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3BCA2" w14:textId="77777777" w:rsidR="00BA6095" w:rsidRPr="00BA6095" w:rsidRDefault="00BA6095" w:rsidP="00BA6095">
      <w:pPr>
        <w:rPr>
          <w:b/>
          <w:bCs/>
        </w:rPr>
      </w:pPr>
      <w:r w:rsidRPr="00BA6095">
        <w:rPr>
          <w:b/>
          <w:bCs/>
        </w:rPr>
        <w:t>DATA ANALYSIS INTERNSHIP – DAY 31 REPORT</w:t>
      </w:r>
    </w:p>
    <w:p w14:paraId="16E872FD" w14:textId="77777777" w:rsidR="00BA6095" w:rsidRPr="00BA6095" w:rsidRDefault="00BA6095" w:rsidP="00BA6095">
      <w:r w:rsidRPr="00BA6095">
        <w:rPr>
          <w:b/>
          <w:bCs/>
        </w:rPr>
        <w:t>Organization:</w:t>
      </w:r>
      <w:r w:rsidRPr="00BA6095">
        <w:t xml:space="preserve"> Top Tech Developers</w:t>
      </w:r>
      <w:r w:rsidRPr="00BA6095">
        <w:br/>
      </w:r>
      <w:r w:rsidRPr="00BA6095">
        <w:rPr>
          <w:b/>
          <w:bCs/>
        </w:rPr>
        <w:t>Topic Covered:</w:t>
      </w:r>
      <w:r w:rsidRPr="00BA6095">
        <w:t xml:space="preserve"> Interactive Dashboard Development and KPI Analysis using Power BI</w:t>
      </w:r>
    </w:p>
    <w:p w14:paraId="6E90091B" w14:textId="77777777" w:rsidR="00BA6095" w:rsidRPr="00BA6095" w:rsidRDefault="00BA6095" w:rsidP="00BA6095">
      <w:r w:rsidRPr="00BA6095">
        <w:rPr>
          <w:b/>
          <w:bCs/>
        </w:rPr>
        <w:t>OBJECTIVE</w:t>
      </w:r>
      <w:r w:rsidRPr="00BA6095">
        <w:br/>
        <w:t>The objective of this task is to improve dashboard interaction and create analytical visualizations using Power BI. Different KPI cards, slicers, filters, and comparison visuals were implemented using the Healthcare Dataset to identify meaningful healthcare insights.</w:t>
      </w:r>
    </w:p>
    <w:p w14:paraId="26BA4FAA" w14:textId="77777777" w:rsidR="00BA6095" w:rsidRPr="00BA6095" w:rsidRDefault="00BA6095" w:rsidP="00BA6095">
      <w:r w:rsidRPr="00BA6095">
        <w:rPr>
          <w:b/>
          <w:bCs/>
        </w:rPr>
        <w:t>INTRODUCTION</w:t>
      </w:r>
      <w:r w:rsidRPr="00BA6095">
        <w:br/>
        <w:t>Power BI dashboards help convert raw datasets into interactive reports and visual insights. Dashboard features such as slicers, KPI cards, filters, and chart customization improve analytical efficiency and support better decision-making.</w:t>
      </w:r>
    </w:p>
    <w:p w14:paraId="548EF42A" w14:textId="77777777" w:rsidR="00BA6095" w:rsidRPr="00BA6095" w:rsidRDefault="00BA6095" w:rsidP="00BA6095">
      <w:r w:rsidRPr="00BA6095">
        <w:rPr>
          <w:b/>
          <w:bCs/>
        </w:rPr>
        <w:t>DATASET DESCRIPTION</w:t>
      </w:r>
      <w:r w:rsidRPr="00BA6095">
        <w:br/>
        <w:t>Healthcare Dataset Columns:</w:t>
      </w:r>
      <w:r w:rsidRPr="00BA6095">
        <w:br/>
        <w:t>• Name</w:t>
      </w:r>
      <w:r w:rsidRPr="00BA6095">
        <w:br/>
        <w:t>• Age</w:t>
      </w:r>
      <w:r w:rsidRPr="00BA6095">
        <w:br/>
        <w:t>• Gender</w:t>
      </w:r>
      <w:r w:rsidRPr="00BA6095">
        <w:br/>
        <w:t>• Blood Type</w:t>
      </w:r>
      <w:r w:rsidRPr="00BA6095">
        <w:br/>
        <w:t>• Medical Condition</w:t>
      </w:r>
      <w:r w:rsidRPr="00BA6095">
        <w:br/>
        <w:t>• Date of Admission</w:t>
      </w:r>
      <w:r w:rsidRPr="00BA6095">
        <w:br/>
        <w:t>• Doctor</w:t>
      </w:r>
      <w:r w:rsidRPr="00BA6095">
        <w:br/>
        <w:t>• Hospital</w:t>
      </w:r>
      <w:r w:rsidRPr="00BA6095">
        <w:br/>
        <w:t>• Insurance Provider</w:t>
      </w:r>
      <w:r w:rsidRPr="00BA6095">
        <w:br/>
        <w:t>• Billing Amount</w:t>
      </w:r>
      <w:r w:rsidRPr="00BA6095">
        <w:br/>
        <w:t>• Room Number</w:t>
      </w:r>
      <w:r w:rsidRPr="00BA6095">
        <w:br/>
        <w:t>• Admission Type</w:t>
      </w:r>
      <w:r w:rsidRPr="00BA6095">
        <w:br/>
        <w:t>• Medication</w:t>
      </w:r>
      <w:r w:rsidRPr="00BA6095">
        <w:br/>
        <w:t>• Test Results</w:t>
      </w:r>
    </w:p>
    <w:p w14:paraId="0B39CD12" w14:textId="77777777" w:rsidR="00BA6095" w:rsidRPr="00BA6095" w:rsidRDefault="00BA6095" w:rsidP="00BA6095">
      <w:r w:rsidRPr="00BA6095">
        <w:rPr>
          <w:b/>
          <w:bCs/>
        </w:rPr>
        <w:t>TASK PERFORMED</w:t>
      </w:r>
      <w:r w:rsidRPr="00BA6095">
        <w:br/>
        <w:t>• Imported Healthcare Dataset into Power BI</w:t>
      </w:r>
      <w:r w:rsidRPr="00BA6095">
        <w:br/>
        <w:t>• Applied visual formatting</w:t>
      </w:r>
      <w:r w:rsidRPr="00BA6095">
        <w:br/>
        <w:t>• Added interactive slicers</w:t>
      </w:r>
      <w:r w:rsidRPr="00BA6095">
        <w:br/>
        <w:t>• Created KPI cards</w:t>
      </w:r>
      <w:r w:rsidRPr="00BA6095">
        <w:br/>
        <w:t>• Developed dashboard visualizations</w:t>
      </w:r>
      <w:r w:rsidRPr="00BA6095">
        <w:br/>
        <w:t>• Performed comparative healthcare analysis</w:t>
      </w:r>
    </w:p>
    <w:p w14:paraId="437CEEE6" w14:textId="77777777" w:rsidR="00BA6095" w:rsidRPr="00BA6095" w:rsidRDefault="00BA6095" w:rsidP="00BA6095">
      <w:pPr>
        <w:rPr>
          <w:b/>
          <w:bCs/>
        </w:rPr>
      </w:pPr>
      <w:r w:rsidRPr="00BA6095">
        <w:rPr>
          <w:b/>
          <w:bCs/>
        </w:rPr>
        <w:t>DASHBOARD COMPONENTS</w:t>
      </w:r>
    </w:p>
    <w:p w14:paraId="2AE5D2B6" w14:textId="77777777" w:rsidR="00BA6095" w:rsidRPr="00BA6095" w:rsidRDefault="00BA6095" w:rsidP="00BA6095">
      <w:r w:rsidRPr="00BA6095">
        <w:rPr>
          <w:b/>
          <w:bCs/>
        </w:rPr>
        <w:lastRenderedPageBreak/>
        <w:t>KPI CARDS</w:t>
      </w:r>
      <w:r w:rsidRPr="00BA6095">
        <w:br/>
        <w:t>The following KPI visuals were created:</w:t>
      </w:r>
    </w:p>
    <w:p w14:paraId="4DD14BD6" w14:textId="77777777" w:rsidR="00BA6095" w:rsidRPr="00BA6095" w:rsidRDefault="00BA6095" w:rsidP="00BA6095">
      <w:r w:rsidRPr="00BA6095">
        <w:t>Total Patients → 40.23K</w:t>
      </w:r>
      <w:r w:rsidRPr="00BA6095">
        <w:br/>
        <w:t>Average Age → 51 Years</w:t>
      </w:r>
      <w:r w:rsidRPr="00BA6095">
        <w:br/>
        <w:t>Total Billing Amount → ₹1.42 Billion</w:t>
      </w:r>
      <w:r w:rsidRPr="00BA6095">
        <w:br/>
        <w:t>Average Billing → ₹25.54K</w:t>
      </w:r>
      <w:r w:rsidRPr="00BA6095">
        <w:br/>
        <w:t>Total Hospitals → 39.87K</w:t>
      </w:r>
    </w:p>
    <w:p w14:paraId="715721A9" w14:textId="77777777" w:rsidR="00BA6095" w:rsidRPr="00BA6095" w:rsidRDefault="00BA6095" w:rsidP="00BA6095">
      <w:pPr>
        <w:rPr>
          <w:b/>
          <w:bCs/>
        </w:rPr>
      </w:pPr>
      <w:r w:rsidRPr="00BA6095">
        <w:rPr>
          <w:b/>
          <w:bCs/>
        </w:rPr>
        <w:t>VISUALIZATIONS AND ANALYSIS</w:t>
      </w:r>
    </w:p>
    <w:p w14:paraId="36B35731" w14:textId="77777777" w:rsidR="00BA6095" w:rsidRPr="00BA6095" w:rsidRDefault="00BA6095" w:rsidP="00BA6095">
      <w:pPr>
        <w:numPr>
          <w:ilvl w:val="0"/>
          <w:numId w:val="7"/>
        </w:numPr>
      </w:pPr>
      <w:r w:rsidRPr="00BA6095">
        <w:t>Gender Distribution (Donut Chart)</w:t>
      </w:r>
      <w:r w:rsidRPr="00BA6095">
        <w:br/>
        <w:t>Observation:</w:t>
      </w:r>
      <w:r w:rsidRPr="00BA6095">
        <w:br/>
        <w:t>Male and Female patient records appeared balanced.</w:t>
      </w:r>
    </w:p>
    <w:p w14:paraId="1924C3F3" w14:textId="77777777" w:rsidR="00BA6095" w:rsidRPr="00BA6095" w:rsidRDefault="00BA6095" w:rsidP="00BA6095">
      <w:pPr>
        <w:numPr>
          <w:ilvl w:val="0"/>
          <w:numId w:val="7"/>
        </w:numPr>
      </w:pPr>
      <w:r w:rsidRPr="00BA6095">
        <w:t>Test Results Analysis (Stacked Column Chart)</w:t>
      </w:r>
      <w:r w:rsidRPr="00BA6095">
        <w:br/>
        <w:t>Observation:</w:t>
      </w:r>
      <w:r w:rsidRPr="00BA6095">
        <w:br/>
        <w:t>Normal, Abnormal, and Inconclusive categories showed nearly equal distribution.</w:t>
      </w:r>
    </w:p>
    <w:p w14:paraId="327E1041" w14:textId="77777777" w:rsidR="00BA6095" w:rsidRPr="00BA6095" w:rsidRDefault="00BA6095" w:rsidP="00BA6095">
      <w:pPr>
        <w:numPr>
          <w:ilvl w:val="0"/>
          <w:numId w:val="7"/>
        </w:numPr>
      </w:pPr>
      <w:r w:rsidRPr="00BA6095">
        <w:t>Age Group Analysis (Bar Chart)</w:t>
      </w:r>
      <w:r w:rsidRPr="00BA6095">
        <w:br/>
        <w:t>Groups:</w:t>
      </w:r>
      <w:r w:rsidRPr="00BA6095">
        <w:br/>
        <w:t>Young</w:t>
      </w:r>
      <w:r w:rsidRPr="00BA6095">
        <w:br/>
        <w:t>Middle Aged</w:t>
      </w:r>
      <w:r w:rsidRPr="00BA6095">
        <w:br/>
        <w:t>Senior</w:t>
      </w:r>
    </w:p>
    <w:p w14:paraId="29425253" w14:textId="77777777" w:rsidR="00BA6095" w:rsidRPr="00BA6095" w:rsidRDefault="00BA6095" w:rsidP="00BA6095">
      <w:r w:rsidRPr="00BA6095">
        <w:rPr>
          <w:b/>
          <w:bCs/>
        </w:rPr>
        <w:t>Observation:</w:t>
      </w:r>
      <w:r w:rsidRPr="00BA6095">
        <w:br/>
        <w:t>Middle-aged patients contributed the highest count.</w:t>
      </w:r>
    </w:p>
    <w:p w14:paraId="705D0348" w14:textId="77777777" w:rsidR="00BA6095" w:rsidRPr="00BA6095" w:rsidRDefault="00BA6095" w:rsidP="00BA6095">
      <w:pPr>
        <w:numPr>
          <w:ilvl w:val="0"/>
          <w:numId w:val="8"/>
        </w:numPr>
      </w:pPr>
      <w:r w:rsidRPr="00BA6095">
        <w:t>Billing Amount by Admission Type (Column Chart)</w:t>
      </w:r>
      <w:r w:rsidRPr="00BA6095">
        <w:br/>
        <w:t>Observation:</w:t>
      </w:r>
      <w:r w:rsidRPr="00BA6095">
        <w:br/>
        <w:t>Emergency admissions showed slightly higher billing values.</w:t>
      </w:r>
    </w:p>
    <w:p w14:paraId="3B53C5C9" w14:textId="77777777" w:rsidR="00BA6095" w:rsidRPr="00BA6095" w:rsidRDefault="00BA6095" w:rsidP="00BA6095">
      <w:pPr>
        <w:numPr>
          <w:ilvl w:val="0"/>
          <w:numId w:val="8"/>
        </w:numPr>
      </w:pPr>
      <w:r w:rsidRPr="00BA6095">
        <w:t>Medical Condition Distribution (</w:t>
      </w:r>
      <w:proofErr w:type="spellStart"/>
      <w:r w:rsidRPr="00BA6095">
        <w:t>Treemap</w:t>
      </w:r>
      <w:proofErr w:type="spellEnd"/>
      <w:r w:rsidRPr="00BA6095">
        <w:t>)</w:t>
      </w:r>
      <w:r w:rsidRPr="00BA6095">
        <w:br/>
        <w:t>Observation:</w:t>
      </w:r>
      <w:r w:rsidRPr="00BA6095">
        <w:br/>
        <w:t>Diabetes, Obesity, Cancer, and Asthma appeared frequently.</w:t>
      </w:r>
    </w:p>
    <w:p w14:paraId="17D787C3" w14:textId="77777777" w:rsidR="00BA6095" w:rsidRPr="00BA6095" w:rsidRDefault="00BA6095" w:rsidP="00BA6095">
      <w:pPr>
        <w:numPr>
          <w:ilvl w:val="0"/>
          <w:numId w:val="8"/>
        </w:numPr>
      </w:pPr>
      <w:r w:rsidRPr="00BA6095">
        <w:t>Monthly Admission Trend (Line Chart)</w:t>
      </w:r>
      <w:r w:rsidRPr="00BA6095">
        <w:br/>
        <w:t>Observation:</w:t>
      </w:r>
      <w:r w:rsidRPr="00BA6095">
        <w:br/>
        <w:t>Patient admission trends remained stable across months.</w:t>
      </w:r>
    </w:p>
    <w:p w14:paraId="42801237" w14:textId="77777777" w:rsidR="00BA6095" w:rsidRPr="00BA6095" w:rsidRDefault="00BA6095" w:rsidP="00BA6095">
      <w:pPr>
        <w:numPr>
          <w:ilvl w:val="0"/>
          <w:numId w:val="8"/>
        </w:numPr>
      </w:pPr>
      <w:r w:rsidRPr="00BA6095">
        <w:t>Insurance Provider Analysis (Clustered Bar Chart)</w:t>
      </w:r>
      <w:r w:rsidRPr="00BA6095">
        <w:br/>
        <w:t>Observation:</w:t>
      </w:r>
      <w:r w:rsidRPr="00BA6095">
        <w:br/>
        <w:t>Insurance distribution appeared consistent.</w:t>
      </w:r>
    </w:p>
    <w:p w14:paraId="4647A1AB" w14:textId="77777777" w:rsidR="00BA6095" w:rsidRPr="00BA6095" w:rsidRDefault="00BA6095" w:rsidP="00BA6095">
      <w:r w:rsidRPr="00BA6095">
        <w:rPr>
          <w:b/>
          <w:bCs/>
        </w:rPr>
        <w:t>SLICERS ADDED</w:t>
      </w:r>
      <w:r w:rsidRPr="00BA6095">
        <w:br/>
        <w:t>• Gender</w:t>
      </w:r>
      <w:r w:rsidRPr="00BA6095">
        <w:br/>
      </w:r>
      <w:r w:rsidRPr="00BA6095">
        <w:lastRenderedPageBreak/>
        <w:t>• Admission Type</w:t>
      </w:r>
      <w:r w:rsidRPr="00BA6095">
        <w:br/>
        <w:t>• Test Results</w:t>
      </w:r>
      <w:r w:rsidRPr="00BA6095">
        <w:br/>
        <w:t>• Insurance Provider</w:t>
      </w:r>
    </w:p>
    <w:p w14:paraId="45120738" w14:textId="77777777" w:rsidR="00BA6095" w:rsidRPr="00BA6095" w:rsidRDefault="00BA6095" w:rsidP="00BA6095">
      <w:r w:rsidRPr="00BA6095">
        <w:rPr>
          <w:b/>
          <w:bCs/>
        </w:rPr>
        <w:t>THEME CUSTOMIZATION</w:t>
      </w:r>
      <w:r w:rsidRPr="00BA6095">
        <w:br/>
        <w:t>Overall Background → #EEE6FF</w:t>
      </w:r>
      <w:r w:rsidRPr="00BA6095">
        <w:br/>
        <w:t>Visual Background → #3B0764</w:t>
      </w:r>
      <w:r w:rsidRPr="00BA6095">
        <w:br/>
        <w:t xml:space="preserve">Title </w:t>
      </w:r>
      <w:proofErr w:type="spellStart"/>
      <w:r w:rsidRPr="00BA6095">
        <w:t>Color</w:t>
      </w:r>
      <w:proofErr w:type="spellEnd"/>
      <w:r w:rsidRPr="00BA6095">
        <w:t xml:space="preserve"> → #F8FAFC</w:t>
      </w:r>
      <w:r w:rsidRPr="00BA6095">
        <w:br/>
        <w:t xml:space="preserve">Axis </w:t>
      </w:r>
      <w:proofErr w:type="spellStart"/>
      <w:r w:rsidRPr="00BA6095">
        <w:t>Color</w:t>
      </w:r>
      <w:proofErr w:type="spellEnd"/>
      <w:r w:rsidRPr="00BA6095">
        <w:t xml:space="preserve"> → #DDD6FE</w:t>
      </w:r>
      <w:r w:rsidRPr="00BA6095">
        <w:br/>
        <w:t xml:space="preserve">Border </w:t>
      </w:r>
      <w:proofErr w:type="spellStart"/>
      <w:r w:rsidRPr="00BA6095">
        <w:t>Color</w:t>
      </w:r>
      <w:proofErr w:type="spellEnd"/>
      <w:r w:rsidRPr="00BA6095">
        <w:t xml:space="preserve"> → #7C3AED</w:t>
      </w:r>
    </w:p>
    <w:p w14:paraId="5FABD0F9" w14:textId="77777777" w:rsidR="00BA6095" w:rsidRPr="00BA6095" w:rsidRDefault="00BA6095" w:rsidP="00BA6095">
      <w:r w:rsidRPr="00BA6095">
        <w:rPr>
          <w:b/>
          <w:bCs/>
        </w:rPr>
        <w:t>KEY INSIGHTS</w:t>
      </w:r>
      <w:r w:rsidRPr="00BA6095">
        <w:br/>
        <w:t>• Middle-aged patients formed the largest group.</w:t>
      </w:r>
      <w:r w:rsidRPr="00BA6095">
        <w:br/>
        <w:t>• Billing patterns remained consistent.</w:t>
      </w:r>
      <w:r w:rsidRPr="00BA6095">
        <w:br/>
        <w:t>• Interactive filters improved analysis efficiency.</w:t>
      </w:r>
      <w:r w:rsidRPr="00BA6095">
        <w:br/>
        <w:t>• KPI cards simplified dashboard understanding.</w:t>
      </w:r>
    </w:p>
    <w:p w14:paraId="18E93A68" w14:textId="77777777" w:rsidR="00BA6095" w:rsidRPr="00BA6095" w:rsidRDefault="00BA6095" w:rsidP="00BA6095">
      <w:r w:rsidRPr="00BA6095">
        <w:rPr>
          <w:b/>
          <w:bCs/>
        </w:rPr>
        <w:t>CONCLUSION</w:t>
      </w:r>
      <w:r w:rsidRPr="00BA6095">
        <w:br/>
        <w:t>On Day 31, an interactive Power BI dashboard was created using healthcare data. KPI cards, slicers, and multiple charts were implemented to improve reporting and data exploration. Dashboard customization enhanced usability and visual presentation.</w:t>
      </w:r>
    </w:p>
    <w:p w14:paraId="76689196" w14:textId="77777777" w:rsidR="00310F81" w:rsidRDefault="00310F81"/>
    <w:sectPr w:rsidR="00310F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97E45"/>
    <w:multiLevelType w:val="multilevel"/>
    <w:tmpl w:val="E22687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374579"/>
    <w:multiLevelType w:val="multilevel"/>
    <w:tmpl w:val="E69A53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EF3E8F"/>
    <w:multiLevelType w:val="multilevel"/>
    <w:tmpl w:val="6F0A58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3F13CD"/>
    <w:multiLevelType w:val="multilevel"/>
    <w:tmpl w:val="83BE6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C57BA9"/>
    <w:multiLevelType w:val="multilevel"/>
    <w:tmpl w:val="C1EAAF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DD0D87"/>
    <w:multiLevelType w:val="multilevel"/>
    <w:tmpl w:val="62C82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D400EB"/>
    <w:multiLevelType w:val="multilevel"/>
    <w:tmpl w:val="EB084A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5445C7"/>
    <w:multiLevelType w:val="multilevel"/>
    <w:tmpl w:val="69961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2841844">
    <w:abstractNumId w:val="5"/>
  </w:num>
  <w:num w:numId="2" w16cid:durableId="1422415625">
    <w:abstractNumId w:val="6"/>
  </w:num>
  <w:num w:numId="3" w16cid:durableId="67503307">
    <w:abstractNumId w:val="4"/>
  </w:num>
  <w:num w:numId="4" w16cid:durableId="1008941625">
    <w:abstractNumId w:val="0"/>
  </w:num>
  <w:num w:numId="5" w16cid:durableId="928150893">
    <w:abstractNumId w:val="7"/>
  </w:num>
  <w:num w:numId="6" w16cid:durableId="1746802772">
    <w:abstractNumId w:val="1"/>
  </w:num>
  <w:num w:numId="7" w16cid:durableId="1945455358">
    <w:abstractNumId w:val="3"/>
  </w:num>
  <w:num w:numId="8" w16cid:durableId="9552163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095"/>
    <w:rsid w:val="001267C1"/>
    <w:rsid w:val="00310F81"/>
    <w:rsid w:val="003C151A"/>
    <w:rsid w:val="00BA6095"/>
    <w:rsid w:val="00F002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73B15"/>
  <w15:chartTrackingRefBased/>
  <w15:docId w15:val="{2967FB37-EBA5-4E72-AA8A-98710AE84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0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60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60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60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60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60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0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0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0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0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60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60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60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60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60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0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0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095"/>
    <w:rPr>
      <w:rFonts w:eastAsiaTheme="majorEastAsia" w:cstheme="majorBidi"/>
      <w:color w:val="272727" w:themeColor="text1" w:themeTint="D8"/>
    </w:rPr>
  </w:style>
  <w:style w:type="paragraph" w:styleId="Title">
    <w:name w:val="Title"/>
    <w:basedOn w:val="Normal"/>
    <w:next w:val="Normal"/>
    <w:link w:val="TitleChar"/>
    <w:uiPriority w:val="10"/>
    <w:qFormat/>
    <w:rsid w:val="00BA60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0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0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0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095"/>
    <w:pPr>
      <w:spacing w:before="160"/>
      <w:jc w:val="center"/>
    </w:pPr>
    <w:rPr>
      <w:i/>
      <w:iCs/>
      <w:color w:val="404040" w:themeColor="text1" w:themeTint="BF"/>
    </w:rPr>
  </w:style>
  <w:style w:type="character" w:customStyle="1" w:styleId="QuoteChar">
    <w:name w:val="Quote Char"/>
    <w:basedOn w:val="DefaultParagraphFont"/>
    <w:link w:val="Quote"/>
    <w:uiPriority w:val="29"/>
    <w:rsid w:val="00BA6095"/>
    <w:rPr>
      <w:i/>
      <w:iCs/>
      <w:color w:val="404040" w:themeColor="text1" w:themeTint="BF"/>
    </w:rPr>
  </w:style>
  <w:style w:type="paragraph" w:styleId="ListParagraph">
    <w:name w:val="List Paragraph"/>
    <w:basedOn w:val="Normal"/>
    <w:uiPriority w:val="34"/>
    <w:qFormat/>
    <w:rsid w:val="00BA6095"/>
    <w:pPr>
      <w:ind w:left="720"/>
      <w:contextualSpacing/>
    </w:pPr>
  </w:style>
  <w:style w:type="character" w:styleId="IntenseEmphasis">
    <w:name w:val="Intense Emphasis"/>
    <w:basedOn w:val="DefaultParagraphFont"/>
    <w:uiPriority w:val="21"/>
    <w:qFormat/>
    <w:rsid w:val="00BA6095"/>
    <w:rPr>
      <w:i/>
      <w:iCs/>
      <w:color w:val="0F4761" w:themeColor="accent1" w:themeShade="BF"/>
    </w:rPr>
  </w:style>
  <w:style w:type="paragraph" w:styleId="IntenseQuote">
    <w:name w:val="Intense Quote"/>
    <w:basedOn w:val="Normal"/>
    <w:next w:val="Normal"/>
    <w:link w:val="IntenseQuoteChar"/>
    <w:uiPriority w:val="30"/>
    <w:qFormat/>
    <w:rsid w:val="00BA60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6095"/>
    <w:rPr>
      <w:i/>
      <w:iCs/>
      <w:color w:val="0F4761" w:themeColor="accent1" w:themeShade="BF"/>
    </w:rPr>
  </w:style>
  <w:style w:type="character" w:styleId="IntenseReference">
    <w:name w:val="Intense Reference"/>
    <w:basedOn w:val="DefaultParagraphFont"/>
    <w:uiPriority w:val="32"/>
    <w:qFormat/>
    <w:rsid w:val="00BA60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428</Words>
  <Characters>2440</Characters>
  <Application>Microsoft Office Word</Application>
  <DocSecurity>0</DocSecurity>
  <Lines>20</Lines>
  <Paragraphs>5</Paragraphs>
  <ScaleCrop>false</ScaleCrop>
  <Company/>
  <LinksUpToDate>false</LinksUpToDate>
  <CharactersWithSpaces>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kamalika arumugam</dc:creator>
  <cp:keywords/>
  <dc:description/>
  <cp:lastModifiedBy>kamalika arumugam</cp:lastModifiedBy>
  <cp:revision>1</cp:revision>
  <dcterms:created xsi:type="dcterms:W3CDTF">2026-06-15T16:54:00Z</dcterms:created>
  <dcterms:modified xsi:type="dcterms:W3CDTF">2026-06-15T16:59:00Z</dcterms:modified>
</cp:coreProperties>
</file>