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se2af5dyj8i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Why is storing cleaned data in Azure Blob Storage important for real-time pipelines?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Centralized Storage:</w:t>
      </w:r>
      <w:r w:rsidDel="00000000" w:rsidR="00000000" w:rsidRPr="00000000">
        <w:rPr>
          <w:sz w:val="24"/>
          <w:szCs w:val="24"/>
          <w:rtl w:val="0"/>
        </w:rPr>
        <w:t xml:space="preserve"> Blob Storage acts as a scalable data lake, allowing all downstream systems (analytics, ML models, dashboards) to consume the same cleaned data.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Reliability:</w:t>
      </w:r>
      <w:r w:rsidDel="00000000" w:rsidR="00000000" w:rsidRPr="00000000">
        <w:rPr>
          <w:sz w:val="24"/>
          <w:szCs w:val="24"/>
          <w:rtl w:val="0"/>
        </w:rPr>
        <w:t xml:space="preserve"> It ensures that real-time cleaned data is durably stored and available for recovery in case of failures.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sz w:val="24"/>
          <w:szCs w:val="24"/>
          <w:rtl w:val="0"/>
        </w:rPr>
        <w:t xml:space="preserve"> Blob Storage can handle large volumes of streaming data without performance issues.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Decoupling:</w:t>
      </w:r>
      <w:r w:rsidDel="00000000" w:rsidR="00000000" w:rsidRPr="00000000">
        <w:rPr>
          <w:sz w:val="24"/>
          <w:szCs w:val="24"/>
          <w:rtl w:val="0"/>
        </w:rPr>
        <w:t xml:space="preserve"> Storing cleaned data separates the data processing stage from the consumption stage. This allows multiple consumers (BI tools, Spark jobs, APIs) to access the same dataset independently.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 &amp; Replay:</w:t>
      </w:r>
      <w:r w:rsidDel="00000000" w:rsidR="00000000" w:rsidRPr="00000000">
        <w:rPr>
          <w:sz w:val="24"/>
          <w:szCs w:val="24"/>
          <w:rtl w:val="0"/>
        </w:rPr>
        <w:t xml:space="preserve"> Cleaned data stored in Blob can be replayed or reprocessed for debugging, auditing, or compliance.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 short, it provides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reliable, scalable, and reusable layer</w:t>
      </w:r>
      <w:r w:rsidDel="00000000" w:rsidR="00000000" w:rsidRPr="00000000">
        <w:rPr>
          <w:sz w:val="24"/>
          <w:szCs w:val="24"/>
          <w:rtl w:val="0"/>
        </w:rPr>
        <w:t xml:space="preserve"> for real-time data pipelines.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bgveanlgk28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What’s the difference between pipeline artifacts and Blob Storage uploads?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 Artifacts (Azure DevOps):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Temporary storage tied to the build/release pipeline.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pass files (binaries, logs, scripts, test results) between pipeline stages.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Lifecycle is short; mainly exists until the pipeline completes or retention policies expire.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Intended for DevOps workflows,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large-scale or long-term data storage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Blob Storage Uploads: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Permanent, scalable cloud storage.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store structured or unstructured data (CSV, JSON, images, logs, cleaned data, etc.) for long-term access.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analytics, data pipelines, and real-time streaming.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of DevOps pipelines; data persists until explicitly deleted.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Artifacts = pipeline-centric &amp; short-lived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Blob Storage = data-centric &amp; long-term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xkn6jynubuw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How would you handle failures in file uploads in a production setup?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Retry Logic:</w:t>
      </w:r>
      <w:r w:rsidDel="00000000" w:rsidR="00000000" w:rsidRPr="00000000">
        <w:rPr>
          <w:sz w:val="24"/>
          <w:szCs w:val="24"/>
          <w:rtl w:val="0"/>
        </w:rPr>
        <w:t xml:space="preserve"> Implement automatic retries with exponential backoff for transient errors (network issues, throttling).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Logging &amp; Alerts:</w:t>
      </w:r>
      <w:r w:rsidDel="00000000" w:rsidR="00000000" w:rsidRPr="00000000">
        <w:rPr>
          <w:sz w:val="24"/>
          <w:szCs w:val="24"/>
          <w:rtl w:val="0"/>
        </w:rPr>
        <w:t xml:space="preserve"> Log failures to monitoring tools (Azure Monitor, Log Analytics, App Insights) and trigger alerts for immediate investigation.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 Letter Storage (Fallback):</w:t>
      </w:r>
      <w:r w:rsidDel="00000000" w:rsidR="00000000" w:rsidRPr="00000000">
        <w:rPr>
          <w:sz w:val="24"/>
          <w:szCs w:val="24"/>
          <w:rtl w:val="0"/>
        </w:rPr>
        <w:t xml:space="preserve"> Redirect failed uploads to a separate container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failed-uploads/</w:t>
      </w:r>
      <w:r w:rsidDel="00000000" w:rsidR="00000000" w:rsidRPr="00000000">
        <w:rPr>
          <w:sz w:val="24"/>
          <w:szCs w:val="24"/>
          <w:rtl w:val="0"/>
        </w:rPr>
        <w:t xml:space="preserve">) for later inspection and reprocessing.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Transactional/Atomic Uploads:</w:t>
      </w:r>
      <w:r w:rsidDel="00000000" w:rsidR="00000000" w:rsidRPr="00000000">
        <w:rPr>
          <w:sz w:val="24"/>
          <w:szCs w:val="24"/>
          <w:rtl w:val="0"/>
        </w:rPr>
        <w:t xml:space="preserve"> Use staging and commit pattern (upload to a temporary location, then rename/move once complete) to avoid partial files.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Idempotent Uploads:</w:t>
      </w:r>
      <w:r w:rsidDel="00000000" w:rsidR="00000000" w:rsidRPr="00000000">
        <w:rPr>
          <w:sz w:val="24"/>
          <w:szCs w:val="24"/>
          <w:rtl w:val="0"/>
        </w:rPr>
        <w:t xml:space="preserve"> Ensure re-uploads don’t create duplicates by using unique file naming (GUIDs, timestamps, hash-based).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Monitoring &amp; Dashboard:</w:t>
      </w:r>
      <w:r w:rsidDel="00000000" w:rsidR="00000000" w:rsidRPr="00000000">
        <w:rPr>
          <w:sz w:val="24"/>
          <w:szCs w:val="24"/>
          <w:rtl w:val="0"/>
        </w:rPr>
        <w:t xml:space="preserve"> Set up dashboards to monitor success/failure rates of uploads in real time.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Together, these strategies make the pipeline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resilient, fault-tolerant, and production-ready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