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3FA3" w:rsidRPr="008F2A77" w:rsidRDefault="000A3FA3">
      <w:pPr>
        <w:rPr>
          <w:rFonts w:cstheme="minorHAnsi"/>
          <w:sz w:val="28"/>
          <w:szCs w:val="28"/>
        </w:rPr>
      </w:pPr>
      <w:r w:rsidRPr="008F2A77">
        <w:rPr>
          <w:rFonts w:cstheme="minorHAnsi"/>
          <w:sz w:val="28"/>
          <w:szCs w:val="28"/>
        </w:rPr>
        <w:t>Azure offers several messaging services, each designed for specific scenarios. Here’s a comparison of Azure Storage Queue, Azure Service Bus, Azure Event Grid, and Azure Event Hubs, along with use cases to help you determine which service to use.</w:t>
      </w:r>
    </w:p>
    <w:p w:rsidR="000A3FA3" w:rsidRPr="008F2A77" w:rsidRDefault="000A3FA3" w:rsidP="000A3FA3">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Azure Storage Queue is a simple, cost-effective messaging service within Azure Storage that allows for reliable, asynchronous communication between different parts of a cloud application. It's ideal for decoupling components of an application and managing workloads.</w:t>
      </w:r>
    </w:p>
    <w:p w:rsidR="000A3FA3" w:rsidRPr="008F2A77" w:rsidRDefault="000A3FA3" w:rsidP="000A3FA3">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t>Key Concepts in Azure Storage Queue</w:t>
      </w:r>
    </w:p>
    <w:p w:rsidR="000A3FA3" w:rsidRPr="008F2A77" w:rsidRDefault="000A3FA3" w:rsidP="000A3FA3">
      <w:pPr>
        <w:numPr>
          <w:ilvl w:val="0"/>
          <w:numId w:val="1"/>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Queue</w:t>
      </w:r>
      <w:r w:rsidRPr="008F2A77">
        <w:rPr>
          <w:rFonts w:eastAsia="Times New Roman" w:cstheme="minorHAnsi"/>
          <w:sz w:val="28"/>
          <w:szCs w:val="28"/>
        </w:rPr>
        <w:t>: A storage entity that holds a set of messages.</w:t>
      </w:r>
    </w:p>
    <w:p w:rsidR="000A3FA3" w:rsidRPr="008F2A77" w:rsidRDefault="000A3FA3" w:rsidP="000A3FA3">
      <w:pPr>
        <w:numPr>
          <w:ilvl w:val="0"/>
          <w:numId w:val="1"/>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Messages</w:t>
      </w:r>
      <w:r w:rsidRPr="008F2A77">
        <w:rPr>
          <w:rFonts w:eastAsia="Times New Roman" w:cstheme="minorHAnsi"/>
          <w:sz w:val="28"/>
          <w:szCs w:val="28"/>
        </w:rPr>
        <w:t xml:space="preserve">: Text-based messages, typically short, </w:t>
      </w:r>
      <w:proofErr w:type="gramStart"/>
      <w:r w:rsidRPr="008F2A77">
        <w:rPr>
          <w:rFonts w:eastAsia="Times New Roman" w:cstheme="minorHAnsi"/>
          <w:sz w:val="28"/>
          <w:szCs w:val="28"/>
        </w:rPr>
        <w:t>that are</w:t>
      </w:r>
      <w:proofErr w:type="gramEnd"/>
      <w:r w:rsidRPr="008F2A77">
        <w:rPr>
          <w:rFonts w:eastAsia="Times New Roman" w:cstheme="minorHAnsi"/>
          <w:sz w:val="28"/>
          <w:szCs w:val="28"/>
        </w:rPr>
        <w:t xml:space="preserve"> stored in the queue and can be retrieved by a consumer.</w:t>
      </w:r>
    </w:p>
    <w:p w:rsidR="000A3FA3" w:rsidRPr="008F2A77" w:rsidRDefault="000A3FA3" w:rsidP="000A3FA3">
      <w:pPr>
        <w:numPr>
          <w:ilvl w:val="0"/>
          <w:numId w:val="1"/>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Visibility Timeout</w:t>
      </w:r>
      <w:r w:rsidRPr="008F2A77">
        <w:rPr>
          <w:rFonts w:eastAsia="Times New Roman" w:cstheme="minorHAnsi"/>
          <w:sz w:val="28"/>
          <w:szCs w:val="28"/>
        </w:rPr>
        <w:t xml:space="preserve">: The </w:t>
      </w:r>
      <w:proofErr w:type="gramStart"/>
      <w:r w:rsidRPr="008F2A77">
        <w:rPr>
          <w:rFonts w:eastAsia="Times New Roman" w:cstheme="minorHAnsi"/>
          <w:sz w:val="28"/>
          <w:szCs w:val="28"/>
        </w:rPr>
        <w:t>period</w:t>
      </w:r>
      <w:proofErr w:type="gramEnd"/>
      <w:r w:rsidRPr="008F2A77">
        <w:rPr>
          <w:rFonts w:eastAsia="Times New Roman" w:cstheme="minorHAnsi"/>
          <w:sz w:val="28"/>
          <w:szCs w:val="28"/>
        </w:rPr>
        <w:t xml:space="preserve"> during which a message is invisible to other consumers after being read, allowing the consumer to process the message.</w:t>
      </w:r>
    </w:p>
    <w:p w:rsidR="000A3FA3" w:rsidRPr="008F2A77" w:rsidRDefault="000A3FA3" w:rsidP="000A3FA3">
      <w:pPr>
        <w:numPr>
          <w:ilvl w:val="0"/>
          <w:numId w:val="1"/>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Message TTL (Time-to-Live)</w:t>
      </w:r>
      <w:r w:rsidRPr="008F2A77">
        <w:rPr>
          <w:rFonts w:eastAsia="Times New Roman" w:cstheme="minorHAnsi"/>
          <w:sz w:val="28"/>
          <w:szCs w:val="28"/>
        </w:rPr>
        <w:t>: The time period after which a message expires and is automatically deleted from the queue if not processed.</w:t>
      </w:r>
    </w:p>
    <w:p w:rsidR="000A3FA3" w:rsidRPr="008F2A77" w:rsidRDefault="000A3FA3" w:rsidP="000A3FA3">
      <w:pPr>
        <w:numPr>
          <w:ilvl w:val="0"/>
          <w:numId w:val="1"/>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Poison Messages</w:t>
      </w:r>
      <w:r w:rsidRPr="008F2A77">
        <w:rPr>
          <w:rFonts w:eastAsia="Times New Roman" w:cstheme="minorHAnsi"/>
          <w:sz w:val="28"/>
          <w:szCs w:val="28"/>
        </w:rPr>
        <w:t>: Messages that can't be processed successfully after multiple attempts and are typically moved to a separate queue for further investigation.</w:t>
      </w:r>
    </w:p>
    <w:p w:rsidR="000A3FA3" w:rsidRPr="008F2A77" w:rsidRDefault="000A3FA3" w:rsidP="000A3FA3">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t>Messaging Model in Azure Storage Queue</w:t>
      </w:r>
    </w:p>
    <w:p w:rsidR="000A3FA3" w:rsidRPr="008F2A77" w:rsidRDefault="000A3FA3" w:rsidP="000A3FA3">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Azure Storage Queue follows a simple </w:t>
      </w:r>
      <w:r w:rsidRPr="008F2A77">
        <w:rPr>
          <w:rFonts w:eastAsia="Times New Roman" w:cstheme="minorHAnsi"/>
          <w:b/>
          <w:bCs/>
          <w:sz w:val="28"/>
          <w:szCs w:val="28"/>
        </w:rPr>
        <w:t>FIFO (First-In, First-Out)</w:t>
      </w:r>
      <w:r w:rsidRPr="008F2A77">
        <w:rPr>
          <w:rFonts w:eastAsia="Times New Roman" w:cstheme="minorHAnsi"/>
          <w:sz w:val="28"/>
          <w:szCs w:val="28"/>
        </w:rPr>
        <w:t xml:space="preserve"> messaging model where messages are </w:t>
      </w:r>
      <w:proofErr w:type="spellStart"/>
      <w:r w:rsidRPr="008F2A77">
        <w:rPr>
          <w:rFonts w:eastAsia="Times New Roman" w:cstheme="minorHAnsi"/>
          <w:sz w:val="28"/>
          <w:szCs w:val="28"/>
        </w:rPr>
        <w:t>enqueued</w:t>
      </w:r>
      <w:proofErr w:type="spellEnd"/>
      <w:r w:rsidRPr="008F2A77">
        <w:rPr>
          <w:rFonts w:eastAsia="Times New Roman" w:cstheme="minorHAnsi"/>
          <w:sz w:val="28"/>
          <w:szCs w:val="28"/>
        </w:rPr>
        <w:t xml:space="preserve"> by producers and </w:t>
      </w:r>
      <w:proofErr w:type="spellStart"/>
      <w:r w:rsidRPr="008F2A77">
        <w:rPr>
          <w:rFonts w:eastAsia="Times New Roman" w:cstheme="minorHAnsi"/>
          <w:sz w:val="28"/>
          <w:szCs w:val="28"/>
        </w:rPr>
        <w:t>dequeued</w:t>
      </w:r>
      <w:proofErr w:type="spellEnd"/>
      <w:r w:rsidRPr="008F2A77">
        <w:rPr>
          <w:rFonts w:eastAsia="Times New Roman" w:cstheme="minorHAnsi"/>
          <w:sz w:val="28"/>
          <w:szCs w:val="28"/>
        </w:rPr>
        <w:t xml:space="preserve"> by consumers. The consumer reads and processes messages asynchronously, allowing for loose coupling between different parts of the application.</w:t>
      </w:r>
    </w:p>
    <w:p w:rsidR="000A3FA3" w:rsidRPr="008F2A77" w:rsidRDefault="000A3FA3" w:rsidP="000A3FA3">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t>Example: Order Processing System</w:t>
      </w:r>
    </w:p>
    <w:p w:rsidR="000A3FA3" w:rsidRPr="008F2A77" w:rsidRDefault="000A3FA3" w:rsidP="000A3FA3">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lastRenderedPageBreak/>
        <w:t>Imagine an online store where customers place orders, and the system needs to process these orders asynchronously to ensure scalability and reliability.</w:t>
      </w:r>
    </w:p>
    <w:p w:rsidR="000A3FA3" w:rsidRPr="008F2A77" w:rsidRDefault="000A3FA3" w:rsidP="000A3FA3">
      <w:pPr>
        <w:spacing w:before="100" w:beforeAutospacing="1" w:after="100" w:afterAutospacing="1" w:line="240" w:lineRule="auto"/>
        <w:outlineLvl w:val="3"/>
        <w:rPr>
          <w:rFonts w:eastAsia="Times New Roman" w:cstheme="minorHAnsi"/>
          <w:b/>
          <w:bCs/>
          <w:sz w:val="28"/>
          <w:szCs w:val="28"/>
        </w:rPr>
      </w:pPr>
      <w:r w:rsidRPr="008F2A77">
        <w:rPr>
          <w:rFonts w:eastAsia="Times New Roman" w:cstheme="minorHAnsi"/>
          <w:b/>
          <w:bCs/>
          <w:sz w:val="28"/>
          <w:szCs w:val="28"/>
        </w:rPr>
        <w:t>Components:</w:t>
      </w:r>
    </w:p>
    <w:p w:rsidR="000A3FA3" w:rsidRPr="008F2A77" w:rsidRDefault="000A3FA3" w:rsidP="000A3FA3">
      <w:pPr>
        <w:numPr>
          <w:ilvl w:val="0"/>
          <w:numId w:val="2"/>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Producer</w:t>
      </w:r>
      <w:r w:rsidRPr="008F2A77">
        <w:rPr>
          <w:rFonts w:eastAsia="Times New Roman" w:cstheme="minorHAnsi"/>
          <w:sz w:val="28"/>
          <w:szCs w:val="28"/>
        </w:rPr>
        <w:t>: The web application where customers place orders.</w:t>
      </w:r>
    </w:p>
    <w:p w:rsidR="000A3FA3" w:rsidRPr="008F2A77" w:rsidRDefault="000A3FA3" w:rsidP="000A3FA3">
      <w:pPr>
        <w:numPr>
          <w:ilvl w:val="0"/>
          <w:numId w:val="2"/>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Queue</w:t>
      </w:r>
      <w:r w:rsidRPr="008F2A77">
        <w:rPr>
          <w:rFonts w:eastAsia="Times New Roman" w:cstheme="minorHAnsi"/>
          <w:sz w:val="28"/>
          <w:szCs w:val="28"/>
        </w:rPr>
        <w:t>: An orders-queue in Azure Storage Queue.</w:t>
      </w:r>
    </w:p>
    <w:p w:rsidR="000A3FA3" w:rsidRPr="008F2A77" w:rsidRDefault="000A3FA3" w:rsidP="000A3FA3">
      <w:pPr>
        <w:numPr>
          <w:ilvl w:val="0"/>
          <w:numId w:val="2"/>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Consumer</w:t>
      </w:r>
      <w:r w:rsidRPr="008F2A77">
        <w:rPr>
          <w:rFonts w:eastAsia="Times New Roman" w:cstheme="minorHAnsi"/>
          <w:sz w:val="28"/>
          <w:szCs w:val="28"/>
        </w:rPr>
        <w:t>: A backend service that processes the orders and updates the inventory.</w:t>
      </w:r>
    </w:p>
    <w:p w:rsidR="000A3FA3" w:rsidRPr="008F2A77" w:rsidRDefault="000A3FA3" w:rsidP="000A3FA3">
      <w:pPr>
        <w:spacing w:before="100" w:beforeAutospacing="1" w:after="100" w:afterAutospacing="1" w:line="240" w:lineRule="auto"/>
        <w:outlineLvl w:val="3"/>
        <w:rPr>
          <w:rFonts w:eastAsia="Times New Roman" w:cstheme="minorHAnsi"/>
          <w:b/>
          <w:bCs/>
          <w:sz w:val="28"/>
          <w:szCs w:val="28"/>
        </w:rPr>
      </w:pPr>
      <w:r w:rsidRPr="008F2A77">
        <w:rPr>
          <w:rFonts w:eastAsia="Times New Roman" w:cstheme="minorHAnsi"/>
          <w:b/>
          <w:bCs/>
          <w:sz w:val="28"/>
          <w:szCs w:val="28"/>
        </w:rPr>
        <w:t>Message Flow:</w:t>
      </w:r>
    </w:p>
    <w:p w:rsidR="000A3FA3" w:rsidRPr="008F2A77" w:rsidRDefault="000A3FA3" w:rsidP="000A3FA3">
      <w:pPr>
        <w:numPr>
          <w:ilvl w:val="0"/>
          <w:numId w:val="3"/>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 xml:space="preserve">Message </w:t>
      </w:r>
      <w:proofErr w:type="spellStart"/>
      <w:r w:rsidRPr="008F2A77">
        <w:rPr>
          <w:rFonts w:eastAsia="Times New Roman" w:cstheme="minorHAnsi"/>
          <w:b/>
          <w:bCs/>
          <w:sz w:val="28"/>
          <w:szCs w:val="28"/>
        </w:rPr>
        <w:t>Enqueue</w:t>
      </w:r>
      <w:proofErr w:type="spellEnd"/>
      <w:r w:rsidRPr="008F2A77">
        <w:rPr>
          <w:rFonts w:eastAsia="Times New Roman" w:cstheme="minorHAnsi"/>
          <w:sz w:val="28"/>
          <w:szCs w:val="28"/>
        </w:rPr>
        <w:t>:</w:t>
      </w:r>
    </w:p>
    <w:p w:rsidR="000A3FA3" w:rsidRPr="008F2A77" w:rsidRDefault="000A3FA3" w:rsidP="000A3FA3">
      <w:pPr>
        <w:numPr>
          <w:ilvl w:val="1"/>
          <w:numId w:val="3"/>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When a customer places an order on the website, the web application (producer) creates a message containing the order details (e.g., order ID, customer information, item list) and </w:t>
      </w:r>
      <w:proofErr w:type="spellStart"/>
      <w:r w:rsidRPr="008F2A77">
        <w:rPr>
          <w:rFonts w:eastAsia="Times New Roman" w:cstheme="minorHAnsi"/>
          <w:sz w:val="28"/>
          <w:szCs w:val="28"/>
        </w:rPr>
        <w:t>enqueues</w:t>
      </w:r>
      <w:proofErr w:type="spellEnd"/>
      <w:r w:rsidRPr="008F2A77">
        <w:rPr>
          <w:rFonts w:eastAsia="Times New Roman" w:cstheme="minorHAnsi"/>
          <w:sz w:val="28"/>
          <w:szCs w:val="28"/>
        </w:rPr>
        <w:t xml:space="preserve"> it in the orders-queue.</w:t>
      </w:r>
    </w:p>
    <w:p w:rsidR="000A3FA3" w:rsidRPr="008F2A77" w:rsidRDefault="000A3FA3" w:rsidP="000A3FA3">
      <w:pPr>
        <w:numPr>
          <w:ilvl w:val="0"/>
          <w:numId w:val="3"/>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 xml:space="preserve">Message </w:t>
      </w:r>
      <w:proofErr w:type="spellStart"/>
      <w:r w:rsidRPr="008F2A77">
        <w:rPr>
          <w:rFonts w:eastAsia="Times New Roman" w:cstheme="minorHAnsi"/>
          <w:b/>
          <w:bCs/>
          <w:sz w:val="28"/>
          <w:szCs w:val="28"/>
        </w:rPr>
        <w:t>Dequeue</w:t>
      </w:r>
      <w:proofErr w:type="spellEnd"/>
      <w:r w:rsidRPr="008F2A77">
        <w:rPr>
          <w:rFonts w:eastAsia="Times New Roman" w:cstheme="minorHAnsi"/>
          <w:sz w:val="28"/>
          <w:szCs w:val="28"/>
        </w:rPr>
        <w:t>:</w:t>
      </w:r>
    </w:p>
    <w:p w:rsidR="000A3FA3" w:rsidRPr="008F2A77" w:rsidRDefault="000A3FA3" w:rsidP="000A3FA3">
      <w:pPr>
        <w:numPr>
          <w:ilvl w:val="1"/>
          <w:numId w:val="3"/>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The backend order processing service (consumer) continuously polls the orders-queue to retrieve messages.</w:t>
      </w:r>
    </w:p>
    <w:p w:rsidR="000A3FA3" w:rsidRPr="008F2A77" w:rsidRDefault="000A3FA3" w:rsidP="000A3FA3">
      <w:pPr>
        <w:numPr>
          <w:ilvl w:val="1"/>
          <w:numId w:val="3"/>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When it </w:t>
      </w:r>
      <w:proofErr w:type="spellStart"/>
      <w:proofErr w:type="gramStart"/>
      <w:r w:rsidRPr="008F2A77">
        <w:rPr>
          <w:rFonts w:eastAsia="Times New Roman" w:cstheme="minorHAnsi"/>
          <w:sz w:val="28"/>
          <w:szCs w:val="28"/>
        </w:rPr>
        <w:t>dequeues</w:t>
      </w:r>
      <w:proofErr w:type="spellEnd"/>
      <w:proofErr w:type="gramEnd"/>
      <w:r w:rsidRPr="008F2A77">
        <w:rPr>
          <w:rFonts w:eastAsia="Times New Roman" w:cstheme="minorHAnsi"/>
          <w:sz w:val="28"/>
          <w:szCs w:val="28"/>
        </w:rPr>
        <w:t xml:space="preserve"> a message, the message becomes invisible to other consumers for a specified </w:t>
      </w:r>
      <w:r w:rsidRPr="008F2A77">
        <w:rPr>
          <w:rFonts w:eastAsia="Times New Roman" w:cstheme="minorHAnsi"/>
          <w:b/>
          <w:bCs/>
          <w:sz w:val="28"/>
          <w:szCs w:val="28"/>
        </w:rPr>
        <w:t>visibility timeout</w:t>
      </w:r>
      <w:r w:rsidRPr="008F2A77">
        <w:rPr>
          <w:rFonts w:eastAsia="Times New Roman" w:cstheme="minorHAnsi"/>
          <w:sz w:val="28"/>
          <w:szCs w:val="28"/>
        </w:rPr>
        <w:t xml:space="preserve"> period, preventing it from being processed by multiple consumers simultaneously.</w:t>
      </w:r>
    </w:p>
    <w:p w:rsidR="000A3FA3" w:rsidRPr="008F2A77" w:rsidRDefault="000A3FA3" w:rsidP="000A3FA3">
      <w:pPr>
        <w:numPr>
          <w:ilvl w:val="0"/>
          <w:numId w:val="3"/>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Order Processing</w:t>
      </w:r>
      <w:r w:rsidRPr="008F2A77">
        <w:rPr>
          <w:rFonts w:eastAsia="Times New Roman" w:cstheme="minorHAnsi"/>
          <w:sz w:val="28"/>
          <w:szCs w:val="28"/>
        </w:rPr>
        <w:t>:</w:t>
      </w:r>
    </w:p>
    <w:p w:rsidR="000A3FA3" w:rsidRPr="008F2A77" w:rsidRDefault="000A3FA3" w:rsidP="000A3FA3">
      <w:pPr>
        <w:numPr>
          <w:ilvl w:val="1"/>
          <w:numId w:val="3"/>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The backend service processes the order (e.g., charges the customer, updates inventory, and arranges shipment).</w:t>
      </w:r>
    </w:p>
    <w:p w:rsidR="000A3FA3" w:rsidRPr="008F2A77" w:rsidRDefault="000A3FA3" w:rsidP="000A3FA3">
      <w:pPr>
        <w:numPr>
          <w:ilvl w:val="1"/>
          <w:numId w:val="3"/>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If the order is processed successfully, the service deletes the message from the queue.</w:t>
      </w:r>
    </w:p>
    <w:p w:rsidR="000A3FA3" w:rsidRPr="008F2A77" w:rsidRDefault="000A3FA3" w:rsidP="000A3FA3">
      <w:pPr>
        <w:numPr>
          <w:ilvl w:val="0"/>
          <w:numId w:val="3"/>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Handling Failures</w:t>
      </w:r>
      <w:r w:rsidRPr="008F2A77">
        <w:rPr>
          <w:rFonts w:eastAsia="Times New Roman" w:cstheme="minorHAnsi"/>
          <w:sz w:val="28"/>
          <w:szCs w:val="28"/>
        </w:rPr>
        <w:t>:</w:t>
      </w:r>
    </w:p>
    <w:p w:rsidR="000A3FA3" w:rsidRPr="008F2A77" w:rsidRDefault="000A3FA3" w:rsidP="000A3FA3">
      <w:pPr>
        <w:numPr>
          <w:ilvl w:val="1"/>
          <w:numId w:val="3"/>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If the order processing fails (e.g., due to a payment issue), the message remains in the queue but becomes visible again after the visibility timeout expires.</w:t>
      </w:r>
    </w:p>
    <w:p w:rsidR="000A3FA3" w:rsidRPr="008F2A77" w:rsidRDefault="000A3FA3" w:rsidP="000A3FA3">
      <w:pPr>
        <w:numPr>
          <w:ilvl w:val="1"/>
          <w:numId w:val="3"/>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lastRenderedPageBreak/>
        <w:t xml:space="preserve">The service can retry processing the message. If the message fails to be processed multiple times, it may be identified as a </w:t>
      </w:r>
      <w:r w:rsidRPr="008F2A77">
        <w:rPr>
          <w:rFonts w:eastAsia="Times New Roman" w:cstheme="minorHAnsi"/>
          <w:b/>
          <w:bCs/>
          <w:sz w:val="28"/>
          <w:szCs w:val="28"/>
        </w:rPr>
        <w:t>poison message</w:t>
      </w:r>
      <w:r w:rsidRPr="008F2A77">
        <w:rPr>
          <w:rFonts w:eastAsia="Times New Roman" w:cstheme="minorHAnsi"/>
          <w:sz w:val="28"/>
          <w:szCs w:val="28"/>
        </w:rPr>
        <w:t>.</w:t>
      </w:r>
    </w:p>
    <w:p w:rsidR="000A3FA3" w:rsidRPr="008F2A77" w:rsidRDefault="000A3FA3" w:rsidP="000A3FA3">
      <w:pPr>
        <w:numPr>
          <w:ilvl w:val="1"/>
          <w:numId w:val="3"/>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Poison messages can be moved to a special queue for manual review or further analysis.</w:t>
      </w:r>
    </w:p>
    <w:p w:rsidR="000A3FA3" w:rsidRPr="008F2A77" w:rsidRDefault="000A3FA3" w:rsidP="000A3FA3">
      <w:pPr>
        <w:numPr>
          <w:ilvl w:val="0"/>
          <w:numId w:val="3"/>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Message Expiry</w:t>
      </w:r>
      <w:r w:rsidRPr="008F2A77">
        <w:rPr>
          <w:rFonts w:eastAsia="Times New Roman" w:cstheme="minorHAnsi"/>
          <w:sz w:val="28"/>
          <w:szCs w:val="28"/>
        </w:rPr>
        <w:t>:</w:t>
      </w:r>
    </w:p>
    <w:p w:rsidR="000A3FA3" w:rsidRPr="008F2A77" w:rsidRDefault="000A3FA3" w:rsidP="000A3FA3">
      <w:pPr>
        <w:numPr>
          <w:ilvl w:val="1"/>
          <w:numId w:val="3"/>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If a message is not processed within its </w:t>
      </w:r>
      <w:r w:rsidRPr="008F2A77">
        <w:rPr>
          <w:rFonts w:eastAsia="Times New Roman" w:cstheme="minorHAnsi"/>
          <w:b/>
          <w:bCs/>
          <w:sz w:val="28"/>
          <w:szCs w:val="28"/>
        </w:rPr>
        <w:t>TTL</w:t>
      </w:r>
      <w:r w:rsidRPr="008F2A77">
        <w:rPr>
          <w:rFonts w:eastAsia="Times New Roman" w:cstheme="minorHAnsi"/>
          <w:sz w:val="28"/>
          <w:szCs w:val="28"/>
        </w:rPr>
        <w:t xml:space="preserve"> (Time-to-Live), it is automatically deleted from the queue, ensuring that old, stale messages do not clog the system.</w:t>
      </w:r>
    </w:p>
    <w:p w:rsidR="000A3FA3" w:rsidRPr="008F2A77" w:rsidRDefault="000A3FA3" w:rsidP="000A3FA3">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t>Summary</w:t>
      </w:r>
    </w:p>
    <w:p w:rsidR="000A3FA3" w:rsidRPr="008F2A77" w:rsidRDefault="000A3FA3" w:rsidP="000A3FA3">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Azure Storage Queue provides a straightforward and reliable messaging model for decoupling application components:</w:t>
      </w:r>
    </w:p>
    <w:p w:rsidR="000A3FA3" w:rsidRPr="008F2A77" w:rsidRDefault="000A3FA3" w:rsidP="000A3FA3">
      <w:pPr>
        <w:numPr>
          <w:ilvl w:val="0"/>
          <w:numId w:val="4"/>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Queue</w:t>
      </w:r>
      <w:r w:rsidRPr="008F2A77">
        <w:rPr>
          <w:rFonts w:eastAsia="Times New Roman" w:cstheme="minorHAnsi"/>
          <w:sz w:val="28"/>
          <w:szCs w:val="28"/>
        </w:rPr>
        <w:t>: Holds messages to be processed by consumers.</w:t>
      </w:r>
    </w:p>
    <w:p w:rsidR="000A3FA3" w:rsidRPr="008F2A77" w:rsidRDefault="000A3FA3" w:rsidP="000A3FA3">
      <w:pPr>
        <w:numPr>
          <w:ilvl w:val="0"/>
          <w:numId w:val="4"/>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Producer</w:t>
      </w:r>
      <w:r w:rsidRPr="008F2A77">
        <w:rPr>
          <w:rFonts w:eastAsia="Times New Roman" w:cstheme="minorHAnsi"/>
          <w:sz w:val="28"/>
          <w:szCs w:val="28"/>
        </w:rPr>
        <w:t>: Adds messages to the queue (e.g., an order submission).</w:t>
      </w:r>
    </w:p>
    <w:p w:rsidR="000A3FA3" w:rsidRPr="008F2A77" w:rsidRDefault="000A3FA3" w:rsidP="000A3FA3">
      <w:pPr>
        <w:numPr>
          <w:ilvl w:val="0"/>
          <w:numId w:val="4"/>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Consumer</w:t>
      </w:r>
      <w:r w:rsidRPr="008F2A77">
        <w:rPr>
          <w:rFonts w:eastAsia="Times New Roman" w:cstheme="minorHAnsi"/>
          <w:sz w:val="28"/>
          <w:szCs w:val="28"/>
        </w:rPr>
        <w:t>: Retrieves and processes messages asynchronously.</w:t>
      </w:r>
    </w:p>
    <w:p w:rsidR="000A3FA3" w:rsidRPr="008F2A77" w:rsidRDefault="000A3FA3" w:rsidP="000A3FA3">
      <w:pPr>
        <w:numPr>
          <w:ilvl w:val="0"/>
          <w:numId w:val="4"/>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Visibility Timeout</w:t>
      </w:r>
      <w:r w:rsidRPr="008F2A77">
        <w:rPr>
          <w:rFonts w:eastAsia="Times New Roman" w:cstheme="minorHAnsi"/>
          <w:sz w:val="28"/>
          <w:szCs w:val="28"/>
        </w:rPr>
        <w:t>: Ensures that a message is processed by only one consumer at a time.</w:t>
      </w:r>
    </w:p>
    <w:p w:rsidR="000A3FA3" w:rsidRPr="008F2A77" w:rsidRDefault="000A3FA3" w:rsidP="000A3FA3">
      <w:pPr>
        <w:numPr>
          <w:ilvl w:val="0"/>
          <w:numId w:val="4"/>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TTL</w:t>
      </w:r>
      <w:r w:rsidRPr="008F2A77">
        <w:rPr>
          <w:rFonts w:eastAsia="Times New Roman" w:cstheme="minorHAnsi"/>
          <w:sz w:val="28"/>
          <w:szCs w:val="28"/>
        </w:rPr>
        <w:t>: Automatically cleans up messages that have not been processed within a certain time frame.</w:t>
      </w:r>
    </w:p>
    <w:p w:rsidR="000A3FA3" w:rsidRPr="008F2A77" w:rsidRDefault="000A3FA3" w:rsidP="000A3FA3">
      <w:pPr>
        <w:numPr>
          <w:ilvl w:val="0"/>
          <w:numId w:val="4"/>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Poison Messages</w:t>
      </w:r>
      <w:r w:rsidRPr="008F2A77">
        <w:rPr>
          <w:rFonts w:eastAsia="Times New Roman" w:cstheme="minorHAnsi"/>
          <w:sz w:val="28"/>
          <w:szCs w:val="28"/>
        </w:rPr>
        <w:t>: Allows handling of messages that consistently fail processing.</w:t>
      </w:r>
    </w:p>
    <w:p w:rsidR="000A3FA3" w:rsidRPr="008F2A77" w:rsidRDefault="000A3FA3" w:rsidP="000A3FA3">
      <w:pPr>
        <w:pBdr>
          <w:bottom w:val="single" w:sz="6" w:space="1" w:color="auto"/>
        </w:pBdr>
        <w:spacing w:before="100" w:beforeAutospacing="1" w:after="100" w:afterAutospacing="1" w:line="240" w:lineRule="auto"/>
        <w:rPr>
          <w:rFonts w:eastAsia="Times New Roman" w:cstheme="minorHAnsi"/>
          <w:sz w:val="28"/>
          <w:szCs w:val="28"/>
        </w:rPr>
      </w:pPr>
      <w:proofErr w:type="gramStart"/>
      <w:r w:rsidRPr="008F2A77">
        <w:rPr>
          <w:rFonts w:eastAsia="Times New Roman" w:cstheme="minorHAnsi"/>
          <w:sz w:val="28"/>
          <w:szCs w:val="28"/>
        </w:rPr>
        <w:t>The example of the order processing system shows how Azure Storage Queue can be used to handle asynchronous tasks, enabling an application to scale and handle varying workloads without overwhelming the system.</w:t>
      </w:r>
      <w:proofErr w:type="gramEnd"/>
    </w:p>
    <w:p w:rsidR="000A3FA3" w:rsidRPr="008F2A77" w:rsidRDefault="000A3FA3" w:rsidP="000A3FA3">
      <w:pPr>
        <w:pBdr>
          <w:bottom w:val="single" w:sz="6" w:space="1" w:color="auto"/>
        </w:pBdr>
        <w:spacing w:before="100" w:beforeAutospacing="1" w:after="100" w:afterAutospacing="1" w:line="240" w:lineRule="auto"/>
        <w:rPr>
          <w:rFonts w:eastAsia="Times New Roman" w:cstheme="minorHAnsi"/>
          <w:sz w:val="28"/>
          <w:szCs w:val="28"/>
        </w:rPr>
      </w:pPr>
    </w:p>
    <w:p w:rsidR="000A3FA3" w:rsidRPr="008F2A77" w:rsidRDefault="000A3FA3">
      <w:pPr>
        <w:rPr>
          <w:rFonts w:cstheme="minorHAnsi"/>
          <w:sz w:val="28"/>
          <w:szCs w:val="28"/>
        </w:rPr>
      </w:pPr>
    </w:p>
    <w:p w:rsidR="000A3FA3" w:rsidRPr="008F2A77" w:rsidRDefault="000A3FA3" w:rsidP="000A3FA3">
      <w:pPr>
        <w:pStyle w:val="NormalWeb"/>
        <w:rPr>
          <w:rFonts w:asciiTheme="minorHAnsi" w:hAnsiTheme="minorHAnsi" w:cstheme="minorHAnsi"/>
          <w:sz w:val="28"/>
          <w:szCs w:val="28"/>
        </w:rPr>
      </w:pPr>
      <w:r w:rsidRPr="008F2A77">
        <w:rPr>
          <w:rFonts w:asciiTheme="minorHAnsi" w:hAnsiTheme="minorHAnsi" w:cstheme="minorHAnsi"/>
          <w:sz w:val="28"/>
          <w:szCs w:val="28"/>
        </w:rPr>
        <w:lastRenderedPageBreak/>
        <w:t xml:space="preserve">Azure Service Bus is a cloud-based messaging service that enables reliable communication between applications and services even when they are not simultaneously online. It supports various messaging patterns and features, including </w:t>
      </w:r>
      <w:r w:rsidRPr="008F2A77">
        <w:rPr>
          <w:rStyle w:val="Strong"/>
          <w:rFonts w:asciiTheme="minorHAnsi" w:hAnsiTheme="minorHAnsi" w:cstheme="minorHAnsi"/>
          <w:sz w:val="28"/>
          <w:szCs w:val="28"/>
        </w:rPr>
        <w:t>queues</w:t>
      </w:r>
      <w:r w:rsidRPr="008F2A77">
        <w:rPr>
          <w:rFonts w:asciiTheme="minorHAnsi" w:hAnsiTheme="minorHAnsi" w:cstheme="minorHAnsi"/>
          <w:sz w:val="28"/>
          <w:szCs w:val="28"/>
        </w:rPr>
        <w:t xml:space="preserve">, </w:t>
      </w:r>
      <w:r w:rsidRPr="008F2A77">
        <w:rPr>
          <w:rStyle w:val="Strong"/>
          <w:rFonts w:asciiTheme="minorHAnsi" w:hAnsiTheme="minorHAnsi" w:cstheme="minorHAnsi"/>
          <w:sz w:val="28"/>
          <w:szCs w:val="28"/>
        </w:rPr>
        <w:t>topics</w:t>
      </w:r>
      <w:r w:rsidRPr="008F2A77">
        <w:rPr>
          <w:rFonts w:asciiTheme="minorHAnsi" w:hAnsiTheme="minorHAnsi" w:cstheme="minorHAnsi"/>
          <w:sz w:val="28"/>
          <w:szCs w:val="28"/>
        </w:rPr>
        <w:t xml:space="preserve">, </w:t>
      </w:r>
      <w:r w:rsidRPr="008F2A77">
        <w:rPr>
          <w:rStyle w:val="Strong"/>
          <w:rFonts w:asciiTheme="minorHAnsi" w:hAnsiTheme="minorHAnsi" w:cstheme="minorHAnsi"/>
          <w:sz w:val="28"/>
          <w:szCs w:val="28"/>
        </w:rPr>
        <w:t>subscriptions</w:t>
      </w:r>
      <w:r w:rsidRPr="008F2A77">
        <w:rPr>
          <w:rFonts w:asciiTheme="minorHAnsi" w:hAnsiTheme="minorHAnsi" w:cstheme="minorHAnsi"/>
          <w:sz w:val="28"/>
          <w:szCs w:val="28"/>
        </w:rPr>
        <w:t xml:space="preserve">, </w:t>
      </w:r>
      <w:r w:rsidRPr="008F2A77">
        <w:rPr>
          <w:rStyle w:val="Strong"/>
          <w:rFonts w:asciiTheme="minorHAnsi" w:hAnsiTheme="minorHAnsi" w:cstheme="minorHAnsi"/>
          <w:sz w:val="28"/>
          <w:szCs w:val="28"/>
        </w:rPr>
        <w:t>message sessions</w:t>
      </w:r>
      <w:r w:rsidRPr="008F2A77">
        <w:rPr>
          <w:rFonts w:asciiTheme="minorHAnsi" w:hAnsiTheme="minorHAnsi" w:cstheme="minorHAnsi"/>
          <w:sz w:val="28"/>
          <w:szCs w:val="28"/>
        </w:rPr>
        <w:t xml:space="preserve">, and </w:t>
      </w:r>
      <w:r w:rsidRPr="008F2A77">
        <w:rPr>
          <w:rStyle w:val="Strong"/>
          <w:rFonts w:asciiTheme="minorHAnsi" w:hAnsiTheme="minorHAnsi" w:cstheme="minorHAnsi"/>
          <w:sz w:val="28"/>
          <w:szCs w:val="28"/>
        </w:rPr>
        <w:t>dead-lettering</w:t>
      </w:r>
      <w:r w:rsidRPr="008F2A77">
        <w:rPr>
          <w:rFonts w:asciiTheme="minorHAnsi" w:hAnsiTheme="minorHAnsi" w:cstheme="minorHAnsi"/>
          <w:sz w:val="28"/>
          <w:szCs w:val="28"/>
        </w:rPr>
        <w:t>. Here's an explanation of the Azure Service Bus messaging model with examples:</w:t>
      </w:r>
    </w:p>
    <w:p w:rsidR="000A3FA3" w:rsidRPr="008F2A77" w:rsidRDefault="000A3FA3" w:rsidP="000A3FA3">
      <w:pPr>
        <w:pStyle w:val="Heading3"/>
        <w:rPr>
          <w:rFonts w:asciiTheme="minorHAnsi" w:hAnsiTheme="minorHAnsi" w:cstheme="minorHAnsi"/>
          <w:sz w:val="28"/>
          <w:szCs w:val="28"/>
        </w:rPr>
      </w:pPr>
      <w:r w:rsidRPr="008F2A77">
        <w:rPr>
          <w:rFonts w:asciiTheme="minorHAnsi" w:hAnsiTheme="minorHAnsi" w:cstheme="minorHAnsi"/>
          <w:sz w:val="28"/>
          <w:szCs w:val="28"/>
        </w:rPr>
        <w:t xml:space="preserve">1. </w:t>
      </w:r>
      <w:r w:rsidRPr="008F2A77">
        <w:rPr>
          <w:rStyle w:val="Strong"/>
          <w:rFonts w:asciiTheme="minorHAnsi" w:hAnsiTheme="minorHAnsi" w:cstheme="minorHAnsi"/>
          <w:b/>
          <w:bCs/>
          <w:sz w:val="28"/>
          <w:szCs w:val="28"/>
        </w:rPr>
        <w:t>Queues</w:t>
      </w:r>
    </w:p>
    <w:p w:rsidR="000A3FA3" w:rsidRPr="008F2A77" w:rsidRDefault="000A3FA3" w:rsidP="000A3FA3">
      <w:pPr>
        <w:pStyle w:val="NormalWeb"/>
        <w:rPr>
          <w:rFonts w:asciiTheme="minorHAnsi" w:hAnsiTheme="minorHAnsi" w:cstheme="minorHAnsi"/>
          <w:sz w:val="28"/>
          <w:szCs w:val="28"/>
        </w:rPr>
      </w:pPr>
      <w:r w:rsidRPr="008F2A77">
        <w:rPr>
          <w:rFonts w:asciiTheme="minorHAnsi" w:hAnsiTheme="minorHAnsi" w:cstheme="minorHAnsi"/>
          <w:sz w:val="28"/>
          <w:szCs w:val="28"/>
        </w:rPr>
        <w:t xml:space="preserve">Azure Service Bus </w:t>
      </w:r>
      <w:r w:rsidRPr="008F2A77">
        <w:rPr>
          <w:rStyle w:val="Strong"/>
          <w:rFonts w:asciiTheme="minorHAnsi" w:hAnsiTheme="minorHAnsi" w:cstheme="minorHAnsi"/>
          <w:sz w:val="28"/>
          <w:szCs w:val="28"/>
        </w:rPr>
        <w:t>queues</w:t>
      </w:r>
      <w:r w:rsidRPr="008F2A77">
        <w:rPr>
          <w:rFonts w:asciiTheme="minorHAnsi" w:hAnsiTheme="minorHAnsi" w:cstheme="minorHAnsi"/>
          <w:sz w:val="28"/>
          <w:szCs w:val="28"/>
        </w:rPr>
        <w:t xml:space="preserve"> are used for one-to-one communication. A message is sent to a queue, where it waits until a single receiver retrieves and processes it. This is similar to the </w:t>
      </w:r>
      <w:r w:rsidRPr="008F2A77">
        <w:rPr>
          <w:rStyle w:val="Strong"/>
          <w:rFonts w:asciiTheme="minorHAnsi" w:hAnsiTheme="minorHAnsi" w:cstheme="minorHAnsi"/>
          <w:sz w:val="28"/>
          <w:szCs w:val="28"/>
        </w:rPr>
        <w:t>Point-to-Point</w:t>
      </w:r>
      <w:r w:rsidRPr="008F2A77">
        <w:rPr>
          <w:rFonts w:asciiTheme="minorHAnsi" w:hAnsiTheme="minorHAnsi" w:cstheme="minorHAnsi"/>
          <w:sz w:val="28"/>
          <w:szCs w:val="28"/>
        </w:rPr>
        <w:t xml:space="preserve"> messaging model in </w:t>
      </w:r>
      <w:proofErr w:type="spellStart"/>
      <w:r w:rsidRPr="008F2A77">
        <w:rPr>
          <w:rFonts w:asciiTheme="minorHAnsi" w:hAnsiTheme="minorHAnsi" w:cstheme="minorHAnsi"/>
          <w:sz w:val="28"/>
          <w:szCs w:val="28"/>
        </w:rPr>
        <w:t>RabbitMQ</w:t>
      </w:r>
      <w:proofErr w:type="spellEnd"/>
      <w:r w:rsidRPr="008F2A77">
        <w:rPr>
          <w:rFonts w:asciiTheme="minorHAnsi" w:hAnsiTheme="minorHAnsi" w:cstheme="minorHAnsi"/>
          <w:sz w:val="28"/>
          <w:szCs w:val="28"/>
        </w:rPr>
        <w:t>.</w:t>
      </w:r>
    </w:p>
    <w:p w:rsidR="000A3FA3" w:rsidRPr="008F2A77" w:rsidRDefault="000A3FA3" w:rsidP="000A3FA3">
      <w:pPr>
        <w:pStyle w:val="Heading4"/>
        <w:rPr>
          <w:rFonts w:asciiTheme="minorHAnsi" w:hAnsiTheme="minorHAnsi" w:cstheme="minorHAnsi"/>
          <w:sz w:val="28"/>
          <w:szCs w:val="28"/>
        </w:rPr>
      </w:pPr>
      <w:r w:rsidRPr="008F2A77">
        <w:rPr>
          <w:rFonts w:asciiTheme="minorHAnsi" w:hAnsiTheme="minorHAnsi" w:cstheme="minorHAnsi"/>
          <w:sz w:val="28"/>
          <w:szCs w:val="28"/>
        </w:rPr>
        <w:t>Example: Order Processing System</w:t>
      </w:r>
    </w:p>
    <w:p w:rsidR="000A3FA3" w:rsidRPr="008F2A77" w:rsidRDefault="000A3FA3" w:rsidP="000A3FA3">
      <w:pPr>
        <w:pStyle w:val="NormalWeb"/>
        <w:rPr>
          <w:rFonts w:asciiTheme="minorHAnsi" w:hAnsiTheme="minorHAnsi" w:cstheme="minorHAnsi"/>
          <w:sz w:val="28"/>
          <w:szCs w:val="28"/>
        </w:rPr>
      </w:pPr>
      <w:r w:rsidRPr="008F2A77">
        <w:rPr>
          <w:rFonts w:asciiTheme="minorHAnsi" w:hAnsiTheme="minorHAnsi" w:cstheme="minorHAnsi"/>
          <w:sz w:val="28"/>
          <w:szCs w:val="28"/>
        </w:rPr>
        <w:t>Imagine an e-commerce application where orders are placed by customers and processed by a backend service.</w:t>
      </w:r>
    </w:p>
    <w:p w:rsidR="000A3FA3" w:rsidRPr="008F2A77" w:rsidRDefault="000A3FA3" w:rsidP="000A3FA3">
      <w:pPr>
        <w:numPr>
          <w:ilvl w:val="0"/>
          <w:numId w:val="5"/>
        </w:numPr>
        <w:spacing w:before="100" w:beforeAutospacing="1" w:after="100" w:afterAutospacing="1" w:line="240" w:lineRule="auto"/>
        <w:rPr>
          <w:rFonts w:cstheme="minorHAnsi"/>
          <w:sz w:val="28"/>
          <w:szCs w:val="28"/>
        </w:rPr>
      </w:pPr>
      <w:r w:rsidRPr="008F2A77">
        <w:rPr>
          <w:rStyle w:val="Strong"/>
          <w:rFonts w:cstheme="minorHAnsi"/>
          <w:sz w:val="28"/>
          <w:szCs w:val="28"/>
        </w:rPr>
        <w:t>Producer</w:t>
      </w:r>
      <w:r w:rsidRPr="008F2A77">
        <w:rPr>
          <w:rFonts w:cstheme="minorHAnsi"/>
          <w:sz w:val="28"/>
          <w:szCs w:val="28"/>
        </w:rPr>
        <w:t>: The web application where customers place orders.</w:t>
      </w:r>
    </w:p>
    <w:p w:rsidR="000A3FA3" w:rsidRPr="008F2A77" w:rsidRDefault="000A3FA3" w:rsidP="000A3FA3">
      <w:pPr>
        <w:numPr>
          <w:ilvl w:val="0"/>
          <w:numId w:val="5"/>
        </w:numPr>
        <w:spacing w:before="100" w:beforeAutospacing="1" w:after="100" w:afterAutospacing="1" w:line="240" w:lineRule="auto"/>
        <w:rPr>
          <w:rFonts w:cstheme="minorHAnsi"/>
          <w:sz w:val="28"/>
          <w:szCs w:val="28"/>
        </w:rPr>
      </w:pPr>
      <w:r w:rsidRPr="008F2A77">
        <w:rPr>
          <w:rStyle w:val="Strong"/>
          <w:rFonts w:cstheme="minorHAnsi"/>
          <w:sz w:val="28"/>
          <w:szCs w:val="28"/>
        </w:rPr>
        <w:t>Queue</w:t>
      </w:r>
      <w:r w:rsidRPr="008F2A77">
        <w:rPr>
          <w:rFonts w:cstheme="minorHAnsi"/>
          <w:sz w:val="28"/>
          <w:szCs w:val="28"/>
        </w:rPr>
        <w:t xml:space="preserve">: An </w:t>
      </w:r>
      <w:r w:rsidRPr="008F2A77">
        <w:rPr>
          <w:rStyle w:val="HTMLCode"/>
          <w:rFonts w:asciiTheme="minorHAnsi" w:eastAsiaTheme="minorEastAsia" w:hAnsiTheme="minorHAnsi" w:cstheme="minorHAnsi"/>
          <w:sz w:val="28"/>
          <w:szCs w:val="28"/>
        </w:rPr>
        <w:t>order-processing</w:t>
      </w:r>
      <w:r w:rsidRPr="008F2A77">
        <w:rPr>
          <w:rFonts w:cstheme="minorHAnsi"/>
          <w:sz w:val="28"/>
          <w:szCs w:val="28"/>
        </w:rPr>
        <w:t xml:space="preserve"> queue in Azure Service Bus.</w:t>
      </w:r>
    </w:p>
    <w:p w:rsidR="000A3FA3" w:rsidRPr="008F2A77" w:rsidRDefault="000A3FA3" w:rsidP="000A3FA3">
      <w:pPr>
        <w:numPr>
          <w:ilvl w:val="0"/>
          <w:numId w:val="5"/>
        </w:numPr>
        <w:spacing w:before="100" w:beforeAutospacing="1" w:after="100" w:afterAutospacing="1" w:line="240" w:lineRule="auto"/>
        <w:rPr>
          <w:rFonts w:cstheme="minorHAnsi"/>
          <w:sz w:val="28"/>
          <w:szCs w:val="28"/>
        </w:rPr>
      </w:pPr>
      <w:r w:rsidRPr="008F2A77">
        <w:rPr>
          <w:rStyle w:val="Strong"/>
          <w:rFonts w:cstheme="minorHAnsi"/>
          <w:sz w:val="28"/>
          <w:szCs w:val="28"/>
        </w:rPr>
        <w:t>Consumer</w:t>
      </w:r>
      <w:r w:rsidRPr="008F2A77">
        <w:rPr>
          <w:rFonts w:cstheme="minorHAnsi"/>
          <w:sz w:val="28"/>
          <w:szCs w:val="28"/>
        </w:rPr>
        <w:t>: A backend service that processes the orders.</w:t>
      </w:r>
    </w:p>
    <w:p w:rsidR="000A3FA3" w:rsidRPr="008F2A77" w:rsidRDefault="000A3FA3" w:rsidP="000A3FA3">
      <w:pPr>
        <w:pStyle w:val="Heading5"/>
        <w:rPr>
          <w:rFonts w:asciiTheme="minorHAnsi" w:hAnsiTheme="minorHAnsi" w:cstheme="minorHAnsi"/>
          <w:sz w:val="28"/>
          <w:szCs w:val="28"/>
        </w:rPr>
      </w:pPr>
      <w:r w:rsidRPr="008F2A77">
        <w:rPr>
          <w:rFonts w:asciiTheme="minorHAnsi" w:hAnsiTheme="minorHAnsi" w:cstheme="minorHAnsi"/>
          <w:sz w:val="28"/>
          <w:szCs w:val="28"/>
        </w:rPr>
        <w:t>Message Flow:</w:t>
      </w:r>
    </w:p>
    <w:p w:rsidR="000A3FA3" w:rsidRPr="008F2A77" w:rsidRDefault="000A3FA3" w:rsidP="000A3FA3">
      <w:pPr>
        <w:numPr>
          <w:ilvl w:val="0"/>
          <w:numId w:val="6"/>
        </w:numPr>
        <w:spacing w:before="100" w:beforeAutospacing="1" w:after="100" w:afterAutospacing="1" w:line="240" w:lineRule="auto"/>
        <w:rPr>
          <w:rFonts w:cstheme="minorHAnsi"/>
          <w:sz w:val="28"/>
          <w:szCs w:val="28"/>
        </w:rPr>
      </w:pPr>
      <w:r w:rsidRPr="008F2A77">
        <w:rPr>
          <w:rFonts w:cstheme="minorHAnsi"/>
          <w:sz w:val="28"/>
          <w:szCs w:val="28"/>
        </w:rPr>
        <w:t xml:space="preserve">A customer places an order, and the order details are sent as a message to the </w:t>
      </w:r>
      <w:r w:rsidRPr="008F2A77">
        <w:rPr>
          <w:rStyle w:val="HTMLCode"/>
          <w:rFonts w:asciiTheme="minorHAnsi" w:eastAsiaTheme="minorEastAsia" w:hAnsiTheme="minorHAnsi" w:cstheme="minorHAnsi"/>
          <w:sz w:val="28"/>
          <w:szCs w:val="28"/>
        </w:rPr>
        <w:t>order-processing</w:t>
      </w:r>
      <w:r w:rsidRPr="008F2A77">
        <w:rPr>
          <w:rFonts w:cstheme="minorHAnsi"/>
          <w:sz w:val="28"/>
          <w:szCs w:val="28"/>
        </w:rPr>
        <w:t xml:space="preserve"> queue.</w:t>
      </w:r>
    </w:p>
    <w:p w:rsidR="000A3FA3" w:rsidRPr="008F2A77" w:rsidRDefault="000A3FA3" w:rsidP="000A3FA3">
      <w:pPr>
        <w:numPr>
          <w:ilvl w:val="0"/>
          <w:numId w:val="6"/>
        </w:numPr>
        <w:spacing w:before="100" w:beforeAutospacing="1" w:after="100" w:afterAutospacing="1" w:line="240" w:lineRule="auto"/>
        <w:rPr>
          <w:rFonts w:cstheme="minorHAnsi"/>
          <w:sz w:val="28"/>
          <w:szCs w:val="28"/>
        </w:rPr>
      </w:pPr>
      <w:r w:rsidRPr="008F2A77">
        <w:rPr>
          <w:rFonts w:cstheme="minorHAnsi"/>
          <w:sz w:val="28"/>
          <w:szCs w:val="28"/>
        </w:rPr>
        <w:t>The backend service retrieves messages from the queue and processes the orders one by one.</w:t>
      </w:r>
    </w:p>
    <w:p w:rsidR="000A3FA3" w:rsidRPr="008F2A77" w:rsidRDefault="000A3FA3" w:rsidP="000A3FA3">
      <w:pPr>
        <w:numPr>
          <w:ilvl w:val="0"/>
          <w:numId w:val="6"/>
        </w:numPr>
        <w:spacing w:before="100" w:beforeAutospacing="1" w:after="100" w:afterAutospacing="1" w:line="240" w:lineRule="auto"/>
        <w:rPr>
          <w:rFonts w:cstheme="minorHAnsi"/>
          <w:sz w:val="28"/>
          <w:szCs w:val="28"/>
        </w:rPr>
      </w:pPr>
      <w:r w:rsidRPr="008F2A77">
        <w:rPr>
          <w:rFonts w:cstheme="minorHAnsi"/>
          <w:sz w:val="28"/>
          <w:szCs w:val="28"/>
        </w:rPr>
        <w:t>Once processed, the service can acknowledge the message, which removes it from the queue.</w:t>
      </w:r>
    </w:p>
    <w:p w:rsidR="000A3FA3" w:rsidRPr="008F2A77" w:rsidRDefault="000A3FA3" w:rsidP="000A3FA3">
      <w:pPr>
        <w:pStyle w:val="Heading3"/>
        <w:rPr>
          <w:rFonts w:asciiTheme="minorHAnsi" w:hAnsiTheme="minorHAnsi" w:cstheme="minorHAnsi"/>
          <w:sz w:val="28"/>
          <w:szCs w:val="28"/>
        </w:rPr>
      </w:pPr>
      <w:r w:rsidRPr="008F2A77">
        <w:rPr>
          <w:rFonts w:asciiTheme="minorHAnsi" w:hAnsiTheme="minorHAnsi" w:cstheme="minorHAnsi"/>
          <w:sz w:val="28"/>
          <w:szCs w:val="28"/>
        </w:rPr>
        <w:t xml:space="preserve">2. </w:t>
      </w:r>
      <w:r w:rsidRPr="008F2A77">
        <w:rPr>
          <w:rStyle w:val="Strong"/>
          <w:rFonts w:asciiTheme="minorHAnsi" w:hAnsiTheme="minorHAnsi" w:cstheme="minorHAnsi"/>
          <w:b/>
          <w:bCs/>
          <w:sz w:val="28"/>
          <w:szCs w:val="28"/>
        </w:rPr>
        <w:t>Topics and Subscriptions</w:t>
      </w:r>
    </w:p>
    <w:p w:rsidR="000A3FA3" w:rsidRPr="008F2A77" w:rsidRDefault="000A3FA3" w:rsidP="000A3FA3">
      <w:pPr>
        <w:pStyle w:val="NormalWeb"/>
        <w:rPr>
          <w:rFonts w:asciiTheme="minorHAnsi" w:hAnsiTheme="minorHAnsi" w:cstheme="minorHAnsi"/>
          <w:sz w:val="28"/>
          <w:szCs w:val="28"/>
        </w:rPr>
      </w:pPr>
      <w:r w:rsidRPr="008F2A77">
        <w:rPr>
          <w:rStyle w:val="Strong"/>
          <w:rFonts w:asciiTheme="minorHAnsi" w:hAnsiTheme="minorHAnsi" w:cstheme="minorHAnsi"/>
          <w:sz w:val="28"/>
          <w:szCs w:val="28"/>
        </w:rPr>
        <w:lastRenderedPageBreak/>
        <w:t>Topics and Subscriptions</w:t>
      </w:r>
      <w:r w:rsidRPr="008F2A77">
        <w:rPr>
          <w:rFonts w:asciiTheme="minorHAnsi" w:hAnsiTheme="minorHAnsi" w:cstheme="minorHAnsi"/>
          <w:sz w:val="28"/>
          <w:szCs w:val="28"/>
        </w:rPr>
        <w:t xml:space="preserve"> in Azure Service Bus are used for one-to-many communication. A message sent to a </w:t>
      </w:r>
      <w:r w:rsidRPr="008F2A77">
        <w:rPr>
          <w:rStyle w:val="Strong"/>
          <w:rFonts w:asciiTheme="minorHAnsi" w:hAnsiTheme="minorHAnsi" w:cstheme="minorHAnsi"/>
          <w:sz w:val="28"/>
          <w:szCs w:val="28"/>
        </w:rPr>
        <w:t>topic</w:t>
      </w:r>
      <w:r w:rsidRPr="008F2A77">
        <w:rPr>
          <w:rFonts w:asciiTheme="minorHAnsi" w:hAnsiTheme="minorHAnsi" w:cstheme="minorHAnsi"/>
          <w:sz w:val="28"/>
          <w:szCs w:val="28"/>
        </w:rPr>
        <w:t xml:space="preserve"> can be received by multiple subscribers, each of whom can have their own </w:t>
      </w:r>
      <w:r w:rsidRPr="008F2A77">
        <w:rPr>
          <w:rStyle w:val="Strong"/>
          <w:rFonts w:asciiTheme="minorHAnsi" w:hAnsiTheme="minorHAnsi" w:cstheme="minorHAnsi"/>
          <w:sz w:val="28"/>
          <w:szCs w:val="28"/>
        </w:rPr>
        <w:t>subscription</w:t>
      </w:r>
      <w:r w:rsidRPr="008F2A77">
        <w:rPr>
          <w:rFonts w:asciiTheme="minorHAnsi" w:hAnsiTheme="minorHAnsi" w:cstheme="minorHAnsi"/>
          <w:sz w:val="28"/>
          <w:szCs w:val="28"/>
        </w:rPr>
        <w:t xml:space="preserve"> with specific filtering rules. This is similar to the </w:t>
      </w:r>
      <w:r w:rsidRPr="008F2A77">
        <w:rPr>
          <w:rStyle w:val="Strong"/>
          <w:rFonts w:asciiTheme="minorHAnsi" w:hAnsiTheme="minorHAnsi" w:cstheme="minorHAnsi"/>
          <w:sz w:val="28"/>
          <w:szCs w:val="28"/>
        </w:rPr>
        <w:t>Publish-Subscribe</w:t>
      </w:r>
      <w:r w:rsidRPr="008F2A77">
        <w:rPr>
          <w:rFonts w:asciiTheme="minorHAnsi" w:hAnsiTheme="minorHAnsi" w:cstheme="minorHAnsi"/>
          <w:sz w:val="28"/>
          <w:szCs w:val="28"/>
        </w:rPr>
        <w:t xml:space="preserve"> model using a </w:t>
      </w:r>
      <w:r w:rsidRPr="008F2A77">
        <w:rPr>
          <w:rStyle w:val="Strong"/>
          <w:rFonts w:asciiTheme="minorHAnsi" w:hAnsiTheme="minorHAnsi" w:cstheme="minorHAnsi"/>
          <w:sz w:val="28"/>
          <w:szCs w:val="28"/>
        </w:rPr>
        <w:t>Topic Exchange</w:t>
      </w:r>
      <w:r w:rsidRPr="008F2A77">
        <w:rPr>
          <w:rFonts w:asciiTheme="minorHAnsi" w:hAnsiTheme="minorHAnsi" w:cstheme="minorHAnsi"/>
          <w:sz w:val="28"/>
          <w:szCs w:val="28"/>
        </w:rPr>
        <w:t xml:space="preserve"> in </w:t>
      </w:r>
      <w:proofErr w:type="spellStart"/>
      <w:r w:rsidRPr="008F2A77">
        <w:rPr>
          <w:rFonts w:asciiTheme="minorHAnsi" w:hAnsiTheme="minorHAnsi" w:cstheme="minorHAnsi"/>
          <w:sz w:val="28"/>
          <w:szCs w:val="28"/>
        </w:rPr>
        <w:t>RabbitMQ</w:t>
      </w:r>
      <w:proofErr w:type="spellEnd"/>
      <w:r w:rsidRPr="008F2A77">
        <w:rPr>
          <w:rFonts w:asciiTheme="minorHAnsi" w:hAnsiTheme="minorHAnsi" w:cstheme="minorHAnsi"/>
          <w:sz w:val="28"/>
          <w:szCs w:val="28"/>
        </w:rPr>
        <w:t>.</w:t>
      </w:r>
    </w:p>
    <w:p w:rsidR="000A3FA3" w:rsidRPr="008F2A77" w:rsidRDefault="000A3FA3" w:rsidP="000A3FA3">
      <w:pPr>
        <w:pStyle w:val="Heading4"/>
        <w:rPr>
          <w:rFonts w:asciiTheme="minorHAnsi" w:hAnsiTheme="minorHAnsi" w:cstheme="minorHAnsi"/>
          <w:sz w:val="28"/>
          <w:szCs w:val="28"/>
        </w:rPr>
      </w:pPr>
      <w:r w:rsidRPr="008F2A77">
        <w:rPr>
          <w:rFonts w:asciiTheme="minorHAnsi" w:hAnsiTheme="minorHAnsi" w:cstheme="minorHAnsi"/>
          <w:sz w:val="28"/>
          <w:szCs w:val="28"/>
        </w:rPr>
        <w:t>Example: Notification System</w:t>
      </w:r>
    </w:p>
    <w:p w:rsidR="000A3FA3" w:rsidRPr="008F2A77" w:rsidRDefault="000A3FA3" w:rsidP="000A3FA3">
      <w:pPr>
        <w:pStyle w:val="NormalWeb"/>
        <w:rPr>
          <w:rFonts w:asciiTheme="minorHAnsi" w:hAnsiTheme="minorHAnsi" w:cstheme="minorHAnsi"/>
          <w:sz w:val="28"/>
          <w:szCs w:val="28"/>
        </w:rPr>
      </w:pPr>
      <w:r w:rsidRPr="008F2A77">
        <w:rPr>
          <w:rFonts w:asciiTheme="minorHAnsi" w:hAnsiTheme="minorHAnsi" w:cstheme="minorHAnsi"/>
          <w:sz w:val="28"/>
          <w:szCs w:val="28"/>
        </w:rPr>
        <w:t xml:space="preserve">Consider a system that sends notifications to different user groups based on their interests (e.g., sports, technology, </w:t>
      </w:r>
      <w:proofErr w:type="gramStart"/>
      <w:r w:rsidRPr="008F2A77">
        <w:rPr>
          <w:rFonts w:asciiTheme="minorHAnsi" w:hAnsiTheme="minorHAnsi" w:cstheme="minorHAnsi"/>
          <w:sz w:val="28"/>
          <w:szCs w:val="28"/>
        </w:rPr>
        <w:t>entertainment</w:t>
      </w:r>
      <w:proofErr w:type="gramEnd"/>
      <w:r w:rsidRPr="008F2A77">
        <w:rPr>
          <w:rFonts w:asciiTheme="minorHAnsi" w:hAnsiTheme="minorHAnsi" w:cstheme="minorHAnsi"/>
          <w:sz w:val="28"/>
          <w:szCs w:val="28"/>
        </w:rPr>
        <w:t>).</w:t>
      </w:r>
    </w:p>
    <w:p w:rsidR="000A3FA3" w:rsidRPr="008F2A77" w:rsidRDefault="000A3FA3" w:rsidP="000A3FA3">
      <w:pPr>
        <w:numPr>
          <w:ilvl w:val="0"/>
          <w:numId w:val="7"/>
        </w:numPr>
        <w:spacing w:before="100" w:beforeAutospacing="1" w:after="100" w:afterAutospacing="1" w:line="240" w:lineRule="auto"/>
        <w:rPr>
          <w:rFonts w:cstheme="minorHAnsi"/>
          <w:sz w:val="28"/>
          <w:szCs w:val="28"/>
        </w:rPr>
      </w:pPr>
      <w:r w:rsidRPr="008F2A77">
        <w:rPr>
          <w:rStyle w:val="Strong"/>
          <w:rFonts w:cstheme="minorHAnsi"/>
          <w:sz w:val="28"/>
          <w:szCs w:val="28"/>
        </w:rPr>
        <w:t>Producer</w:t>
      </w:r>
      <w:r w:rsidRPr="008F2A77">
        <w:rPr>
          <w:rFonts w:cstheme="minorHAnsi"/>
          <w:sz w:val="28"/>
          <w:szCs w:val="28"/>
        </w:rPr>
        <w:t>: A notification service that sends updates on various topics.</w:t>
      </w:r>
    </w:p>
    <w:p w:rsidR="000A3FA3" w:rsidRPr="008F2A77" w:rsidRDefault="000A3FA3" w:rsidP="000A3FA3">
      <w:pPr>
        <w:numPr>
          <w:ilvl w:val="0"/>
          <w:numId w:val="7"/>
        </w:numPr>
        <w:spacing w:before="100" w:beforeAutospacing="1" w:after="100" w:afterAutospacing="1" w:line="240" w:lineRule="auto"/>
        <w:rPr>
          <w:rFonts w:cstheme="minorHAnsi"/>
          <w:sz w:val="28"/>
          <w:szCs w:val="28"/>
        </w:rPr>
      </w:pPr>
      <w:r w:rsidRPr="008F2A77">
        <w:rPr>
          <w:rStyle w:val="Strong"/>
          <w:rFonts w:cstheme="minorHAnsi"/>
          <w:sz w:val="28"/>
          <w:szCs w:val="28"/>
        </w:rPr>
        <w:t>Topic</w:t>
      </w:r>
      <w:r w:rsidRPr="008F2A77">
        <w:rPr>
          <w:rFonts w:cstheme="minorHAnsi"/>
          <w:sz w:val="28"/>
          <w:szCs w:val="28"/>
        </w:rPr>
        <w:t xml:space="preserve">: A </w:t>
      </w:r>
      <w:r w:rsidRPr="008F2A77">
        <w:rPr>
          <w:rStyle w:val="HTMLCode"/>
          <w:rFonts w:asciiTheme="minorHAnsi" w:eastAsiaTheme="minorEastAsia" w:hAnsiTheme="minorHAnsi" w:cstheme="minorHAnsi"/>
          <w:sz w:val="28"/>
          <w:szCs w:val="28"/>
        </w:rPr>
        <w:t>notifications</w:t>
      </w:r>
      <w:r w:rsidRPr="008F2A77">
        <w:rPr>
          <w:rFonts w:cstheme="minorHAnsi"/>
          <w:sz w:val="28"/>
          <w:szCs w:val="28"/>
        </w:rPr>
        <w:t xml:space="preserve"> topic in Azure Service Bus.</w:t>
      </w:r>
    </w:p>
    <w:p w:rsidR="000A3FA3" w:rsidRPr="008F2A77" w:rsidRDefault="000A3FA3" w:rsidP="000A3FA3">
      <w:pPr>
        <w:numPr>
          <w:ilvl w:val="0"/>
          <w:numId w:val="7"/>
        </w:numPr>
        <w:spacing w:before="100" w:beforeAutospacing="1" w:after="100" w:afterAutospacing="1" w:line="240" w:lineRule="auto"/>
        <w:rPr>
          <w:rFonts w:cstheme="minorHAnsi"/>
          <w:sz w:val="28"/>
          <w:szCs w:val="28"/>
        </w:rPr>
      </w:pPr>
      <w:r w:rsidRPr="008F2A77">
        <w:rPr>
          <w:rStyle w:val="Strong"/>
          <w:rFonts w:cstheme="minorHAnsi"/>
          <w:sz w:val="28"/>
          <w:szCs w:val="28"/>
        </w:rPr>
        <w:t>Subscriptions</w:t>
      </w:r>
      <w:r w:rsidRPr="008F2A77">
        <w:rPr>
          <w:rFonts w:cstheme="minorHAnsi"/>
          <w:sz w:val="28"/>
          <w:szCs w:val="28"/>
        </w:rPr>
        <w:t>:</w:t>
      </w:r>
    </w:p>
    <w:p w:rsidR="000A3FA3" w:rsidRPr="008F2A77" w:rsidRDefault="000A3FA3" w:rsidP="000A3FA3">
      <w:pPr>
        <w:numPr>
          <w:ilvl w:val="1"/>
          <w:numId w:val="7"/>
        </w:numPr>
        <w:spacing w:before="100" w:beforeAutospacing="1" w:after="100" w:afterAutospacing="1" w:line="240" w:lineRule="auto"/>
        <w:rPr>
          <w:rFonts w:cstheme="minorHAnsi"/>
          <w:sz w:val="28"/>
          <w:szCs w:val="28"/>
        </w:rPr>
      </w:pPr>
      <w:r w:rsidRPr="008F2A77">
        <w:rPr>
          <w:rStyle w:val="Strong"/>
          <w:rFonts w:cstheme="minorHAnsi"/>
          <w:sz w:val="28"/>
          <w:szCs w:val="28"/>
        </w:rPr>
        <w:t>Sports Subscription</w:t>
      </w:r>
      <w:r w:rsidRPr="008F2A77">
        <w:rPr>
          <w:rFonts w:cstheme="minorHAnsi"/>
          <w:sz w:val="28"/>
          <w:szCs w:val="28"/>
        </w:rPr>
        <w:t>: Receives only sports-related notifications.</w:t>
      </w:r>
    </w:p>
    <w:p w:rsidR="000A3FA3" w:rsidRPr="008F2A77" w:rsidRDefault="000A3FA3" w:rsidP="000A3FA3">
      <w:pPr>
        <w:numPr>
          <w:ilvl w:val="1"/>
          <w:numId w:val="7"/>
        </w:numPr>
        <w:spacing w:before="100" w:beforeAutospacing="1" w:after="100" w:afterAutospacing="1" w:line="240" w:lineRule="auto"/>
        <w:rPr>
          <w:rFonts w:cstheme="minorHAnsi"/>
          <w:sz w:val="28"/>
          <w:szCs w:val="28"/>
        </w:rPr>
      </w:pPr>
      <w:r w:rsidRPr="008F2A77">
        <w:rPr>
          <w:rStyle w:val="Strong"/>
          <w:rFonts w:cstheme="minorHAnsi"/>
          <w:sz w:val="28"/>
          <w:szCs w:val="28"/>
        </w:rPr>
        <w:t>Technology Subscription</w:t>
      </w:r>
      <w:r w:rsidRPr="008F2A77">
        <w:rPr>
          <w:rFonts w:cstheme="minorHAnsi"/>
          <w:sz w:val="28"/>
          <w:szCs w:val="28"/>
        </w:rPr>
        <w:t>: Receives only technology-related notifications.</w:t>
      </w:r>
    </w:p>
    <w:p w:rsidR="000A3FA3" w:rsidRPr="008F2A77" w:rsidRDefault="000A3FA3" w:rsidP="000A3FA3">
      <w:pPr>
        <w:numPr>
          <w:ilvl w:val="1"/>
          <w:numId w:val="7"/>
        </w:numPr>
        <w:spacing w:before="100" w:beforeAutospacing="1" w:after="100" w:afterAutospacing="1" w:line="240" w:lineRule="auto"/>
        <w:rPr>
          <w:rFonts w:cstheme="minorHAnsi"/>
          <w:sz w:val="28"/>
          <w:szCs w:val="28"/>
        </w:rPr>
      </w:pPr>
      <w:r w:rsidRPr="008F2A77">
        <w:rPr>
          <w:rStyle w:val="Strong"/>
          <w:rFonts w:cstheme="minorHAnsi"/>
          <w:sz w:val="28"/>
          <w:szCs w:val="28"/>
        </w:rPr>
        <w:t>Entertainment Subscription</w:t>
      </w:r>
      <w:r w:rsidRPr="008F2A77">
        <w:rPr>
          <w:rFonts w:cstheme="minorHAnsi"/>
          <w:sz w:val="28"/>
          <w:szCs w:val="28"/>
        </w:rPr>
        <w:t>: Receives only entertainment-related notifications.</w:t>
      </w:r>
    </w:p>
    <w:p w:rsidR="000A3FA3" w:rsidRPr="008F2A77" w:rsidRDefault="000A3FA3" w:rsidP="000A3FA3">
      <w:pPr>
        <w:pStyle w:val="Heading5"/>
        <w:rPr>
          <w:rFonts w:asciiTheme="minorHAnsi" w:hAnsiTheme="minorHAnsi" w:cstheme="minorHAnsi"/>
          <w:sz w:val="28"/>
          <w:szCs w:val="28"/>
        </w:rPr>
      </w:pPr>
      <w:r w:rsidRPr="008F2A77">
        <w:rPr>
          <w:rFonts w:asciiTheme="minorHAnsi" w:hAnsiTheme="minorHAnsi" w:cstheme="minorHAnsi"/>
          <w:sz w:val="28"/>
          <w:szCs w:val="28"/>
        </w:rPr>
        <w:t>Message Flow:</w:t>
      </w:r>
    </w:p>
    <w:p w:rsidR="000A3FA3" w:rsidRPr="008F2A77" w:rsidRDefault="000A3FA3" w:rsidP="000A3FA3">
      <w:pPr>
        <w:numPr>
          <w:ilvl w:val="0"/>
          <w:numId w:val="8"/>
        </w:numPr>
        <w:spacing w:before="100" w:beforeAutospacing="1" w:after="100" w:afterAutospacing="1" w:line="240" w:lineRule="auto"/>
        <w:rPr>
          <w:rFonts w:cstheme="minorHAnsi"/>
          <w:sz w:val="28"/>
          <w:szCs w:val="28"/>
        </w:rPr>
      </w:pPr>
      <w:r w:rsidRPr="008F2A77">
        <w:rPr>
          <w:rFonts w:cstheme="minorHAnsi"/>
          <w:sz w:val="28"/>
          <w:szCs w:val="28"/>
        </w:rPr>
        <w:t xml:space="preserve">The notification service publishes a message to the </w:t>
      </w:r>
      <w:r w:rsidRPr="008F2A77">
        <w:rPr>
          <w:rStyle w:val="HTMLCode"/>
          <w:rFonts w:asciiTheme="minorHAnsi" w:eastAsiaTheme="minorEastAsia" w:hAnsiTheme="minorHAnsi" w:cstheme="minorHAnsi"/>
          <w:sz w:val="28"/>
          <w:szCs w:val="28"/>
        </w:rPr>
        <w:t>notifications</w:t>
      </w:r>
      <w:r w:rsidRPr="008F2A77">
        <w:rPr>
          <w:rFonts w:cstheme="minorHAnsi"/>
          <w:sz w:val="28"/>
          <w:szCs w:val="28"/>
        </w:rPr>
        <w:t xml:space="preserve"> topic with a label (e.g., </w:t>
      </w:r>
      <w:r w:rsidRPr="008F2A77">
        <w:rPr>
          <w:rStyle w:val="HTMLCode"/>
          <w:rFonts w:asciiTheme="minorHAnsi" w:eastAsiaTheme="minorEastAsia" w:hAnsiTheme="minorHAnsi" w:cstheme="minorHAnsi"/>
          <w:sz w:val="28"/>
          <w:szCs w:val="28"/>
        </w:rPr>
        <w:t>sports</w:t>
      </w:r>
      <w:r w:rsidRPr="008F2A77">
        <w:rPr>
          <w:rFonts w:cstheme="minorHAnsi"/>
          <w:sz w:val="28"/>
          <w:szCs w:val="28"/>
        </w:rPr>
        <w:t>).</w:t>
      </w:r>
    </w:p>
    <w:p w:rsidR="000A3FA3" w:rsidRPr="008F2A77" w:rsidRDefault="000A3FA3" w:rsidP="000A3FA3">
      <w:pPr>
        <w:numPr>
          <w:ilvl w:val="0"/>
          <w:numId w:val="8"/>
        </w:numPr>
        <w:spacing w:before="100" w:beforeAutospacing="1" w:after="100" w:afterAutospacing="1" w:line="240" w:lineRule="auto"/>
        <w:rPr>
          <w:rFonts w:cstheme="minorHAnsi"/>
          <w:sz w:val="28"/>
          <w:szCs w:val="28"/>
        </w:rPr>
      </w:pPr>
      <w:r w:rsidRPr="008F2A77">
        <w:rPr>
          <w:rFonts w:cstheme="minorHAnsi"/>
          <w:sz w:val="28"/>
          <w:szCs w:val="28"/>
        </w:rPr>
        <w:t xml:space="preserve">The </w:t>
      </w:r>
      <w:r w:rsidRPr="008F2A77">
        <w:rPr>
          <w:rStyle w:val="Strong"/>
          <w:rFonts w:cstheme="minorHAnsi"/>
          <w:sz w:val="28"/>
          <w:szCs w:val="28"/>
        </w:rPr>
        <w:t>Sports Subscription</w:t>
      </w:r>
      <w:r w:rsidRPr="008F2A77">
        <w:rPr>
          <w:rFonts w:cstheme="minorHAnsi"/>
          <w:sz w:val="28"/>
          <w:szCs w:val="28"/>
        </w:rPr>
        <w:t xml:space="preserve"> has a filter to receive messages labeled </w:t>
      </w:r>
      <w:r w:rsidRPr="008F2A77">
        <w:rPr>
          <w:rStyle w:val="HTMLCode"/>
          <w:rFonts w:asciiTheme="minorHAnsi" w:eastAsiaTheme="minorEastAsia" w:hAnsiTheme="minorHAnsi" w:cstheme="minorHAnsi"/>
          <w:sz w:val="28"/>
          <w:szCs w:val="28"/>
        </w:rPr>
        <w:t>sports</w:t>
      </w:r>
      <w:r w:rsidRPr="008F2A77">
        <w:rPr>
          <w:rFonts w:cstheme="minorHAnsi"/>
          <w:sz w:val="28"/>
          <w:szCs w:val="28"/>
        </w:rPr>
        <w:t>, so it picks up the message.</w:t>
      </w:r>
    </w:p>
    <w:p w:rsidR="000A3FA3" w:rsidRPr="008F2A77" w:rsidRDefault="000A3FA3" w:rsidP="000A3FA3">
      <w:pPr>
        <w:numPr>
          <w:ilvl w:val="0"/>
          <w:numId w:val="8"/>
        </w:numPr>
        <w:spacing w:before="100" w:beforeAutospacing="1" w:after="100" w:afterAutospacing="1" w:line="240" w:lineRule="auto"/>
        <w:rPr>
          <w:rFonts w:cstheme="minorHAnsi"/>
          <w:sz w:val="28"/>
          <w:szCs w:val="28"/>
        </w:rPr>
      </w:pPr>
      <w:r w:rsidRPr="008F2A77">
        <w:rPr>
          <w:rFonts w:cstheme="minorHAnsi"/>
          <w:sz w:val="28"/>
          <w:szCs w:val="28"/>
        </w:rPr>
        <w:t>Other subscriptions with different filters do not receive this message unless they match the label.</w:t>
      </w:r>
    </w:p>
    <w:p w:rsidR="000A3FA3" w:rsidRPr="008F2A77" w:rsidRDefault="000A3FA3" w:rsidP="000A3FA3">
      <w:pPr>
        <w:pStyle w:val="Heading3"/>
        <w:rPr>
          <w:rFonts w:asciiTheme="minorHAnsi" w:hAnsiTheme="minorHAnsi" w:cstheme="minorHAnsi"/>
          <w:sz w:val="28"/>
          <w:szCs w:val="28"/>
        </w:rPr>
      </w:pPr>
      <w:r w:rsidRPr="008F2A77">
        <w:rPr>
          <w:rFonts w:asciiTheme="minorHAnsi" w:hAnsiTheme="minorHAnsi" w:cstheme="minorHAnsi"/>
          <w:sz w:val="28"/>
          <w:szCs w:val="28"/>
        </w:rPr>
        <w:t xml:space="preserve">3. </w:t>
      </w:r>
      <w:r w:rsidRPr="008F2A77">
        <w:rPr>
          <w:rStyle w:val="Strong"/>
          <w:rFonts w:asciiTheme="minorHAnsi" w:hAnsiTheme="minorHAnsi" w:cstheme="minorHAnsi"/>
          <w:b/>
          <w:bCs/>
          <w:sz w:val="28"/>
          <w:szCs w:val="28"/>
        </w:rPr>
        <w:t>Message Sessions</w:t>
      </w:r>
    </w:p>
    <w:p w:rsidR="000A3FA3" w:rsidRPr="008F2A77" w:rsidRDefault="000A3FA3" w:rsidP="000A3FA3">
      <w:pPr>
        <w:pStyle w:val="NormalWeb"/>
        <w:rPr>
          <w:rFonts w:asciiTheme="minorHAnsi" w:hAnsiTheme="minorHAnsi" w:cstheme="minorHAnsi"/>
          <w:sz w:val="28"/>
          <w:szCs w:val="28"/>
        </w:rPr>
      </w:pPr>
      <w:r w:rsidRPr="008F2A77">
        <w:rPr>
          <w:rStyle w:val="Strong"/>
          <w:rFonts w:asciiTheme="minorHAnsi" w:hAnsiTheme="minorHAnsi" w:cstheme="minorHAnsi"/>
          <w:sz w:val="28"/>
          <w:szCs w:val="28"/>
        </w:rPr>
        <w:t>Message Sessions</w:t>
      </w:r>
      <w:r w:rsidRPr="008F2A77">
        <w:rPr>
          <w:rFonts w:asciiTheme="minorHAnsi" w:hAnsiTheme="minorHAnsi" w:cstheme="minorHAnsi"/>
          <w:sz w:val="28"/>
          <w:szCs w:val="28"/>
        </w:rPr>
        <w:t xml:space="preserve"> in Azure Service Bus are used to group related messages for ordered processing. This is useful when you need to ensure that messages with the same session ID are processed in order.</w:t>
      </w:r>
    </w:p>
    <w:p w:rsidR="000A3FA3" w:rsidRPr="008F2A77" w:rsidRDefault="000A3FA3" w:rsidP="000A3FA3">
      <w:pPr>
        <w:pStyle w:val="Heading4"/>
        <w:rPr>
          <w:rFonts w:asciiTheme="minorHAnsi" w:hAnsiTheme="minorHAnsi" w:cstheme="minorHAnsi"/>
          <w:sz w:val="28"/>
          <w:szCs w:val="28"/>
        </w:rPr>
      </w:pPr>
      <w:r w:rsidRPr="008F2A77">
        <w:rPr>
          <w:rFonts w:asciiTheme="minorHAnsi" w:hAnsiTheme="minorHAnsi" w:cstheme="minorHAnsi"/>
          <w:sz w:val="28"/>
          <w:szCs w:val="28"/>
        </w:rPr>
        <w:t>Example: Order Shipment Tracking</w:t>
      </w:r>
    </w:p>
    <w:p w:rsidR="000A3FA3" w:rsidRPr="008F2A77" w:rsidRDefault="000A3FA3" w:rsidP="000A3FA3">
      <w:pPr>
        <w:pStyle w:val="NormalWeb"/>
        <w:rPr>
          <w:rFonts w:asciiTheme="minorHAnsi" w:hAnsiTheme="minorHAnsi" w:cstheme="minorHAnsi"/>
          <w:sz w:val="28"/>
          <w:szCs w:val="28"/>
        </w:rPr>
      </w:pPr>
      <w:r w:rsidRPr="008F2A77">
        <w:rPr>
          <w:rFonts w:asciiTheme="minorHAnsi" w:hAnsiTheme="minorHAnsi" w:cstheme="minorHAnsi"/>
          <w:sz w:val="28"/>
          <w:szCs w:val="28"/>
        </w:rPr>
        <w:lastRenderedPageBreak/>
        <w:t>Suppose you have an order tracking system where multiple messages are sent to track the shipment status of an order, and these messages need to be processed in the order they were sent.</w:t>
      </w:r>
    </w:p>
    <w:p w:rsidR="000A3FA3" w:rsidRPr="008F2A77" w:rsidRDefault="000A3FA3" w:rsidP="000A3FA3">
      <w:pPr>
        <w:numPr>
          <w:ilvl w:val="0"/>
          <w:numId w:val="9"/>
        </w:numPr>
        <w:spacing w:before="100" w:beforeAutospacing="1" w:after="100" w:afterAutospacing="1" w:line="240" w:lineRule="auto"/>
        <w:rPr>
          <w:rFonts w:cstheme="minorHAnsi"/>
          <w:sz w:val="28"/>
          <w:szCs w:val="28"/>
        </w:rPr>
      </w:pPr>
      <w:r w:rsidRPr="008F2A77">
        <w:rPr>
          <w:rStyle w:val="Strong"/>
          <w:rFonts w:cstheme="minorHAnsi"/>
          <w:sz w:val="28"/>
          <w:szCs w:val="28"/>
        </w:rPr>
        <w:t>Producer</w:t>
      </w:r>
      <w:r w:rsidRPr="008F2A77">
        <w:rPr>
          <w:rFonts w:cstheme="minorHAnsi"/>
          <w:sz w:val="28"/>
          <w:szCs w:val="28"/>
        </w:rPr>
        <w:t>: The shipment tracking service that sends updates as the shipment progresses.</w:t>
      </w:r>
    </w:p>
    <w:p w:rsidR="000A3FA3" w:rsidRPr="008F2A77" w:rsidRDefault="000A3FA3" w:rsidP="000A3FA3">
      <w:pPr>
        <w:numPr>
          <w:ilvl w:val="0"/>
          <w:numId w:val="9"/>
        </w:numPr>
        <w:spacing w:before="100" w:beforeAutospacing="1" w:after="100" w:afterAutospacing="1" w:line="240" w:lineRule="auto"/>
        <w:rPr>
          <w:rFonts w:cstheme="minorHAnsi"/>
          <w:sz w:val="28"/>
          <w:szCs w:val="28"/>
        </w:rPr>
      </w:pPr>
      <w:r w:rsidRPr="008F2A77">
        <w:rPr>
          <w:rStyle w:val="Strong"/>
          <w:rFonts w:cstheme="minorHAnsi"/>
          <w:sz w:val="28"/>
          <w:szCs w:val="28"/>
        </w:rPr>
        <w:t>Queue with Sessions</w:t>
      </w:r>
      <w:r w:rsidRPr="008F2A77">
        <w:rPr>
          <w:rFonts w:cstheme="minorHAnsi"/>
          <w:sz w:val="28"/>
          <w:szCs w:val="28"/>
        </w:rPr>
        <w:t xml:space="preserve">: An </w:t>
      </w:r>
      <w:r w:rsidRPr="008F2A77">
        <w:rPr>
          <w:rStyle w:val="HTMLCode"/>
          <w:rFonts w:asciiTheme="minorHAnsi" w:eastAsiaTheme="minorEastAsia" w:hAnsiTheme="minorHAnsi" w:cstheme="minorHAnsi"/>
          <w:sz w:val="28"/>
          <w:szCs w:val="28"/>
        </w:rPr>
        <w:t>order-tracking</w:t>
      </w:r>
      <w:r w:rsidRPr="008F2A77">
        <w:rPr>
          <w:rFonts w:cstheme="minorHAnsi"/>
          <w:sz w:val="28"/>
          <w:szCs w:val="28"/>
        </w:rPr>
        <w:t xml:space="preserve"> queue that groups messages by </w:t>
      </w:r>
      <w:r w:rsidRPr="008F2A77">
        <w:rPr>
          <w:rStyle w:val="HTMLCode"/>
          <w:rFonts w:asciiTheme="minorHAnsi" w:eastAsiaTheme="minorEastAsia" w:hAnsiTheme="minorHAnsi" w:cstheme="minorHAnsi"/>
          <w:sz w:val="28"/>
          <w:szCs w:val="28"/>
        </w:rPr>
        <w:t>order-id</w:t>
      </w:r>
      <w:r w:rsidRPr="008F2A77">
        <w:rPr>
          <w:rFonts w:cstheme="minorHAnsi"/>
          <w:sz w:val="28"/>
          <w:szCs w:val="28"/>
        </w:rPr>
        <w:t>.</w:t>
      </w:r>
    </w:p>
    <w:p w:rsidR="000A3FA3" w:rsidRPr="008F2A77" w:rsidRDefault="000A3FA3" w:rsidP="000A3FA3">
      <w:pPr>
        <w:numPr>
          <w:ilvl w:val="0"/>
          <w:numId w:val="9"/>
        </w:numPr>
        <w:spacing w:before="100" w:beforeAutospacing="1" w:after="100" w:afterAutospacing="1" w:line="240" w:lineRule="auto"/>
        <w:rPr>
          <w:rFonts w:cstheme="minorHAnsi"/>
          <w:sz w:val="28"/>
          <w:szCs w:val="28"/>
        </w:rPr>
      </w:pPr>
      <w:r w:rsidRPr="008F2A77">
        <w:rPr>
          <w:rStyle w:val="Strong"/>
          <w:rFonts w:cstheme="minorHAnsi"/>
          <w:sz w:val="28"/>
          <w:szCs w:val="28"/>
        </w:rPr>
        <w:t>Consumer</w:t>
      </w:r>
      <w:r w:rsidRPr="008F2A77">
        <w:rPr>
          <w:rFonts w:cstheme="minorHAnsi"/>
          <w:sz w:val="28"/>
          <w:szCs w:val="28"/>
        </w:rPr>
        <w:t>: The order tracking processor that processes messages for each order in sequence.</w:t>
      </w:r>
    </w:p>
    <w:p w:rsidR="000A3FA3" w:rsidRPr="008F2A77" w:rsidRDefault="000A3FA3" w:rsidP="000A3FA3">
      <w:pPr>
        <w:pStyle w:val="Heading5"/>
        <w:rPr>
          <w:rFonts w:asciiTheme="minorHAnsi" w:hAnsiTheme="minorHAnsi" w:cstheme="minorHAnsi"/>
          <w:sz w:val="28"/>
          <w:szCs w:val="28"/>
        </w:rPr>
      </w:pPr>
      <w:r w:rsidRPr="008F2A77">
        <w:rPr>
          <w:rFonts w:asciiTheme="minorHAnsi" w:hAnsiTheme="minorHAnsi" w:cstheme="minorHAnsi"/>
          <w:sz w:val="28"/>
          <w:szCs w:val="28"/>
        </w:rPr>
        <w:t>Message Flow:</w:t>
      </w:r>
    </w:p>
    <w:p w:rsidR="000A3FA3" w:rsidRPr="008F2A77" w:rsidRDefault="000A3FA3" w:rsidP="000A3FA3">
      <w:pPr>
        <w:numPr>
          <w:ilvl w:val="0"/>
          <w:numId w:val="10"/>
        </w:numPr>
        <w:spacing w:before="100" w:beforeAutospacing="1" w:after="100" w:afterAutospacing="1" w:line="240" w:lineRule="auto"/>
        <w:rPr>
          <w:rFonts w:cstheme="minorHAnsi"/>
          <w:sz w:val="28"/>
          <w:szCs w:val="28"/>
        </w:rPr>
      </w:pPr>
      <w:r w:rsidRPr="008F2A77">
        <w:rPr>
          <w:rFonts w:cstheme="minorHAnsi"/>
          <w:sz w:val="28"/>
          <w:szCs w:val="28"/>
        </w:rPr>
        <w:t xml:space="preserve">Messages related to the same order are sent with a session ID corresponding to the </w:t>
      </w:r>
      <w:r w:rsidRPr="008F2A77">
        <w:rPr>
          <w:rStyle w:val="HTMLCode"/>
          <w:rFonts w:asciiTheme="minorHAnsi" w:eastAsiaTheme="minorEastAsia" w:hAnsiTheme="minorHAnsi" w:cstheme="minorHAnsi"/>
          <w:sz w:val="28"/>
          <w:szCs w:val="28"/>
        </w:rPr>
        <w:t>order-id</w:t>
      </w:r>
      <w:r w:rsidRPr="008F2A77">
        <w:rPr>
          <w:rFonts w:cstheme="minorHAnsi"/>
          <w:sz w:val="28"/>
          <w:szCs w:val="28"/>
        </w:rPr>
        <w:t>.</w:t>
      </w:r>
    </w:p>
    <w:p w:rsidR="000A3FA3" w:rsidRPr="008F2A77" w:rsidRDefault="000A3FA3" w:rsidP="000A3FA3">
      <w:pPr>
        <w:numPr>
          <w:ilvl w:val="0"/>
          <w:numId w:val="10"/>
        </w:numPr>
        <w:spacing w:before="100" w:beforeAutospacing="1" w:after="100" w:afterAutospacing="1" w:line="240" w:lineRule="auto"/>
        <w:rPr>
          <w:rFonts w:cstheme="minorHAnsi"/>
          <w:sz w:val="28"/>
          <w:szCs w:val="28"/>
        </w:rPr>
      </w:pPr>
      <w:r w:rsidRPr="008F2A77">
        <w:rPr>
          <w:rFonts w:cstheme="minorHAnsi"/>
          <w:sz w:val="28"/>
          <w:szCs w:val="28"/>
        </w:rPr>
        <w:t xml:space="preserve">The </w:t>
      </w:r>
      <w:r w:rsidRPr="008F2A77">
        <w:rPr>
          <w:rStyle w:val="HTMLCode"/>
          <w:rFonts w:asciiTheme="minorHAnsi" w:eastAsiaTheme="minorEastAsia" w:hAnsiTheme="minorHAnsi" w:cstheme="minorHAnsi"/>
          <w:sz w:val="28"/>
          <w:szCs w:val="28"/>
        </w:rPr>
        <w:t>order-tracking</w:t>
      </w:r>
      <w:r w:rsidRPr="008F2A77">
        <w:rPr>
          <w:rFonts w:cstheme="minorHAnsi"/>
          <w:sz w:val="28"/>
          <w:szCs w:val="28"/>
        </w:rPr>
        <w:t xml:space="preserve"> queue groups these messages by session ID.</w:t>
      </w:r>
    </w:p>
    <w:p w:rsidR="000A3FA3" w:rsidRPr="008F2A77" w:rsidRDefault="000A3FA3" w:rsidP="000A3FA3">
      <w:pPr>
        <w:numPr>
          <w:ilvl w:val="0"/>
          <w:numId w:val="10"/>
        </w:numPr>
        <w:spacing w:before="100" w:beforeAutospacing="1" w:after="100" w:afterAutospacing="1" w:line="240" w:lineRule="auto"/>
        <w:rPr>
          <w:rFonts w:cstheme="minorHAnsi"/>
          <w:sz w:val="28"/>
          <w:szCs w:val="28"/>
        </w:rPr>
      </w:pPr>
      <w:r w:rsidRPr="008F2A77">
        <w:rPr>
          <w:rFonts w:cstheme="minorHAnsi"/>
          <w:sz w:val="28"/>
          <w:szCs w:val="28"/>
        </w:rPr>
        <w:t>The consumer retrieves and processes all messages for a particular session in the order they were received.</w:t>
      </w:r>
    </w:p>
    <w:p w:rsidR="000A3FA3" w:rsidRPr="008F2A77" w:rsidRDefault="000A3FA3" w:rsidP="000A3FA3">
      <w:pPr>
        <w:pStyle w:val="Heading3"/>
        <w:rPr>
          <w:rFonts w:asciiTheme="minorHAnsi" w:hAnsiTheme="minorHAnsi" w:cstheme="minorHAnsi"/>
          <w:sz w:val="28"/>
          <w:szCs w:val="28"/>
        </w:rPr>
      </w:pPr>
      <w:r w:rsidRPr="008F2A77">
        <w:rPr>
          <w:rFonts w:asciiTheme="minorHAnsi" w:hAnsiTheme="minorHAnsi" w:cstheme="minorHAnsi"/>
          <w:sz w:val="28"/>
          <w:szCs w:val="28"/>
        </w:rPr>
        <w:t xml:space="preserve">4. </w:t>
      </w:r>
      <w:r w:rsidRPr="008F2A77">
        <w:rPr>
          <w:rStyle w:val="Strong"/>
          <w:rFonts w:asciiTheme="minorHAnsi" w:hAnsiTheme="minorHAnsi" w:cstheme="minorHAnsi"/>
          <w:b/>
          <w:bCs/>
          <w:sz w:val="28"/>
          <w:szCs w:val="28"/>
        </w:rPr>
        <w:t>Dead-Letter Queue (DLQ)</w:t>
      </w:r>
    </w:p>
    <w:p w:rsidR="000A3FA3" w:rsidRPr="008F2A77" w:rsidRDefault="000A3FA3" w:rsidP="000A3FA3">
      <w:pPr>
        <w:pStyle w:val="NormalWeb"/>
        <w:rPr>
          <w:rFonts w:asciiTheme="minorHAnsi" w:hAnsiTheme="minorHAnsi" w:cstheme="minorHAnsi"/>
          <w:sz w:val="28"/>
          <w:szCs w:val="28"/>
        </w:rPr>
      </w:pPr>
      <w:r w:rsidRPr="008F2A77">
        <w:rPr>
          <w:rFonts w:asciiTheme="minorHAnsi" w:hAnsiTheme="minorHAnsi" w:cstheme="minorHAnsi"/>
          <w:sz w:val="28"/>
          <w:szCs w:val="28"/>
        </w:rPr>
        <w:t xml:space="preserve">A </w:t>
      </w:r>
      <w:r w:rsidRPr="008F2A77">
        <w:rPr>
          <w:rStyle w:val="Strong"/>
          <w:rFonts w:asciiTheme="minorHAnsi" w:hAnsiTheme="minorHAnsi" w:cstheme="minorHAnsi"/>
          <w:sz w:val="28"/>
          <w:szCs w:val="28"/>
        </w:rPr>
        <w:t>Dead-Letter Queue</w:t>
      </w:r>
      <w:r w:rsidRPr="008F2A77">
        <w:rPr>
          <w:rFonts w:asciiTheme="minorHAnsi" w:hAnsiTheme="minorHAnsi" w:cstheme="minorHAnsi"/>
          <w:sz w:val="28"/>
          <w:szCs w:val="28"/>
        </w:rPr>
        <w:t xml:space="preserve"> is a special queue used for handling messages that cannot be delivered or processed. Messages might end up in a DLQ if they are explicitly dead-lettered by an application, if they exceed their time-to-live (TTL), or if they hit the maximum delivery count without being successfully processed.</w:t>
      </w:r>
    </w:p>
    <w:p w:rsidR="000A3FA3" w:rsidRPr="008F2A77" w:rsidRDefault="000A3FA3" w:rsidP="000A3FA3">
      <w:pPr>
        <w:pStyle w:val="Heading4"/>
        <w:rPr>
          <w:rFonts w:asciiTheme="minorHAnsi" w:hAnsiTheme="minorHAnsi" w:cstheme="minorHAnsi"/>
          <w:sz w:val="28"/>
          <w:szCs w:val="28"/>
        </w:rPr>
      </w:pPr>
      <w:r w:rsidRPr="008F2A77">
        <w:rPr>
          <w:rFonts w:asciiTheme="minorHAnsi" w:hAnsiTheme="minorHAnsi" w:cstheme="minorHAnsi"/>
          <w:sz w:val="28"/>
          <w:szCs w:val="28"/>
        </w:rPr>
        <w:t>Example: Payment Processing Retry</w:t>
      </w:r>
    </w:p>
    <w:p w:rsidR="000A3FA3" w:rsidRPr="008F2A77" w:rsidRDefault="000A3FA3" w:rsidP="000A3FA3">
      <w:pPr>
        <w:pStyle w:val="NormalWeb"/>
        <w:rPr>
          <w:rFonts w:asciiTheme="minorHAnsi" w:hAnsiTheme="minorHAnsi" w:cstheme="minorHAnsi"/>
          <w:sz w:val="28"/>
          <w:szCs w:val="28"/>
        </w:rPr>
      </w:pPr>
      <w:r w:rsidRPr="008F2A77">
        <w:rPr>
          <w:rFonts w:asciiTheme="minorHAnsi" w:hAnsiTheme="minorHAnsi" w:cstheme="minorHAnsi"/>
          <w:sz w:val="28"/>
          <w:szCs w:val="28"/>
        </w:rPr>
        <w:t>In a payment processing system, if a payment fails multiple times due to issues like insufficient funds or network errors, the message can be moved to a DLQ for later inspection or manual processing.</w:t>
      </w:r>
    </w:p>
    <w:p w:rsidR="000A3FA3" w:rsidRPr="008F2A77" w:rsidRDefault="000A3FA3" w:rsidP="000A3FA3">
      <w:pPr>
        <w:numPr>
          <w:ilvl w:val="0"/>
          <w:numId w:val="11"/>
        </w:numPr>
        <w:spacing w:before="100" w:beforeAutospacing="1" w:after="100" w:afterAutospacing="1" w:line="240" w:lineRule="auto"/>
        <w:rPr>
          <w:rFonts w:cstheme="minorHAnsi"/>
          <w:sz w:val="28"/>
          <w:szCs w:val="28"/>
        </w:rPr>
      </w:pPr>
      <w:r w:rsidRPr="008F2A77">
        <w:rPr>
          <w:rStyle w:val="Strong"/>
          <w:rFonts w:cstheme="minorHAnsi"/>
          <w:sz w:val="28"/>
          <w:szCs w:val="28"/>
        </w:rPr>
        <w:t>Producer</w:t>
      </w:r>
      <w:r w:rsidRPr="008F2A77">
        <w:rPr>
          <w:rFonts w:cstheme="minorHAnsi"/>
          <w:sz w:val="28"/>
          <w:szCs w:val="28"/>
        </w:rPr>
        <w:t>: The payment service that sends payment requests.</w:t>
      </w:r>
    </w:p>
    <w:p w:rsidR="000A3FA3" w:rsidRPr="008F2A77" w:rsidRDefault="000A3FA3" w:rsidP="000A3FA3">
      <w:pPr>
        <w:numPr>
          <w:ilvl w:val="0"/>
          <w:numId w:val="11"/>
        </w:numPr>
        <w:spacing w:before="100" w:beforeAutospacing="1" w:after="100" w:afterAutospacing="1" w:line="240" w:lineRule="auto"/>
        <w:rPr>
          <w:rFonts w:cstheme="minorHAnsi"/>
          <w:sz w:val="28"/>
          <w:szCs w:val="28"/>
        </w:rPr>
      </w:pPr>
      <w:r w:rsidRPr="008F2A77">
        <w:rPr>
          <w:rStyle w:val="Strong"/>
          <w:rFonts w:cstheme="minorHAnsi"/>
          <w:sz w:val="28"/>
          <w:szCs w:val="28"/>
        </w:rPr>
        <w:t>Queue</w:t>
      </w:r>
      <w:r w:rsidRPr="008F2A77">
        <w:rPr>
          <w:rFonts w:cstheme="minorHAnsi"/>
          <w:sz w:val="28"/>
          <w:szCs w:val="28"/>
        </w:rPr>
        <w:t xml:space="preserve">: A </w:t>
      </w:r>
      <w:r w:rsidRPr="008F2A77">
        <w:rPr>
          <w:rStyle w:val="HTMLCode"/>
          <w:rFonts w:asciiTheme="minorHAnsi" w:eastAsiaTheme="minorEastAsia" w:hAnsiTheme="minorHAnsi" w:cstheme="minorHAnsi"/>
          <w:sz w:val="28"/>
          <w:szCs w:val="28"/>
        </w:rPr>
        <w:t>payment-processing</w:t>
      </w:r>
      <w:r w:rsidRPr="008F2A77">
        <w:rPr>
          <w:rFonts w:cstheme="minorHAnsi"/>
          <w:sz w:val="28"/>
          <w:szCs w:val="28"/>
        </w:rPr>
        <w:t xml:space="preserve"> queue with a maximum delivery count set.</w:t>
      </w:r>
    </w:p>
    <w:p w:rsidR="000A3FA3" w:rsidRPr="008F2A77" w:rsidRDefault="000A3FA3" w:rsidP="000A3FA3">
      <w:pPr>
        <w:numPr>
          <w:ilvl w:val="0"/>
          <w:numId w:val="11"/>
        </w:numPr>
        <w:spacing w:before="100" w:beforeAutospacing="1" w:after="100" w:afterAutospacing="1" w:line="240" w:lineRule="auto"/>
        <w:rPr>
          <w:rFonts w:cstheme="minorHAnsi"/>
          <w:sz w:val="28"/>
          <w:szCs w:val="28"/>
        </w:rPr>
      </w:pPr>
      <w:r w:rsidRPr="008F2A77">
        <w:rPr>
          <w:rStyle w:val="Strong"/>
          <w:rFonts w:cstheme="minorHAnsi"/>
          <w:sz w:val="28"/>
          <w:szCs w:val="28"/>
        </w:rPr>
        <w:t>DLQ</w:t>
      </w:r>
      <w:r w:rsidRPr="008F2A77">
        <w:rPr>
          <w:rFonts w:cstheme="minorHAnsi"/>
          <w:sz w:val="28"/>
          <w:szCs w:val="28"/>
        </w:rPr>
        <w:t>: If a payment request message fails to be processed after the maximum delivery attempts, it is moved to the DLQ.</w:t>
      </w:r>
    </w:p>
    <w:p w:rsidR="000A3FA3" w:rsidRPr="008F2A77" w:rsidRDefault="000A3FA3" w:rsidP="000A3FA3">
      <w:pPr>
        <w:pStyle w:val="Heading5"/>
        <w:rPr>
          <w:rFonts w:asciiTheme="minorHAnsi" w:hAnsiTheme="minorHAnsi" w:cstheme="minorHAnsi"/>
          <w:sz w:val="28"/>
          <w:szCs w:val="28"/>
        </w:rPr>
      </w:pPr>
      <w:r w:rsidRPr="008F2A77">
        <w:rPr>
          <w:rFonts w:asciiTheme="minorHAnsi" w:hAnsiTheme="minorHAnsi" w:cstheme="minorHAnsi"/>
          <w:sz w:val="28"/>
          <w:szCs w:val="28"/>
        </w:rPr>
        <w:lastRenderedPageBreak/>
        <w:t>Message Flow:</w:t>
      </w:r>
    </w:p>
    <w:p w:rsidR="000A3FA3" w:rsidRPr="008F2A77" w:rsidRDefault="000A3FA3" w:rsidP="000A3FA3">
      <w:pPr>
        <w:numPr>
          <w:ilvl w:val="0"/>
          <w:numId w:val="12"/>
        </w:numPr>
        <w:spacing w:before="100" w:beforeAutospacing="1" w:after="100" w:afterAutospacing="1" w:line="240" w:lineRule="auto"/>
        <w:rPr>
          <w:rFonts w:cstheme="minorHAnsi"/>
          <w:sz w:val="28"/>
          <w:szCs w:val="28"/>
        </w:rPr>
      </w:pPr>
      <w:r w:rsidRPr="008F2A77">
        <w:rPr>
          <w:rFonts w:cstheme="minorHAnsi"/>
          <w:sz w:val="28"/>
          <w:szCs w:val="28"/>
        </w:rPr>
        <w:t xml:space="preserve">The payment service sends a payment request to the </w:t>
      </w:r>
      <w:r w:rsidRPr="008F2A77">
        <w:rPr>
          <w:rStyle w:val="HTMLCode"/>
          <w:rFonts w:asciiTheme="minorHAnsi" w:eastAsiaTheme="minorEastAsia" w:hAnsiTheme="minorHAnsi" w:cstheme="minorHAnsi"/>
          <w:sz w:val="28"/>
          <w:szCs w:val="28"/>
        </w:rPr>
        <w:t>payment-processing</w:t>
      </w:r>
      <w:r w:rsidRPr="008F2A77">
        <w:rPr>
          <w:rFonts w:cstheme="minorHAnsi"/>
          <w:sz w:val="28"/>
          <w:szCs w:val="28"/>
        </w:rPr>
        <w:t xml:space="preserve"> queue.</w:t>
      </w:r>
    </w:p>
    <w:p w:rsidR="000A3FA3" w:rsidRPr="008F2A77" w:rsidRDefault="000A3FA3" w:rsidP="000A3FA3">
      <w:pPr>
        <w:numPr>
          <w:ilvl w:val="0"/>
          <w:numId w:val="12"/>
        </w:numPr>
        <w:spacing w:before="100" w:beforeAutospacing="1" w:after="100" w:afterAutospacing="1" w:line="240" w:lineRule="auto"/>
        <w:rPr>
          <w:rFonts w:cstheme="minorHAnsi"/>
          <w:sz w:val="28"/>
          <w:szCs w:val="28"/>
        </w:rPr>
      </w:pPr>
      <w:r w:rsidRPr="008F2A77">
        <w:rPr>
          <w:rFonts w:cstheme="minorHAnsi"/>
          <w:sz w:val="28"/>
          <w:szCs w:val="28"/>
        </w:rPr>
        <w:t>If the payment fails and the maximum retry count is reached, the message is moved to the DLQ.</w:t>
      </w:r>
    </w:p>
    <w:p w:rsidR="000A3FA3" w:rsidRPr="008F2A77" w:rsidRDefault="000A3FA3" w:rsidP="000A3FA3">
      <w:pPr>
        <w:numPr>
          <w:ilvl w:val="0"/>
          <w:numId w:val="12"/>
        </w:numPr>
        <w:spacing w:before="100" w:beforeAutospacing="1" w:after="100" w:afterAutospacing="1" w:line="240" w:lineRule="auto"/>
        <w:rPr>
          <w:rFonts w:cstheme="minorHAnsi"/>
          <w:sz w:val="28"/>
          <w:szCs w:val="28"/>
        </w:rPr>
      </w:pPr>
      <w:r w:rsidRPr="008F2A77">
        <w:rPr>
          <w:rFonts w:cstheme="minorHAnsi"/>
          <w:sz w:val="28"/>
          <w:szCs w:val="28"/>
        </w:rPr>
        <w:t>An administrator or another process can later review the DLQ and decide how to handle these failed messages.</w:t>
      </w:r>
    </w:p>
    <w:p w:rsidR="000A3FA3" w:rsidRPr="008F2A77" w:rsidRDefault="000A3FA3" w:rsidP="000A3FA3">
      <w:pPr>
        <w:pStyle w:val="Heading3"/>
        <w:rPr>
          <w:rFonts w:asciiTheme="minorHAnsi" w:hAnsiTheme="minorHAnsi" w:cstheme="minorHAnsi"/>
          <w:sz w:val="28"/>
          <w:szCs w:val="28"/>
        </w:rPr>
      </w:pPr>
      <w:r w:rsidRPr="008F2A77">
        <w:rPr>
          <w:rFonts w:asciiTheme="minorHAnsi" w:hAnsiTheme="minorHAnsi" w:cstheme="minorHAnsi"/>
          <w:sz w:val="28"/>
          <w:szCs w:val="28"/>
        </w:rPr>
        <w:t xml:space="preserve">5. </w:t>
      </w:r>
      <w:r w:rsidRPr="008F2A77">
        <w:rPr>
          <w:rStyle w:val="Strong"/>
          <w:rFonts w:asciiTheme="minorHAnsi" w:hAnsiTheme="minorHAnsi" w:cstheme="minorHAnsi"/>
          <w:b/>
          <w:bCs/>
          <w:sz w:val="28"/>
          <w:szCs w:val="28"/>
        </w:rPr>
        <w:t>Scheduled Messages</w:t>
      </w:r>
    </w:p>
    <w:p w:rsidR="000A3FA3" w:rsidRPr="008F2A77" w:rsidRDefault="000A3FA3" w:rsidP="000A3FA3">
      <w:pPr>
        <w:pStyle w:val="NormalWeb"/>
        <w:rPr>
          <w:rFonts w:asciiTheme="minorHAnsi" w:hAnsiTheme="minorHAnsi" w:cstheme="minorHAnsi"/>
          <w:sz w:val="28"/>
          <w:szCs w:val="28"/>
        </w:rPr>
      </w:pPr>
      <w:r w:rsidRPr="008F2A77">
        <w:rPr>
          <w:rFonts w:asciiTheme="minorHAnsi" w:hAnsiTheme="minorHAnsi" w:cstheme="minorHAnsi"/>
          <w:sz w:val="28"/>
          <w:szCs w:val="28"/>
        </w:rPr>
        <w:t>Azure Service Bus also allows for scheduling messages to be delivered at a specific time.</w:t>
      </w:r>
    </w:p>
    <w:p w:rsidR="000A3FA3" w:rsidRPr="008F2A77" w:rsidRDefault="000A3FA3" w:rsidP="000A3FA3">
      <w:pPr>
        <w:pStyle w:val="Heading4"/>
        <w:rPr>
          <w:rFonts w:asciiTheme="minorHAnsi" w:hAnsiTheme="minorHAnsi" w:cstheme="minorHAnsi"/>
          <w:sz w:val="28"/>
          <w:szCs w:val="28"/>
        </w:rPr>
      </w:pPr>
      <w:r w:rsidRPr="008F2A77">
        <w:rPr>
          <w:rFonts w:asciiTheme="minorHAnsi" w:hAnsiTheme="minorHAnsi" w:cstheme="minorHAnsi"/>
          <w:sz w:val="28"/>
          <w:szCs w:val="28"/>
        </w:rPr>
        <w:t>Example: Scheduled Email Campaign</w:t>
      </w:r>
    </w:p>
    <w:p w:rsidR="000A3FA3" w:rsidRPr="008F2A77" w:rsidRDefault="000A3FA3" w:rsidP="000A3FA3">
      <w:pPr>
        <w:pStyle w:val="NormalWeb"/>
        <w:rPr>
          <w:rFonts w:asciiTheme="minorHAnsi" w:hAnsiTheme="minorHAnsi" w:cstheme="minorHAnsi"/>
          <w:sz w:val="28"/>
          <w:szCs w:val="28"/>
        </w:rPr>
      </w:pPr>
      <w:r w:rsidRPr="008F2A77">
        <w:rPr>
          <w:rFonts w:asciiTheme="minorHAnsi" w:hAnsiTheme="minorHAnsi" w:cstheme="minorHAnsi"/>
          <w:sz w:val="28"/>
          <w:szCs w:val="28"/>
        </w:rPr>
        <w:t>Suppose you want to send promotional emails to customers at a specific time.</w:t>
      </w:r>
    </w:p>
    <w:p w:rsidR="000A3FA3" w:rsidRPr="008F2A77" w:rsidRDefault="000A3FA3" w:rsidP="000A3FA3">
      <w:pPr>
        <w:numPr>
          <w:ilvl w:val="0"/>
          <w:numId w:val="13"/>
        </w:numPr>
        <w:spacing w:before="100" w:beforeAutospacing="1" w:after="100" w:afterAutospacing="1" w:line="240" w:lineRule="auto"/>
        <w:rPr>
          <w:rFonts w:cstheme="minorHAnsi"/>
          <w:sz w:val="28"/>
          <w:szCs w:val="28"/>
        </w:rPr>
      </w:pPr>
      <w:r w:rsidRPr="008F2A77">
        <w:rPr>
          <w:rStyle w:val="Strong"/>
          <w:rFonts w:cstheme="minorHAnsi"/>
          <w:sz w:val="28"/>
          <w:szCs w:val="28"/>
        </w:rPr>
        <w:t>Producer</w:t>
      </w:r>
      <w:r w:rsidRPr="008F2A77">
        <w:rPr>
          <w:rFonts w:cstheme="minorHAnsi"/>
          <w:sz w:val="28"/>
          <w:szCs w:val="28"/>
        </w:rPr>
        <w:t>: The marketing service that schedules emails.</w:t>
      </w:r>
    </w:p>
    <w:p w:rsidR="000A3FA3" w:rsidRPr="008F2A77" w:rsidRDefault="000A3FA3" w:rsidP="000A3FA3">
      <w:pPr>
        <w:numPr>
          <w:ilvl w:val="0"/>
          <w:numId w:val="13"/>
        </w:numPr>
        <w:spacing w:before="100" w:beforeAutospacing="1" w:after="100" w:afterAutospacing="1" w:line="240" w:lineRule="auto"/>
        <w:rPr>
          <w:rFonts w:cstheme="minorHAnsi"/>
          <w:sz w:val="28"/>
          <w:szCs w:val="28"/>
        </w:rPr>
      </w:pPr>
      <w:r w:rsidRPr="008F2A77">
        <w:rPr>
          <w:rStyle w:val="Strong"/>
          <w:rFonts w:cstheme="minorHAnsi"/>
          <w:sz w:val="28"/>
          <w:szCs w:val="28"/>
        </w:rPr>
        <w:t>Queue</w:t>
      </w:r>
      <w:r w:rsidRPr="008F2A77">
        <w:rPr>
          <w:rFonts w:cstheme="minorHAnsi"/>
          <w:sz w:val="28"/>
          <w:szCs w:val="28"/>
        </w:rPr>
        <w:t xml:space="preserve">: An </w:t>
      </w:r>
      <w:r w:rsidRPr="008F2A77">
        <w:rPr>
          <w:rStyle w:val="HTMLCode"/>
          <w:rFonts w:asciiTheme="minorHAnsi" w:eastAsiaTheme="minorEastAsia" w:hAnsiTheme="minorHAnsi" w:cstheme="minorHAnsi"/>
          <w:sz w:val="28"/>
          <w:szCs w:val="28"/>
        </w:rPr>
        <w:t>email-campaign</w:t>
      </w:r>
      <w:r w:rsidRPr="008F2A77">
        <w:rPr>
          <w:rFonts w:cstheme="minorHAnsi"/>
          <w:sz w:val="28"/>
          <w:szCs w:val="28"/>
        </w:rPr>
        <w:t xml:space="preserve"> queue.</w:t>
      </w:r>
    </w:p>
    <w:p w:rsidR="000A3FA3" w:rsidRPr="008F2A77" w:rsidRDefault="000A3FA3" w:rsidP="000A3FA3">
      <w:pPr>
        <w:numPr>
          <w:ilvl w:val="0"/>
          <w:numId w:val="13"/>
        </w:numPr>
        <w:spacing w:before="100" w:beforeAutospacing="1" w:after="100" w:afterAutospacing="1" w:line="240" w:lineRule="auto"/>
        <w:rPr>
          <w:rFonts w:cstheme="minorHAnsi"/>
          <w:sz w:val="28"/>
          <w:szCs w:val="28"/>
        </w:rPr>
      </w:pPr>
      <w:r w:rsidRPr="008F2A77">
        <w:rPr>
          <w:rStyle w:val="Strong"/>
          <w:rFonts w:cstheme="minorHAnsi"/>
          <w:sz w:val="28"/>
          <w:szCs w:val="28"/>
        </w:rPr>
        <w:t>Scheduled Message</w:t>
      </w:r>
      <w:r w:rsidRPr="008F2A77">
        <w:rPr>
          <w:rFonts w:cstheme="minorHAnsi"/>
          <w:sz w:val="28"/>
          <w:szCs w:val="28"/>
        </w:rPr>
        <w:t>: The email message is scheduled to be delivered at a specific date and time.</w:t>
      </w:r>
    </w:p>
    <w:p w:rsidR="000A3FA3" w:rsidRPr="008F2A77" w:rsidRDefault="000A3FA3" w:rsidP="000A3FA3">
      <w:pPr>
        <w:pStyle w:val="Heading5"/>
        <w:rPr>
          <w:rFonts w:asciiTheme="minorHAnsi" w:hAnsiTheme="minorHAnsi" w:cstheme="minorHAnsi"/>
          <w:sz w:val="28"/>
          <w:szCs w:val="28"/>
        </w:rPr>
      </w:pPr>
      <w:r w:rsidRPr="008F2A77">
        <w:rPr>
          <w:rFonts w:asciiTheme="minorHAnsi" w:hAnsiTheme="minorHAnsi" w:cstheme="minorHAnsi"/>
          <w:sz w:val="28"/>
          <w:szCs w:val="28"/>
        </w:rPr>
        <w:t>Message Flow:</w:t>
      </w:r>
    </w:p>
    <w:p w:rsidR="000A3FA3" w:rsidRPr="008F2A77" w:rsidRDefault="000A3FA3" w:rsidP="000A3FA3">
      <w:pPr>
        <w:numPr>
          <w:ilvl w:val="0"/>
          <w:numId w:val="14"/>
        </w:numPr>
        <w:spacing w:before="100" w:beforeAutospacing="1" w:after="100" w:afterAutospacing="1" w:line="240" w:lineRule="auto"/>
        <w:rPr>
          <w:rFonts w:cstheme="minorHAnsi"/>
          <w:sz w:val="28"/>
          <w:szCs w:val="28"/>
        </w:rPr>
      </w:pPr>
      <w:r w:rsidRPr="008F2A77">
        <w:rPr>
          <w:rFonts w:cstheme="minorHAnsi"/>
          <w:sz w:val="28"/>
          <w:szCs w:val="28"/>
        </w:rPr>
        <w:t xml:space="preserve">The marketing service sends an email message to the </w:t>
      </w:r>
      <w:r w:rsidRPr="008F2A77">
        <w:rPr>
          <w:rStyle w:val="HTMLCode"/>
          <w:rFonts w:asciiTheme="minorHAnsi" w:eastAsiaTheme="minorEastAsia" w:hAnsiTheme="minorHAnsi" w:cstheme="minorHAnsi"/>
          <w:sz w:val="28"/>
          <w:szCs w:val="28"/>
        </w:rPr>
        <w:t>email-campaign</w:t>
      </w:r>
      <w:r w:rsidRPr="008F2A77">
        <w:rPr>
          <w:rFonts w:cstheme="minorHAnsi"/>
          <w:sz w:val="28"/>
          <w:szCs w:val="28"/>
        </w:rPr>
        <w:t xml:space="preserve"> queue and specifies a future delivery time.</w:t>
      </w:r>
    </w:p>
    <w:p w:rsidR="000A3FA3" w:rsidRPr="008F2A77" w:rsidRDefault="000A3FA3" w:rsidP="000A3FA3">
      <w:pPr>
        <w:numPr>
          <w:ilvl w:val="0"/>
          <w:numId w:val="14"/>
        </w:numPr>
        <w:spacing w:before="100" w:beforeAutospacing="1" w:after="100" w:afterAutospacing="1" w:line="240" w:lineRule="auto"/>
        <w:rPr>
          <w:rFonts w:cstheme="minorHAnsi"/>
          <w:sz w:val="28"/>
          <w:szCs w:val="28"/>
        </w:rPr>
      </w:pPr>
      <w:r w:rsidRPr="008F2A77">
        <w:rPr>
          <w:rFonts w:cstheme="minorHAnsi"/>
          <w:sz w:val="28"/>
          <w:szCs w:val="28"/>
        </w:rPr>
        <w:t>The message is held by Azure Service Bus until the specified time.</w:t>
      </w:r>
    </w:p>
    <w:p w:rsidR="000A3FA3" w:rsidRPr="008F2A77" w:rsidRDefault="000A3FA3" w:rsidP="000A3FA3">
      <w:pPr>
        <w:numPr>
          <w:ilvl w:val="0"/>
          <w:numId w:val="14"/>
        </w:numPr>
        <w:spacing w:before="100" w:beforeAutospacing="1" w:after="100" w:afterAutospacing="1" w:line="240" w:lineRule="auto"/>
        <w:rPr>
          <w:rFonts w:cstheme="minorHAnsi"/>
          <w:sz w:val="28"/>
          <w:szCs w:val="28"/>
        </w:rPr>
      </w:pPr>
      <w:r w:rsidRPr="008F2A77">
        <w:rPr>
          <w:rFonts w:cstheme="minorHAnsi"/>
          <w:sz w:val="28"/>
          <w:szCs w:val="28"/>
        </w:rPr>
        <w:t>At the scheduled time, the message is delivered to the queue and processed by the email service.</w:t>
      </w:r>
    </w:p>
    <w:p w:rsidR="000A3FA3" w:rsidRPr="008F2A77" w:rsidRDefault="000A3FA3" w:rsidP="000A3FA3">
      <w:pPr>
        <w:pStyle w:val="Heading3"/>
        <w:rPr>
          <w:rFonts w:asciiTheme="minorHAnsi" w:hAnsiTheme="minorHAnsi" w:cstheme="minorHAnsi"/>
          <w:sz w:val="28"/>
          <w:szCs w:val="28"/>
        </w:rPr>
      </w:pPr>
      <w:r w:rsidRPr="008F2A77">
        <w:rPr>
          <w:rFonts w:asciiTheme="minorHAnsi" w:hAnsiTheme="minorHAnsi" w:cstheme="minorHAnsi"/>
          <w:sz w:val="28"/>
          <w:szCs w:val="28"/>
        </w:rPr>
        <w:t>Summary</w:t>
      </w:r>
    </w:p>
    <w:p w:rsidR="000A3FA3" w:rsidRPr="008F2A77" w:rsidRDefault="000A3FA3" w:rsidP="000A3FA3">
      <w:pPr>
        <w:pStyle w:val="NormalWeb"/>
        <w:rPr>
          <w:rFonts w:asciiTheme="minorHAnsi" w:hAnsiTheme="minorHAnsi" w:cstheme="minorHAnsi"/>
          <w:sz w:val="28"/>
          <w:szCs w:val="28"/>
        </w:rPr>
      </w:pPr>
      <w:r w:rsidRPr="008F2A77">
        <w:rPr>
          <w:rFonts w:asciiTheme="minorHAnsi" w:hAnsiTheme="minorHAnsi" w:cstheme="minorHAnsi"/>
          <w:sz w:val="28"/>
          <w:szCs w:val="28"/>
        </w:rPr>
        <w:lastRenderedPageBreak/>
        <w:t>Azure Service Bus supports a variety of messaging patterns:</w:t>
      </w:r>
    </w:p>
    <w:p w:rsidR="000A3FA3" w:rsidRPr="008F2A77" w:rsidRDefault="000A3FA3" w:rsidP="000A3FA3">
      <w:pPr>
        <w:numPr>
          <w:ilvl w:val="0"/>
          <w:numId w:val="15"/>
        </w:numPr>
        <w:spacing w:before="100" w:beforeAutospacing="1" w:after="100" w:afterAutospacing="1" w:line="240" w:lineRule="auto"/>
        <w:rPr>
          <w:rFonts w:cstheme="minorHAnsi"/>
          <w:sz w:val="28"/>
          <w:szCs w:val="28"/>
        </w:rPr>
      </w:pPr>
      <w:r w:rsidRPr="008F2A77">
        <w:rPr>
          <w:rStyle w:val="Strong"/>
          <w:rFonts w:cstheme="minorHAnsi"/>
          <w:sz w:val="28"/>
          <w:szCs w:val="28"/>
        </w:rPr>
        <w:t>Queues</w:t>
      </w:r>
      <w:r w:rsidRPr="008F2A77">
        <w:rPr>
          <w:rFonts w:cstheme="minorHAnsi"/>
          <w:sz w:val="28"/>
          <w:szCs w:val="28"/>
        </w:rPr>
        <w:t>: For one-to-one communication where each message is processed by a single consumer.</w:t>
      </w:r>
    </w:p>
    <w:p w:rsidR="000A3FA3" w:rsidRPr="008F2A77" w:rsidRDefault="000A3FA3" w:rsidP="000A3FA3">
      <w:pPr>
        <w:numPr>
          <w:ilvl w:val="0"/>
          <w:numId w:val="15"/>
        </w:numPr>
        <w:spacing w:before="100" w:beforeAutospacing="1" w:after="100" w:afterAutospacing="1" w:line="240" w:lineRule="auto"/>
        <w:rPr>
          <w:rFonts w:cstheme="minorHAnsi"/>
          <w:sz w:val="28"/>
          <w:szCs w:val="28"/>
        </w:rPr>
      </w:pPr>
      <w:r w:rsidRPr="008F2A77">
        <w:rPr>
          <w:rStyle w:val="Strong"/>
          <w:rFonts w:cstheme="minorHAnsi"/>
          <w:sz w:val="28"/>
          <w:szCs w:val="28"/>
        </w:rPr>
        <w:t>Topics and Subscriptions</w:t>
      </w:r>
      <w:r w:rsidRPr="008F2A77">
        <w:rPr>
          <w:rFonts w:cstheme="minorHAnsi"/>
          <w:sz w:val="28"/>
          <w:szCs w:val="28"/>
        </w:rPr>
        <w:t>: For one-to-many communication, allowing messages to be broadcast to multiple subscribers with filtering.</w:t>
      </w:r>
    </w:p>
    <w:p w:rsidR="000A3FA3" w:rsidRPr="008F2A77" w:rsidRDefault="000A3FA3" w:rsidP="000A3FA3">
      <w:pPr>
        <w:numPr>
          <w:ilvl w:val="0"/>
          <w:numId w:val="15"/>
        </w:numPr>
        <w:spacing w:before="100" w:beforeAutospacing="1" w:after="100" w:afterAutospacing="1" w:line="240" w:lineRule="auto"/>
        <w:rPr>
          <w:rFonts w:cstheme="minorHAnsi"/>
          <w:sz w:val="28"/>
          <w:szCs w:val="28"/>
        </w:rPr>
      </w:pPr>
      <w:r w:rsidRPr="008F2A77">
        <w:rPr>
          <w:rStyle w:val="Strong"/>
          <w:rFonts w:cstheme="minorHAnsi"/>
          <w:sz w:val="28"/>
          <w:szCs w:val="28"/>
        </w:rPr>
        <w:t>Message Sessions</w:t>
      </w:r>
      <w:r w:rsidRPr="008F2A77">
        <w:rPr>
          <w:rFonts w:cstheme="minorHAnsi"/>
          <w:sz w:val="28"/>
          <w:szCs w:val="28"/>
        </w:rPr>
        <w:t>: For grouping related messages and ensuring ordered processing.</w:t>
      </w:r>
    </w:p>
    <w:p w:rsidR="000A3FA3" w:rsidRPr="008F2A77" w:rsidRDefault="000A3FA3" w:rsidP="000A3FA3">
      <w:pPr>
        <w:numPr>
          <w:ilvl w:val="0"/>
          <w:numId w:val="15"/>
        </w:numPr>
        <w:spacing w:before="100" w:beforeAutospacing="1" w:after="100" w:afterAutospacing="1" w:line="240" w:lineRule="auto"/>
        <w:rPr>
          <w:rFonts w:cstheme="minorHAnsi"/>
          <w:sz w:val="28"/>
          <w:szCs w:val="28"/>
        </w:rPr>
      </w:pPr>
      <w:r w:rsidRPr="008F2A77">
        <w:rPr>
          <w:rStyle w:val="Strong"/>
          <w:rFonts w:cstheme="minorHAnsi"/>
          <w:sz w:val="28"/>
          <w:szCs w:val="28"/>
        </w:rPr>
        <w:t>Dead-Letter Queue (DLQ)</w:t>
      </w:r>
      <w:r w:rsidRPr="008F2A77">
        <w:rPr>
          <w:rFonts w:cstheme="minorHAnsi"/>
          <w:sz w:val="28"/>
          <w:szCs w:val="28"/>
        </w:rPr>
        <w:t>: For handling messages that cannot be processed or delivered.</w:t>
      </w:r>
    </w:p>
    <w:p w:rsidR="000A3FA3" w:rsidRPr="008F2A77" w:rsidRDefault="000A3FA3" w:rsidP="000A3FA3">
      <w:pPr>
        <w:numPr>
          <w:ilvl w:val="0"/>
          <w:numId w:val="15"/>
        </w:numPr>
        <w:spacing w:before="100" w:beforeAutospacing="1" w:after="100" w:afterAutospacing="1" w:line="240" w:lineRule="auto"/>
        <w:rPr>
          <w:rFonts w:cstheme="minorHAnsi"/>
          <w:sz w:val="28"/>
          <w:szCs w:val="28"/>
        </w:rPr>
      </w:pPr>
      <w:r w:rsidRPr="008F2A77">
        <w:rPr>
          <w:rStyle w:val="Strong"/>
          <w:rFonts w:cstheme="minorHAnsi"/>
          <w:sz w:val="28"/>
          <w:szCs w:val="28"/>
        </w:rPr>
        <w:t>Scheduled Messages</w:t>
      </w:r>
      <w:r w:rsidRPr="008F2A77">
        <w:rPr>
          <w:rFonts w:cstheme="minorHAnsi"/>
          <w:sz w:val="28"/>
          <w:szCs w:val="28"/>
        </w:rPr>
        <w:t>: For delivering messages at a specific future time.</w:t>
      </w:r>
    </w:p>
    <w:p w:rsidR="000A3FA3" w:rsidRPr="008F2A77" w:rsidRDefault="000A3FA3" w:rsidP="000A3FA3">
      <w:pPr>
        <w:pStyle w:val="NormalWeb"/>
        <w:pBdr>
          <w:bottom w:val="single" w:sz="6" w:space="1" w:color="auto"/>
        </w:pBdr>
        <w:rPr>
          <w:rFonts w:asciiTheme="minorHAnsi" w:hAnsiTheme="minorHAnsi" w:cstheme="minorHAnsi"/>
          <w:sz w:val="28"/>
          <w:szCs w:val="28"/>
        </w:rPr>
      </w:pPr>
      <w:r w:rsidRPr="008F2A77">
        <w:rPr>
          <w:rFonts w:asciiTheme="minorHAnsi" w:hAnsiTheme="minorHAnsi" w:cstheme="minorHAnsi"/>
          <w:sz w:val="28"/>
          <w:szCs w:val="28"/>
        </w:rPr>
        <w:t>These features make Azure Service Bus a powerful tool for building reliable, scalable, and decoupled distributed systems.</w:t>
      </w:r>
    </w:p>
    <w:p w:rsidR="000A3FA3" w:rsidRPr="008F2A77" w:rsidRDefault="000A3FA3" w:rsidP="000A3FA3">
      <w:pPr>
        <w:pStyle w:val="NormalWeb"/>
        <w:pBdr>
          <w:bottom w:val="single" w:sz="6" w:space="1" w:color="auto"/>
        </w:pBdr>
        <w:rPr>
          <w:rFonts w:asciiTheme="minorHAnsi" w:hAnsiTheme="minorHAnsi" w:cstheme="minorHAnsi"/>
          <w:sz w:val="28"/>
          <w:szCs w:val="28"/>
        </w:rPr>
      </w:pPr>
    </w:p>
    <w:p w:rsidR="000A3FA3" w:rsidRPr="008F2A77" w:rsidRDefault="000A3FA3">
      <w:pPr>
        <w:rPr>
          <w:rFonts w:cstheme="minorHAnsi"/>
          <w:sz w:val="28"/>
          <w:szCs w:val="28"/>
        </w:rPr>
      </w:pPr>
    </w:p>
    <w:p w:rsidR="000A3FA3" w:rsidRPr="008F2A77" w:rsidRDefault="000A3FA3" w:rsidP="000A3FA3">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Azure Event Grid is a fully managed event routing service that simplifies the development of event-based architectures. It allows you to create event-driven applications that can react to changes in real time by distributing events from various sources to multiple subscribers.</w:t>
      </w:r>
    </w:p>
    <w:p w:rsidR="000A3FA3" w:rsidRPr="008F2A77" w:rsidRDefault="000A3FA3" w:rsidP="000A3FA3">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t>Key Concepts in Azure Event Grid</w:t>
      </w:r>
    </w:p>
    <w:p w:rsidR="000A3FA3" w:rsidRPr="008F2A77" w:rsidRDefault="000A3FA3" w:rsidP="000A3FA3">
      <w:pPr>
        <w:numPr>
          <w:ilvl w:val="0"/>
          <w:numId w:val="16"/>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Events</w:t>
      </w:r>
      <w:r w:rsidRPr="008F2A77">
        <w:rPr>
          <w:rFonts w:eastAsia="Times New Roman" w:cstheme="minorHAnsi"/>
          <w:sz w:val="28"/>
          <w:szCs w:val="28"/>
        </w:rPr>
        <w:t>: The messages or notifications about a change in state or occurrence in a system.</w:t>
      </w:r>
    </w:p>
    <w:p w:rsidR="000A3FA3" w:rsidRPr="008F2A77" w:rsidRDefault="000A3FA3" w:rsidP="000A3FA3">
      <w:pPr>
        <w:numPr>
          <w:ilvl w:val="0"/>
          <w:numId w:val="16"/>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Sources</w:t>
      </w:r>
      <w:r w:rsidRPr="008F2A77">
        <w:rPr>
          <w:rFonts w:eastAsia="Times New Roman" w:cstheme="minorHAnsi"/>
          <w:sz w:val="28"/>
          <w:szCs w:val="28"/>
        </w:rPr>
        <w:t>: Services or applications that generate events. Examples include Azure services (like Blob Storage or Resource Groups) or custom applications.</w:t>
      </w:r>
    </w:p>
    <w:p w:rsidR="000A3FA3" w:rsidRPr="008F2A77" w:rsidRDefault="000A3FA3" w:rsidP="000A3FA3">
      <w:pPr>
        <w:numPr>
          <w:ilvl w:val="0"/>
          <w:numId w:val="16"/>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Topics</w:t>
      </w:r>
      <w:r w:rsidRPr="008F2A77">
        <w:rPr>
          <w:rFonts w:eastAsia="Times New Roman" w:cstheme="minorHAnsi"/>
          <w:sz w:val="28"/>
          <w:szCs w:val="28"/>
        </w:rPr>
        <w:t>: Channels through which events are sent. Event sources push events to topics.</w:t>
      </w:r>
    </w:p>
    <w:p w:rsidR="000A3FA3" w:rsidRPr="008F2A77" w:rsidRDefault="000A3FA3" w:rsidP="000A3FA3">
      <w:pPr>
        <w:numPr>
          <w:ilvl w:val="0"/>
          <w:numId w:val="16"/>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Subscriptions</w:t>
      </w:r>
      <w:r w:rsidRPr="008F2A77">
        <w:rPr>
          <w:rFonts w:eastAsia="Times New Roman" w:cstheme="minorHAnsi"/>
          <w:sz w:val="28"/>
          <w:szCs w:val="28"/>
        </w:rPr>
        <w:t>: Configurations that route events from a topic to specific endpoints. Subscriptions can include filters to ensure only relevant events are routed.</w:t>
      </w:r>
    </w:p>
    <w:p w:rsidR="000A3FA3" w:rsidRPr="008F2A77" w:rsidRDefault="000A3FA3" w:rsidP="000A3FA3">
      <w:pPr>
        <w:numPr>
          <w:ilvl w:val="0"/>
          <w:numId w:val="16"/>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lastRenderedPageBreak/>
        <w:t>Event Handlers</w:t>
      </w:r>
      <w:r w:rsidRPr="008F2A77">
        <w:rPr>
          <w:rFonts w:eastAsia="Times New Roman" w:cstheme="minorHAnsi"/>
          <w:sz w:val="28"/>
          <w:szCs w:val="28"/>
        </w:rPr>
        <w:t xml:space="preserve">: The services or applications that process the events. These can be Azure services like Azure Functions, Logic Apps, or external </w:t>
      </w:r>
      <w:proofErr w:type="spellStart"/>
      <w:r w:rsidRPr="008F2A77">
        <w:rPr>
          <w:rFonts w:eastAsia="Times New Roman" w:cstheme="minorHAnsi"/>
          <w:sz w:val="28"/>
          <w:szCs w:val="28"/>
        </w:rPr>
        <w:t>webhooks</w:t>
      </w:r>
      <w:proofErr w:type="spellEnd"/>
      <w:r w:rsidRPr="008F2A77">
        <w:rPr>
          <w:rFonts w:eastAsia="Times New Roman" w:cstheme="minorHAnsi"/>
          <w:sz w:val="28"/>
          <w:szCs w:val="28"/>
        </w:rPr>
        <w:t>.</w:t>
      </w:r>
    </w:p>
    <w:p w:rsidR="000A3FA3" w:rsidRPr="008F2A77" w:rsidRDefault="000A3FA3" w:rsidP="000A3FA3">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t>Messaging Model in Azure Event Grid</w:t>
      </w:r>
    </w:p>
    <w:p w:rsidR="000A3FA3" w:rsidRPr="008F2A77" w:rsidRDefault="000A3FA3" w:rsidP="000A3FA3">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The Azure Event Grid messaging model is based on </w:t>
      </w:r>
      <w:proofErr w:type="gramStart"/>
      <w:r w:rsidRPr="008F2A77">
        <w:rPr>
          <w:rFonts w:eastAsia="Times New Roman" w:cstheme="minorHAnsi"/>
          <w:sz w:val="28"/>
          <w:szCs w:val="28"/>
        </w:rPr>
        <w:t xml:space="preserve">a </w:t>
      </w:r>
      <w:r w:rsidRPr="008F2A77">
        <w:rPr>
          <w:rFonts w:eastAsia="Times New Roman" w:cstheme="minorHAnsi"/>
          <w:b/>
          <w:bCs/>
          <w:sz w:val="28"/>
          <w:szCs w:val="28"/>
        </w:rPr>
        <w:t>publish</w:t>
      </w:r>
      <w:proofErr w:type="gramEnd"/>
      <w:r w:rsidRPr="008F2A77">
        <w:rPr>
          <w:rFonts w:eastAsia="Times New Roman" w:cstheme="minorHAnsi"/>
          <w:b/>
          <w:bCs/>
          <w:sz w:val="28"/>
          <w:szCs w:val="28"/>
        </w:rPr>
        <w:t>-subscribe</w:t>
      </w:r>
      <w:r w:rsidRPr="008F2A77">
        <w:rPr>
          <w:rFonts w:eastAsia="Times New Roman" w:cstheme="minorHAnsi"/>
          <w:sz w:val="28"/>
          <w:szCs w:val="28"/>
        </w:rPr>
        <w:t xml:space="preserve"> pattern where event sources publish events to topics, and multiple subscribers (event handlers) can receive those events based on their subscriptions.</w:t>
      </w:r>
    </w:p>
    <w:p w:rsidR="000A3FA3" w:rsidRPr="008F2A77" w:rsidRDefault="000A3FA3" w:rsidP="000A3FA3">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t>Example: Real-Time File Processing System</w:t>
      </w:r>
    </w:p>
    <w:p w:rsidR="000A3FA3" w:rsidRPr="008F2A77" w:rsidRDefault="000A3FA3" w:rsidP="000A3FA3">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Imagine a system where you need to automatically process files as soon as they are uploaded to an Azure Blob Storage container. The processing includes resizing images, generating thumbnails, and storing metadata in a database.</w:t>
      </w:r>
    </w:p>
    <w:p w:rsidR="000A3FA3" w:rsidRPr="008F2A77" w:rsidRDefault="000A3FA3" w:rsidP="000A3FA3">
      <w:pPr>
        <w:spacing w:before="100" w:beforeAutospacing="1" w:after="100" w:afterAutospacing="1" w:line="240" w:lineRule="auto"/>
        <w:outlineLvl w:val="3"/>
        <w:rPr>
          <w:rFonts w:eastAsia="Times New Roman" w:cstheme="minorHAnsi"/>
          <w:b/>
          <w:bCs/>
          <w:sz w:val="28"/>
          <w:szCs w:val="28"/>
        </w:rPr>
      </w:pPr>
      <w:r w:rsidRPr="008F2A77">
        <w:rPr>
          <w:rFonts w:eastAsia="Times New Roman" w:cstheme="minorHAnsi"/>
          <w:b/>
          <w:bCs/>
          <w:sz w:val="28"/>
          <w:szCs w:val="28"/>
        </w:rPr>
        <w:t>Components:</w:t>
      </w:r>
    </w:p>
    <w:p w:rsidR="000A3FA3" w:rsidRPr="008F2A77" w:rsidRDefault="000A3FA3" w:rsidP="000A3FA3">
      <w:pPr>
        <w:numPr>
          <w:ilvl w:val="0"/>
          <w:numId w:val="17"/>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Source</w:t>
      </w:r>
      <w:r w:rsidRPr="008F2A77">
        <w:rPr>
          <w:rFonts w:eastAsia="Times New Roman" w:cstheme="minorHAnsi"/>
          <w:sz w:val="28"/>
          <w:szCs w:val="28"/>
        </w:rPr>
        <w:t>: Azure Blob Storage</w:t>
      </w:r>
    </w:p>
    <w:p w:rsidR="000A3FA3" w:rsidRPr="008F2A77" w:rsidRDefault="000A3FA3" w:rsidP="000A3FA3">
      <w:pPr>
        <w:numPr>
          <w:ilvl w:val="0"/>
          <w:numId w:val="17"/>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Topic</w:t>
      </w:r>
      <w:r w:rsidRPr="008F2A77">
        <w:rPr>
          <w:rFonts w:eastAsia="Times New Roman" w:cstheme="minorHAnsi"/>
          <w:sz w:val="28"/>
          <w:szCs w:val="28"/>
        </w:rPr>
        <w:t>: The default topic associated with the Blob Storage service.</w:t>
      </w:r>
    </w:p>
    <w:p w:rsidR="000A3FA3" w:rsidRPr="008F2A77" w:rsidRDefault="000A3FA3" w:rsidP="000A3FA3">
      <w:pPr>
        <w:numPr>
          <w:ilvl w:val="0"/>
          <w:numId w:val="17"/>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Subscriptions</w:t>
      </w:r>
      <w:r w:rsidRPr="008F2A77">
        <w:rPr>
          <w:rFonts w:eastAsia="Times New Roman" w:cstheme="minorHAnsi"/>
          <w:sz w:val="28"/>
          <w:szCs w:val="28"/>
        </w:rPr>
        <w:t>:</w:t>
      </w:r>
    </w:p>
    <w:p w:rsidR="000A3FA3" w:rsidRPr="008F2A77" w:rsidRDefault="000A3FA3" w:rsidP="000A3FA3">
      <w:pPr>
        <w:numPr>
          <w:ilvl w:val="1"/>
          <w:numId w:val="17"/>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 xml:space="preserve">Image </w:t>
      </w:r>
      <w:proofErr w:type="spellStart"/>
      <w:r w:rsidRPr="008F2A77">
        <w:rPr>
          <w:rFonts w:eastAsia="Times New Roman" w:cstheme="minorHAnsi"/>
          <w:b/>
          <w:bCs/>
          <w:sz w:val="28"/>
          <w:szCs w:val="28"/>
        </w:rPr>
        <w:t>Resizer</w:t>
      </w:r>
      <w:proofErr w:type="spellEnd"/>
      <w:r w:rsidRPr="008F2A77">
        <w:rPr>
          <w:rFonts w:eastAsia="Times New Roman" w:cstheme="minorHAnsi"/>
          <w:b/>
          <w:bCs/>
          <w:sz w:val="28"/>
          <w:szCs w:val="28"/>
        </w:rPr>
        <w:t xml:space="preserve"> Subscription</w:t>
      </w:r>
      <w:r w:rsidRPr="008F2A77">
        <w:rPr>
          <w:rFonts w:eastAsia="Times New Roman" w:cstheme="minorHAnsi"/>
          <w:sz w:val="28"/>
          <w:szCs w:val="28"/>
        </w:rPr>
        <w:t>: Receives events when an image file is uploaded and triggers a function to resize the image.</w:t>
      </w:r>
    </w:p>
    <w:p w:rsidR="000A3FA3" w:rsidRPr="008F2A77" w:rsidRDefault="000A3FA3" w:rsidP="000A3FA3">
      <w:pPr>
        <w:numPr>
          <w:ilvl w:val="1"/>
          <w:numId w:val="17"/>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Thumbnail Generator Subscription</w:t>
      </w:r>
      <w:r w:rsidRPr="008F2A77">
        <w:rPr>
          <w:rFonts w:eastAsia="Times New Roman" w:cstheme="minorHAnsi"/>
          <w:sz w:val="28"/>
          <w:szCs w:val="28"/>
        </w:rPr>
        <w:t>: Receives events when an image file is uploaded and triggers a function to create thumbnails.</w:t>
      </w:r>
    </w:p>
    <w:p w:rsidR="000A3FA3" w:rsidRPr="008F2A77" w:rsidRDefault="000A3FA3" w:rsidP="000A3FA3">
      <w:pPr>
        <w:numPr>
          <w:ilvl w:val="1"/>
          <w:numId w:val="17"/>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Metadata Storage Subscription</w:t>
      </w:r>
      <w:r w:rsidRPr="008F2A77">
        <w:rPr>
          <w:rFonts w:eastAsia="Times New Roman" w:cstheme="minorHAnsi"/>
          <w:sz w:val="28"/>
          <w:szCs w:val="28"/>
        </w:rPr>
        <w:t>: Receives events for any file uploaded and stores metadata in a database.</w:t>
      </w:r>
    </w:p>
    <w:p w:rsidR="000A3FA3" w:rsidRPr="008F2A77" w:rsidRDefault="000A3FA3" w:rsidP="000A3FA3">
      <w:pPr>
        <w:numPr>
          <w:ilvl w:val="0"/>
          <w:numId w:val="17"/>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Handlers</w:t>
      </w:r>
      <w:r w:rsidRPr="008F2A77">
        <w:rPr>
          <w:rFonts w:eastAsia="Times New Roman" w:cstheme="minorHAnsi"/>
          <w:sz w:val="28"/>
          <w:szCs w:val="28"/>
        </w:rPr>
        <w:t>: Azure Functions for image resizing, thumbnail generation, and metadata storage.</w:t>
      </w:r>
    </w:p>
    <w:p w:rsidR="000A3FA3" w:rsidRPr="008F2A77" w:rsidRDefault="000A3FA3" w:rsidP="000A3FA3">
      <w:pPr>
        <w:spacing w:before="100" w:beforeAutospacing="1" w:after="100" w:afterAutospacing="1" w:line="240" w:lineRule="auto"/>
        <w:outlineLvl w:val="3"/>
        <w:rPr>
          <w:rFonts w:eastAsia="Times New Roman" w:cstheme="minorHAnsi"/>
          <w:b/>
          <w:bCs/>
          <w:sz w:val="28"/>
          <w:szCs w:val="28"/>
        </w:rPr>
      </w:pPr>
      <w:r w:rsidRPr="008F2A77">
        <w:rPr>
          <w:rFonts w:eastAsia="Times New Roman" w:cstheme="minorHAnsi"/>
          <w:b/>
          <w:bCs/>
          <w:sz w:val="28"/>
          <w:szCs w:val="28"/>
        </w:rPr>
        <w:t>Message Flow:</w:t>
      </w:r>
    </w:p>
    <w:p w:rsidR="000A3FA3" w:rsidRPr="008F2A77" w:rsidRDefault="000A3FA3" w:rsidP="000A3FA3">
      <w:pPr>
        <w:numPr>
          <w:ilvl w:val="0"/>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lastRenderedPageBreak/>
        <w:t>Event Triggering</w:t>
      </w:r>
      <w:r w:rsidRPr="008F2A77">
        <w:rPr>
          <w:rFonts w:eastAsia="Times New Roman" w:cstheme="minorHAnsi"/>
          <w:sz w:val="28"/>
          <w:szCs w:val="28"/>
        </w:rPr>
        <w:t>:</w:t>
      </w:r>
    </w:p>
    <w:p w:rsidR="000A3FA3" w:rsidRPr="008F2A77" w:rsidRDefault="000A3FA3" w:rsidP="000A3FA3">
      <w:pPr>
        <w:numPr>
          <w:ilvl w:val="1"/>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A user uploads an image to a Blob Storage container. This action triggers an event in Azure Blob Storage.</w:t>
      </w:r>
    </w:p>
    <w:p w:rsidR="000A3FA3" w:rsidRPr="008F2A77" w:rsidRDefault="000A3FA3" w:rsidP="000A3FA3">
      <w:pPr>
        <w:numPr>
          <w:ilvl w:val="0"/>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Publishing</w:t>
      </w:r>
      <w:r w:rsidRPr="008F2A77">
        <w:rPr>
          <w:rFonts w:eastAsia="Times New Roman" w:cstheme="minorHAnsi"/>
          <w:sz w:val="28"/>
          <w:szCs w:val="28"/>
        </w:rPr>
        <w:t>:</w:t>
      </w:r>
    </w:p>
    <w:p w:rsidR="000A3FA3" w:rsidRPr="008F2A77" w:rsidRDefault="000A3FA3" w:rsidP="000A3FA3">
      <w:pPr>
        <w:numPr>
          <w:ilvl w:val="1"/>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The Blob Storage service publishes the event to the Azure Event Grid topic associated with the storage account. The event includes details like the file name, the container name, and the event type (e.g., "</w:t>
      </w:r>
      <w:proofErr w:type="spellStart"/>
      <w:r w:rsidRPr="008F2A77">
        <w:rPr>
          <w:rFonts w:eastAsia="Times New Roman" w:cstheme="minorHAnsi"/>
          <w:sz w:val="28"/>
          <w:szCs w:val="28"/>
        </w:rPr>
        <w:t>BlobCreated</w:t>
      </w:r>
      <w:proofErr w:type="spellEnd"/>
      <w:r w:rsidRPr="008F2A77">
        <w:rPr>
          <w:rFonts w:eastAsia="Times New Roman" w:cstheme="minorHAnsi"/>
          <w:sz w:val="28"/>
          <w:szCs w:val="28"/>
        </w:rPr>
        <w:t>").</w:t>
      </w:r>
    </w:p>
    <w:p w:rsidR="000A3FA3" w:rsidRPr="008F2A77" w:rsidRDefault="000A3FA3" w:rsidP="000A3FA3">
      <w:pPr>
        <w:numPr>
          <w:ilvl w:val="0"/>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Subscription and Filtering</w:t>
      </w:r>
      <w:r w:rsidRPr="008F2A77">
        <w:rPr>
          <w:rFonts w:eastAsia="Times New Roman" w:cstheme="minorHAnsi"/>
          <w:sz w:val="28"/>
          <w:szCs w:val="28"/>
        </w:rPr>
        <w:t>:</w:t>
      </w:r>
    </w:p>
    <w:p w:rsidR="000A3FA3" w:rsidRPr="008F2A77" w:rsidRDefault="000A3FA3" w:rsidP="000A3FA3">
      <w:pPr>
        <w:numPr>
          <w:ilvl w:val="1"/>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Azure Event Grid checks the event subscriptions associated with the Blob Storage topic.</w:t>
      </w:r>
    </w:p>
    <w:p w:rsidR="000A3FA3" w:rsidRPr="008F2A77" w:rsidRDefault="000A3FA3" w:rsidP="000A3FA3">
      <w:pPr>
        <w:numPr>
          <w:ilvl w:val="1"/>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 xml:space="preserve">Image </w:t>
      </w:r>
      <w:proofErr w:type="spellStart"/>
      <w:r w:rsidRPr="008F2A77">
        <w:rPr>
          <w:rFonts w:eastAsia="Times New Roman" w:cstheme="minorHAnsi"/>
          <w:b/>
          <w:bCs/>
          <w:sz w:val="28"/>
          <w:szCs w:val="28"/>
        </w:rPr>
        <w:t>Resizer</w:t>
      </w:r>
      <w:proofErr w:type="spellEnd"/>
      <w:r w:rsidRPr="008F2A77">
        <w:rPr>
          <w:rFonts w:eastAsia="Times New Roman" w:cstheme="minorHAnsi"/>
          <w:b/>
          <w:bCs/>
          <w:sz w:val="28"/>
          <w:szCs w:val="28"/>
        </w:rPr>
        <w:t xml:space="preserve"> Subscription</w:t>
      </w:r>
      <w:r w:rsidRPr="008F2A77">
        <w:rPr>
          <w:rFonts w:eastAsia="Times New Roman" w:cstheme="minorHAnsi"/>
          <w:sz w:val="28"/>
          <w:szCs w:val="28"/>
        </w:rPr>
        <w:t>: This subscription is filtered to trigger only when the event type is "</w:t>
      </w:r>
      <w:proofErr w:type="spellStart"/>
      <w:r w:rsidRPr="008F2A77">
        <w:rPr>
          <w:rFonts w:eastAsia="Times New Roman" w:cstheme="minorHAnsi"/>
          <w:sz w:val="28"/>
          <w:szCs w:val="28"/>
        </w:rPr>
        <w:t>BlobCreated</w:t>
      </w:r>
      <w:proofErr w:type="spellEnd"/>
      <w:r w:rsidRPr="008F2A77">
        <w:rPr>
          <w:rFonts w:eastAsia="Times New Roman" w:cstheme="minorHAnsi"/>
          <w:sz w:val="28"/>
          <w:szCs w:val="28"/>
        </w:rPr>
        <w:t>" and the file type is an image (e.g., .jpg, .</w:t>
      </w:r>
      <w:proofErr w:type="spellStart"/>
      <w:r w:rsidRPr="008F2A77">
        <w:rPr>
          <w:rFonts w:eastAsia="Times New Roman" w:cstheme="minorHAnsi"/>
          <w:sz w:val="28"/>
          <w:szCs w:val="28"/>
        </w:rPr>
        <w:t>png</w:t>
      </w:r>
      <w:proofErr w:type="spellEnd"/>
      <w:r w:rsidRPr="008F2A77">
        <w:rPr>
          <w:rFonts w:eastAsia="Times New Roman" w:cstheme="minorHAnsi"/>
          <w:sz w:val="28"/>
          <w:szCs w:val="28"/>
        </w:rPr>
        <w:t xml:space="preserve">). The event is routed to the Image </w:t>
      </w:r>
      <w:proofErr w:type="spellStart"/>
      <w:r w:rsidRPr="008F2A77">
        <w:rPr>
          <w:rFonts w:eastAsia="Times New Roman" w:cstheme="minorHAnsi"/>
          <w:sz w:val="28"/>
          <w:szCs w:val="28"/>
        </w:rPr>
        <w:t>Resizer</w:t>
      </w:r>
      <w:proofErr w:type="spellEnd"/>
      <w:r w:rsidRPr="008F2A77">
        <w:rPr>
          <w:rFonts w:eastAsia="Times New Roman" w:cstheme="minorHAnsi"/>
          <w:sz w:val="28"/>
          <w:szCs w:val="28"/>
        </w:rPr>
        <w:t xml:space="preserve"> Function.</w:t>
      </w:r>
    </w:p>
    <w:p w:rsidR="000A3FA3" w:rsidRPr="008F2A77" w:rsidRDefault="000A3FA3" w:rsidP="000A3FA3">
      <w:pPr>
        <w:numPr>
          <w:ilvl w:val="1"/>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Thumbnail Generator Subscription</w:t>
      </w:r>
      <w:r w:rsidRPr="008F2A77">
        <w:rPr>
          <w:rFonts w:eastAsia="Times New Roman" w:cstheme="minorHAnsi"/>
          <w:sz w:val="28"/>
          <w:szCs w:val="28"/>
        </w:rPr>
        <w:t xml:space="preserve">: Similar to the Image </w:t>
      </w:r>
      <w:proofErr w:type="spellStart"/>
      <w:r w:rsidRPr="008F2A77">
        <w:rPr>
          <w:rFonts w:eastAsia="Times New Roman" w:cstheme="minorHAnsi"/>
          <w:sz w:val="28"/>
          <w:szCs w:val="28"/>
        </w:rPr>
        <w:t>Resizer</w:t>
      </w:r>
      <w:proofErr w:type="spellEnd"/>
      <w:r w:rsidRPr="008F2A77">
        <w:rPr>
          <w:rFonts w:eastAsia="Times New Roman" w:cstheme="minorHAnsi"/>
          <w:sz w:val="28"/>
          <w:szCs w:val="28"/>
        </w:rPr>
        <w:t xml:space="preserve"> Subscription, this one triggers for image files and routes the event to the Thumbnail Generator Function.</w:t>
      </w:r>
    </w:p>
    <w:p w:rsidR="000A3FA3" w:rsidRPr="008F2A77" w:rsidRDefault="000A3FA3" w:rsidP="000A3FA3">
      <w:pPr>
        <w:numPr>
          <w:ilvl w:val="1"/>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Metadata Storage Subscription</w:t>
      </w:r>
      <w:r w:rsidRPr="008F2A77">
        <w:rPr>
          <w:rFonts w:eastAsia="Times New Roman" w:cstheme="minorHAnsi"/>
          <w:sz w:val="28"/>
          <w:szCs w:val="28"/>
        </w:rPr>
        <w:t>: This subscription is less specific and triggers for any file type, routing the event to the Metadata Storage Function.</w:t>
      </w:r>
    </w:p>
    <w:p w:rsidR="000A3FA3" w:rsidRPr="008F2A77" w:rsidRDefault="000A3FA3" w:rsidP="000A3FA3">
      <w:pPr>
        <w:numPr>
          <w:ilvl w:val="0"/>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Handling</w:t>
      </w:r>
      <w:r w:rsidRPr="008F2A77">
        <w:rPr>
          <w:rFonts w:eastAsia="Times New Roman" w:cstheme="minorHAnsi"/>
          <w:sz w:val="28"/>
          <w:szCs w:val="28"/>
        </w:rPr>
        <w:t>:</w:t>
      </w:r>
    </w:p>
    <w:p w:rsidR="000A3FA3" w:rsidRPr="008F2A77" w:rsidRDefault="000A3FA3" w:rsidP="000A3FA3">
      <w:pPr>
        <w:numPr>
          <w:ilvl w:val="1"/>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 xml:space="preserve">Image </w:t>
      </w:r>
      <w:proofErr w:type="spellStart"/>
      <w:r w:rsidRPr="008F2A77">
        <w:rPr>
          <w:rFonts w:eastAsia="Times New Roman" w:cstheme="minorHAnsi"/>
          <w:b/>
          <w:bCs/>
          <w:sz w:val="28"/>
          <w:szCs w:val="28"/>
        </w:rPr>
        <w:t>Resizer</w:t>
      </w:r>
      <w:proofErr w:type="spellEnd"/>
      <w:r w:rsidRPr="008F2A77">
        <w:rPr>
          <w:rFonts w:eastAsia="Times New Roman" w:cstheme="minorHAnsi"/>
          <w:b/>
          <w:bCs/>
          <w:sz w:val="28"/>
          <w:szCs w:val="28"/>
        </w:rPr>
        <w:t xml:space="preserve"> Function</w:t>
      </w:r>
      <w:r w:rsidRPr="008F2A77">
        <w:rPr>
          <w:rFonts w:eastAsia="Times New Roman" w:cstheme="minorHAnsi"/>
          <w:sz w:val="28"/>
          <w:szCs w:val="28"/>
        </w:rPr>
        <w:t>: This function receives the event, retrieves the image from Blob Storage, and resizes it.</w:t>
      </w:r>
    </w:p>
    <w:p w:rsidR="000A3FA3" w:rsidRPr="008F2A77" w:rsidRDefault="000A3FA3" w:rsidP="000A3FA3">
      <w:pPr>
        <w:numPr>
          <w:ilvl w:val="1"/>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Thumbnail Generator Function</w:t>
      </w:r>
      <w:r w:rsidRPr="008F2A77">
        <w:rPr>
          <w:rFonts w:eastAsia="Times New Roman" w:cstheme="minorHAnsi"/>
          <w:sz w:val="28"/>
          <w:szCs w:val="28"/>
        </w:rPr>
        <w:t>: This function generates thumbnails for the image.</w:t>
      </w:r>
    </w:p>
    <w:p w:rsidR="000A3FA3" w:rsidRPr="008F2A77" w:rsidRDefault="000A3FA3" w:rsidP="000A3FA3">
      <w:pPr>
        <w:numPr>
          <w:ilvl w:val="1"/>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Metadata Storage Function</w:t>
      </w:r>
      <w:r w:rsidRPr="008F2A77">
        <w:rPr>
          <w:rFonts w:eastAsia="Times New Roman" w:cstheme="minorHAnsi"/>
          <w:sz w:val="28"/>
          <w:szCs w:val="28"/>
        </w:rPr>
        <w:t>: This function extracts metadata (e.g., file size, type, upload time) and stores it in a database.</w:t>
      </w:r>
    </w:p>
    <w:p w:rsidR="000A3FA3" w:rsidRPr="008F2A77" w:rsidRDefault="000A3FA3" w:rsidP="000A3FA3">
      <w:pPr>
        <w:numPr>
          <w:ilvl w:val="0"/>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Processing</w:t>
      </w:r>
      <w:r w:rsidRPr="008F2A77">
        <w:rPr>
          <w:rFonts w:eastAsia="Times New Roman" w:cstheme="minorHAnsi"/>
          <w:sz w:val="28"/>
          <w:szCs w:val="28"/>
        </w:rPr>
        <w:t>:</w:t>
      </w:r>
    </w:p>
    <w:p w:rsidR="000A3FA3" w:rsidRPr="008F2A77" w:rsidRDefault="000A3FA3" w:rsidP="000A3FA3">
      <w:pPr>
        <w:numPr>
          <w:ilvl w:val="1"/>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The Image </w:t>
      </w:r>
      <w:proofErr w:type="spellStart"/>
      <w:r w:rsidRPr="008F2A77">
        <w:rPr>
          <w:rFonts w:eastAsia="Times New Roman" w:cstheme="minorHAnsi"/>
          <w:sz w:val="28"/>
          <w:szCs w:val="28"/>
        </w:rPr>
        <w:t>Resizer</w:t>
      </w:r>
      <w:proofErr w:type="spellEnd"/>
      <w:r w:rsidRPr="008F2A77">
        <w:rPr>
          <w:rFonts w:eastAsia="Times New Roman" w:cstheme="minorHAnsi"/>
          <w:sz w:val="28"/>
          <w:szCs w:val="28"/>
        </w:rPr>
        <w:t xml:space="preserve"> and Thumbnail Generator Functions store the resized images and thumbnails back in Blob Storage.</w:t>
      </w:r>
    </w:p>
    <w:p w:rsidR="000A3FA3" w:rsidRPr="008F2A77" w:rsidRDefault="000A3FA3" w:rsidP="000A3FA3">
      <w:pPr>
        <w:numPr>
          <w:ilvl w:val="1"/>
          <w:numId w:val="18"/>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The Metadata Storage Function updates the database with the new file information.</w:t>
      </w:r>
    </w:p>
    <w:p w:rsidR="000A3FA3" w:rsidRPr="008F2A77" w:rsidRDefault="000A3FA3" w:rsidP="000A3FA3">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lastRenderedPageBreak/>
        <w:t>Summary</w:t>
      </w:r>
    </w:p>
    <w:p w:rsidR="000A3FA3" w:rsidRPr="008F2A77" w:rsidRDefault="000A3FA3" w:rsidP="000A3FA3">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Azure Event Grid provides a powerful and scalable way to build event-driven architectures. The key components include:</w:t>
      </w:r>
    </w:p>
    <w:p w:rsidR="000A3FA3" w:rsidRPr="008F2A77" w:rsidRDefault="000A3FA3" w:rsidP="000A3FA3">
      <w:pPr>
        <w:numPr>
          <w:ilvl w:val="0"/>
          <w:numId w:val="19"/>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Sources</w:t>
      </w:r>
      <w:r w:rsidRPr="008F2A77">
        <w:rPr>
          <w:rFonts w:eastAsia="Times New Roman" w:cstheme="minorHAnsi"/>
          <w:sz w:val="28"/>
          <w:szCs w:val="28"/>
        </w:rPr>
        <w:t>: Services or applications that generate events (e.g., Azure Blob Storage).</w:t>
      </w:r>
    </w:p>
    <w:p w:rsidR="000A3FA3" w:rsidRPr="008F2A77" w:rsidRDefault="000A3FA3" w:rsidP="000A3FA3">
      <w:pPr>
        <w:numPr>
          <w:ilvl w:val="0"/>
          <w:numId w:val="19"/>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Topics</w:t>
      </w:r>
      <w:r w:rsidRPr="008F2A77">
        <w:rPr>
          <w:rFonts w:eastAsia="Times New Roman" w:cstheme="minorHAnsi"/>
          <w:sz w:val="28"/>
          <w:szCs w:val="28"/>
        </w:rPr>
        <w:t>: Channels where events are published.</w:t>
      </w:r>
    </w:p>
    <w:p w:rsidR="000A3FA3" w:rsidRPr="008F2A77" w:rsidRDefault="000A3FA3" w:rsidP="000A3FA3">
      <w:pPr>
        <w:numPr>
          <w:ilvl w:val="0"/>
          <w:numId w:val="19"/>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Subscriptions</w:t>
      </w:r>
      <w:r w:rsidRPr="008F2A77">
        <w:rPr>
          <w:rFonts w:eastAsia="Times New Roman" w:cstheme="minorHAnsi"/>
          <w:sz w:val="28"/>
          <w:szCs w:val="28"/>
        </w:rPr>
        <w:t>: Filters and routes that direct events to the appropriate handlers.</w:t>
      </w:r>
    </w:p>
    <w:p w:rsidR="000A3FA3" w:rsidRPr="008F2A77" w:rsidRDefault="000A3FA3" w:rsidP="000A3FA3">
      <w:pPr>
        <w:numPr>
          <w:ilvl w:val="0"/>
          <w:numId w:val="19"/>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Handlers</w:t>
      </w:r>
      <w:r w:rsidRPr="008F2A77">
        <w:rPr>
          <w:rFonts w:eastAsia="Times New Roman" w:cstheme="minorHAnsi"/>
          <w:sz w:val="28"/>
          <w:szCs w:val="28"/>
        </w:rPr>
        <w:t>: Applications or services that process the events (e.g., Azure Functions).</w:t>
      </w:r>
    </w:p>
    <w:p w:rsidR="000A3FA3" w:rsidRPr="008F2A77" w:rsidRDefault="000A3FA3" w:rsidP="000A3FA3">
      <w:pPr>
        <w:pBdr>
          <w:bottom w:val="single" w:sz="6" w:space="1" w:color="auto"/>
        </w:pBd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The real-time file processing system example illustrates how Event Grid can be used to automate workflows by reacting to changes in the cloud, such as file uploads. This approach helps decouple event producers from consumers, allowing for scalable and maintainable solutions.</w:t>
      </w:r>
    </w:p>
    <w:p w:rsidR="000A3FA3" w:rsidRPr="008F2A77" w:rsidRDefault="000A3FA3" w:rsidP="000A3FA3">
      <w:pPr>
        <w:pBdr>
          <w:bottom w:val="single" w:sz="6" w:space="1" w:color="auto"/>
        </w:pBdr>
        <w:spacing w:before="100" w:beforeAutospacing="1" w:after="100" w:afterAutospacing="1" w:line="240" w:lineRule="auto"/>
        <w:rPr>
          <w:rFonts w:eastAsia="Times New Roman" w:cstheme="minorHAnsi"/>
          <w:sz w:val="28"/>
          <w:szCs w:val="28"/>
        </w:rPr>
      </w:pPr>
    </w:p>
    <w:p w:rsidR="000A3FA3" w:rsidRPr="008F2A77" w:rsidRDefault="000A3FA3">
      <w:pPr>
        <w:rPr>
          <w:rFonts w:cstheme="minorHAnsi"/>
          <w:sz w:val="28"/>
          <w:szCs w:val="28"/>
        </w:rPr>
      </w:pPr>
    </w:p>
    <w:p w:rsidR="000A3FA3" w:rsidRPr="008F2A77" w:rsidRDefault="000A3FA3" w:rsidP="000A3FA3">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Azure Event Hubs is a highly scalable data streaming platform and event ingestion service that can receive and process millions of events per second. It is designed for big data scenarios where large volumes of data need to be ingested and processed in real time.</w:t>
      </w:r>
    </w:p>
    <w:p w:rsidR="000A3FA3" w:rsidRPr="008F2A77" w:rsidRDefault="000A3FA3" w:rsidP="000A3FA3">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t>Key Concepts in Azure Event Hubs</w:t>
      </w:r>
    </w:p>
    <w:p w:rsidR="000A3FA3" w:rsidRPr="008F2A77" w:rsidRDefault="000A3FA3" w:rsidP="000A3FA3">
      <w:pPr>
        <w:numPr>
          <w:ilvl w:val="0"/>
          <w:numId w:val="20"/>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Producers</w:t>
      </w:r>
      <w:r w:rsidRPr="008F2A77">
        <w:rPr>
          <w:rFonts w:eastAsia="Times New Roman" w:cstheme="minorHAnsi"/>
          <w:sz w:val="28"/>
          <w:szCs w:val="28"/>
        </w:rPr>
        <w:t xml:space="preserve">: Applications or services that send events to Event Hubs. These could be </w:t>
      </w:r>
      <w:proofErr w:type="spellStart"/>
      <w:r w:rsidRPr="008F2A77">
        <w:rPr>
          <w:rFonts w:eastAsia="Times New Roman" w:cstheme="minorHAnsi"/>
          <w:sz w:val="28"/>
          <w:szCs w:val="28"/>
        </w:rPr>
        <w:t>IoT</w:t>
      </w:r>
      <w:proofErr w:type="spellEnd"/>
      <w:r w:rsidRPr="008F2A77">
        <w:rPr>
          <w:rFonts w:eastAsia="Times New Roman" w:cstheme="minorHAnsi"/>
          <w:sz w:val="28"/>
          <w:szCs w:val="28"/>
        </w:rPr>
        <w:t xml:space="preserve"> devices, application logs, </w:t>
      </w:r>
      <w:proofErr w:type="spellStart"/>
      <w:r w:rsidRPr="008F2A77">
        <w:rPr>
          <w:rFonts w:eastAsia="Times New Roman" w:cstheme="minorHAnsi"/>
          <w:sz w:val="28"/>
          <w:szCs w:val="28"/>
        </w:rPr>
        <w:t>clickstreams</w:t>
      </w:r>
      <w:proofErr w:type="spellEnd"/>
      <w:r w:rsidRPr="008F2A77">
        <w:rPr>
          <w:rFonts w:eastAsia="Times New Roman" w:cstheme="minorHAnsi"/>
          <w:sz w:val="28"/>
          <w:szCs w:val="28"/>
        </w:rPr>
        <w:t>, etc.</w:t>
      </w:r>
    </w:p>
    <w:p w:rsidR="000A3FA3" w:rsidRPr="008F2A77" w:rsidRDefault="000A3FA3" w:rsidP="000A3FA3">
      <w:pPr>
        <w:numPr>
          <w:ilvl w:val="0"/>
          <w:numId w:val="20"/>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Hub</w:t>
      </w:r>
      <w:r w:rsidRPr="008F2A77">
        <w:rPr>
          <w:rFonts w:eastAsia="Times New Roman" w:cstheme="minorHAnsi"/>
          <w:sz w:val="28"/>
          <w:szCs w:val="28"/>
        </w:rPr>
        <w:t>: The entity within Azure Event Hubs where events are sent. It acts as a gateway for event streams.</w:t>
      </w:r>
    </w:p>
    <w:p w:rsidR="000A3FA3" w:rsidRPr="008F2A77" w:rsidRDefault="000A3FA3" w:rsidP="000A3FA3">
      <w:pPr>
        <w:numPr>
          <w:ilvl w:val="0"/>
          <w:numId w:val="20"/>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lastRenderedPageBreak/>
        <w:t>Partitions</w:t>
      </w:r>
      <w:r w:rsidRPr="008F2A77">
        <w:rPr>
          <w:rFonts w:eastAsia="Times New Roman" w:cstheme="minorHAnsi"/>
          <w:sz w:val="28"/>
          <w:szCs w:val="28"/>
        </w:rPr>
        <w:t>: Event Hubs internally divides events across multiple partitions to support parallel processing and scalability.</w:t>
      </w:r>
    </w:p>
    <w:p w:rsidR="000A3FA3" w:rsidRPr="008F2A77" w:rsidRDefault="000A3FA3" w:rsidP="000A3FA3">
      <w:pPr>
        <w:numPr>
          <w:ilvl w:val="0"/>
          <w:numId w:val="20"/>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Consumers</w:t>
      </w:r>
      <w:r w:rsidRPr="008F2A77">
        <w:rPr>
          <w:rFonts w:eastAsia="Times New Roman" w:cstheme="minorHAnsi"/>
          <w:sz w:val="28"/>
          <w:szCs w:val="28"/>
        </w:rPr>
        <w:t>: Applications or services that read and process events from Event Hubs. Consumers can be real-time analytics services, storage systems, or data processing pipelines.</w:t>
      </w:r>
    </w:p>
    <w:p w:rsidR="000A3FA3" w:rsidRPr="008F2A77" w:rsidRDefault="000A3FA3" w:rsidP="000A3FA3">
      <w:pPr>
        <w:numPr>
          <w:ilvl w:val="0"/>
          <w:numId w:val="20"/>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Consumer Groups</w:t>
      </w:r>
      <w:r w:rsidRPr="008F2A77">
        <w:rPr>
          <w:rFonts w:eastAsia="Times New Roman" w:cstheme="minorHAnsi"/>
          <w:sz w:val="28"/>
          <w:szCs w:val="28"/>
        </w:rPr>
        <w:t>: A view (state, position, or offset) of an entire Event Hub. Multiple consumer groups can read the same data stream independently.</w:t>
      </w:r>
    </w:p>
    <w:p w:rsidR="000A3FA3" w:rsidRPr="008F2A77" w:rsidRDefault="000A3FA3" w:rsidP="000A3FA3">
      <w:pPr>
        <w:numPr>
          <w:ilvl w:val="0"/>
          <w:numId w:val="20"/>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Offset</w:t>
      </w:r>
      <w:r w:rsidRPr="008F2A77">
        <w:rPr>
          <w:rFonts w:eastAsia="Times New Roman" w:cstheme="minorHAnsi"/>
          <w:sz w:val="28"/>
          <w:szCs w:val="28"/>
        </w:rPr>
        <w:t>: A marker or pointer within a partition that indicates the position of the last successfully read event. Consumers use offsets to track where they left off in the stream.</w:t>
      </w:r>
    </w:p>
    <w:p w:rsidR="000A3FA3" w:rsidRPr="008F2A77" w:rsidRDefault="000A3FA3" w:rsidP="000A3FA3">
      <w:pPr>
        <w:numPr>
          <w:ilvl w:val="0"/>
          <w:numId w:val="20"/>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Throughput Units</w:t>
      </w:r>
      <w:r w:rsidRPr="008F2A77">
        <w:rPr>
          <w:rFonts w:eastAsia="Times New Roman" w:cstheme="minorHAnsi"/>
          <w:sz w:val="28"/>
          <w:szCs w:val="28"/>
        </w:rPr>
        <w:t>: A unit of capacity in Event Hubs that defines the maximum data throughput.</w:t>
      </w:r>
    </w:p>
    <w:p w:rsidR="000A3FA3" w:rsidRPr="008F2A77" w:rsidRDefault="000A3FA3" w:rsidP="000A3FA3">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t>Messaging Model in Azure Event Hubs</w:t>
      </w:r>
    </w:p>
    <w:p w:rsidR="000A3FA3" w:rsidRPr="008F2A77" w:rsidRDefault="000A3FA3" w:rsidP="000A3FA3">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The messaging model in Azure Event Hubs is based on a </w:t>
      </w:r>
      <w:r w:rsidRPr="008F2A77">
        <w:rPr>
          <w:rFonts w:eastAsia="Times New Roman" w:cstheme="minorHAnsi"/>
          <w:b/>
          <w:bCs/>
          <w:sz w:val="28"/>
          <w:szCs w:val="28"/>
        </w:rPr>
        <w:t>partitioned consumer-producer</w:t>
      </w:r>
      <w:r w:rsidRPr="008F2A77">
        <w:rPr>
          <w:rFonts w:eastAsia="Times New Roman" w:cstheme="minorHAnsi"/>
          <w:sz w:val="28"/>
          <w:szCs w:val="28"/>
        </w:rPr>
        <w:t xml:space="preserve"> pattern, where events are ingested at high speed and distributed across partitions. Consumers can then read and process these events in parallel, allowing for scalable and real-time data processing.</w:t>
      </w:r>
    </w:p>
    <w:p w:rsidR="000A3FA3" w:rsidRPr="008F2A77" w:rsidRDefault="000A3FA3" w:rsidP="000A3FA3">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t xml:space="preserve">Example: Real-Time Analytics for </w:t>
      </w:r>
      <w:proofErr w:type="spellStart"/>
      <w:r w:rsidRPr="008F2A77">
        <w:rPr>
          <w:rFonts w:eastAsia="Times New Roman" w:cstheme="minorHAnsi"/>
          <w:b/>
          <w:bCs/>
          <w:sz w:val="28"/>
          <w:szCs w:val="28"/>
        </w:rPr>
        <w:t>IoT</w:t>
      </w:r>
      <w:proofErr w:type="spellEnd"/>
      <w:r w:rsidRPr="008F2A77">
        <w:rPr>
          <w:rFonts w:eastAsia="Times New Roman" w:cstheme="minorHAnsi"/>
          <w:b/>
          <w:bCs/>
          <w:sz w:val="28"/>
          <w:szCs w:val="28"/>
        </w:rPr>
        <w:t xml:space="preserve"> Data</w:t>
      </w:r>
    </w:p>
    <w:p w:rsidR="000A3FA3" w:rsidRPr="008F2A77" w:rsidRDefault="000A3FA3" w:rsidP="000A3FA3">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Imagine a scenario where you need to collect and analyze data from thousands of </w:t>
      </w:r>
      <w:proofErr w:type="spellStart"/>
      <w:r w:rsidRPr="008F2A77">
        <w:rPr>
          <w:rFonts w:eastAsia="Times New Roman" w:cstheme="minorHAnsi"/>
          <w:sz w:val="28"/>
          <w:szCs w:val="28"/>
        </w:rPr>
        <w:t>IoT</w:t>
      </w:r>
      <w:proofErr w:type="spellEnd"/>
      <w:r w:rsidRPr="008F2A77">
        <w:rPr>
          <w:rFonts w:eastAsia="Times New Roman" w:cstheme="minorHAnsi"/>
          <w:sz w:val="28"/>
          <w:szCs w:val="28"/>
        </w:rPr>
        <w:t xml:space="preserve"> sensors deployed in a smart city. The sensors generate data on temperature, humidity, air quality, and traffic, and this data needs to be processed in real-time for monitoring and alerting purposes.</w:t>
      </w:r>
    </w:p>
    <w:p w:rsidR="000A3FA3" w:rsidRPr="008F2A77" w:rsidRDefault="000A3FA3" w:rsidP="000A3FA3">
      <w:pPr>
        <w:spacing w:before="100" w:beforeAutospacing="1" w:after="100" w:afterAutospacing="1" w:line="240" w:lineRule="auto"/>
        <w:outlineLvl w:val="3"/>
        <w:rPr>
          <w:rFonts w:eastAsia="Times New Roman" w:cstheme="minorHAnsi"/>
          <w:b/>
          <w:bCs/>
          <w:sz w:val="28"/>
          <w:szCs w:val="28"/>
        </w:rPr>
      </w:pPr>
      <w:r w:rsidRPr="008F2A77">
        <w:rPr>
          <w:rFonts w:eastAsia="Times New Roman" w:cstheme="minorHAnsi"/>
          <w:b/>
          <w:bCs/>
          <w:sz w:val="28"/>
          <w:szCs w:val="28"/>
        </w:rPr>
        <w:t>Components:</w:t>
      </w:r>
    </w:p>
    <w:p w:rsidR="000A3FA3" w:rsidRPr="008F2A77" w:rsidRDefault="000A3FA3" w:rsidP="000A3FA3">
      <w:pPr>
        <w:numPr>
          <w:ilvl w:val="0"/>
          <w:numId w:val="21"/>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Producers</w:t>
      </w:r>
      <w:r w:rsidRPr="008F2A77">
        <w:rPr>
          <w:rFonts w:eastAsia="Times New Roman" w:cstheme="minorHAnsi"/>
          <w:sz w:val="28"/>
          <w:szCs w:val="28"/>
        </w:rPr>
        <w:t xml:space="preserve">: </w:t>
      </w:r>
      <w:proofErr w:type="spellStart"/>
      <w:r w:rsidRPr="008F2A77">
        <w:rPr>
          <w:rFonts w:eastAsia="Times New Roman" w:cstheme="minorHAnsi"/>
          <w:sz w:val="28"/>
          <w:szCs w:val="28"/>
        </w:rPr>
        <w:t>IoT</w:t>
      </w:r>
      <w:proofErr w:type="spellEnd"/>
      <w:r w:rsidRPr="008F2A77">
        <w:rPr>
          <w:rFonts w:eastAsia="Times New Roman" w:cstheme="minorHAnsi"/>
          <w:sz w:val="28"/>
          <w:szCs w:val="28"/>
        </w:rPr>
        <w:t xml:space="preserve"> sensors deployed across the city.</w:t>
      </w:r>
    </w:p>
    <w:p w:rsidR="000A3FA3" w:rsidRPr="008F2A77" w:rsidRDefault="000A3FA3" w:rsidP="000A3FA3">
      <w:pPr>
        <w:numPr>
          <w:ilvl w:val="0"/>
          <w:numId w:val="21"/>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Hub</w:t>
      </w:r>
      <w:r w:rsidRPr="008F2A77">
        <w:rPr>
          <w:rFonts w:eastAsia="Times New Roman" w:cstheme="minorHAnsi"/>
          <w:sz w:val="28"/>
          <w:szCs w:val="28"/>
        </w:rPr>
        <w:t xml:space="preserve">: A central </w:t>
      </w:r>
      <w:proofErr w:type="spellStart"/>
      <w:r w:rsidRPr="008F2A77">
        <w:rPr>
          <w:rFonts w:eastAsia="Times New Roman" w:cstheme="minorHAnsi"/>
          <w:sz w:val="28"/>
          <w:szCs w:val="28"/>
        </w:rPr>
        <w:t>iot</w:t>
      </w:r>
      <w:proofErr w:type="spellEnd"/>
      <w:r w:rsidRPr="008F2A77">
        <w:rPr>
          <w:rFonts w:eastAsia="Times New Roman" w:cstheme="minorHAnsi"/>
          <w:sz w:val="28"/>
          <w:szCs w:val="28"/>
        </w:rPr>
        <w:t>-data-hub in Azure Event Hubs.</w:t>
      </w:r>
    </w:p>
    <w:p w:rsidR="000A3FA3" w:rsidRPr="008F2A77" w:rsidRDefault="000A3FA3" w:rsidP="000A3FA3">
      <w:pPr>
        <w:numPr>
          <w:ilvl w:val="0"/>
          <w:numId w:val="21"/>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Partitions</w:t>
      </w:r>
      <w:r w:rsidRPr="008F2A77">
        <w:rPr>
          <w:rFonts w:eastAsia="Times New Roman" w:cstheme="minorHAnsi"/>
          <w:sz w:val="28"/>
          <w:szCs w:val="28"/>
        </w:rPr>
        <w:t>: The Event Hub is configured with multiple partitions to support parallel data ingestion and processing.</w:t>
      </w:r>
    </w:p>
    <w:p w:rsidR="000A3FA3" w:rsidRPr="008F2A77" w:rsidRDefault="000A3FA3" w:rsidP="000A3FA3">
      <w:pPr>
        <w:numPr>
          <w:ilvl w:val="0"/>
          <w:numId w:val="21"/>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lastRenderedPageBreak/>
        <w:t>Event Consumers</w:t>
      </w:r>
      <w:r w:rsidRPr="008F2A77">
        <w:rPr>
          <w:rFonts w:eastAsia="Times New Roman" w:cstheme="minorHAnsi"/>
          <w:sz w:val="28"/>
          <w:szCs w:val="28"/>
        </w:rPr>
        <w:t>:</w:t>
      </w:r>
    </w:p>
    <w:p w:rsidR="000A3FA3" w:rsidRPr="008F2A77" w:rsidRDefault="000A3FA3" w:rsidP="000A3FA3">
      <w:pPr>
        <w:numPr>
          <w:ilvl w:val="1"/>
          <w:numId w:val="21"/>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Real-Time Analytics Engine</w:t>
      </w:r>
      <w:r w:rsidRPr="008F2A77">
        <w:rPr>
          <w:rFonts w:eastAsia="Times New Roman" w:cstheme="minorHAnsi"/>
          <w:sz w:val="28"/>
          <w:szCs w:val="28"/>
        </w:rPr>
        <w:t>: Processes data in real-time to generate insights and alerts.</w:t>
      </w:r>
    </w:p>
    <w:p w:rsidR="000A3FA3" w:rsidRPr="008F2A77" w:rsidRDefault="000A3FA3" w:rsidP="000A3FA3">
      <w:pPr>
        <w:numPr>
          <w:ilvl w:val="1"/>
          <w:numId w:val="21"/>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Storage System</w:t>
      </w:r>
      <w:r w:rsidRPr="008F2A77">
        <w:rPr>
          <w:rFonts w:eastAsia="Times New Roman" w:cstheme="minorHAnsi"/>
          <w:sz w:val="28"/>
          <w:szCs w:val="28"/>
        </w:rPr>
        <w:t>: Archives raw data for historical analysis.</w:t>
      </w:r>
    </w:p>
    <w:p w:rsidR="000A3FA3" w:rsidRPr="008F2A77" w:rsidRDefault="000A3FA3" w:rsidP="000A3FA3">
      <w:pPr>
        <w:numPr>
          <w:ilvl w:val="1"/>
          <w:numId w:val="21"/>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Dashboard</w:t>
      </w:r>
      <w:r w:rsidRPr="008F2A77">
        <w:rPr>
          <w:rFonts w:eastAsia="Times New Roman" w:cstheme="minorHAnsi"/>
          <w:sz w:val="28"/>
          <w:szCs w:val="28"/>
        </w:rPr>
        <w:t>: Updates the live dashboard for city officials.</w:t>
      </w:r>
    </w:p>
    <w:p w:rsidR="000A3FA3" w:rsidRPr="008F2A77" w:rsidRDefault="000A3FA3" w:rsidP="000A3FA3">
      <w:pPr>
        <w:spacing w:before="100" w:beforeAutospacing="1" w:after="100" w:afterAutospacing="1" w:line="240" w:lineRule="auto"/>
        <w:outlineLvl w:val="3"/>
        <w:rPr>
          <w:rFonts w:eastAsia="Times New Roman" w:cstheme="minorHAnsi"/>
          <w:b/>
          <w:bCs/>
          <w:sz w:val="28"/>
          <w:szCs w:val="28"/>
        </w:rPr>
      </w:pPr>
      <w:r w:rsidRPr="008F2A77">
        <w:rPr>
          <w:rFonts w:eastAsia="Times New Roman" w:cstheme="minorHAnsi"/>
          <w:b/>
          <w:bCs/>
          <w:sz w:val="28"/>
          <w:szCs w:val="28"/>
        </w:rPr>
        <w:t>Message Flow:</w:t>
      </w:r>
    </w:p>
    <w:p w:rsidR="000A3FA3" w:rsidRPr="008F2A77" w:rsidRDefault="000A3FA3" w:rsidP="000A3FA3">
      <w:pPr>
        <w:numPr>
          <w:ilvl w:val="0"/>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Generation</w:t>
      </w:r>
      <w:r w:rsidRPr="008F2A77">
        <w:rPr>
          <w:rFonts w:eastAsia="Times New Roman" w:cstheme="minorHAnsi"/>
          <w:sz w:val="28"/>
          <w:szCs w:val="28"/>
        </w:rPr>
        <w:t>:</w:t>
      </w:r>
    </w:p>
    <w:p w:rsidR="000A3FA3" w:rsidRPr="008F2A77" w:rsidRDefault="000A3FA3" w:rsidP="000A3FA3">
      <w:pPr>
        <w:numPr>
          <w:ilvl w:val="1"/>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Thousands of </w:t>
      </w:r>
      <w:proofErr w:type="spellStart"/>
      <w:r w:rsidRPr="008F2A77">
        <w:rPr>
          <w:rFonts w:eastAsia="Times New Roman" w:cstheme="minorHAnsi"/>
          <w:sz w:val="28"/>
          <w:szCs w:val="28"/>
        </w:rPr>
        <w:t>IoT</w:t>
      </w:r>
      <w:proofErr w:type="spellEnd"/>
      <w:r w:rsidRPr="008F2A77">
        <w:rPr>
          <w:rFonts w:eastAsia="Times New Roman" w:cstheme="minorHAnsi"/>
          <w:sz w:val="28"/>
          <w:szCs w:val="28"/>
        </w:rPr>
        <w:t xml:space="preserve"> sensors across the city continuously send data, such as temperature, humidity, and air quality measurements.</w:t>
      </w:r>
    </w:p>
    <w:p w:rsidR="000A3FA3" w:rsidRPr="008F2A77" w:rsidRDefault="000A3FA3" w:rsidP="000A3FA3">
      <w:pPr>
        <w:numPr>
          <w:ilvl w:val="0"/>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Ingestion</w:t>
      </w:r>
      <w:r w:rsidRPr="008F2A77">
        <w:rPr>
          <w:rFonts w:eastAsia="Times New Roman" w:cstheme="minorHAnsi"/>
          <w:sz w:val="28"/>
          <w:szCs w:val="28"/>
        </w:rPr>
        <w:t>:</w:t>
      </w:r>
    </w:p>
    <w:p w:rsidR="000A3FA3" w:rsidRPr="008F2A77" w:rsidRDefault="000A3FA3" w:rsidP="000A3FA3">
      <w:pPr>
        <w:numPr>
          <w:ilvl w:val="1"/>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The </w:t>
      </w:r>
      <w:proofErr w:type="spellStart"/>
      <w:r w:rsidRPr="008F2A77">
        <w:rPr>
          <w:rFonts w:eastAsia="Times New Roman" w:cstheme="minorHAnsi"/>
          <w:sz w:val="28"/>
          <w:szCs w:val="28"/>
        </w:rPr>
        <w:t>IoT</w:t>
      </w:r>
      <w:proofErr w:type="spellEnd"/>
      <w:r w:rsidRPr="008F2A77">
        <w:rPr>
          <w:rFonts w:eastAsia="Times New Roman" w:cstheme="minorHAnsi"/>
          <w:sz w:val="28"/>
          <w:szCs w:val="28"/>
        </w:rPr>
        <w:t xml:space="preserve"> devices act as </w:t>
      </w:r>
      <w:r w:rsidRPr="008F2A77">
        <w:rPr>
          <w:rFonts w:eastAsia="Times New Roman" w:cstheme="minorHAnsi"/>
          <w:b/>
          <w:bCs/>
          <w:sz w:val="28"/>
          <w:szCs w:val="28"/>
        </w:rPr>
        <w:t>event producers</w:t>
      </w:r>
      <w:r w:rsidRPr="008F2A77">
        <w:rPr>
          <w:rFonts w:eastAsia="Times New Roman" w:cstheme="minorHAnsi"/>
          <w:sz w:val="28"/>
          <w:szCs w:val="28"/>
        </w:rPr>
        <w:t xml:space="preserve"> and send this data to the </w:t>
      </w:r>
      <w:proofErr w:type="spellStart"/>
      <w:r w:rsidRPr="008F2A77">
        <w:rPr>
          <w:rFonts w:eastAsia="Times New Roman" w:cstheme="minorHAnsi"/>
          <w:sz w:val="28"/>
          <w:szCs w:val="28"/>
        </w:rPr>
        <w:t>iot</w:t>
      </w:r>
      <w:proofErr w:type="spellEnd"/>
      <w:r w:rsidRPr="008F2A77">
        <w:rPr>
          <w:rFonts w:eastAsia="Times New Roman" w:cstheme="minorHAnsi"/>
          <w:sz w:val="28"/>
          <w:szCs w:val="28"/>
        </w:rPr>
        <w:t>-data-hub in Azure Event Hubs.</w:t>
      </w:r>
    </w:p>
    <w:p w:rsidR="000A3FA3" w:rsidRPr="008F2A77" w:rsidRDefault="000A3FA3" w:rsidP="000A3FA3">
      <w:pPr>
        <w:numPr>
          <w:ilvl w:val="1"/>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Event Hubs automatically distributes the incoming events across multiple </w:t>
      </w:r>
      <w:r w:rsidRPr="008F2A77">
        <w:rPr>
          <w:rFonts w:eastAsia="Times New Roman" w:cstheme="minorHAnsi"/>
          <w:b/>
          <w:bCs/>
          <w:sz w:val="28"/>
          <w:szCs w:val="28"/>
        </w:rPr>
        <w:t>partitions</w:t>
      </w:r>
      <w:r w:rsidRPr="008F2A77">
        <w:rPr>
          <w:rFonts w:eastAsia="Times New Roman" w:cstheme="minorHAnsi"/>
          <w:sz w:val="28"/>
          <w:szCs w:val="28"/>
        </w:rPr>
        <w:t xml:space="preserve"> to ensure scalability and parallel processing.</w:t>
      </w:r>
    </w:p>
    <w:p w:rsidR="000A3FA3" w:rsidRPr="008F2A77" w:rsidRDefault="000A3FA3" w:rsidP="000A3FA3">
      <w:pPr>
        <w:numPr>
          <w:ilvl w:val="0"/>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Consumption</w:t>
      </w:r>
      <w:r w:rsidRPr="008F2A77">
        <w:rPr>
          <w:rFonts w:eastAsia="Times New Roman" w:cstheme="minorHAnsi"/>
          <w:sz w:val="28"/>
          <w:szCs w:val="28"/>
        </w:rPr>
        <w:t>:</w:t>
      </w:r>
    </w:p>
    <w:p w:rsidR="000A3FA3" w:rsidRPr="008F2A77" w:rsidRDefault="000A3FA3" w:rsidP="000A3FA3">
      <w:pPr>
        <w:numPr>
          <w:ilvl w:val="1"/>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Real-Time Analytics Engine</w:t>
      </w:r>
      <w:r w:rsidRPr="008F2A77">
        <w:rPr>
          <w:rFonts w:eastAsia="Times New Roman" w:cstheme="minorHAnsi"/>
          <w:sz w:val="28"/>
          <w:szCs w:val="28"/>
        </w:rPr>
        <w:t>:</w:t>
      </w:r>
    </w:p>
    <w:p w:rsidR="000A3FA3" w:rsidRPr="008F2A77" w:rsidRDefault="000A3FA3" w:rsidP="000A3FA3">
      <w:pPr>
        <w:numPr>
          <w:ilvl w:val="2"/>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A consumer group is dedicated to the real-time analytics engine, which processes the data as it arrives.</w:t>
      </w:r>
    </w:p>
    <w:p w:rsidR="000A3FA3" w:rsidRPr="008F2A77" w:rsidRDefault="000A3FA3" w:rsidP="000A3FA3">
      <w:pPr>
        <w:numPr>
          <w:ilvl w:val="2"/>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It reads events from each partition, performs analysis, detects anomalies (e.g., sudden temperature spikes), and generates alerts if needed.</w:t>
      </w:r>
    </w:p>
    <w:p w:rsidR="000A3FA3" w:rsidRPr="008F2A77" w:rsidRDefault="000A3FA3" w:rsidP="000A3FA3">
      <w:pPr>
        <w:numPr>
          <w:ilvl w:val="1"/>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Storage System</w:t>
      </w:r>
      <w:r w:rsidRPr="008F2A77">
        <w:rPr>
          <w:rFonts w:eastAsia="Times New Roman" w:cstheme="minorHAnsi"/>
          <w:sz w:val="28"/>
          <w:szCs w:val="28"/>
        </w:rPr>
        <w:t>:</w:t>
      </w:r>
    </w:p>
    <w:p w:rsidR="000A3FA3" w:rsidRPr="008F2A77" w:rsidRDefault="000A3FA3" w:rsidP="000A3FA3">
      <w:pPr>
        <w:numPr>
          <w:ilvl w:val="2"/>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Another consumer group reads the same data stream and archives the raw data into a storage system like Azure Blob Storage for historical analysis.</w:t>
      </w:r>
    </w:p>
    <w:p w:rsidR="000A3FA3" w:rsidRPr="008F2A77" w:rsidRDefault="000A3FA3" w:rsidP="000A3FA3">
      <w:pPr>
        <w:numPr>
          <w:ilvl w:val="1"/>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Dashboard</w:t>
      </w:r>
      <w:r w:rsidRPr="008F2A77">
        <w:rPr>
          <w:rFonts w:eastAsia="Times New Roman" w:cstheme="minorHAnsi"/>
          <w:sz w:val="28"/>
          <w:szCs w:val="28"/>
        </w:rPr>
        <w:t>:</w:t>
      </w:r>
    </w:p>
    <w:p w:rsidR="000A3FA3" w:rsidRPr="008F2A77" w:rsidRDefault="000A3FA3" w:rsidP="000A3FA3">
      <w:pPr>
        <w:numPr>
          <w:ilvl w:val="2"/>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A consumer reads the data and updates a live dashboard, displaying real-time metrics to city officials.</w:t>
      </w:r>
    </w:p>
    <w:p w:rsidR="000A3FA3" w:rsidRPr="008F2A77" w:rsidRDefault="000A3FA3" w:rsidP="000A3FA3">
      <w:pPr>
        <w:numPr>
          <w:ilvl w:val="0"/>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Parallel Processing</w:t>
      </w:r>
      <w:r w:rsidRPr="008F2A77">
        <w:rPr>
          <w:rFonts w:eastAsia="Times New Roman" w:cstheme="minorHAnsi"/>
          <w:sz w:val="28"/>
          <w:szCs w:val="28"/>
        </w:rPr>
        <w:t>:</w:t>
      </w:r>
    </w:p>
    <w:p w:rsidR="000A3FA3" w:rsidRPr="008F2A77" w:rsidRDefault="000A3FA3" w:rsidP="000A3FA3">
      <w:pPr>
        <w:numPr>
          <w:ilvl w:val="1"/>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lastRenderedPageBreak/>
        <w:t>Since the data is spread across multiple partitions, the real-time analytics engine and other consumers can process data in parallel, ensuring that even high volumes of data are handled efficiently.</w:t>
      </w:r>
    </w:p>
    <w:p w:rsidR="000A3FA3" w:rsidRPr="008F2A77" w:rsidRDefault="000A3FA3" w:rsidP="000A3FA3">
      <w:pPr>
        <w:numPr>
          <w:ilvl w:val="0"/>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Offset Management</w:t>
      </w:r>
      <w:r w:rsidRPr="008F2A77">
        <w:rPr>
          <w:rFonts w:eastAsia="Times New Roman" w:cstheme="minorHAnsi"/>
          <w:sz w:val="28"/>
          <w:szCs w:val="28"/>
        </w:rPr>
        <w:t>:</w:t>
      </w:r>
    </w:p>
    <w:p w:rsidR="000A3FA3" w:rsidRPr="008F2A77" w:rsidRDefault="000A3FA3" w:rsidP="000A3FA3">
      <w:pPr>
        <w:numPr>
          <w:ilvl w:val="1"/>
          <w:numId w:val="22"/>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Each consumer tracks the offset in the partition it is reading from. This ensures that if a consumer restarts, it can resume processing from where it left off.</w:t>
      </w:r>
    </w:p>
    <w:p w:rsidR="000A3FA3" w:rsidRPr="008F2A77" w:rsidRDefault="000A3FA3" w:rsidP="000A3FA3">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t>Summary</w:t>
      </w:r>
    </w:p>
    <w:p w:rsidR="000A3FA3" w:rsidRPr="008F2A77" w:rsidRDefault="000A3FA3" w:rsidP="000A3FA3">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Azure Event Hubs is designed for high-throughput, real-time data streaming and ingestion. The key components include:</w:t>
      </w:r>
    </w:p>
    <w:p w:rsidR="000A3FA3" w:rsidRPr="008F2A77" w:rsidRDefault="000A3FA3" w:rsidP="000A3FA3">
      <w:pPr>
        <w:numPr>
          <w:ilvl w:val="0"/>
          <w:numId w:val="23"/>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Producers</w:t>
      </w:r>
      <w:r w:rsidRPr="008F2A77">
        <w:rPr>
          <w:rFonts w:eastAsia="Times New Roman" w:cstheme="minorHAnsi"/>
          <w:sz w:val="28"/>
          <w:szCs w:val="28"/>
        </w:rPr>
        <w:t>: Devices or applications that send events to the Event Hub.</w:t>
      </w:r>
    </w:p>
    <w:p w:rsidR="000A3FA3" w:rsidRPr="008F2A77" w:rsidRDefault="000A3FA3" w:rsidP="000A3FA3">
      <w:pPr>
        <w:numPr>
          <w:ilvl w:val="0"/>
          <w:numId w:val="23"/>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Hub</w:t>
      </w:r>
      <w:r w:rsidRPr="008F2A77">
        <w:rPr>
          <w:rFonts w:eastAsia="Times New Roman" w:cstheme="minorHAnsi"/>
          <w:sz w:val="28"/>
          <w:szCs w:val="28"/>
        </w:rPr>
        <w:t>: The central entity for collecting and managing event streams.</w:t>
      </w:r>
    </w:p>
    <w:p w:rsidR="000A3FA3" w:rsidRPr="008F2A77" w:rsidRDefault="000A3FA3" w:rsidP="000A3FA3">
      <w:pPr>
        <w:numPr>
          <w:ilvl w:val="0"/>
          <w:numId w:val="23"/>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Partitions</w:t>
      </w:r>
      <w:r w:rsidRPr="008F2A77">
        <w:rPr>
          <w:rFonts w:eastAsia="Times New Roman" w:cstheme="minorHAnsi"/>
          <w:sz w:val="28"/>
          <w:szCs w:val="28"/>
        </w:rPr>
        <w:t>: Enable parallel processing by distributing events across multiple partitions.</w:t>
      </w:r>
    </w:p>
    <w:p w:rsidR="000A3FA3" w:rsidRPr="008F2A77" w:rsidRDefault="000A3FA3" w:rsidP="000A3FA3">
      <w:pPr>
        <w:numPr>
          <w:ilvl w:val="0"/>
          <w:numId w:val="23"/>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Event Consumers</w:t>
      </w:r>
      <w:r w:rsidRPr="008F2A77">
        <w:rPr>
          <w:rFonts w:eastAsia="Times New Roman" w:cstheme="minorHAnsi"/>
          <w:sz w:val="28"/>
          <w:szCs w:val="28"/>
        </w:rPr>
        <w:t>: Applications or services that read and process the data, which can be real-time analytics engines, storage systems, or dashboards.</w:t>
      </w:r>
    </w:p>
    <w:p w:rsidR="000A3FA3" w:rsidRPr="008F2A77" w:rsidRDefault="000A3FA3" w:rsidP="000A3FA3">
      <w:pPr>
        <w:numPr>
          <w:ilvl w:val="0"/>
          <w:numId w:val="23"/>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Consumer Groups</w:t>
      </w:r>
      <w:r w:rsidRPr="008F2A77">
        <w:rPr>
          <w:rFonts w:eastAsia="Times New Roman" w:cstheme="minorHAnsi"/>
          <w:sz w:val="28"/>
          <w:szCs w:val="28"/>
        </w:rPr>
        <w:t>: Allow multiple consumers to read the same stream independently, each maintaining its own offset.</w:t>
      </w:r>
    </w:p>
    <w:p w:rsidR="000A3FA3" w:rsidRPr="008F2A77" w:rsidRDefault="000A3FA3" w:rsidP="000A3FA3">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The real-time </w:t>
      </w:r>
      <w:proofErr w:type="spellStart"/>
      <w:r w:rsidRPr="008F2A77">
        <w:rPr>
          <w:rFonts w:eastAsia="Times New Roman" w:cstheme="minorHAnsi"/>
          <w:sz w:val="28"/>
          <w:szCs w:val="28"/>
        </w:rPr>
        <w:t>IoT</w:t>
      </w:r>
      <w:proofErr w:type="spellEnd"/>
      <w:r w:rsidRPr="008F2A77">
        <w:rPr>
          <w:rFonts w:eastAsia="Times New Roman" w:cstheme="minorHAnsi"/>
          <w:sz w:val="28"/>
          <w:szCs w:val="28"/>
        </w:rPr>
        <w:t xml:space="preserve"> analytics example demonstrates how Event Hubs can handle large-scale, real-time data ingestion and processing, making it ideal for scenarios like </w:t>
      </w:r>
      <w:proofErr w:type="spellStart"/>
      <w:r w:rsidRPr="008F2A77">
        <w:rPr>
          <w:rFonts w:eastAsia="Times New Roman" w:cstheme="minorHAnsi"/>
          <w:sz w:val="28"/>
          <w:szCs w:val="28"/>
        </w:rPr>
        <w:t>IoT</w:t>
      </w:r>
      <w:proofErr w:type="spellEnd"/>
      <w:r w:rsidRPr="008F2A77">
        <w:rPr>
          <w:rFonts w:eastAsia="Times New Roman" w:cstheme="minorHAnsi"/>
          <w:sz w:val="28"/>
          <w:szCs w:val="28"/>
        </w:rPr>
        <w:t xml:space="preserve"> telemetry, application logging, and real-time analytics.</w:t>
      </w:r>
    </w:p>
    <w:p w:rsidR="000A3FA3" w:rsidRPr="008F2A77" w:rsidRDefault="000A3FA3">
      <w:pPr>
        <w:pBdr>
          <w:bottom w:val="single" w:sz="6" w:space="1" w:color="auto"/>
        </w:pBdr>
        <w:rPr>
          <w:rFonts w:cstheme="minorHAnsi"/>
          <w:sz w:val="28"/>
          <w:szCs w:val="28"/>
        </w:rPr>
      </w:pPr>
    </w:p>
    <w:p w:rsidR="00980FF6" w:rsidRPr="008F2A77" w:rsidRDefault="00980FF6">
      <w:pPr>
        <w:rPr>
          <w:rFonts w:cstheme="minorHAnsi"/>
          <w:sz w:val="28"/>
          <w:szCs w:val="28"/>
        </w:rPr>
      </w:pPr>
    </w:p>
    <w:p w:rsidR="00980FF6" w:rsidRPr="008F2A77" w:rsidRDefault="00980FF6" w:rsidP="00980FF6">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lastRenderedPageBreak/>
        <w:t>1. Azure Storage Queue &amp; Azure Service Bus</w:t>
      </w:r>
    </w:p>
    <w:p w:rsidR="00980FF6" w:rsidRPr="008F2A77" w:rsidRDefault="00980FF6" w:rsidP="00980FF6">
      <w:pPr>
        <w:numPr>
          <w:ilvl w:val="0"/>
          <w:numId w:val="24"/>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Purpose</w:t>
      </w:r>
      <w:r w:rsidRPr="008F2A77">
        <w:rPr>
          <w:rFonts w:eastAsia="Times New Roman" w:cstheme="minorHAnsi"/>
          <w:sz w:val="28"/>
          <w:szCs w:val="28"/>
        </w:rPr>
        <w:t xml:space="preserve">: Both are designed to decouple components in a system, especially in </w:t>
      </w:r>
      <w:proofErr w:type="spellStart"/>
      <w:r w:rsidRPr="008F2A77">
        <w:rPr>
          <w:rFonts w:eastAsia="Times New Roman" w:cstheme="minorHAnsi"/>
          <w:sz w:val="28"/>
          <w:szCs w:val="28"/>
        </w:rPr>
        <w:t>microservices</w:t>
      </w:r>
      <w:proofErr w:type="spellEnd"/>
      <w:r w:rsidRPr="008F2A77">
        <w:rPr>
          <w:rFonts w:eastAsia="Times New Roman" w:cstheme="minorHAnsi"/>
          <w:sz w:val="28"/>
          <w:szCs w:val="28"/>
        </w:rPr>
        <w:t xml:space="preserve"> architectures, where different services need to communicate asynchronously.</w:t>
      </w:r>
    </w:p>
    <w:p w:rsidR="00980FF6" w:rsidRPr="008F2A77" w:rsidRDefault="00980FF6" w:rsidP="00980FF6">
      <w:pPr>
        <w:numPr>
          <w:ilvl w:val="0"/>
          <w:numId w:val="24"/>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Typical Use Case</w:t>
      </w:r>
      <w:r w:rsidRPr="008F2A77">
        <w:rPr>
          <w:rFonts w:eastAsia="Times New Roman" w:cstheme="minorHAnsi"/>
          <w:sz w:val="28"/>
          <w:szCs w:val="28"/>
        </w:rPr>
        <w:t xml:space="preserve">: Sending messages between services, such as from an </w:t>
      </w:r>
      <w:proofErr w:type="spellStart"/>
      <w:r w:rsidRPr="008F2A77">
        <w:rPr>
          <w:rFonts w:eastAsia="Times New Roman" w:cstheme="minorHAnsi"/>
          <w:sz w:val="28"/>
          <w:szCs w:val="28"/>
        </w:rPr>
        <w:t>OrderService</w:t>
      </w:r>
      <w:proofErr w:type="spellEnd"/>
      <w:r w:rsidRPr="008F2A77">
        <w:rPr>
          <w:rFonts w:eastAsia="Times New Roman" w:cstheme="minorHAnsi"/>
          <w:sz w:val="28"/>
          <w:szCs w:val="28"/>
        </w:rPr>
        <w:t xml:space="preserve"> to a </w:t>
      </w:r>
      <w:proofErr w:type="spellStart"/>
      <w:proofErr w:type="gramStart"/>
      <w:r w:rsidRPr="008F2A77">
        <w:rPr>
          <w:rFonts w:eastAsia="Times New Roman" w:cstheme="minorHAnsi"/>
          <w:sz w:val="28"/>
          <w:szCs w:val="28"/>
        </w:rPr>
        <w:t>PaymentService</w:t>
      </w:r>
      <w:proofErr w:type="spellEnd"/>
      <w:r w:rsidRPr="008F2A77">
        <w:rPr>
          <w:rFonts w:eastAsia="Times New Roman" w:cstheme="minorHAnsi"/>
          <w:sz w:val="28"/>
          <w:szCs w:val="28"/>
        </w:rPr>
        <w:t>,</w:t>
      </w:r>
      <w:proofErr w:type="gramEnd"/>
      <w:r w:rsidRPr="008F2A77">
        <w:rPr>
          <w:rFonts w:eastAsia="Times New Roman" w:cstheme="minorHAnsi"/>
          <w:sz w:val="28"/>
          <w:szCs w:val="28"/>
        </w:rPr>
        <w:t xml:space="preserve"> or from a web app to a background worker.</w:t>
      </w:r>
    </w:p>
    <w:p w:rsidR="00980FF6" w:rsidRPr="008F2A77" w:rsidRDefault="00980FF6" w:rsidP="00980FF6">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t>2. Azure Event Grid &amp; Azure Event Hubs</w:t>
      </w:r>
    </w:p>
    <w:p w:rsidR="00980FF6" w:rsidRPr="008F2A77" w:rsidRDefault="00980FF6" w:rsidP="00980FF6">
      <w:pPr>
        <w:numPr>
          <w:ilvl w:val="0"/>
          <w:numId w:val="25"/>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Purpose</w:t>
      </w:r>
      <w:r w:rsidRPr="008F2A77">
        <w:rPr>
          <w:rFonts w:eastAsia="Times New Roman" w:cstheme="minorHAnsi"/>
          <w:sz w:val="28"/>
          <w:szCs w:val="28"/>
        </w:rPr>
        <w:t>: These are designed for event-driven architectures, where the focus is on reacting to events and processing streams of data, often in real-time.</w:t>
      </w:r>
    </w:p>
    <w:p w:rsidR="00980FF6" w:rsidRPr="008F2A77" w:rsidRDefault="00980FF6" w:rsidP="00980FF6">
      <w:pPr>
        <w:spacing w:after="0" w:line="240" w:lineRule="auto"/>
        <w:rPr>
          <w:rFonts w:eastAsia="Times New Roman" w:cstheme="minorHAnsi"/>
          <w:sz w:val="28"/>
          <w:szCs w:val="28"/>
        </w:rPr>
      </w:pPr>
      <w:r w:rsidRPr="008F2A77">
        <w:rPr>
          <w:rFonts w:eastAsia="Times New Roman" w:cstheme="minorHAnsi"/>
          <w:b/>
          <w:bCs/>
          <w:sz w:val="28"/>
          <w:szCs w:val="28"/>
        </w:rPr>
        <w:t>Typical Use Case</w:t>
      </w:r>
      <w:r w:rsidRPr="008F2A77">
        <w:rPr>
          <w:rFonts w:eastAsia="Times New Roman" w:cstheme="minorHAnsi"/>
          <w:sz w:val="28"/>
          <w:szCs w:val="28"/>
        </w:rPr>
        <w:t>:</w:t>
      </w:r>
    </w:p>
    <w:p w:rsidR="00980FF6" w:rsidRPr="008F2A77" w:rsidRDefault="00980FF6" w:rsidP="00980FF6">
      <w:pPr>
        <w:numPr>
          <w:ilvl w:val="0"/>
          <w:numId w:val="25"/>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Azure Event Grid</w:t>
      </w:r>
      <w:r w:rsidRPr="008F2A77">
        <w:rPr>
          <w:rFonts w:eastAsia="Times New Roman" w:cstheme="minorHAnsi"/>
          <w:sz w:val="28"/>
          <w:szCs w:val="28"/>
        </w:rPr>
        <w:t>:</w:t>
      </w:r>
    </w:p>
    <w:p w:rsidR="00980FF6" w:rsidRPr="008F2A77" w:rsidRDefault="00980FF6" w:rsidP="00980FF6">
      <w:pPr>
        <w:numPr>
          <w:ilvl w:val="1"/>
          <w:numId w:val="25"/>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Receiving and forwarding events from Azure services to other Azure services.</w:t>
      </w:r>
    </w:p>
    <w:p w:rsidR="00980FF6" w:rsidRPr="008F2A77" w:rsidRDefault="00980FF6" w:rsidP="00980FF6">
      <w:pPr>
        <w:numPr>
          <w:ilvl w:val="1"/>
          <w:numId w:val="25"/>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Example: Triggering an Azure Function when a new file is uploaded to an Azure Blob Storage container.</w:t>
      </w:r>
    </w:p>
    <w:p w:rsidR="00980FF6" w:rsidRPr="008F2A77" w:rsidRDefault="00980FF6" w:rsidP="00980FF6">
      <w:pPr>
        <w:numPr>
          <w:ilvl w:val="1"/>
          <w:numId w:val="25"/>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Great for scenarios where you need to build </w:t>
      </w:r>
      <w:proofErr w:type="spellStart"/>
      <w:r w:rsidRPr="008F2A77">
        <w:rPr>
          <w:rFonts w:eastAsia="Times New Roman" w:cstheme="minorHAnsi"/>
          <w:sz w:val="28"/>
          <w:szCs w:val="28"/>
        </w:rPr>
        <w:t>serverless</w:t>
      </w:r>
      <w:proofErr w:type="spellEnd"/>
      <w:r w:rsidRPr="008F2A77">
        <w:rPr>
          <w:rFonts w:eastAsia="Times New Roman" w:cstheme="minorHAnsi"/>
          <w:sz w:val="28"/>
          <w:szCs w:val="28"/>
        </w:rPr>
        <w:t>, event-driven workflows.</w:t>
      </w:r>
    </w:p>
    <w:p w:rsidR="00980FF6" w:rsidRPr="008F2A77" w:rsidRDefault="00980FF6" w:rsidP="00980FF6">
      <w:pPr>
        <w:numPr>
          <w:ilvl w:val="0"/>
          <w:numId w:val="25"/>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Azure Event Hubs</w:t>
      </w:r>
      <w:r w:rsidRPr="008F2A77">
        <w:rPr>
          <w:rFonts w:eastAsia="Times New Roman" w:cstheme="minorHAnsi"/>
          <w:sz w:val="28"/>
          <w:szCs w:val="28"/>
        </w:rPr>
        <w:t>:</w:t>
      </w:r>
    </w:p>
    <w:p w:rsidR="00980FF6" w:rsidRPr="008F2A77" w:rsidRDefault="00980FF6" w:rsidP="00980FF6">
      <w:pPr>
        <w:numPr>
          <w:ilvl w:val="1"/>
          <w:numId w:val="25"/>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Handling large-scale data streaming and ingestion.</w:t>
      </w:r>
    </w:p>
    <w:p w:rsidR="00980FF6" w:rsidRPr="008F2A77" w:rsidRDefault="00980FF6" w:rsidP="00980FF6">
      <w:pPr>
        <w:numPr>
          <w:ilvl w:val="1"/>
          <w:numId w:val="25"/>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Example: Ingesting telemetry data from thousands of </w:t>
      </w:r>
      <w:proofErr w:type="spellStart"/>
      <w:r w:rsidRPr="008F2A77">
        <w:rPr>
          <w:rFonts w:eastAsia="Times New Roman" w:cstheme="minorHAnsi"/>
          <w:sz w:val="28"/>
          <w:szCs w:val="28"/>
        </w:rPr>
        <w:t>IoT</w:t>
      </w:r>
      <w:proofErr w:type="spellEnd"/>
      <w:r w:rsidRPr="008F2A77">
        <w:rPr>
          <w:rFonts w:eastAsia="Times New Roman" w:cstheme="minorHAnsi"/>
          <w:sz w:val="28"/>
          <w:szCs w:val="28"/>
        </w:rPr>
        <w:t xml:space="preserve"> devices, then processing or analyzing this data in real-time.</w:t>
      </w:r>
    </w:p>
    <w:p w:rsidR="00980FF6" w:rsidRPr="008F2A77" w:rsidRDefault="00980FF6" w:rsidP="00980FF6">
      <w:pPr>
        <w:numPr>
          <w:ilvl w:val="1"/>
          <w:numId w:val="25"/>
        </w:num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Suited for big data and real-time analytics scenarios.</w:t>
      </w:r>
    </w:p>
    <w:p w:rsidR="008F2A77" w:rsidRPr="008F2A77" w:rsidRDefault="008F2A77" w:rsidP="008F2A77">
      <w:pPr>
        <w:spacing w:before="100" w:beforeAutospacing="1" w:after="100" w:afterAutospacing="1" w:line="240" w:lineRule="auto"/>
        <w:rPr>
          <w:rFonts w:eastAsia="Times New Roman" w:cstheme="minorHAnsi"/>
          <w:sz w:val="28"/>
          <w:szCs w:val="28"/>
        </w:rPr>
      </w:pPr>
    </w:p>
    <w:p w:rsidR="008F2A77" w:rsidRPr="008F2A77" w:rsidRDefault="008F2A77" w:rsidP="008F2A77">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w:t>
      </w:r>
    </w:p>
    <w:p w:rsidR="008F2A77" w:rsidRPr="008F2A77" w:rsidRDefault="008F2A77" w:rsidP="008F2A77">
      <w:pPr>
        <w:numPr>
          <w:ilvl w:val="0"/>
          <w:numId w:val="28"/>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lastRenderedPageBreak/>
        <w:t>Message Queue</w:t>
      </w:r>
      <w:r w:rsidRPr="008F2A77">
        <w:rPr>
          <w:rFonts w:eastAsia="Times New Roman" w:cstheme="minorHAnsi"/>
          <w:sz w:val="28"/>
          <w:szCs w:val="28"/>
        </w:rPr>
        <w:t xml:space="preserve"> is best for point-to-point communication where one service sends a message to another service for processing.</w:t>
      </w:r>
    </w:p>
    <w:p w:rsidR="008F2A77" w:rsidRPr="008F2A77" w:rsidRDefault="008F2A77" w:rsidP="008F2A77">
      <w:pPr>
        <w:numPr>
          <w:ilvl w:val="0"/>
          <w:numId w:val="28"/>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Message Bus</w:t>
      </w:r>
      <w:r w:rsidRPr="008F2A77">
        <w:rPr>
          <w:rFonts w:eastAsia="Times New Roman" w:cstheme="minorHAnsi"/>
          <w:sz w:val="28"/>
          <w:szCs w:val="28"/>
        </w:rPr>
        <w:t xml:space="preserve"> is best for broadcasting events to multiple consumers or services that may need to react to the same event in </w:t>
      </w:r>
      <w:proofErr w:type="gramStart"/>
      <w:r w:rsidRPr="008F2A77">
        <w:rPr>
          <w:rFonts w:eastAsia="Times New Roman" w:cstheme="minorHAnsi"/>
          <w:sz w:val="28"/>
          <w:szCs w:val="28"/>
        </w:rPr>
        <w:t xml:space="preserve">a </w:t>
      </w:r>
      <w:r w:rsidRPr="008F2A77">
        <w:rPr>
          <w:rFonts w:eastAsia="Times New Roman" w:cstheme="minorHAnsi"/>
          <w:b/>
          <w:bCs/>
          <w:sz w:val="28"/>
          <w:szCs w:val="28"/>
        </w:rPr>
        <w:t>publish</w:t>
      </w:r>
      <w:proofErr w:type="gramEnd"/>
      <w:r w:rsidRPr="008F2A77">
        <w:rPr>
          <w:rFonts w:eastAsia="Times New Roman" w:cstheme="minorHAnsi"/>
          <w:b/>
          <w:bCs/>
          <w:sz w:val="28"/>
          <w:szCs w:val="28"/>
        </w:rPr>
        <w:t>-subscribe</w:t>
      </w:r>
      <w:r w:rsidRPr="008F2A77">
        <w:rPr>
          <w:rFonts w:eastAsia="Times New Roman" w:cstheme="minorHAnsi"/>
          <w:sz w:val="28"/>
          <w:szCs w:val="28"/>
        </w:rPr>
        <w:t xml:space="preserve"> pattern.</w:t>
      </w:r>
    </w:p>
    <w:p w:rsidR="008F2A77" w:rsidRPr="008F2A77" w:rsidRDefault="008F2A77" w:rsidP="008F2A77">
      <w:pPr>
        <w:spacing w:before="100" w:beforeAutospacing="1" w:after="100" w:afterAutospacing="1" w:line="240" w:lineRule="auto"/>
        <w:rPr>
          <w:rFonts w:eastAsia="Times New Roman" w:cstheme="minorHAnsi"/>
          <w:sz w:val="28"/>
          <w:szCs w:val="28"/>
        </w:rPr>
      </w:pPr>
      <w:r w:rsidRPr="008F2A77">
        <w:rPr>
          <w:rFonts w:eastAsia="Times New Roman" w:cstheme="minorHAnsi"/>
          <w:sz w:val="28"/>
          <w:szCs w:val="28"/>
        </w:rPr>
        <w:t xml:space="preserve">Both </w:t>
      </w:r>
      <w:r w:rsidRPr="008F2A77">
        <w:rPr>
          <w:rFonts w:eastAsia="Times New Roman" w:cstheme="minorHAnsi"/>
          <w:b/>
          <w:bCs/>
          <w:sz w:val="28"/>
          <w:szCs w:val="28"/>
        </w:rPr>
        <w:t>Message Queue</w:t>
      </w:r>
      <w:r w:rsidRPr="008F2A77">
        <w:rPr>
          <w:rFonts w:eastAsia="Times New Roman" w:cstheme="minorHAnsi"/>
          <w:sz w:val="28"/>
          <w:szCs w:val="28"/>
        </w:rPr>
        <w:t xml:space="preserve"> and </w:t>
      </w:r>
      <w:r w:rsidRPr="008F2A77">
        <w:rPr>
          <w:rFonts w:eastAsia="Times New Roman" w:cstheme="minorHAnsi"/>
          <w:b/>
          <w:bCs/>
          <w:sz w:val="28"/>
          <w:szCs w:val="28"/>
        </w:rPr>
        <w:t>Message Bus</w:t>
      </w:r>
      <w:r w:rsidRPr="008F2A77">
        <w:rPr>
          <w:rFonts w:eastAsia="Times New Roman" w:cstheme="minorHAnsi"/>
          <w:sz w:val="28"/>
          <w:szCs w:val="28"/>
        </w:rPr>
        <w:t xml:space="preserve"> can be used depending on the specific requirements of the system. Message queues focus on distributing work across consumers, while message buses enable broadcasting and decoupling between services in event-driven systems.</w:t>
      </w:r>
    </w:p>
    <w:p w:rsidR="008F2A77" w:rsidRPr="008F2A77" w:rsidRDefault="008F2A77" w:rsidP="008F2A77">
      <w:pPr>
        <w:spacing w:before="100" w:beforeAutospacing="1" w:after="100" w:afterAutospacing="1" w:line="240" w:lineRule="auto"/>
        <w:rPr>
          <w:rFonts w:eastAsia="Times New Roman" w:cstheme="minorHAnsi"/>
          <w:sz w:val="28"/>
          <w:szCs w:val="28"/>
        </w:rPr>
      </w:pPr>
    </w:p>
    <w:p w:rsidR="008F2A77" w:rsidRPr="008F2A77" w:rsidRDefault="008F2A77" w:rsidP="008F2A77">
      <w:pPr>
        <w:spacing w:before="100" w:beforeAutospacing="1" w:after="100" w:afterAutospacing="1" w:line="240" w:lineRule="auto"/>
        <w:rPr>
          <w:rFonts w:eastAsia="Times New Roman" w:cstheme="minorHAnsi"/>
          <w:sz w:val="28"/>
          <w:szCs w:val="28"/>
        </w:rPr>
      </w:pPr>
    </w:p>
    <w:p w:rsidR="008F2A77" w:rsidRPr="008F2A77" w:rsidRDefault="008F2A77" w:rsidP="008F2A77">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t xml:space="preserve">Comparison of Azure Services for Point-to-Point </w:t>
      </w:r>
      <w:proofErr w:type="spellStart"/>
      <w:r w:rsidRPr="008F2A77">
        <w:rPr>
          <w:rFonts w:eastAsia="Times New Roman" w:cstheme="minorHAnsi"/>
          <w:b/>
          <w:bCs/>
          <w:sz w:val="28"/>
          <w:szCs w:val="28"/>
        </w:rPr>
        <w:t>vs</w:t>
      </w:r>
      <w:proofErr w:type="spellEnd"/>
      <w:r w:rsidRPr="008F2A77">
        <w:rPr>
          <w:rFonts w:eastAsia="Times New Roman" w:cstheme="minorHAnsi"/>
          <w:b/>
          <w:bCs/>
          <w:sz w:val="28"/>
          <w:szCs w:val="28"/>
        </w:rPr>
        <w:t xml:space="preserve"> Publish-Subscribe</w:t>
      </w:r>
    </w:p>
    <w:tbl>
      <w:tblPr>
        <w:tblW w:w="0" w:type="auto"/>
        <w:tblCellSpacing w:w="15" w:type="dxa"/>
        <w:tblCellMar>
          <w:top w:w="15" w:type="dxa"/>
          <w:left w:w="15" w:type="dxa"/>
          <w:bottom w:w="15" w:type="dxa"/>
          <w:right w:w="15" w:type="dxa"/>
        </w:tblCellMar>
        <w:tblLook w:val="04A0"/>
      </w:tblPr>
      <w:tblGrid>
        <w:gridCol w:w="2643"/>
        <w:gridCol w:w="2752"/>
        <w:gridCol w:w="7655"/>
      </w:tblGrid>
      <w:tr w:rsidR="008F2A77" w:rsidRPr="008F2A77" w:rsidTr="008F2A77">
        <w:trPr>
          <w:tblHeader/>
          <w:tblCellSpacing w:w="15" w:type="dxa"/>
        </w:trPr>
        <w:tc>
          <w:tcPr>
            <w:tcW w:w="0" w:type="auto"/>
            <w:vAlign w:val="center"/>
            <w:hideMark/>
          </w:tcPr>
          <w:p w:rsidR="008F2A77" w:rsidRPr="008F2A77" w:rsidRDefault="008F2A77" w:rsidP="008F2A77">
            <w:pPr>
              <w:spacing w:after="0" w:line="240" w:lineRule="auto"/>
              <w:jc w:val="center"/>
              <w:rPr>
                <w:rFonts w:eastAsia="Times New Roman" w:cstheme="minorHAnsi"/>
                <w:b/>
                <w:bCs/>
                <w:sz w:val="28"/>
                <w:szCs w:val="28"/>
              </w:rPr>
            </w:pPr>
            <w:r w:rsidRPr="008F2A77">
              <w:rPr>
                <w:rFonts w:eastAsia="Times New Roman" w:cstheme="minorHAnsi"/>
                <w:b/>
                <w:bCs/>
                <w:sz w:val="28"/>
                <w:szCs w:val="28"/>
              </w:rPr>
              <w:t>Communication Pattern</w:t>
            </w:r>
          </w:p>
        </w:tc>
        <w:tc>
          <w:tcPr>
            <w:tcW w:w="0" w:type="auto"/>
            <w:vAlign w:val="center"/>
            <w:hideMark/>
          </w:tcPr>
          <w:p w:rsidR="008F2A77" w:rsidRPr="008F2A77" w:rsidRDefault="008F2A77" w:rsidP="008F2A77">
            <w:pPr>
              <w:spacing w:after="0" w:line="240" w:lineRule="auto"/>
              <w:jc w:val="center"/>
              <w:rPr>
                <w:rFonts w:eastAsia="Times New Roman" w:cstheme="minorHAnsi"/>
                <w:b/>
                <w:bCs/>
                <w:sz w:val="28"/>
                <w:szCs w:val="28"/>
              </w:rPr>
            </w:pPr>
            <w:r w:rsidRPr="008F2A77">
              <w:rPr>
                <w:rFonts w:eastAsia="Times New Roman" w:cstheme="minorHAnsi"/>
                <w:b/>
                <w:bCs/>
                <w:sz w:val="28"/>
                <w:szCs w:val="28"/>
              </w:rPr>
              <w:t>Azure Services</w:t>
            </w:r>
          </w:p>
        </w:tc>
        <w:tc>
          <w:tcPr>
            <w:tcW w:w="0" w:type="auto"/>
            <w:vAlign w:val="center"/>
            <w:hideMark/>
          </w:tcPr>
          <w:p w:rsidR="008F2A77" w:rsidRPr="008F2A77" w:rsidRDefault="008F2A77" w:rsidP="008F2A77">
            <w:pPr>
              <w:spacing w:after="0" w:line="240" w:lineRule="auto"/>
              <w:jc w:val="center"/>
              <w:rPr>
                <w:rFonts w:eastAsia="Times New Roman" w:cstheme="minorHAnsi"/>
                <w:b/>
                <w:bCs/>
                <w:sz w:val="28"/>
                <w:szCs w:val="28"/>
              </w:rPr>
            </w:pPr>
            <w:r w:rsidRPr="008F2A77">
              <w:rPr>
                <w:rFonts w:eastAsia="Times New Roman" w:cstheme="minorHAnsi"/>
                <w:b/>
                <w:bCs/>
                <w:sz w:val="28"/>
                <w:szCs w:val="28"/>
              </w:rPr>
              <w:t>Description</w:t>
            </w:r>
          </w:p>
        </w:tc>
      </w:tr>
      <w:tr w:rsidR="008F2A77" w:rsidRPr="008F2A77" w:rsidTr="008F2A77">
        <w:trPr>
          <w:tblCellSpacing w:w="15" w:type="dxa"/>
        </w:trPr>
        <w:tc>
          <w:tcPr>
            <w:tcW w:w="0" w:type="auto"/>
            <w:vAlign w:val="center"/>
            <w:hideMark/>
          </w:tcPr>
          <w:p w:rsidR="008F2A77" w:rsidRPr="008F2A77" w:rsidRDefault="008F2A77" w:rsidP="008F2A77">
            <w:pPr>
              <w:spacing w:after="0" w:line="240" w:lineRule="auto"/>
              <w:rPr>
                <w:rFonts w:eastAsia="Times New Roman" w:cstheme="minorHAnsi"/>
                <w:sz w:val="28"/>
                <w:szCs w:val="28"/>
              </w:rPr>
            </w:pPr>
            <w:r w:rsidRPr="008F2A77">
              <w:rPr>
                <w:rFonts w:eastAsia="Times New Roman" w:cstheme="minorHAnsi"/>
                <w:b/>
                <w:bCs/>
                <w:sz w:val="28"/>
                <w:szCs w:val="28"/>
              </w:rPr>
              <w:t>Point-to-Point</w:t>
            </w:r>
          </w:p>
        </w:tc>
        <w:tc>
          <w:tcPr>
            <w:tcW w:w="0" w:type="auto"/>
            <w:vAlign w:val="center"/>
            <w:hideMark/>
          </w:tcPr>
          <w:p w:rsidR="008F2A77" w:rsidRPr="008F2A77" w:rsidRDefault="008F2A77" w:rsidP="008F2A77">
            <w:pPr>
              <w:spacing w:after="0" w:line="240" w:lineRule="auto"/>
              <w:rPr>
                <w:rFonts w:eastAsia="Times New Roman" w:cstheme="minorHAnsi"/>
                <w:sz w:val="28"/>
                <w:szCs w:val="28"/>
              </w:rPr>
            </w:pPr>
            <w:r w:rsidRPr="008F2A77">
              <w:rPr>
                <w:rFonts w:eastAsia="Times New Roman" w:cstheme="minorHAnsi"/>
                <w:b/>
                <w:bCs/>
                <w:sz w:val="28"/>
                <w:szCs w:val="28"/>
              </w:rPr>
              <w:t>Azure Service Bus (Queues)</w:t>
            </w:r>
          </w:p>
        </w:tc>
        <w:tc>
          <w:tcPr>
            <w:tcW w:w="0" w:type="auto"/>
            <w:vAlign w:val="center"/>
            <w:hideMark/>
          </w:tcPr>
          <w:p w:rsidR="008F2A77" w:rsidRPr="008F2A77" w:rsidRDefault="008F2A77" w:rsidP="008F2A77">
            <w:pPr>
              <w:spacing w:after="0" w:line="240" w:lineRule="auto"/>
              <w:rPr>
                <w:rFonts w:eastAsia="Times New Roman" w:cstheme="minorHAnsi"/>
                <w:sz w:val="28"/>
                <w:szCs w:val="28"/>
              </w:rPr>
            </w:pPr>
            <w:r w:rsidRPr="008F2A77">
              <w:rPr>
                <w:rFonts w:eastAsia="Times New Roman" w:cstheme="minorHAnsi"/>
                <w:sz w:val="28"/>
                <w:szCs w:val="28"/>
              </w:rPr>
              <w:t>Reliable, decoupled message queue with advanced features.</w:t>
            </w:r>
          </w:p>
        </w:tc>
      </w:tr>
      <w:tr w:rsidR="008F2A77" w:rsidRPr="008F2A77" w:rsidTr="008F2A77">
        <w:trPr>
          <w:tblCellSpacing w:w="15" w:type="dxa"/>
        </w:trPr>
        <w:tc>
          <w:tcPr>
            <w:tcW w:w="0" w:type="auto"/>
            <w:vAlign w:val="center"/>
            <w:hideMark/>
          </w:tcPr>
          <w:p w:rsidR="008F2A77" w:rsidRPr="008F2A77" w:rsidRDefault="008F2A77" w:rsidP="008F2A77">
            <w:pPr>
              <w:spacing w:after="0" w:line="240" w:lineRule="auto"/>
              <w:rPr>
                <w:rFonts w:eastAsia="Times New Roman" w:cstheme="minorHAnsi"/>
                <w:sz w:val="28"/>
                <w:szCs w:val="28"/>
              </w:rPr>
            </w:pPr>
          </w:p>
        </w:tc>
        <w:tc>
          <w:tcPr>
            <w:tcW w:w="0" w:type="auto"/>
            <w:vAlign w:val="center"/>
            <w:hideMark/>
          </w:tcPr>
          <w:p w:rsidR="008F2A77" w:rsidRPr="008F2A77" w:rsidRDefault="008F2A77" w:rsidP="008F2A77">
            <w:pPr>
              <w:spacing w:after="0" w:line="240" w:lineRule="auto"/>
              <w:rPr>
                <w:rFonts w:eastAsia="Times New Roman" w:cstheme="minorHAnsi"/>
                <w:sz w:val="28"/>
                <w:szCs w:val="28"/>
              </w:rPr>
            </w:pPr>
            <w:r w:rsidRPr="008F2A77">
              <w:rPr>
                <w:rFonts w:eastAsia="Times New Roman" w:cstheme="minorHAnsi"/>
                <w:b/>
                <w:bCs/>
                <w:sz w:val="28"/>
                <w:szCs w:val="28"/>
              </w:rPr>
              <w:t>Azure Storage Queues</w:t>
            </w:r>
          </w:p>
        </w:tc>
        <w:tc>
          <w:tcPr>
            <w:tcW w:w="0" w:type="auto"/>
            <w:vAlign w:val="center"/>
            <w:hideMark/>
          </w:tcPr>
          <w:p w:rsidR="008F2A77" w:rsidRPr="008F2A77" w:rsidRDefault="008F2A77" w:rsidP="008F2A77">
            <w:pPr>
              <w:spacing w:after="0" w:line="240" w:lineRule="auto"/>
              <w:rPr>
                <w:rFonts w:eastAsia="Times New Roman" w:cstheme="minorHAnsi"/>
                <w:sz w:val="28"/>
                <w:szCs w:val="28"/>
              </w:rPr>
            </w:pPr>
            <w:r w:rsidRPr="008F2A77">
              <w:rPr>
                <w:rFonts w:eastAsia="Times New Roman" w:cstheme="minorHAnsi"/>
                <w:sz w:val="28"/>
                <w:szCs w:val="28"/>
              </w:rPr>
              <w:t>Simple, cost-effective, large-scale queue for basic point-to-point messaging.</w:t>
            </w:r>
          </w:p>
        </w:tc>
      </w:tr>
      <w:tr w:rsidR="008F2A77" w:rsidRPr="008F2A77" w:rsidTr="008F2A77">
        <w:trPr>
          <w:tblCellSpacing w:w="15" w:type="dxa"/>
        </w:trPr>
        <w:tc>
          <w:tcPr>
            <w:tcW w:w="0" w:type="auto"/>
            <w:vAlign w:val="center"/>
            <w:hideMark/>
          </w:tcPr>
          <w:p w:rsidR="008F2A77" w:rsidRPr="008F2A77" w:rsidRDefault="008F2A77" w:rsidP="008F2A77">
            <w:pPr>
              <w:spacing w:after="0" w:line="240" w:lineRule="auto"/>
              <w:rPr>
                <w:rFonts w:eastAsia="Times New Roman" w:cstheme="minorHAnsi"/>
                <w:sz w:val="28"/>
                <w:szCs w:val="28"/>
              </w:rPr>
            </w:pPr>
            <w:r w:rsidRPr="008F2A77">
              <w:rPr>
                <w:rFonts w:eastAsia="Times New Roman" w:cstheme="minorHAnsi"/>
                <w:b/>
                <w:bCs/>
                <w:sz w:val="28"/>
                <w:szCs w:val="28"/>
              </w:rPr>
              <w:t>Publish-Subscribe</w:t>
            </w:r>
          </w:p>
        </w:tc>
        <w:tc>
          <w:tcPr>
            <w:tcW w:w="0" w:type="auto"/>
            <w:vAlign w:val="center"/>
            <w:hideMark/>
          </w:tcPr>
          <w:p w:rsidR="008F2A77" w:rsidRPr="008F2A77" w:rsidRDefault="008F2A77" w:rsidP="008F2A77">
            <w:pPr>
              <w:spacing w:after="0" w:line="240" w:lineRule="auto"/>
              <w:rPr>
                <w:rFonts w:eastAsia="Times New Roman" w:cstheme="minorHAnsi"/>
                <w:sz w:val="28"/>
                <w:szCs w:val="28"/>
              </w:rPr>
            </w:pPr>
            <w:r w:rsidRPr="008F2A77">
              <w:rPr>
                <w:rFonts w:eastAsia="Times New Roman" w:cstheme="minorHAnsi"/>
                <w:b/>
                <w:bCs/>
                <w:sz w:val="28"/>
                <w:szCs w:val="28"/>
              </w:rPr>
              <w:t>Azure Service Bus (Topics)</w:t>
            </w:r>
          </w:p>
        </w:tc>
        <w:tc>
          <w:tcPr>
            <w:tcW w:w="0" w:type="auto"/>
            <w:vAlign w:val="center"/>
            <w:hideMark/>
          </w:tcPr>
          <w:p w:rsidR="008F2A77" w:rsidRPr="008F2A77" w:rsidRDefault="008F2A77" w:rsidP="008F2A77">
            <w:pPr>
              <w:spacing w:after="0" w:line="240" w:lineRule="auto"/>
              <w:rPr>
                <w:rFonts w:eastAsia="Times New Roman" w:cstheme="minorHAnsi"/>
                <w:sz w:val="28"/>
                <w:szCs w:val="28"/>
              </w:rPr>
            </w:pPr>
            <w:r w:rsidRPr="008F2A77">
              <w:rPr>
                <w:rFonts w:eastAsia="Times New Roman" w:cstheme="minorHAnsi"/>
                <w:sz w:val="28"/>
                <w:szCs w:val="28"/>
              </w:rPr>
              <w:t>Publish-subscribe pattern with message filtering and multiple subscribers.</w:t>
            </w:r>
          </w:p>
        </w:tc>
      </w:tr>
      <w:tr w:rsidR="008F2A77" w:rsidRPr="008F2A77" w:rsidTr="008F2A77">
        <w:trPr>
          <w:tblCellSpacing w:w="15" w:type="dxa"/>
        </w:trPr>
        <w:tc>
          <w:tcPr>
            <w:tcW w:w="0" w:type="auto"/>
            <w:vAlign w:val="center"/>
            <w:hideMark/>
          </w:tcPr>
          <w:p w:rsidR="008F2A77" w:rsidRPr="008F2A77" w:rsidRDefault="008F2A77" w:rsidP="008F2A77">
            <w:pPr>
              <w:spacing w:after="0" w:line="240" w:lineRule="auto"/>
              <w:rPr>
                <w:rFonts w:eastAsia="Times New Roman" w:cstheme="minorHAnsi"/>
                <w:sz w:val="28"/>
                <w:szCs w:val="28"/>
              </w:rPr>
            </w:pPr>
          </w:p>
        </w:tc>
        <w:tc>
          <w:tcPr>
            <w:tcW w:w="0" w:type="auto"/>
            <w:vAlign w:val="center"/>
            <w:hideMark/>
          </w:tcPr>
          <w:p w:rsidR="008F2A77" w:rsidRPr="008F2A77" w:rsidRDefault="008F2A77" w:rsidP="008F2A77">
            <w:pPr>
              <w:spacing w:after="0" w:line="240" w:lineRule="auto"/>
              <w:rPr>
                <w:rFonts w:eastAsia="Times New Roman" w:cstheme="minorHAnsi"/>
                <w:sz w:val="28"/>
                <w:szCs w:val="28"/>
              </w:rPr>
            </w:pPr>
            <w:r w:rsidRPr="008F2A77">
              <w:rPr>
                <w:rFonts w:eastAsia="Times New Roman" w:cstheme="minorHAnsi"/>
                <w:b/>
                <w:bCs/>
                <w:sz w:val="28"/>
                <w:szCs w:val="28"/>
              </w:rPr>
              <w:t>Azure Event Grid</w:t>
            </w:r>
          </w:p>
        </w:tc>
        <w:tc>
          <w:tcPr>
            <w:tcW w:w="0" w:type="auto"/>
            <w:vAlign w:val="center"/>
            <w:hideMark/>
          </w:tcPr>
          <w:p w:rsidR="008F2A77" w:rsidRPr="008F2A77" w:rsidRDefault="008F2A77" w:rsidP="008F2A77">
            <w:pPr>
              <w:spacing w:after="0" w:line="240" w:lineRule="auto"/>
              <w:rPr>
                <w:rFonts w:eastAsia="Times New Roman" w:cstheme="minorHAnsi"/>
                <w:sz w:val="28"/>
                <w:szCs w:val="28"/>
              </w:rPr>
            </w:pPr>
            <w:r w:rsidRPr="008F2A77">
              <w:rPr>
                <w:rFonts w:eastAsia="Times New Roman" w:cstheme="minorHAnsi"/>
                <w:sz w:val="28"/>
                <w:szCs w:val="28"/>
              </w:rPr>
              <w:t>Event routing for event-driven architectures with Azure-native and custom events.</w:t>
            </w:r>
          </w:p>
        </w:tc>
      </w:tr>
      <w:tr w:rsidR="008F2A77" w:rsidRPr="008F2A77" w:rsidTr="008F2A77">
        <w:trPr>
          <w:tblCellSpacing w:w="15" w:type="dxa"/>
        </w:trPr>
        <w:tc>
          <w:tcPr>
            <w:tcW w:w="0" w:type="auto"/>
            <w:vAlign w:val="center"/>
            <w:hideMark/>
          </w:tcPr>
          <w:p w:rsidR="008F2A77" w:rsidRPr="008F2A77" w:rsidRDefault="008F2A77" w:rsidP="008F2A77">
            <w:pPr>
              <w:spacing w:after="0" w:line="240" w:lineRule="auto"/>
              <w:rPr>
                <w:rFonts w:eastAsia="Times New Roman" w:cstheme="minorHAnsi"/>
                <w:sz w:val="28"/>
                <w:szCs w:val="28"/>
              </w:rPr>
            </w:pPr>
          </w:p>
        </w:tc>
        <w:tc>
          <w:tcPr>
            <w:tcW w:w="0" w:type="auto"/>
            <w:vAlign w:val="center"/>
            <w:hideMark/>
          </w:tcPr>
          <w:p w:rsidR="008F2A77" w:rsidRPr="008F2A77" w:rsidRDefault="008F2A77" w:rsidP="008F2A77">
            <w:pPr>
              <w:spacing w:after="0" w:line="240" w:lineRule="auto"/>
              <w:rPr>
                <w:rFonts w:eastAsia="Times New Roman" w:cstheme="minorHAnsi"/>
                <w:sz w:val="28"/>
                <w:szCs w:val="28"/>
              </w:rPr>
            </w:pPr>
            <w:r w:rsidRPr="008F2A77">
              <w:rPr>
                <w:rFonts w:eastAsia="Times New Roman" w:cstheme="minorHAnsi"/>
                <w:b/>
                <w:bCs/>
                <w:sz w:val="28"/>
                <w:szCs w:val="28"/>
              </w:rPr>
              <w:t>Azure Event Hubs</w:t>
            </w:r>
          </w:p>
        </w:tc>
        <w:tc>
          <w:tcPr>
            <w:tcW w:w="0" w:type="auto"/>
            <w:vAlign w:val="center"/>
            <w:hideMark/>
          </w:tcPr>
          <w:p w:rsidR="008F2A77" w:rsidRPr="008F2A77" w:rsidRDefault="008F2A77" w:rsidP="008F2A77">
            <w:pPr>
              <w:spacing w:after="0" w:line="240" w:lineRule="auto"/>
              <w:rPr>
                <w:rFonts w:eastAsia="Times New Roman" w:cstheme="minorHAnsi"/>
                <w:sz w:val="28"/>
                <w:szCs w:val="28"/>
              </w:rPr>
            </w:pPr>
            <w:r w:rsidRPr="008F2A77">
              <w:rPr>
                <w:rFonts w:eastAsia="Times New Roman" w:cstheme="minorHAnsi"/>
                <w:sz w:val="28"/>
                <w:szCs w:val="28"/>
              </w:rPr>
              <w:t>High-throughput event ingestion and real-time data streaming.</w:t>
            </w:r>
          </w:p>
        </w:tc>
      </w:tr>
    </w:tbl>
    <w:p w:rsidR="008F2A77" w:rsidRPr="008F2A77" w:rsidRDefault="008F2A77" w:rsidP="008F2A77">
      <w:pPr>
        <w:spacing w:before="100" w:beforeAutospacing="1" w:after="100" w:afterAutospacing="1" w:line="240" w:lineRule="auto"/>
        <w:outlineLvl w:val="2"/>
        <w:rPr>
          <w:rFonts w:eastAsia="Times New Roman" w:cstheme="minorHAnsi"/>
          <w:b/>
          <w:bCs/>
          <w:sz w:val="28"/>
          <w:szCs w:val="28"/>
        </w:rPr>
      </w:pPr>
      <w:r w:rsidRPr="008F2A77">
        <w:rPr>
          <w:rFonts w:eastAsia="Times New Roman" w:cstheme="minorHAnsi"/>
          <w:b/>
          <w:bCs/>
          <w:sz w:val="28"/>
          <w:szCs w:val="28"/>
        </w:rPr>
        <w:lastRenderedPageBreak/>
        <w:t>Summary</w:t>
      </w:r>
    </w:p>
    <w:p w:rsidR="008F2A77" w:rsidRPr="008F2A77" w:rsidRDefault="008F2A77" w:rsidP="008F2A77">
      <w:pPr>
        <w:numPr>
          <w:ilvl w:val="0"/>
          <w:numId w:val="27"/>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Point-to-Point</w:t>
      </w:r>
      <w:r w:rsidRPr="008F2A77">
        <w:rPr>
          <w:rFonts w:eastAsia="Times New Roman" w:cstheme="minorHAnsi"/>
          <w:sz w:val="28"/>
          <w:szCs w:val="28"/>
        </w:rPr>
        <w:t xml:space="preserve">: Use </w:t>
      </w:r>
      <w:r w:rsidRPr="008F2A77">
        <w:rPr>
          <w:rFonts w:eastAsia="Times New Roman" w:cstheme="minorHAnsi"/>
          <w:b/>
          <w:bCs/>
          <w:sz w:val="28"/>
          <w:szCs w:val="28"/>
        </w:rPr>
        <w:t>Azure Service Bus Queues</w:t>
      </w:r>
      <w:r w:rsidRPr="008F2A77">
        <w:rPr>
          <w:rFonts w:eastAsia="Times New Roman" w:cstheme="minorHAnsi"/>
          <w:sz w:val="28"/>
          <w:szCs w:val="28"/>
        </w:rPr>
        <w:t xml:space="preserve"> or </w:t>
      </w:r>
      <w:r w:rsidRPr="008F2A77">
        <w:rPr>
          <w:rFonts w:eastAsia="Times New Roman" w:cstheme="minorHAnsi"/>
          <w:b/>
          <w:bCs/>
          <w:sz w:val="28"/>
          <w:szCs w:val="28"/>
        </w:rPr>
        <w:t>Azure Storage Queues</w:t>
      </w:r>
      <w:r w:rsidRPr="008F2A77">
        <w:rPr>
          <w:rFonts w:eastAsia="Times New Roman" w:cstheme="minorHAnsi"/>
          <w:sz w:val="28"/>
          <w:szCs w:val="28"/>
        </w:rPr>
        <w:t xml:space="preserve"> for one-to-one communication, where only one consumer processes each message.</w:t>
      </w:r>
    </w:p>
    <w:p w:rsidR="008F2A77" w:rsidRPr="008F2A77" w:rsidRDefault="008F2A77" w:rsidP="008F2A77">
      <w:pPr>
        <w:numPr>
          <w:ilvl w:val="0"/>
          <w:numId w:val="27"/>
        </w:numPr>
        <w:spacing w:before="100" w:beforeAutospacing="1" w:after="100" w:afterAutospacing="1" w:line="240" w:lineRule="auto"/>
        <w:rPr>
          <w:rFonts w:eastAsia="Times New Roman" w:cstheme="minorHAnsi"/>
          <w:sz w:val="28"/>
          <w:szCs w:val="28"/>
        </w:rPr>
      </w:pPr>
      <w:r w:rsidRPr="008F2A77">
        <w:rPr>
          <w:rFonts w:eastAsia="Times New Roman" w:cstheme="minorHAnsi"/>
          <w:b/>
          <w:bCs/>
          <w:sz w:val="28"/>
          <w:szCs w:val="28"/>
        </w:rPr>
        <w:t>Publish-Subscribe</w:t>
      </w:r>
      <w:r w:rsidRPr="008F2A77">
        <w:rPr>
          <w:rFonts w:eastAsia="Times New Roman" w:cstheme="minorHAnsi"/>
          <w:sz w:val="28"/>
          <w:szCs w:val="28"/>
        </w:rPr>
        <w:t xml:space="preserve">: Use </w:t>
      </w:r>
      <w:r w:rsidRPr="008F2A77">
        <w:rPr>
          <w:rFonts w:eastAsia="Times New Roman" w:cstheme="minorHAnsi"/>
          <w:b/>
          <w:bCs/>
          <w:sz w:val="28"/>
          <w:szCs w:val="28"/>
        </w:rPr>
        <w:t>Azure Service Bus Topics</w:t>
      </w:r>
      <w:r w:rsidRPr="008F2A77">
        <w:rPr>
          <w:rFonts w:eastAsia="Times New Roman" w:cstheme="minorHAnsi"/>
          <w:sz w:val="28"/>
          <w:szCs w:val="28"/>
        </w:rPr>
        <w:t xml:space="preserve"> for pub-sub messaging with multiple consumers or </w:t>
      </w:r>
      <w:r w:rsidRPr="008F2A77">
        <w:rPr>
          <w:rFonts w:eastAsia="Times New Roman" w:cstheme="minorHAnsi"/>
          <w:b/>
          <w:bCs/>
          <w:sz w:val="28"/>
          <w:szCs w:val="28"/>
        </w:rPr>
        <w:t>Azure Event Grid</w:t>
      </w:r>
      <w:r w:rsidRPr="008F2A77">
        <w:rPr>
          <w:rFonts w:eastAsia="Times New Roman" w:cstheme="minorHAnsi"/>
          <w:sz w:val="28"/>
          <w:szCs w:val="28"/>
        </w:rPr>
        <w:t xml:space="preserve"> for event-driven architectures. For high-throughput data streams, use </w:t>
      </w:r>
      <w:r w:rsidRPr="008F2A77">
        <w:rPr>
          <w:rFonts w:eastAsia="Times New Roman" w:cstheme="minorHAnsi"/>
          <w:b/>
          <w:bCs/>
          <w:sz w:val="28"/>
          <w:szCs w:val="28"/>
        </w:rPr>
        <w:t>Azure Event Hubs</w:t>
      </w:r>
      <w:r w:rsidRPr="008F2A77">
        <w:rPr>
          <w:rFonts w:eastAsia="Times New Roman" w:cstheme="minorHAnsi"/>
          <w:sz w:val="28"/>
          <w:szCs w:val="28"/>
        </w:rPr>
        <w:t>.</w:t>
      </w:r>
    </w:p>
    <w:p w:rsidR="008F2A77" w:rsidRPr="008F2A77" w:rsidRDefault="008F2A77" w:rsidP="008F2A77">
      <w:pPr>
        <w:spacing w:before="100" w:beforeAutospacing="1" w:after="100" w:afterAutospacing="1" w:line="240" w:lineRule="auto"/>
        <w:rPr>
          <w:rFonts w:eastAsia="Times New Roman" w:cstheme="minorHAnsi"/>
          <w:sz w:val="28"/>
          <w:szCs w:val="28"/>
        </w:rPr>
      </w:pPr>
    </w:p>
    <w:p w:rsidR="00980FF6" w:rsidRPr="008F2A77" w:rsidRDefault="00980FF6" w:rsidP="00980FF6">
      <w:pPr>
        <w:spacing w:before="100" w:beforeAutospacing="1" w:after="100" w:afterAutospacing="1" w:line="240" w:lineRule="auto"/>
        <w:ind w:left="720"/>
        <w:rPr>
          <w:rFonts w:eastAsia="Times New Roman" w:cstheme="minorHAnsi"/>
          <w:sz w:val="28"/>
          <w:szCs w:val="28"/>
        </w:rPr>
      </w:pPr>
    </w:p>
    <w:p w:rsidR="00980FF6" w:rsidRPr="008F2A77" w:rsidRDefault="00980FF6" w:rsidP="00980FF6">
      <w:pPr>
        <w:rPr>
          <w:rFonts w:cstheme="minorHAnsi"/>
          <w:sz w:val="28"/>
          <w:szCs w:val="28"/>
        </w:rPr>
      </w:pPr>
    </w:p>
    <w:sectPr w:rsidR="00980FF6" w:rsidRPr="008F2A77" w:rsidSect="000A3FA3">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D4A6F"/>
    <w:multiLevelType w:val="multilevel"/>
    <w:tmpl w:val="8A30C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454C73"/>
    <w:multiLevelType w:val="multilevel"/>
    <w:tmpl w:val="35126D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0555FE"/>
    <w:multiLevelType w:val="multilevel"/>
    <w:tmpl w:val="670E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9A6B73"/>
    <w:multiLevelType w:val="multilevel"/>
    <w:tmpl w:val="C8B2D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183ABC"/>
    <w:multiLevelType w:val="multilevel"/>
    <w:tmpl w:val="DDA2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0633B19"/>
    <w:multiLevelType w:val="multilevel"/>
    <w:tmpl w:val="0128B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C02806"/>
    <w:multiLevelType w:val="multilevel"/>
    <w:tmpl w:val="6B82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86D2134"/>
    <w:multiLevelType w:val="multilevel"/>
    <w:tmpl w:val="0DF6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8AB579F"/>
    <w:multiLevelType w:val="multilevel"/>
    <w:tmpl w:val="8B10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323819"/>
    <w:multiLevelType w:val="multilevel"/>
    <w:tmpl w:val="9FE48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EE711FD"/>
    <w:multiLevelType w:val="multilevel"/>
    <w:tmpl w:val="79D2F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075D87"/>
    <w:multiLevelType w:val="multilevel"/>
    <w:tmpl w:val="B3D8D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3F63556"/>
    <w:multiLevelType w:val="multilevel"/>
    <w:tmpl w:val="E094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2FE4B13"/>
    <w:multiLevelType w:val="multilevel"/>
    <w:tmpl w:val="A21A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E20A32"/>
    <w:multiLevelType w:val="multilevel"/>
    <w:tmpl w:val="B1E4F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BF4159F"/>
    <w:multiLevelType w:val="multilevel"/>
    <w:tmpl w:val="694CF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E54288D"/>
    <w:multiLevelType w:val="multilevel"/>
    <w:tmpl w:val="AAD09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0F05A36"/>
    <w:multiLevelType w:val="multilevel"/>
    <w:tmpl w:val="4250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78145EC"/>
    <w:multiLevelType w:val="multilevel"/>
    <w:tmpl w:val="630EA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AF40511"/>
    <w:multiLevelType w:val="multilevel"/>
    <w:tmpl w:val="2EB41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5F355030"/>
    <w:multiLevelType w:val="multilevel"/>
    <w:tmpl w:val="0284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3F036C9"/>
    <w:multiLevelType w:val="multilevel"/>
    <w:tmpl w:val="1534E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73A6241"/>
    <w:multiLevelType w:val="multilevel"/>
    <w:tmpl w:val="25241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A574C8C"/>
    <w:multiLevelType w:val="multilevel"/>
    <w:tmpl w:val="BCAE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AF20CB9"/>
    <w:multiLevelType w:val="multilevel"/>
    <w:tmpl w:val="9712F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E85242C"/>
    <w:multiLevelType w:val="multilevel"/>
    <w:tmpl w:val="19621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14A6B29"/>
    <w:multiLevelType w:val="multilevel"/>
    <w:tmpl w:val="A9DE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9865E95"/>
    <w:multiLevelType w:val="multilevel"/>
    <w:tmpl w:val="8152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26"/>
  </w:num>
  <w:num w:numId="3">
    <w:abstractNumId w:val="11"/>
  </w:num>
  <w:num w:numId="4">
    <w:abstractNumId w:val="12"/>
  </w:num>
  <w:num w:numId="5">
    <w:abstractNumId w:val="20"/>
  </w:num>
  <w:num w:numId="6">
    <w:abstractNumId w:val="21"/>
  </w:num>
  <w:num w:numId="7">
    <w:abstractNumId w:val="24"/>
  </w:num>
  <w:num w:numId="8">
    <w:abstractNumId w:val="3"/>
  </w:num>
  <w:num w:numId="9">
    <w:abstractNumId w:val="13"/>
  </w:num>
  <w:num w:numId="10">
    <w:abstractNumId w:val="15"/>
  </w:num>
  <w:num w:numId="11">
    <w:abstractNumId w:val="2"/>
  </w:num>
  <w:num w:numId="12">
    <w:abstractNumId w:val="22"/>
  </w:num>
  <w:num w:numId="13">
    <w:abstractNumId w:val="7"/>
  </w:num>
  <w:num w:numId="14">
    <w:abstractNumId w:val="4"/>
  </w:num>
  <w:num w:numId="15">
    <w:abstractNumId w:val="8"/>
  </w:num>
  <w:num w:numId="16">
    <w:abstractNumId w:val="17"/>
  </w:num>
  <w:num w:numId="17">
    <w:abstractNumId w:val="1"/>
  </w:num>
  <w:num w:numId="18">
    <w:abstractNumId w:val="18"/>
  </w:num>
  <w:num w:numId="19">
    <w:abstractNumId w:val="23"/>
  </w:num>
  <w:num w:numId="20">
    <w:abstractNumId w:val="0"/>
  </w:num>
  <w:num w:numId="21">
    <w:abstractNumId w:val="16"/>
  </w:num>
  <w:num w:numId="22">
    <w:abstractNumId w:val="19"/>
  </w:num>
  <w:num w:numId="23">
    <w:abstractNumId w:val="27"/>
  </w:num>
  <w:num w:numId="24">
    <w:abstractNumId w:val="9"/>
  </w:num>
  <w:num w:numId="25">
    <w:abstractNumId w:val="10"/>
  </w:num>
  <w:num w:numId="26">
    <w:abstractNumId w:val="5"/>
  </w:num>
  <w:num w:numId="27">
    <w:abstractNumId w:val="6"/>
  </w:num>
  <w:num w:numId="28">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2"/>
  <w:proofState w:spelling="clean" w:grammar="clean"/>
  <w:defaultTabStop w:val="720"/>
  <w:drawingGridHorizontalSpacing w:val="110"/>
  <w:displayHorizontalDrawingGridEvery w:val="2"/>
  <w:characterSpacingControl w:val="doNotCompress"/>
  <w:compat>
    <w:useFELayout/>
  </w:compat>
  <w:rsids>
    <w:rsidRoot w:val="000A3FA3"/>
    <w:rsid w:val="000A3FA3"/>
    <w:rsid w:val="008F2A77"/>
    <w:rsid w:val="00980FF6"/>
    <w:rsid w:val="00C1558D"/>
    <w:rsid w:val="00E0089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558D"/>
  </w:style>
  <w:style w:type="paragraph" w:styleId="Heading3">
    <w:name w:val="heading 3"/>
    <w:basedOn w:val="Normal"/>
    <w:link w:val="Heading3Char"/>
    <w:uiPriority w:val="9"/>
    <w:qFormat/>
    <w:rsid w:val="000A3F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A3FA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semiHidden/>
    <w:unhideWhenUsed/>
    <w:qFormat/>
    <w:rsid w:val="000A3FA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A3FA3"/>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A3FA3"/>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0A3F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3FA3"/>
    <w:rPr>
      <w:b/>
      <w:bCs/>
    </w:rPr>
  </w:style>
  <w:style w:type="character" w:styleId="HTMLCode">
    <w:name w:val="HTML Code"/>
    <w:basedOn w:val="DefaultParagraphFont"/>
    <w:uiPriority w:val="99"/>
    <w:semiHidden/>
    <w:unhideWhenUsed/>
    <w:rsid w:val="000A3FA3"/>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0A3FA3"/>
    <w:rPr>
      <w:rFonts w:asciiTheme="majorHAnsi" w:eastAsiaTheme="majorEastAsia" w:hAnsiTheme="majorHAnsi" w:cstheme="majorBidi"/>
      <w:color w:val="243F60" w:themeColor="accent1" w:themeShade="7F"/>
    </w:rPr>
  </w:style>
  <w:style w:type="paragraph" w:styleId="ListParagraph">
    <w:name w:val="List Paragraph"/>
    <w:basedOn w:val="Normal"/>
    <w:uiPriority w:val="34"/>
    <w:qFormat/>
    <w:rsid w:val="00980FF6"/>
    <w:pPr>
      <w:ind w:left="720"/>
      <w:contextualSpacing/>
    </w:pPr>
  </w:style>
</w:styles>
</file>

<file path=word/webSettings.xml><?xml version="1.0" encoding="utf-8"?>
<w:webSettings xmlns:r="http://schemas.openxmlformats.org/officeDocument/2006/relationships" xmlns:w="http://schemas.openxmlformats.org/wordprocessingml/2006/main">
  <w:divs>
    <w:div w:id="137652147">
      <w:bodyDiv w:val="1"/>
      <w:marLeft w:val="0"/>
      <w:marRight w:val="0"/>
      <w:marTop w:val="0"/>
      <w:marBottom w:val="0"/>
      <w:divBdr>
        <w:top w:val="none" w:sz="0" w:space="0" w:color="auto"/>
        <w:left w:val="none" w:sz="0" w:space="0" w:color="auto"/>
        <w:bottom w:val="none" w:sz="0" w:space="0" w:color="auto"/>
        <w:right w:val="none" w:sz="0" w:space="0" w:color="auto"/>
      </w:divBdr>
    </w:div>
    <w:div w:id="594362022">
      <w:bodyDiv w:val="1"/>
      <w:marLeft w:val="0"/>
      <w:marRight w:val="0"/>
      <w:marTop w:val="0"/>
      <w:marBottom w:val="0"/>
      <w:divBdr>
        <w:top w:val="none" w:sz="0" w:space="0" w:color="auto"/>
        <w:left w:val="none" w:sz="0" w:space="0" w:color="auto"/>
        <w:bottom w:val="none" w:sz="0" w:space="0" w:color="auto"/>
        <w:right w:val="none" w:sz="0" w:space="0" w:color="auto"/>
      </w:divBdr>
    </w:div>
    <w:div w:id="1089078551">
      <w:bodyDiv w:val="1"/>
      <w:marLeft w:val="0"/>
      <w:marRight w:val="0"/>
      <w:marTop w:val="0"/>
      <w:marBottom w:val="0"/>
      <w:divBdr>
        <w:top w:val="none" w:sz="0" w:space="0" w:color="auto"/>
        <w:left w:val="none" w:sz="0" w:space="0" w:color="auto"/>
        <w:bottom w:val="none" w:sz="0" w:space="0" w:color="auto"/>
        <w:right w:val="none" w:sz="0" w:space="0" w:color="auto"/>
      </w:divBdr>
    </w:div>
    <w:div w:id="1183517355">
      <w:bodyDiv w:val="1"/>
      <w:marLeft w:val="0"/>
      <w:marRight w:val="0"/>
      <w:marTop w:val="0"/>
      <w:marBottom w:val="0"/>
      <w:divBdr>
        <w:top w:val="none" w:sz="0" w:space="0" w:color="auto"/>
        <w:left w:val="none" w:sz="0" w:space="0" w:color="auto"/>
        <w:bottom w:val="none" w:sz="0" w:space="0" w:color="auto"/>
        <w:right w:val="none" w:sz="0" w:space="0" w:color="auto"/>
      </w:divBdr>
    </w:div>
    <w:div w:id="1196622572">
      <w:bodyDiv w:val="1"/>
      <w:marLeft w:val="0"/>
      <w:marRight w:val="0"/>
      <w:marTop w:val="0"/>
      <w:marBottom w:val="0"/>
      <w:divBdr>
        <w:top w:val="none" w:sz="0" w:space="0" w:color="auto"/>
        <w:left w:val="none" w:sz="0" w:space="0" w:color="auto"/>
        <w:bottom w:val="none" w:sz="0" w:space="0" w:color="auto"/>
        <w:right w:val="none" w:sz="0" w:space="0" w:color="auto"/>
      </w:divBdr>
    </w:div>
    <w:div w:id="1292712739">
      <w:bodyDiv w:val="1"/>
      <w:marLeft w:val="0"/>
      <w:marRight w:val="0"/>
      <w:marTop w:val="0"/>
      <w:marBottom w:val="0"/>
      <w:divBdr>
        <w:top w:val="none" w:sz="0" w:space="0" w:color="auto"/>
        <w:left w:val="none" w:sz="0" w:space="0" w:color="auto"/>
        <w:bottom w:val="none" w:sz="0" w:space="0" w:color="auto"/>
        <w:right w:val="none" w:sz="0" w:space="0" w:color="auto"/>
      </w:divBdr>
    </w:div>
    <w:div w:id="1401633570">
      <w:bodyDiv w:val="1"/>
      <w:marLeft w:val="0"/>
      <w:marRight w:val="0"/>
      <w:marTop w:val="0"/>
      <w:marBottom w:val="0"/>
      <w:divBdr>
        <w:top w:val="none" w:sz="0" w:space="0" w:color="auto"/>
        <w:left w:val="none" w:sz="0" w:space="0" w:color="auto"/>
        <w:bottom w:val="none" w:sz="0" w:space="0" w:color="auto"/>
        <w:right w:val="none" w:sz="0" w:space="0" w:color="auto"/>
      </w:divBdr>
    </w:div>
    <w:div w:id="2016227154">
      <w:bodyDiv w:val="1"/>
      <w:marLeft w:val="0"/>
      <w:marRight w:val="0"/>
      <w:marTop w:val="0"/>
      <w:marBottom w:val="0"/>
      <w:divBdr>
        <w:top w:val="none" w:sz="0" w:space="0" w:color="auto"/>
        <w:left w:val="none" w:sz="0" w:space="0" w:color="auto"/>
        <w:bottom w:val="none" w:sz="0" w:space="0" w:color="auto"/>
        <w:right w:val="none" w:sz="0" w:space="0" w:color="auto"/>
      </w:divBdr>
    </w:div>
    <w:div w:id="2118326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17</Pages>
  <Words>3214</Words>
  <Characters>18322</Characters>
  <Application>Microsoft Office Word</Application>
  <DocSecurity>0</DocSecurity>
  <Lines>152</Lines>
  <Paragraphs>42</Paragraphs>
  <ScaleCrop>false</ScaleCrop>
  <Company/>
  <LinksUpToDate>false</LinksUpToDate>
  <CharactersWithSpaces>21494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4</cp:revision>
  <dcterms:created xsi:type="dcterms:W3CDTF">2024-08-23T08:59:00Z</dcterms:created>
  <dcterms:modified xsi:type="dcterms:W3CDTF">2024-09-15T08:13:00Z</dcterms:modified>
</cp:coreProperties>
</file>