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Backtracking in Data Structures and Algorithms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 is an algorithmic technique used to solve problems by </w:t>
      </w: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trying different choices, exploring possible solutions, and undoing choices when they lead to an invalid solution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It is based on the idea:</w:t>
      </w:r>
    </w:p>
    <w:p w:rsidR="00864534" w:rsidRPr="00864534" w:rsidRDefault="00864534" w:rsidP="00864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"Choose → Explore → Undo → Try another choice"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Backtracking is commonly used for problems where we need to find </w:t>
      </w: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all possible solutions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the best solution among many possibilities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534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Example: Maze Problem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Imagine you are solving a maze.</w:t>
      </w:r>
    </w:p>
    <w:p w:rsidR="00864534" w:rsidRPr="00864534" w:rsidRDefault="00864534" w:rsidP="00864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You choose a path. </w:t>
      </w:r>
    </w:p>
    <w:p w:rsidR="00864534" w:rsidRPr="00864534" w:rsidRDefault="00864534" w:rsidP="00864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You continue walking. </w:t>
      </w:r>
    </w:p>
    <w:p w:rsidR="00864534" w:rsidRPr="00864534" w:rsidRDefault="00864534" w:rsidP="00864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If you reach a dead end: </w:t>
      </w:r>
    </w:p>
    <w:p w:rsidR="00864534" w:rsidRPr="00864534" w:rsidRDefault="00864534" w:rsidP="008645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You go back to the previous point. </w:t>
      </w:r>
    </w:p>
    <w:p w:rsidR="00864534" w:rsidRPr="00864534" w:rsidRDefault="00864534" w:rsidP="008645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Try another path. 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This going back and trying another option is </w:t>
      </w: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750425" cy="7315200"/>
            <wp:effectExtent l="19050" t="0" r="3175" b="0"/>
            <wp:docPr id="2" name="Picture 2" descr="https://images.openai.com/static-rsc-4/xSJum1FHSlpX8kTx6yiLRArK7GOZK-5HN46x4slcEnNJQqm4NvoW64rX31XxxIBwH_M644x1tyP-5GcMM-oU9lsvPM0BdWJCSgb3TeAZs1Huv4Ai1th1N6bsaQiu8j8AaBS7_GJACTynRQ_2ty51oKNY6jTUZPQRp84KLerZeojEQBrjEiAmI17Sffz43bd3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xSJum1FHSlpX8kTx6yiLRArK7GOZK-5HN46x4slcEnNJQqm4NvoW64rX31XxxIBwH_M644x1tyP-5GcMM-oU9lsvPM0BdWJCSgb3TeAZs1Huv4Ai1th1N6bsaQiu8j8AaBS7_GJACTynRQ_2ty51oKNY6jTUZPQRp84KLerZeojEQBrjEiAmI17Sffz43bd3?purpose=full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0425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72505" cy="4552315"/>
            <wp:effectExtent l="19050" t="0" r="4445" b="0"/>
            <wp:docPr id="3" name="Picture 3" descr="https://images.openai.com/static-rsc-4/u9L-lH3tPWpssZVo4vWuJ0M9soXkz9PGe2716H8lghHDFXsSeehkfncoYP0okUJLPdxCoeIsMXikZJPyWDMU4Acn5krN9R-XXx2At_AHMSJDzHOuZXGjlrqwOWgWy64bixinOHdO-iAqlsOAWbLg6-_hmgTeXJ8rfWbBpBstiaIfwSHbaFHvAdZDAuKjfxOM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u9L-lH3tPWpssZVo4vWuJ0M9soXkz9PGe2716H8lghHDFXsSeehkfncoYP0okUJLPdxCoeIsMXikZJPyWDMU4Acn5krN9R-XXx2At_AHMSJDzHOuZXGjlrqwOWgWy64bixinOHdO-iAqlsOAWbLg6-_hmgTeXJ8rfWbBpBstiaIfwSHbaFHvAdZDAuKjfxOM?purpose=fullsiz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0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30445" cy="3379470"/>
            <wp:effectExtent l="19050" t="0" r="8255" b="0"/>
            <wp:docPr id="4" name="Picture 4" descr="https://images.openai.com/static-rsc-4/lss_mjfP550xuUZIdUatAtVsYzVz3r66wdNA5ztV-QpXH9uoS4aweB0V1eVMvm7ceopv6CtVv2vMXrVNj1WpagzMMntoP5DqMrm8vV_Fqc-RH7B6l2jcXHROWVGlhkVKhRlMzGaCcN8sNGhJlQBoEkWXjl_PzryU34WCWFzegGxdA8SFDOBi67E94YPc9v2n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lss_mjfP550xuUZIdUatAtVsYzVz3r66wdNA5ztV-QpXH9uoS4aweB0V1eVMvm7ceopv6CtVv2vMXrVNj1WpagzMMntoP5DqMrm8vV_Fqc-RH7B6l2jcXHROWVGlhkVKhRlMzGaCcN8sNGhJlQBoEkWXjl_PzryU34WCWFzegGxdA8SFDOBi67E94YPc9v2n?purpose=fullsiz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45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Backtracking Works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Backtracking usually uses </w:t>
      </w: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The general pattern: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function backtrack(choice):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if solution_found: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save solution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return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for each possible choice: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make choice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if choice is valid: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    backtrack(next step)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undo choice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The important operation is: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undo choice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This allows us to return to the previous state and try another possibility.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1: Generate All Permutations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Input: [1,2,3]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Possible arrangements: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123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132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213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231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312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321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We can solve this using backtracking.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5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Decision Tree: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      []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/      |      \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1       2       3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/  \     / \     / \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12   13  21 23   31 32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|    |   |  |    |  |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123 132 213 231 312 321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Algorithm: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Start with empty result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Pick 1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Pick 2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Pick 3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    Found 123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Remove 3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Remove 2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Remove 1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Pick 2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Pick 1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Pick 3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    Found 213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The removal step is backtracking.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2: N-Queens Problem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Place N queens on an N×N chess board so that no two queens attack each other.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For 4 queens: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. Q . .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. . . Q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Q . . .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. . Q 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A queen attacks:</w:t>
      </w:r>
    </w:p>
    <w:p w:rsidR="00864534" w:rsidRPr="00864534" w:rsidRDefault="00864534" w:rsidP="00864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Same row </w:t>
      </w:r>
    </w:p>
    <w:p w:rsidR="00864534" w:rsidRPr="00864534" w:rsidRDefault="00864534" w:rsidP="00864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Same column </w:t>
      </w:r>
    </w:p>
    <w:p w:rsidR="00864534" w:rsidRPr="00864534" w:rsidRDefault="00864534" w:rsidP="00864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Diagonal 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lastRenderedPageBreak/>
        <w:t>Approach:</w:t>
      </w:r>
    </w:p>
    <w:p w:rsidR="00864534" w:rsidRPr="00864534" w:rsidRDefault="00864534" w:rsidP="00864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Put queen in first row. </w:t>
      </w:r>
    </w:p>
    <w:p w:rsidR="00864534" w:rsidRPr="00864534" w:rsidRDefault="00864534" w:rsidP="00864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Move to next row. </w:t>
      </w:r>
    </w:p>
    <w:p w:rsidR="00864534" w:rsidRPr="00864534" w:rsidRDefault="00864534" w:rsidP="00864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If placement is invalid: </w:t>
      </w:r>
    </w:p>
    <w:p w:rsidR="00864534" w:rsidRPr="00864534" w:rsidRDefault="00864534" w:rsidP="008645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Remove queen. </w:t>
      </w:r>
    </w:p>
    <w:p w:rsidR="00864534" w:rsidRPr="00864534" w:rsidRDefault="00864534" w:rsidP="008645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Try next position. 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3: Sudoku Solver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A Sudoku has empty cells.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Algorithm: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Find empty cell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Try number 1-9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If valid: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place number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solve remaining board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If failed: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remove number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Try next number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Cell = ?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Try 5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Invalid ❌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Remove 5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Try 7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Valid ✅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Continue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Backtracking vs Brute Force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lastRenderedPageBreak/>
        <w:t>Both explore possibilities, but backtracking is smarter.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534">
        <w:rPr>
          <w:rFonts w:ascii="Times New Roman" w:eastAsia="Times New Roman" w:hAnsi="Times New Roman" w:cs="Times New Roman"/>
          <w:b/>
          <w:bCs/>
          <w:sz w:val="36"/>
          <w:szCs w:val="36"/>
        </w:rPr>
        <w:t>Brute Force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Try everything: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A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B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C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D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E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F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...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Even invalid paths are explored.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534">
        <w:rPr>
          <w:rFonts w:ascii="Times New Roman" w:eastAsia="Times New Roman" w:hAnsi="Times New Roman" w:cs="Times New Roman"/>
          <w:b/>
          <w:bCs/>
          <w:sz w:val="36"/>
          <w:szCs w:val="36"/>
        </w:rPr>
        <w:t>Backtracking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Stops invalid paths early: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Start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/    \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A      B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/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Invalid ❌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No need to explore further.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This is called: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Pruning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Backtracking Components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A backtracking solution usually has:</w: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534">
        <w:rPr>
          <w:rFonts w:ascii="Times New Roman" w:eastAsia="Times New Roman" w:hAnsi="Times New Roman" w:cs="Times New Roman"/>
          <w:b/>
          <w:bCs/>
          <w:sz w:val="36"/>
          <w:szCs w:val="36"/>
        </w:rPr>
        <w:t>1. State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Current situation.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lastRenderedPageBreak/>
        <w:t>Current chess board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Current Sudoku board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Current path in maze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534">
        <w:rPr>
          <w:rFonts w:ascii="Times New Roman" w:eastAsia="Times New Roman" w:hAnsi="Times New Roman" w:cs="Times New Roman"/>
          <w:b/>
          <w:bCs/>
          <w:sz w:val="36"/>
          <w:szCs w:val="36"/>
        </w:rPr>
        <w:t>2. Choices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Possible options.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Queen positions: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Column 1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Column 2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Column 3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Column 4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534">
        <w:rPr>
          <w:rFonts w:ascii="Times New Roman" w:eastAsia="Times New Roman" w:hAnsi="Times New Roman" w:cs="Times New Roman"/>
          <w:b/>
          <w:bCs/>
          <w:sz w:val="36"/>
          <w:szCs w:val="36"/>
        </w:rPr>
        <w:t>3. Constraint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Rules that decide if choice is valid.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Two queens cannot attack each other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534">
        <w:rPr>
          <w:rFonts w:ascii="Times New Roman" w:eastAsia="Times New Roman" w:hAnsi="Times New Roman" w:cs="Times New Roman"/>
          <w:b/>
          <w:bCs/>
          <w:sz w:val="36"/>
          <w:szCs w:val="36"/>
        </w:rPr>
        <w:t>4. Goal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When solution is complete.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All queens placed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Backtracking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9"/>
        <w:gridCol w:w="2762"/>
      </w:tblGrid>
      <w:tr w:rsidR="00864534" w:rsidRPr="00864534" w:rsidTr="00864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N-Queens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Place items with constraints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Sudoku Solver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 satisfaction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Maze Path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Explore paths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Word Search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Search grid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Permutations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arrangements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Combinations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Select elements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Subsets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subsets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Rat in Maze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Path finding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Graph Coloring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Assign colors</w:t>
            </w:r>
          </w:p>
        </w:tc>
      </w:tr>
    </w:tbl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Backtracking Complexity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Usually exponential because it explores many possibilities.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For permutations: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n elements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Number of possibilities = n!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O(n!)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For subsets: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2^n possibilities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Time complexity: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O(2^n)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Backtracking vs Recursion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They are related but different.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534">
        <w:rPr>
          <w:rFonts w:ascii="Times New Roman" w:eastAsia="Times New Roman" w:hAnsi="Times New Roman" w:cs="Times New Roman"/>
          <w:b/>
          <w:bCs/>
          <w:sz w:val="27"/>
          <w:szCs w:val="27"/>
        </w:rPr>
        <w:t>Recursion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A function calls itself.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factorial(5)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5 * factorial(4)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5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Backtracking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Uses recursion </w:t>
      </w: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plus undoing decisions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Choose path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recurse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Undo path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Try another path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Backtracking vs Dynamic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2"/>
        <w:gridCol w:w="3275"/>
      </w:tblGrid>
      <w:tr w:rsidR="00864534" w:rsidRPr="00864534" w:rsidTr="00864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Programming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Explores choices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Stores previous results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Usually exponential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Usually optimized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Finds all solutions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Finds optimal solution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Uses recursion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Uses memoization/tabulation</w:t>
            </w:r>
          </w:p>
        </w:tc>
      </w:tr>
      <w:tr w:rsidR="00864534" w:rsidRPr="00864534" w:rsidTr="008645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Sudoku</w:t>
            </w:r>
          </w:p>
        </w:tc>
        <w:tc>
          <w:tcPr>
            <w:tcW w:w="0" w:type="auto"/>
            <w:vAlign w:val="center"/>
            <w:hideMark/>
          </w:tcPr>
          <w:p w:rsidR="00864534" w:rsidRPr="00864534" w:rsidRDefault="00864534" w:rsidP="0086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534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Fibonacci optimization</w:t>
            </w:r>
          </w:p>
        </w:tc>
      </w:tr>
    </w:tbl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C# Example: Generate Subsets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[1,2,3]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[]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[1]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[2]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[3]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[1,2]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[1,3]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[2,3]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[1,2,3]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  <w:szCs w:val="20"/>
        </w:rPr>
        <w:t>void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Backtrack</w:t>
      </w:r>
      <w:r w:rsidRPr="00864534">
        <w:rPr>
          <w:rFonts w:ascii="Courier New" w:eastAsia="Times New Roman" w:hAnsi="Courier New" w:cs="Courier New"/>
          <w:sz w:val="20"/>
        </w:rPr>
        <w:t>(</w:t>
      </w:r>
      <w:r w:rsidRPr="00864534">
        <w:rPr>
          <w:rFonts w:ascii="Courier New" w:eastAsia="Times New Roman" w:hAnsi="Courier New" w:cs="Courier New"/>
          <w:sz w:val="20"/>
          <w:szCs w:val="20"/>
        </w:rPr>
        <w:t>int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index</w:t>
      </w:r>
      <w:r w:rsidRPr="00864534">
        <w:rPr>
          <w:rFonts w:ascii="Courier New" w:eastAsia="Times New Roman" w:hAnsi="Courier New" w:cs="Courier New"/>
          <w:sz w:val="20"/>
        </w:rPr>
        <w:t xml:space="preserve">, </w:t>
      </w:r>
      <w:r w:rsidRPr="00864534">
        <w:rPr>
          <w:rFonts w:ascii="Courier New" w:eastAsia="Times New Roman" w:hAnsi="Courier New" w:cs="Courier New"/>
          <w:sz w:val="20"/>
          <w:szCs w:val="20"/>
        </w:rPr>
        <w:t>List&lt;int&gt;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current</w:t>
      </w:r>
      <w:r w:rsidRPr="00864534">
        <w:rPr>
          <w:rFonts w:ascii="Courier New" w:eastAsia="Times New Roman" w:hAnsi="Courier New" w:cs="Courier New"/>
          <w:sz w:val="20"/>
        </w:rPr>
        <w:t>)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>{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</w:t>
      </w:r>
      <w:r w:rsidRPr="00864534">
        <w:rPr>
          <w:rFonts w:ascii="Courier New" w:eastAsia="Times New Roman" w:hAnsi="Courier New" w:cs="Courier New"/>
          <w:sz w:val="20"/>
          <w:szCs w:val="20"/>
        </w:rPr>
        <w:t>Console</w:t>
      </w:r>
      <w:r w:rsidRPr="00864534">
        <w:rPr>
          <w:rFonts w:ascii="Courier New" w:eastAsia="Times New Roman" w:hAnsi="Courier New" w:cs="Courier New"/>
          <w:sz w:val="20"/>
        </w:rPr>
        <w:t>.</w:t>
      </w:r>
      <w:r w:rsidRPr="00864534">
        <w:rPr>
          <w:rFonts w:ascii="Courier New" w:eastAsia="Times New Roman" w:hAnsi="Courier New" w:cs="Courier New"/>
          <w:sz w:val="20"/>
          <w:szCs w:val="20"/>
        </w:rPr>
        <w:t>WriteLine</w:t>
      </w:r>
      <w:r w:rsidRPr="00864534">
        <w:rPr>
          <w:rFonts w:ascii="Courier New" w:eastAsia="Times New Roman" w:hAnsi="Courier New" w:cs="Courier New"/>
          <w:sz w:val="20"/>
        </w:rPr>
        <w:t>(</w:t>
      </w:r>
      <w:r w:rsidRPr="00864534">
        <w:rPr>
          <w:rFonts w:ascii="Courier New" w:eastAsia="Times New Roman" w:hAnsi="Courier New" w:cs="Courier New"/>
          <w:sz w:val="20"/>
          <w:szCs w:val="20"/>
        </w:rPr>
        <w:t>string</w:t>
      </w:r>
      <w:r w:rsidRPr="00864534">
        <w:rPr>
          <w:rFonts w:ascii="Courier New" w:eastAsia="Times New Roman" w:hAnsi="Courier New" w:cs="Courier New"/>
          <w:sz w:val="20"/>
        </w:rPr>
        <w:t>.</w:t>
      </w:r>
      <w:r w:rsidRPr="00864534">
        <w:rPr>
          <w:rFonts w:ascii="Courier New" w:eastAsia="Times New Roman" w:hAnsi="Courier New" w:cs="Courier New"/>
          <w:sz w:val="20"/>
          <w:szCs w:val="20"/>
        </w:rPr>
        <w:t>Join</w:t>
      </w:r>
      <w:r w:rsidRPr="00864534">
        <w:rPr>
          <w:rFonts w:ascii="Courier New" w:eastAsia="Times New Roman" w:hAnsi="Courier New" w:cs="Courier New"/>
          <w:sz w:val="20"/>
        </w:rPr>
        <w:t>(</w:t>
      </w:r>
      <w:r w:rsidRPr="00864534">
        <w:rPr>
          <w:rFonts w:ascii="Courier New" w:eastAsia="Times New Roman" w:hAnsi="Courier New" w:cs="Courier New"/>
          <w:sz w:val="20"/>
          <w:szCs w:val="20"/>
        </w:rPr>
        <w:t>","</w:t>
      </w:r>
      <w:r w:rsidRPr="00864534">
        <w:rPr>
          <w:rFonts w:ascii="Courier New" w:eastAsia="Times New Roman" w:hAnsi="Courier New" w:cs="Courier New"/>
          <w:sz w:val="20"/>
        </w:rPr>
        <w:t xml:space="preserve">, </w:t>
      </w:r>
      <w:r w:rsidRPr="00864534">
        <w:rPr>
          <w:rFonts w:ascii="Courier New" w:eastAsia="Times New Roman" w:hAnsi="Courier New" w:cs="Courier New"/>
          <w:sz w:val="20"/>
          <w:szCs w:val="20"/>
        </w:rPr>
        <w:t>current</w:t>
      </w:r>
      <w:r w:rsidRPr="00864534">
        <w:rPr>
          <w:rFonts w:ascii="Courier New" w:eastAsia="Times New Roman" w:hAnsi="Courier New" w:cs="Courier New"/>
          <w:sz w:val="20"/>
        </w:rPr>
        <w:t>));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</w:t>
      </w:r>
      <w:r w:rsidRPr="00864534">
        <w:rPr>
          <w:rFonts w:ascii="Courier New" w:eastAsia="Times New Roman" w:hAnsi="Courier New" w:cs="Courier New"/>
          <w:sz w:val="20"/>
          <w:szCs w:val="20"/>
        </w:rPr>
        <w:t>for</w:t>
      </w:r>
      <w:r w:rsidRPr="00864534">
        <w:rPr>
          <w:rFonts w:ascii="Courier New" w:eastAsia="Times New Roman" w:hAnsi="Courier New" w:cs="Courier New"/>
          <w:sz w:val="20"/>
        </w:rPr>
        <w:t>(</w:t>
      </w:r>
      <w:r w:rsidRPr="00864534">
        <w:rPr>
          <w:rFonts w:ascii="Courier New" w:eastAsia="Times New Roman" w:hAnsi="Courier New" w:cs="Courier New"/>
          <w:sz w:val="20"/>
          <w:szCs w:val="20"/>
        </w:rPr>
        <w:t>int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i=index</w:t>
      </w:r>
      <w:r w:rsidRPr="00864534">
        <w:rPr>
          <w:rFonts w:ascii="Courier New" w:eastAsia="Times New Roman" w:hAnsi="Courier New" w:cs="Courier New"/>
          <w:sz w:val="20"/>
        </w:rPr>
        <w:t xml:space="preserve">; </w:t>
      </w:r>
      <w:r w:rsidRPr="00864534">
        <w:rPr>
          <w:rFonts w:ascii="Courier New" w:eastAsia="Times New Roman" w:hAnsi="Courier New" w:cs="Courier New"/>
          <w:sz w:val="20"/>
          <w:szCs w:val="20"/>
        </w:rPr>
        <w:t>i&lt;nums</w:t>
      </w:r>
      <w:r w:rsidRPr="00864534">
        <w:rPr>
          <w:rFonts w:ascii="Courier New" w:eastAsia="Times New Roman" w:hAnsi="Courier New" w:cs="Courier New"/>
          <w:sz w:val="20"/>
        </w:rPr>
        <w:t>.</w:t>
      </w:r>
      <w:r w:rsidRPr="00864534">
        <w:rPr>
          <w:rFonts w:ascii="Courier New" w:eastAsia="Times New Roman" w:hAnsi="Courier New" w:cs="Courier New"/>
          <w:sz w:val="20"/>
          <w:szCs w:val="20"/>
        </w:rPr>
        <w:t>Length</w:t>
      </w:r>
      <w:r w:rsidRPr="00864534">
        <w:rPr>
          <w:rFonts w:ascii="Courier New" w:eastAsia="Times New Roman" w:hAnsi="Courier New" w:cs="Courier New"/>
          <w:sz w:val="20"/>
        </w:rPr>
        <w:t xml:space="preserve">; </w:t>
      </w:r>
      <w:r w:rsidRPr="00864534">
        <w:rPr>
          <w:rFonts w:ascii="Courier New" w:eastAsia="Times New Roman" w:hAnsi="Courier New" w:cs="Courier New"/>
          <w:sz w:val="20"/>
          <w:szCs w:val="20"/>
        </w:rPr>
        <w:t>i++</w:t>
      </w:r>
      <w:r w:rsidRPr="00864534">
        <w:rPr>
          <w:rFonts w:ascii="Courier New" w:eastAsia="Times New Roman" w:hAnsi="Courier New" w:cs="Courier New"/>
          <w:sz w:val="20"/>
        </w:rPr>
        <w:t>)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{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</w:t>
      </w:r>
      <w:r w:rsidRPr="00864534">
        <w:rPr>
          <w:rFonts w:ascii="Courier New" w:eastAsia="Times New Roman" w:hAnsi="Courier New" w:cs="Courier New"/>
          <w:sz w:val="20"/>
          <w:szCs w:val="20"/>
        </w:rPr>
        <w:t>// choose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</w:t>
      </w:r>
      <w:r w:rsidRPr="00864534">
        <w:rPr>
          <w:rFonts w:ascii="Courier New" w:eastAsia="Times New Roman" w:hAnsi="Courier New" w:cs="Courier New"/>
          <w:sz w:val="20"/>
          <w:szCs w:val="20"/>
        </w:rPr>
        <w:t>current</w:t>
      </w:r>
      <w:r w:rsidRPr="00864534">
        <w:rPr>
          <w:rFonts w:ascii="Courier New" w:eastAsia="Times New Roman" w:hAnsi="Courier New" w:cs="Courier New"/>
          <w:sz w:val="20"/>
        </w:rPr>
        <w:t>.</w:t>
      </w:r>
      <w:r w:rsidRPr="00864534">
        <w:rPr>
          <w:rFonts w:ascii="Courier New" w:eastAsia="Times New Roman" w:hAnsi="Courier New" w:cs="Courier New"/>
          <w:sz w:val="20"/>
          <w:szCs w:val="20"/>
        </w:rPr>
        <w:t>Add</w:t>
      </w:r>
      <w:r w:rsidRPr="00864534">
        <w:rPr>
          <w:rFonts w:ascii="Courier New" w:eastAsia="Times New Roman" w:hAnsi="Courier New" w:cs="Courier New"/>
          <w:sz w:val="20"/>
        </w:rPr>
        <w:t>(</w:t>
      </w:r>
      <w:r w:rsidRPr="00864534">
        <w:rPr>
          <w:rFonts w:ascii="Courier New" w:eastAsia="Times New Roman" w:hAnsi="Courier New" w:cs="Courier New"/>
          <w:sz w:val="20"/>
          <w:szCs w:val="20"/>
        </w:rPr>
        <w:t>nums</w:t>
      </w:r>
      <w:r w:rsidRPr="00864534">
        <w:rPr>
          <w:rFonts w:ascii="Courier New" w:eastAsia="Times New Roman" w:hAnsi="Courier New" w:cs="Courier New"/>
          <w:sz w:val="20"/>
        </w:rPr>
        <w:t>[</w:t>
      </w:r>
      <w:r w:rsidRPr="00864534">
        <w:rPr>
          <w:rFonts w:ascii="Courier New" w:eastAsia="Times New Roman" w:hAnsi="Courier New" w:cs="Courier New"/>
          <w:sz w:val="20"/>
          <w:szCs w:val="20"/>
        </w:rPr>
        <w:t>i</w:t>
      </w:r>
      <w:r w:rsidRPr="00864534">
        <w:rPr>
          <w:rFonts w:ascii="Courier New" w:eastAsia="Times New Roman" w:hAnsi="Courier New" w:cs="Courier New"/>
          <w:sz w:val="20"/>
        </w:rPr>
        <w:t>]);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864534">
        <w:rPr>
          <w:rFonts w:ascii="Courier New" w:eastAsia="Times New Roman" w:hAnsi="Courier New" w:cs="Courier New"/>
          <w:sz w:val="20"/>
          <w:szCs w:val="20"/>
        </w:rPr>
        <w:t>// explore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</w:t>
      </w:r>
      <w:r w:rsidRPr="00864534">
        <w:rPr>
          <w:rFonts w:ascii="Courier New" w:eastAsia="Times New Roman" w:hAnsi="Courier New" w:cs="Courier New"/>
          <w:sz w:val="20"/>
          <w:szCs w:val="20"/>
        </w:rPr>
        <w:t>Backtrack</w:t>
      </w:r>
      <w:r w:rsidRPr="00864534">
        <w:rPr>
          <w:rFonts w:ascii="Courier New" w:eastAsia="Times New Roman" w:hAnsi="Courier New" w:cs="Courier New"/>
          <w:sz w:val="20"/>
        </w:rPr>
        <w:t>(</w:t>
      </w:r>
      <w:r w:rsidRPr="00864534">
        <w:rPr>
          <w:rFonts w:ascii="Courier New" w:eastAsia="Times New Roman" w:hAnsi="Courier New" w:cs="Courier New"/>
          <w:sz w:val="20"/>
          <w:szCs w:val="20"/>
        </w:rPr>
        <w:t>i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+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1</w:t>
      </w:r>
      <w:r w:rsidRPr="00864534">
        <w:rPr>
          <w:rFonts w:ascii="Courier New" w:eastAsia="Times New Roman" w:hAnsi="Courier New" w:cs="Courier New"/>
          <w:sz w:val="20"/>
        </w:rPr>
        <w:t xml:space="preserve">, </w:t>
      </w:r>
      <w:r w:rsidRPr="00864534">
        <w:rPr>
          <w:rFonts w:ascii="Courier New" w:eastAsia="Times New Roman" w:hAnsi="Courier New" w:cs="Courier New"/>
          <w:sz w:val="20"/>
          <w:szCs w:val="20"/>
        </w:rPr>
        <w:t>current</w:t>
      </w:r>
      <w:r w:rsidRPr="00864534">
        <w:rPr>
          <w:rFonts w:ascii="Courier New" w:eastAsia="Times New Roman" w:hAnsi="Courier New" w:cs="Courier New"/>
          <w:sz w:val="20"/>
        </w:rPr>
        <w:t>);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</w:t>
      </w:r>
      <w:r w:rsidRPr="00864534">
        <w:rPr>
          <w:rFonts w:ascii="Courier New" w:eastAsia="Times New Roman" w:hAnsi="Courier New" w:cs="Courier New"/>
          <w:sz w:val="20"/>
          <w:szCs w:val="20"/>
        </w:rPr>
        <w:t>// undo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    </w:t>
      </w:r>
      <w:r w:rsidRPr="00864534">
        <w:rPr>
          <w:rFonts w:ascii="Courier New" w:eastAsia="Times New Roman" w:hAnsi="Courier New" w:cs="Courier New"/>
          <w:sz w:val="20"/>
          <w:szCs w:val="20"/>
        </w:rPr>
        <w:t>current</w:t>
      </w:r>
      <w:r w:rsidRPr="00864534">
        <w:rPr>
          <w:rFonts w:ascii="Courier New" w:eastAsia="Times New Roman" w:hAnsi="Courier New" w:cs="Courier New"/>
          <w:sz w:val="20"/>
        </w:rPr>
        <w:t>.</w:t>
      </w:r>
      <w:r w:rsidRPr="00864534">
        <w:rPr>
          <w:rFonts w:ascii="Courier New" w:eastAsia="Times New Roman" w:hAnsi="Courier New" w:cs="Courier New"/>
          <w:sz w:val="20"/>
          <w:szCs w:val="20"/>
        </w:rPr>
        <w:t>RemoveAt</w:t>
      </w:r>
      <w:r w:rsidRPr="00864534">
        <w:rPr>
          <w:rFonts w:ascii="Courier New" w:eastAsia="Times New Roman" w:hAnsi="Courier New" w:cs="Courier New"/>
          <w:sz w:val="20"/>
        </w:rPr>
        <w:t>(</w:t>
      </w:r>
      <w:r w:rsidRPr="00864534">
        <w:rPr>
          <w:rFonts w:ascii="Courier New" w:eastAsia="Times New Roman" w:hAnsi="Courier New" w:cs="Courier New"/>
          <w:sz w:val="20"/>
          <w:szCs w:val="20"/>
        </w:rPr>
        <w:t>current</w:t>
      </w:r>
      <w:r w:rsidRPr="00864534">
        <w:rPr>
          <w:rFonts w:ascii="Courier New" w:eastAsia="Times New Roman" w:hAnsi="Courier New" w:cs="Courier New"/>
          <w:sz w:val="20"/>
        </w:rPr>
        <w:t>.</w:t>
      </w:r>
      <w:r w:rsidRPr="00864534">
        <w:rPr>
          <w:rFonts w:ascii="Courier New" w:eastAsia="Times New Roman" w:hAnsi="Courier New" w:cs="Courier New"/>
          <w:sz w:val="20"/>
          <w:szCs w:val="20"/>
        </w:rPr>
        <w:t>Count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-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1</w:t>
      </w:r>
      <w:r w:rsidRPr="00864534">
        <w:rPr>
          <w:rFonts w:ascii="Courier New" w:eastAsia="Times New Roman" w:hAnsi="Courier New" w:cs="Courier New"/>
          <w:sz w:val="20"/>
        </w:rPr>
        <w:t>);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4534">
        <w:rPr>
          <w:rFonts w:ascii="Courier New" w:eastAsia="Times New Roman" w:hAnsi="Courier New" w:cs="Courier New"/>
          <w:sz w:val="20"/>
        </w:rPr>
        <w:t xml:space="preserve">    }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</w:rPr>
        <w:t>}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The important line:</w:t>
      </w:r>
    </w:p>
    <w:p w:rsidR="00864534" w:rsidRPr="00864534" w:rsidRDefault="00864534" w:rsidP="00864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4534">
        <w:rPr>
          <w:rFonts w:ascii="Courier New" w:eastAsia="Times New Roman" w:hAnsi="Courier New" w:cs="Courier New"/>
          <w:sz w:val="20"/>
          <w:szCs w:val="20"/>
        </w:rPr>
        <w:t>current</w:t>
      </w:r>
      <w:r w:rsidRPr="00864534">
        <w:rPr>
          <w:rFonts w:ascii="Courier New" w:eastAsia="Times New Roman" w:hAnsi="Courier New" w:cs="Courier New"/>
          <w:sz w:val="20"/>
        </w:rPr>
        <w:t>.</w:t>
      </w:r>
      <w:r w:rsidRPr="00864534">
        <w:rPr>
          <w:rFonts w:ascii="Courier New" w:eastAsia="Times New Roman" w:hAnsi="Courier New" w:cs="Courier New"/>
          <w:sz w:val="20"/>
          <w:szCs w:val="20"/>
        </w:rPr>
        <w:t>RemoveAt</w:t>
      </w:r>
      <w:r w:rsidRPr="00864534">
        <w:rPr>
          <w:rFonts w:ascii="Courier New" w:eastAsia="Times New Roman" w:hAnsi="Courier New" w:cs="Courier New"/>
          <w:sz w:val="20"/>
        </w:rPr>
        <w:t>(</w:t>
      </w:r>
      <w:r w:rsidRPr="00864534">
        <w:rPr>
          <w:rFonts w:ascii="Courier New" w:eastAsia="Times New Roman" w:hAnsi="Courier New" w:cs="Courier New"/>
          <w:sz w:val="20"/>
          <w:szCs w:val="20"/>
        </w:rPr>
        <w:t>current</w:t>
      </w:r>
      <w:r w:rsidRPr="00864534">
        <w:rPr>
          <w:rFonts w:ascii="Courier New" w:eastAsia="Times New Roman" w:hAnsi="Courier New" w:cs="Courier New"/>
          <w:sz w:val="20"/>
        </w:rPr>
        <w:t>.</w:t>
      </w:r>
      <w:r w:rsidRPr="00864534">
        <w:rPr>
          <w:rFonts w:ascii="Courier New" w:eastAsia="Times New Roman" w:hAnsi="Courier New" w:cs="Courier New"/>
          <w:sz w:val="20"/>
          <w:szCs w:val="20"/>
        </w:rPr>
        <w:t>Count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-</w:t>
      </w:r>
      <w:r w:rsidRPr="00864534">
        <w:rPr>
          <w:rFonts w:ascii="Courier New" w:eastAsia="Times New Roman" w:hAnsi="Courier New" w:cs="Courier New"/>
          <w:sz w:val="20"/>
        </w:rPr>
        <w:t xml:space="preserve"> </w:t>
      </w:r>
      <w:r w:rsidRPr="00864534">
        <w:rPr>
          <w:rFonts w:ascii="Courier New" w:eastAsia="Times New Roman" w:hAnsi="Courier New" w:cs="Courier New"/>
          <w:sz w:val="20"/>
          <w:szCs w:val="20"/>
        </w:rPr>
        <w:t>1</w:t>
      </w:r>
      <w:r w:rsidRPr="00864534">
        <w:rPr>
          <w:rFonts w:ascii="Courier New" w:eastAsia="Times New Roman" w:hAnsi="Courier New" w:cs="Courier New"/>
          <w:sz w:val="20"/>
        </w:rPr>
        <w:t>);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is the </w:t>
      </w: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step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45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Should You Think About Backtracking?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Use backtracking when the problem contains words like:</w:t>
      </w:r>
    </w:p>
    <w:p w:rsidR="00864534" w:rsidRPr="00864534" w:rsidRDefault="00864534" w:rsidP="00864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"Find all possible..." </w:t>
      </w:r>
    </w:p>
    <w:p w:rsidR="00864534" w:rsidRPr="00864534" w:rsidRDefault="00864534" w:rsidP="00864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"Generate all..." </w:t>
      </w:r>
    </w:p>
    <w:p w:rsidR="00864534" w:rsidRPr="00864534" w:rsidRDefault="00864534" w:rsidP="00864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"Arrange..." </w:t>
      </w:r>
    </w:p>
    <w:p w:rsidR="00864534" w:rsidRPr="00864534" w:rsidRDefault="00864534" w:rsidP="00864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"Combination..." </w:t>
      </w:r>
    </w:p>
    <w:p w:rsidR="00864534" w:rsidRPr="00864534" w:rsidRDefault="00864534" w:rsidP="00864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"Permutation..." </w:t>
      </w:r>
    </w:p>
    <w:p w:rsidR="00864534" w:rsidRPr="00864534" w:rsidRDefault="00864534" w:rsidP="00864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"Choose from..." </w:t>
      </w:r>
    </w:p>
    <w:p w:rsidR="00864534" w:rsidRPr="00864534" w:rsidRDefault="00864534" w:rsidP="00864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"Can we place..." </w:t>
      </w:r>
    </w:p>
    <w:p w:rsidR="00864534" w:rsidRPr="00864534" w:rsidRDefault="00864534" w:rsidP="00864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"Find a path..." </w:t>
      </w:r>
    </w:p>
    <w:p w:rsidR="00864534" w:rsidRPr="00864534" w:rsidRDefault="00864534" w:rsidP="0086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64534" w:rsidRPr="00864534" w:rsidRDefault="00864534" w:rsidP="008645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534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Tip (Senior Developer)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A good way to explain backtracking:</w:t>
      </w:r>
    </w:p>
    <w:p w:rsidR="00864534" w:rsidRPr="00864534" w:rsidRDefault="00864534" w:rsidP="008645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>"Backtracking is a depth-first search approach where we build a solution incrementally. If a partial solution violates constraints, we abandon that branch and revert the state to explore other possibilities. It uses recursion and pruning to reduce unnecessary exploration."</w:t>
      </w:r>
    </w:p>
    <w:p w:rsidR="00864534" w:rsidRPr="00864534" w:rsidRDefault="00864534" w:rsidP="0086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534">
        <w:rPr>
          <w:rFonts w:ascii="Times New Roman" w:eastAsia="Times New Roman" w:hAnsi="Times New Roman" w:cs="Times New Roman"/>
          <w:sz w:val="24"/>
          <w:szCs w:val="24"/>
        </w:rPr>
        <w:t xml:space="preserve">This explanation is suitable for </w:t>
      </w:r>
      <w:r w:rsidRPr="00864534">
        <w:rPr>
          <w:rFonts w:ascii="Times New Roman" w:eastAsia="Times New Roman" w:hAnsi="Times New Roman" w:cs="Times New Roman"/>
          <w:b/>
          <w:bCs/>
          <w:sz w:val="24"/>
          <w:szCs w:val="24"/>
        </w:rPr>
        <w:t>DSA interviews for senior developers</w:t>
      </w:r>
      <w:r w:rsidRPr="008645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1F5C" w:rsidRDefault="001C1F5C"/>
    <w:sectPr w:rsidR="001C1F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E0A36"/>
    <w:multiLevelType w:val="multilevel"/>
    <w:tmpl w:val="B3FC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8C66BF"/>
    <w:multiLevelType w:val="multilevel"/>
    <w:tmpl w:val="008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A91CB7"/>
    <w:multiLevelType w:val="multilevel"/>
    <w:tmpl w:val="AF16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954A1D"/>
    <w:multiLevelType w:val="multilevel"/>
    <w:tmpl w:val="DC40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864534"/>
    <w:rsid w:val="001C1F5C"/>
    <w:rsid w:val="008645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45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45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45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45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45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4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4534"/>
    <w:rPr>
      <w:b/>
      <w:bCs/>
    </w:rPr>
  </w:style>
  <w:style w:type="character" w:customStyle="1" w:styleId="text-xs">
    <w:name w:val="text-xs"/>
    <w:basedOn w:val="DefaultParagraphFont"/>
    <w:rsid w:val="008645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5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5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453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64534"/>
  </w:style>
  <w:style w:type="character" w:customStyle="1" w:styleId="m">
    <w:name w:val="ͼm"/>
    <w:basedOn w:val="DefaultParagraphFont"/>
    <w:rsid w:val="00864534"/>
  </w:style>
  <w:style w:type="character" w:customStyle="1" w:styleId="k">
    <w:name w:val="ͼk"/>
    <w:basedOn w:val="DefaultParagraphFont"/>
    <w:rsid w:val="00864534"/>
  </w:style>
  <w:style w:type="character" w:customStyle="1" w:styleId="e">
    <w:name w:val="ͼe"/>
    <w:basedOn w:val="DefaultParagraphFont"/>
    <w:rsid w:val="00864534"/>
  </w:style>
  <w:style w:type="character" w:customStyle="1" w:styleId="j">
    <w:name w:val="ͼj"/>
    <w:basedOn w:val="DefaultParagraphFont"/>
    <w:rsid w:val="00864534"/>
  </w:style>
  <w:style w:type="paragraph" w:styleId="BalloonText">
    <w:name w:val="Balloon Text"/>
    <w:basedOn w:val="Normal"/>
    <w:link w:val="BalloonTextChar"/>
    <w:uiPriority w:val="99"/>
    <w:semiHidden/>
    <w:unhideWhenUsed/>
    <w:rsid w:val="00864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5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16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6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33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9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2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8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83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6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1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9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0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8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05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0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8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9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2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7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42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7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8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0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6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66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8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5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3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1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8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73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0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2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1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56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5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7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13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4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3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2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82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6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4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1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6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9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0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1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3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8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46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09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4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7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6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7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8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83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45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2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1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7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07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74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1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2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15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24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2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4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7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9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6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70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0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2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87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8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0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2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8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7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2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4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6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8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8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2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5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3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4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0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0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4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2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1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4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08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8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9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6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6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63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6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6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5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9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1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3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8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3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6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3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3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4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0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3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0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6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5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3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5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8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1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3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7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5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9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1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5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5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2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48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427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2026-07-13T07:49:00Z</dcterms:created>
  <dcterms:modified xsi:type="dcterms:W3CDTF">2026-07-13T07:49:00Z</dcterms:modified>
</cp:coreProperties>
</file>