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8D0" w:rsidRPr="00CF78D0" w:rsidRDefault="00CF78D0" w:rsidP="00CF78D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Kubernetes has a comprehensive set of commands for managing various aspects of your cluster. Here’s a list of some commonly used kubectl commands: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Cluster Management</w:t>
      </w:r>
    </w:p>
    <w:p w:rsidR="00CF78D0" w:rsidRPr="00CF78D0" w:rsidRDefault="00CF78D0" w:rsidP="00CF7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cluster-info: Displays cluster info.</w:t>
      </w:r>
    </w:p>
    <w:p w:rsidR="00CF78D0" w:rsidRPr="00CF78D0" w:rsidRDefault="00CF78D0" w:rsidP="00CF7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config view: Shows the kubeconfig file.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Pods</w:t>
      </w:r>
    </w:p>
    <w:p w:rsidR="00CF78D0" w:rsidRPr="00CF78D0" w:rsidRDefault="00CF78D0" w:rsidP="00CF7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pods: Lists all pods.</w:t>
      </w:r>
    </w:p>
    <w:p w:rsidR="00CF78D0" w:rsidRPr="00CF78D0" w:rsidRDefault="00CF78D0" w:rsidP="00CF7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pod &lt;pod-name&gt;: Shows detailed information about a specific pod.</w:t>
      </w:r>
    </w:p>
    <w:p w:rsidR="00CF78D0" w:rsidRPr="00CF78D0" w:rsidRDefault="00CF78D0" w:rsidP="00CF7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logs &lt;pod-name&gt;: Fetches logs from a pod.</w:t>
      </w:r>
    </w:p>
    <w:p w:rsidR="00CF78D0" w:rsidRPr="00CF78D0" w:rsidRDefault="00CF78D0" w:rsidP="00CF7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exec -it &lt;pod-name&gt; -- /bin/bash: Opens an interactive shell in a pod.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Deployments</w:t>
      </w:r>
    </w:p>
    <w:p w:rsidR="00CF78D0" w:rsidRPr="00CF78D0" w:rsidRDefault="00CF78D0" w:rsidP="00CF7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deployments: Lists deployments.</w:t>
      </w:r>
    </w:p>
    <w:p w:rsidR="00CF78D0" w:rsidRPr="00CF78D0" w:rsidRDefault="00CF78D0" w:rsidP="00CF7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deployment &lt;deployment-name&gt;: Shows details about a deployment.</w:t>
      </w:r>
    </w:p>
    <w:p w:rsidR="00CF78D0" w:rsidRPr="00CF78D0" w:rsidRDefault="00CF78D0" w:rsidP="00CF7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rollout status deployment/&lt;deployment-name&gt;: Checks the status of a deployment rollout.</w:t>
      </w:r>
    </w:p>
    <w:p w:rsidR="00CF78D0" w:rsidRPr="00CF78D0" w:rsidRDefault="00CF78D0" w:rsidP="00CF7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scale deployment &lt;deployment-name&gt; --replicas=&lt;number&gt;: Scales the number of replicas.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Services</w:t>
      </w:r>
    </w:p>
    <w:p w:rsidR="00CF78D0" w:rsidRPr="00CF78D0" w:rsidRDefault="00CF78D0" w:rsidP="00CF7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lastRenderedPageBreak/>
        <w:t>kubectl get services: Lists services.</w:t>
      </w:r>
    </w:p>
    <w:p w:rsidR="00CF78D0" w:rsidRPr="00CF78D0" w:rsidRDefault="00CF78D0" w:rsidP="00CF7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service &lt;service-name&gt;: Shows detailed information about a service.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Namespaces</w:t>
      </w:r>
    </w:p>
    <w:p w:rsidR="00CF78D0" w:rsidRPr="00CF78D0" w:rsidRDefault="00CF78D0" w:rsidP="00CF7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namespaces: Lists namespaces.</w:t>
      </w:r>
    </w:p>
    <w:p w:rsidR="00CF78D0" w:rsidRPr="00CF78D0" w:rsidRDefault="00CF78D0" w:rsidP="00CF7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namespace &lt;namespace-name&gt;: Shows details about a namespace.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ConfigMaps and Secrets</w:t>
      </w:r>
    </w:p>
    <w:p w:rsidR="00CF78D0" w:rsidRPr="00CF78D0" w:rsidRDefault="00CF78D0" w:rsidP="00CF7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configmaps: Lists config maps.</w:t>
      </w:r>
    </w:p>
    <w:p w:rsidR="00CF78D0" w:rsidRPr="00CF78D0" w:rsidRDefault="00CF78D0" w:rsidP="00CF7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configmap &lt;configmap-name&gt;: Shows details about a config map.</w:t>
      </w:r>
    </w:p>
    <w:p w:rsidR="00CF78D0" w:rsidRPr="00CF78D0" w:rsidRDefault="00CF78D0" w:rsidP="00CF7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secrets: Lists secrets.</w:t>
      </w:r>
    </w:p>
    <w:p w:rsidR="00CF78D0" w:rsidRPr="00CF78D0" w:rsidRDefault="00CF78D0" w:rsidP="00CF7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secret &lt;secret-name&gt;: Shows details about a secret.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Nodes</w:t>
      </w:r>
    </w:p>
    <w:p w:rsidR="00CF78D0" w:rsidRPr="00CF78D0" w:rsidRDefault="00CF78D0" w:rsidP="00CF7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nodes: Lists nodes.</w:t>
      </w:r>
    </w:p>
    <w:p w:rsidR="00CF78D0" w:rsidRPr="00CF78D0" w:rsidRDefault="00CF78D0" w:rsidP="00CF7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node &lt;node-name&gt;: Shows detailed information about a node.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StatefulSets, ReplicaSets, and Jobs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statefulsets: Lists stateful sets.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statefulset &lt;statefulset-name&gt;: Shows details about a stateful set.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get replicasets: Lists replica sets.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replicaset &lt;replicaset-name&gt;: Shows details about a replica set.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lastRenderedPageBreak/>
        <w:t>kubectl get jobs: Lists jobs.</w:t>
      </w:r>
    </w:p>
    <w:p w:rsidR="00CF78D0" w:rsidRPr="00CF78D0" w:rsidRDefault="00CF78D0" w:rsidP="00CF7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describe job &lt;job-name&gt;: Shows details about a job.</w:t>
      </w:r>
    </w:p>
    <w:p w:rsidR="00CF78D0" w:rsidRPr="00CF78D0" w:rsidRDefault="00CF78D0" w:rsidP="00CF78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F78D0">
        <w:rPr>
          <w:rFonts w:eastAsia="Times New Roman" w:cstheme="minorHAnsi"/>
          <w:b/>
          <w:bCs/>
          <w:sz w:val="32"/>
          <w:szCs w:val="32"/>
        </w:rPr>
        <w:t>Other Commands</w:t>
      </w:r>
    </w:p>
    <w:p w:rsidR="00CF78D0" w:rsidRPr="00CF78D0" w:rsidRDefault="00CF78D0" w:rsidP="00CF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apply -f &lt;file&gt;: Applies a configuration from a file.</w:t>
      </w:r>
    </w:p>
    <w:p w:rsidR="00CF78D0" w:rsidRPr="00CF78D0" w:rsidRDefault="00CF78D0" w:rsidP="00CF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create -f &lt;file&gt;: Creates resources from a file.</w:t>
      </w:r>
    </w:p>
    <w:p w:rsidR="00CF78D0" w:rsidRPr="00CF78D0" w:rsidRDefault="00CF78D0" w:rsidP="00CF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delete -f &lt;file&gt;: Deletes resources from a file.</w:t>
      </w:r>
    </w:p>
    <w:p w:rsidR="00CF78D0" w:rsidRPr="00CF78D0" w:rsidRDefault="00CF78D0" w:rsidP="00CF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kubectl edit &lt;resource&gt; &lt;name&gt;: Edits a resource in your editor.</w:t>
      </w:r>
    </w:p>
    <w:p w:rsidR="00CF78D0" w:rsidRPr="00CF78D0" w:rsidRDefault="00CF78D0" w:rsidP="00CF78D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F78D0">
        <w:rPr>
          <w:rFonts w:eastAsia="Times New Roman" w:cstheme="minorHAnsi"/>
          <w:sz w:val="32"/>
          <w:szCs w:val="32"/>
        </w:rPr>
        <w:t>For a more complete list of commands and options, you can always use kubectl --help or check the official Kubernetes documentation.</w:t>
      </w:r>
    </w:p>
    <w:p w:rsidR="006353F6" w:rsidRPr="006353F6" w:rsidRDefault="006353F6">
      <w:pPr>
        <w:rPr>
          <w:rFonts w:cstheme="minorHAnsi"/>
          <w:sz w:val="32"/>
          <w:szCs w:val="32"/>
        </w:rPr>
      </w:pP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To deploy your .NET and Angular applications to Kubernetes, you need to create Kubernetes manifests that define the necessary resources, such as deployments, services, and potentially ingress controllers.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Here’s how you can set up Kubernetes manifests for both your .NET and Angular applications:</w:t>
      </w:r>
    </w:p>
    <w:p w:rsidR="006353F6" w:rsidRPr="006353F6" w:rsidRDefault="006353F6" w:rsidP="006353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1. Deployment and Service for .NET Application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dotnet-deployment.yaml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apiVersion: apps/v1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lastRenderedPageBreak/>
        <w:t>kind: Deployment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name: dotnet-app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app: dotnet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replicas: 2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selector: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matchLabels: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app: dotnet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template: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app: dotnet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containers: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- name: dotnet-app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image: your-dockerhub-username/dotnet-app:latest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ports: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- containerPort: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---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apiVersion: v1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kind: 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lastRenderedPageBreak/>
        <w:t>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name: dotnet-service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selector: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app: dotnet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ports: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- protocol: TCP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targetPort: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type: ClusterIP</w:t>
      </w:r>
    </w:p>
    <w:p w:rsidR="006353F6" w:rsidRPr="006353F6" w:rsidRDefault="006353F6" w:rsidP="006353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2. Deployment and Service for Angular Application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angular-deployment.yaml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apiVersion: apps/v1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kind: Deployment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name: angular-app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app: angular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replicas: 2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selector: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lastRenderedPageBreak/>
        <w:t xml:space="preserve">    matchLabels: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app: angular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template: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labels: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app: angular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containers: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- name: angular-app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image: your-dockerhub-username/angular-app:latest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ports: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- containerPort: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---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apiVersion: v1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kind: 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name: angular-service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selector: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app: angular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ports: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- protocol: TCP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lastRenderedPageBreak/>
        <w:t xml:space="preserve">      targetPort: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type: LoadBalancer</w:t>
      </w:r>
    </w:p>
    <w:p w:rsidR="006353F6" w:rsidRPr="006353F6" w:rsidRDefault="006353F6" w:rsidP="006353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3. Optional: Ingress Configuration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If you want to expose these services outside of your Kubernetes cluster using an ingress controller (e.g., Nginx Ingress Controller), you can create an ingress resource.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ingress.yaml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apiVersion: networking.k8s.io/v1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kind: Ingress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metadata: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name: app-ingress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annotations: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nginx.ingress.kubernetes.io/rewrite-target: /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spec: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rules: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- host: angular.example.com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http: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paths: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- path: /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pathType: Prefix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backend: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service: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lastRenderedPageBreak/>
        <w:t xml:space="preserve">            name: angular-service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  port: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    number: 80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- host: dotnet.example.com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http: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paths: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- path: /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pathType: Prefix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backend: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service: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  name: dotnet-service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  port: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 xml:space="preserve">              number: 80</w:t>
      </w:r>
    </w:p>
    <w:p w:rsidR="006353F6" w:rsidRPr="006353F6" w:rsidRDefault="006353F6" w:rsidP="006353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Explanation of Each File</w:t>
      </w:r>
    </w:p>
    <w:p w:rsidR="006353F6" w:rsidRPr="006353F6" w:rsidRDefault="006353F6" w:rsidP="006353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dotnet-deployment.yaml and angular-deployment.yaml</w:t>
      </w:r>
    </w:p>
    <w:p w:rsidR="006353F6" w:rsidRPr="006353F6" w:rsidRDefault="006353F6" w:rsidP="006353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Deployment</w:t>
      </w:r>
      <w:r w:rsidRPr="006353F6">
        <w:rPr>
          <w:rFonts w:eastAsia="Times New Roman" w:cstheme="minorHAnsi"/>
          <w:sz w:val="32"/>
          <w:szCs w:val="32"/>
        </w:rPr>
        <w:t>: Defines a set of replicas (pods) for the application. Each pod runs a container with the specified Docker image.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replicas</w:t>
      </w:r>
      <w:r w:rsidRPr="006353F6">
        <w:rPr>
          <w:rFonts w:eastAsia="Times New Roman" w:cstheme="minorHAnsi"/>
          <w:sz w:val="32"/>
          <w:szCs w:val="32"/>
        </w:rPr>
        <w:t>: Number of pod replicas.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selector</w:t>
      </w:r>
      <w:r w:rsidRPr="006353F6">
        <w:rPr>
          <w:rFonts w:eastAsia="Times New Roman" w:cstheme="minorHAnsi"/>
          <w:sz w:val="32"/>
          <w:szCs w:val="32"/>
        </w:rPr>
        <w:t>: Ensures that the deployment manages pods with the specified labels.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containers</w:t>
      </w:r>
      <w:r w:rsidRPr="006353F6">
        <w:rPr>
          <w:rFonts w:eastAsia="Times New Roman" w:cstheme="minorHAnsi"/>
          <w:sz w:val="32"/>
          <w:szCs w:val="32"/>
        </w:rPr>
        <w:t>: Defines the container to run, including the Docker image and port mapping.</w:t>
      </w:r>
    </w:p>
    <w:p w:rsidR="006353F6" w:rsidRPr="006353F6" w:rsidRDefault="006353F6" w:rsidP="006353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Service</w:t>
      </w:r>
      <w:r w:rsidRPr="006353F6">
        <w:rPr>
          <w:rFonts w:eastAsia="Times New Roman" w:cstheme="minorHAnsi"/>
          <w:sz w:val="32"/>
          <w:szCs w:val="32"/>
        </w:rPr>
        <w:t>: Exposes the deployment internally within the cluster or externally.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lastRenderedPageBreak/>
        <w:t>type: ClusterIP</w:t>
      </w:r>
      <w:r w:rsidRPr="006353F6">
        <w:rPr>
          <w:rFonts w:eastAsia="Times New Roman" w:cstheme="minorHAnsi"/>
          <w:sz w:val="32"/>
          <w:szCs w:val="32"/>
        </w:rPr>
        <w:t>: Exposes the service only within the cluster.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type: LoadBalancer</w:t>
      </w:r>
      <w:r w:rsidRPr="006353F6">
        <w:rPr>
          <w:rFonts w:eastAsia="Times New Roman" w:cstheme="minorHAnsi"/>
          <w:sz w:val="32"/>
          <w:szCs w:val="32"/>
        </w:rPr>
        <w:t>: Exposes the service externally via a cloud provider's load balancer.</w:t>
      </w:r>
    </w:p>
    <w:p w:rsidR="006353F6" w:rsidRPr="006353F6" w:rsidRDefault="006353F6" w:rsidP="006353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ingress.yaml</w:t>
      </w:r>
      <w:r w:rsidRPr="006353F6">
        <w:rPr>
          <w:rFonts w:eastAsia="Times New Roman" w:cstheme="minorHAnsi"/>
          <w:sz w:val="32"/>
          <w:szCs w:val="32"/>
        </w:rPr>
        <w:t xml:space="preserve"> (Optional)</w:t>
      </w:r>
    </w:p>
    <w:p w:rsidR="006353F6" w:rsidRPr="006353F6" w:rsidRDefault="006353F6" w:rsidP="006353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Ingress</w:t>
      </w:r>
      <w:r w:rsidRPr="006353F6">
        <w:rPr>
          <w:rFonts w:eastAsia="Times New Roman" w:cstheme="minorHAnsi"/>
          <w:sz w:val="32"/>
          <w:szCs w:val="32"/>
        </w:rPr>
        <w:t>: Manages external access to services in the cluster. It routes HTTP/HTTPS traffic based on the rules defined.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rules</w:t>
      </w:r>
      <w:r w:rsidRPr="006353F6">
        <w:rPr>
          <w:rFonts w:eastAsia="Times New Roman" w:cstheme="minorHAnsi"/>
          <w:sz w:val="32"/>
          <w:szCs w:val="32"/>
        </w:rPr>
        <w:t>: Defines routing rules based on the host and path. This example routes traffic for angular.example.com to the Angular service and dotnet.example.com to the .NET service.</w:t>
      </w:r>
    </w:p>
    <w:p w:rsidR="006353F6" w:rsidRPr="006353F6" w:rsidRDefault="006353F6" w:rsidP="006353F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annotations</w:t>
      </w:r>
      <w:r w:rsidRPr="006353F6">
        <w:rPr>
          <w:rFonts w:eastAsia="Times New Roman" w:cstheme="minorHAnsi"/>
          <w:sz w:val="32"/>
          <w:szCs w:val="32"/>
        </w:rPr>
        <w:t>: Optional configuration for Ingress controllers, such as rewriting URLs.</w:t>
      </w:r>
    </w:p>
    <w:p w:rsidR="006353F6" w:rsidRPr="006353F6" w:rsidRDefault="006353F6" w:rsidP="006353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Deploying to Kubernetes</w:t>
      </w:r>
    </w:p>
    <w:p w:rsidR="006353F6" w:rsidRPr="006353F6" w:rsidRDefault="006353F6" w:rsidP="00635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Apply the manifests</w:t>
      </w:r>
      <w:r w:rsidRPr="006353F6">
        <w:rPr>
          <w:rFonts w:eastAsia="Times New Roman" w:cstheme="minorHAnsi"/>
          <w:sz w:val="32"/>
          <w:szCs w:val="32"/>
        </w:rPr>
        <w:t>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apply -f dotnet-deployment.yaml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apply -f angular-deployment.yaml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apply -f ingress.yaml</w:t>
      </w:r>
    </w:p>
    <w:p w:rsidR="006353F6" w:rsidRPr="006353F6" w:rsidRDefault="006353F6" w:rsidP="00635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t>Verify the deployments</w:t>
      </w:r>
      <w:r w:rsidRPr="006353F6">
        <w:rPr>
          <w:rFonts w:eastAsia="Times New Roman" w:cstheme="minorHAnsi"/>
          <w:sz w:val="32"/>
          <w:szCs w:val="32"/>
        </w:rPr>
        <w:t>: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get deployments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get services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get pods</w:t>
      </w:r>
    </w:p>
    <w:p w:rsidR="006353F6" w:rsidRPr="006353F6" w:rsidRDefault="006353F6" w:rsidP="0063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kubectl get ingress</w:t>
      </w:r>
    </w:p>
    <w:p w:rsidR="006353F6" w:rsidRPr="006353F6" w:rsidRDefault="006353F6" w:rsidP="00635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b/>
          <w:bCs/>
          <w:sz w:val="32"/>
          <w:szCs w:val="32"/>
        </w:rPr>
        <w:lastRenderedPageBreak/>
        <w:t>Update Docker Images</w:t>
      </w:r>
      <w:r w:rsidRPr="006353F6">
        <w:rPr>
          <w:rFonts w:eastAsia="Times New Roman" w:cstheme="minorHAnsi"/>
          <w:sz w:val="32"/>
          <w:szCs w:val="32"/>
        </w:rPr>
        <w:t>: Ensure that the image names in the manifests (your-dockerhub-username/dotnet-app:latest and your-dockerhub-username/angular-app:latest) match your actual Docker images.</w:t>
      </w:r>
    </w:p>
    <w:p w:rsidR="006353F6" w:rsidRPr="006353F6" w:rsidRDefault="006353F6" w:rsidP="006353F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353F6">
        <w:rPr>
          <w:rFonts w:eastAsia="Times New Roman" w:cstheme="minorHAnsi"/>
          <w:sz w:val="32"/>
          <w:szCs w:val="32"/>
        </w:rPr>
        <w:t>These manifests set up the necessary resources to deploy and expose your Angular and .NET applications in a Kubernetes cluster.</w:t>
      </w:r>
    </w:p>
    <w:p w:rsidR="006353F6" w:rsidRDefault="006353F6">
      <w:pPr>
        <w:rPr>
          <w:rFonts w:cstheme="minorHAnsi"/>
          <w:sz w:val="32"/>
          <w:szCs w:val="32"/>
        </w:rPr>
      </w:pPr>
    </w:p>
    <w:p w:rsidR="0091336C" w:rsidRDefault="0091336C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:rsidR="0091336C" w:rsidRPr="0091336C" w:rsidRDefault="0091336C" w:rsidP="0091336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The dotnet-deployment.yaml file is a Kubernetes manifest used to deploy a .NET application to a Kubernetes cluster. It defines a Deployment and a Service for the .NET application. Here’s a detailed breakdown of each section:</w:t>
      </w:r>
    </w:p>
    <w:p w:rsidR="0091336C" w:rsidRPr="0091336C" w:rsidRDefault="0091336C" w:rsidP="009133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dotnet-deployment.yaml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apiVersion: apps/v1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kind: Deployment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metadata: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name: dotnet-app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labels: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app: dotnet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spec: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replicas: 2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lastRenderedPageBreak/>
        <w:t xml:space="preserve">  selector: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matchLabels: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app: dotnet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template: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metadata: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labels: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  app: dotnet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spec: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containers: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- name: dotnet-app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  image: your-dockerhub-username/dotnet-app:latest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  ports: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  - containerPort: 80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---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apiVersion: v1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kind: Service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metadata: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name: dotnet-service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>spec: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selector: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app: dotnet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ports: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- protocol: TCP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lastRenderedPageBreak/>
        <w:t xml:space="preserve">      port: 80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    targetPort: 80</w:t>
      </w:r>
    </w:p>
    <w:p w:rsidR="0091336C" w:rsidRPr="0091336C" w:rsidRDefault="0091336C" w:rsidP="00913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t xml:space="preserve">  type: ClusterIP</w:t>
      </w:r>
    </w:p>
    <w:p w:rsidR="0091336C" w:rsidRPr="0091336C" w:rsidRDefault="0091336C" w:rsidP="009133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Deployment</w:t>
      </w:r>
    </w:p>
    <w:p w:rsidR="0091336C" w:rsidRPr="0091336C" w:rsidRDefault="0091336C" w:rsidP="009133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apiVersion: apps/v1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Explanation</w:t>
      </w:r>
      <w:r w:rsidRPr="0091336C">
        <w:rPr>
          <w:rFonts w:eastAsia="Times New Roman" w:cstheme="minorHAnsi"/>
          <w:sz w:val="32"/>
          <w:szCs w:val="32"/>
        </w:rPr>
        <w:t>: Specifies the API version for the Deployment resource. apps/v1 is the current stable version used for deploying applications.</w:t>
      </w:r>
    </w:p>
    <w:p w:rsidR="0091336C" w:rsidRPr="0091336C" w:rsidRDefault="0091336C" w:rsidP="009133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kind: Deployment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Explanation</w:t>
      </w:r>
      <w:r w:rsidRPr="0091336C">
        <w:rPr>
          <w:rFonts w:eastAsia="Times New Roman" w:cstheme="minorHAnsi"/>
          <w:sz w:val="32"/>
          <w:szCs w:val="32"/>
        </w:rPr>
        <w:t>: Defines the type of resource being created. In this case, it's a Deployment, which manages a set of replica pods.</w:t>
      </w:r>
    </w:p>
    <w:p w:rsidR="0091336C" w:rsidRPr="0091336C" w:rsidRDefault="0091336C" w:rsidP="009133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metadata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name: dotnet-app</w:t>
      </w:r>
      <w:r w:rsidRPr="0091336C">
        <w:rPr>
          <w:rFonts w:eastAsia="Times New Roman" w:cstheme="minorHAnsi"/>
          <w:sz w:val="32"/>
          <w:szCs w:val="32"/>
        </w:rPr>
        <w:t>: The name of the Deployment. This is a unique identifier within the namespace.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labels</w:t>
      </w:r>
      <w:r w:rsidRPr="0091336C">
        <w:rPr>
          <w:rFonts w:eastAsia="Times New Roman" w:cstheme="minorHAnsi"/>
          <w:sz w:val="32"/>
          <w:szCs w:val="32"/>
        </w:rPr>
        <w:t>: Labels are key-value pairs attached to the Deployment. They are used for organizing and selecting resources. Here, app: dotnet is used to identify this Deployment.</w:t>
      </w:r>
    </w:p>
    <w:p w:rsidR="0091336C" w:rsidRPr="0091336C" w:rsidRDefault="0091336C" w:rsidP="009133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spec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replicas: 2</w:t>
      </w:r>
      <w:r w:rsidRPr="0091336C">
        <w:rPr>
          <w:rFonts w:eastAsia="Times New Roman" w:cstheme="minorHAnsi"/>
          <w:sz w:val="32"/>
          <w:szCs w:val="32"/>
        </w:rPr>
        <w:t>: Specifies the number of pod replicas that should be running. In this case, it ensures there are always 2 instances of the application running.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selector</w:t>
      </w:r>
    </w:p>
    <w:p w:rsidR="0091336C" w:rsidRPr="0091336C" w:rsidRDefault="0091336C" w:rsidP="0091336C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matchLabels</w:t>
      </w:r>
      <w:r w:rsidRPr="0091336C">
        <w:rPr>
          <w:rFonts w:eastAsia="Times New Roman" w:cstheme="minorHAnsi"/>
          <w:sz w:val="32"/>
          <w:szCs w:val="32"/>
        </w:rPr>
        <w:t>: Defines how the Deployment finds which pods to manage. It looks for pods with the label app: dotnet.</w:t>
      </w:r>
    </w:p>
    <w:p w:rsidR="0091336C" w:rsidRPr="0091336C" w:rsidRDefault="0091336C" w:rsidP="009133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lastRenderedPageBreak/>
        <w:t>template</w:t>
      </w:r>
    </w:p>
    <w:p w:rsidR="0091336C" w:rsidRPr="0091336C" w:rsidRDefault="0091336C" w:rsidP="0091336C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metadata</w:t>
      </w:r>
    </w:p>
    <w:p w:rsidR="0091336C" w:rsidRPr="0091336C" w:rsidRDefault="0091336C" w:rsidP="0091336C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labels</w:t>
      </w:r>
      <w:r w:rsidRPr="0091336C">
        <w:rPr>
          <w:rFonts w:eastAsia="Times New Roman" w:cstheme="minorHAnsi"/>
          <w:sz w:val="32"/>
          <w:szCs w:val="32"/>
        </w:rPr>
        <w:t>: Labels applied to the pods created by this Deployment. They must match the selector labels to be managed by this Deployment.</w:t>
      </w:r>
    </w:p>
    <w:p w:rsidR="0091336C" w:rsidRPr="0091336C" w:rsidRDefault="0091336C" w:rsidP="0091336C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spec</w:t>
      </w:r>
    </w:p>
    <w:p w:rsidR="0091336C" w:rsidRPr="0091336C" w:rsidRDefault="0091336C" w:rsidP="0091336C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containers</w:t>
      </w:r>
    </w:p>
    <w:p w:rsidR="0091336C" w:rsidRPr="0091336C" w:rsidRDefault="0091336C" w:rsidP="0091336C">
      <w:pPr>
        <w:numPr>
          <w:ilvl w:val="4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name: dotnet-app</w:t>
      </w:r>
      <w:r w:rsidRPr="0091336C">
        <w:rPr>
          <w:rFonts w:eastAsia="Times New Roman" w:cstheme="minorHAnsi"/>
          <w:sz w:val="32"/>
          <w:szCs w:val="32"/>
        </w:rPr>
        <w:t>: Name of the container within the pod.</w:t>
      </w:r>
    </w:p>
    <w:p w:rsidR="0091336C" w:rsidRPr="0091336C" w:rsidRDefault="0091336C" w:rsidP="0091336C">
      <w:pPr>
        <w:numPr>
          <w:ilvl w:val="4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image: your-dockerhub-username/dotnet-app:latest</w:t>
      </w:r>
      <w:r w:rsidRPr="0091336C">
        <w:rPr>
          <w:rFonts w:eastAsia="Times New Roman" w:cstheme="minorHAnsi"/>
          <w:sz w:val="32"/>
          <w:szCs w:val="32"/>
        </w:rPr>
        <w:t>: Specifies the Docker image to use for the container. Replace your-dockerhub-username/dotnet-app:latest with your actual Docker image name.</w:t>
      </w:r>
    </w:p>
    <w:p w:rsidR="0091336C" w:rsidRPr="0091336C" w:rsidRDefault="0091336C" w:rsidP="0091336C">
      <w:pPr>
        <w:numPr>
          <w:ilvl w:val="4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ports</w:t>
      </w:r>
    </w:p>
    <w:p w:rsidR="0091336C" w:rsidRPr="0091336C" w:rsidRDefault="0091336C" w:rsidP="0091336C">
      <w:pPr>
        <w:numPr>
          <w:ilvl w:val="5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containerPort: 80</w:t>
      </w:r>
      <w:r w:rsidRPr="0091336C">
        <w:rPr>
          <w:rFonts w:eastAsia="Times New Roman" w:cstheme="minorHAnsi"/>
          <w:sz w:val="32"/>
          <w:szCs w:val="32"/>
        </w:rPr>
        <w:t>: The port on which the application inside the container is listening.</w:t>
      </w:r>
    </w:p>
    <w:p w:rsidR="0091336C" w:rsidRPr="0091336C" w:rsidRDefault="0091336C" w:rsidP="009133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Service</w:t>
      </w:r>
    </w:p>
    <w:p w:rsidR="0091336C" w:rsidRPr="0091336C" w:rsidRDefault="0091336C" w:rsidP="009133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apiVersion: v1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Explanation</w:t>
      </w:r>
      <w:r w:rsidRPr="0091336C">
        <w:rPr>
          <w:rFonts w:eastAsia="Times New Roman" w:cstheme="minorHAnsi"/>
          <w:sz w:val="32"/>
          <w:szCs w:val="32"/>
        </w:rPr>
        <w:t>: Specifies the API version for the Service resource. v1 is the stable version used for creating Services.</w:t>
      </w:r>
    </w:p>
    <w:p w:rsidR="0091336C" w:rsidRPr="0091336C" w:rsidRDefault="0091336C" w:rsidP="009133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kind: Service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Explanation</w:t>
      </w:r>
      <w:r w:rsidRPr="0091336C">
        <w:rPr>
          <w:rFonts w:eastAsia="Times New Roman" w:cstheme="minorHAnsi"/>
          <w:sz w:val="32"/>
          <w:szCs w:val="32"/>
        </w:rPr>
        <w:t>: Defines the type of resource being created. In this case, it's a Service, which exposes a set of pods.</w:t>
      </w:r>
    </w:p>
    <w:p w:rsidR="0091336C" w:rsidRPr="0091336C" w:rsidRDefault="0091336C" w:rsidP="009133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metadata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lastRenderedPageBreak/>
        <w:t>name: dotnet-service</w:t>
      </w:r>
      <w:r w:rsidRPr="0091336C">
        <w:rPr>
          <w:rFonts w:eastAsia="Times New Roman" w:cstheme="minorHAnsi"/>
          <w:sz w:val="32"/>
          <w:szCs w:val="32"/>
        </w:rPr>
        <w:t>: The name of the Service. This is used to reference the Service within the cluster.</w:t>
      </w:r>
    </w:p>
    <w:p w:rsidR="0091336C" w:rsidRPr="0091336C" w:rsidRDefault="0091336C" w:rsidP="009133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spec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selector</w:t>
      </w:r>
    </w:p>
    <w:p w:rsidR="0091336C" w:rsidRPr="0091336C" w:rsidRDefault="0091336C" w:rsidP="0091336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app: dotnet</w:t>
      </w:r>
      <w:r w:rsidRPr="0091336C">
        <w:rPr>
          <w:rFonts w:eastAsia="Times New Roman" w:cstheme="minorHAnsi"/>
          <w:sz w:val="32"/>
          <w:szCs w:val="32"/>
        </w:rPr>
        <w:t>: Specifies the label selector used to determine which pods the Service should route traffic to. It must match the labels on the pods created by the Deployment.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ports</w:t>
      </w:r>
    </w:p>
    <w:p w:rsidR="0091336C" w:rsidRPr="0091336C" w:rsidRDefault="0091336C" w:rsidP="0091336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protocol: TCP</w:t>
      </w:r>
      <w:r w:rsidRPr="0091336C">
        <w:rPr>
          <w:rFonts w:eastAsia="Times New Roman" w:cstheme="minorHAnsi"/>
          <w:sz w:val="32"/>
          <w:szCs w:val="32"/>
        </w:rPr>
        <w:t>: The protocol used by the Service (TCP in this case).</w:t>
      </w:r>
    </w:p>
    <w:p w:rsidR="0091336C" w:rsidRPr="0091336C" w:rsidRDefault="0091336C" w:rsidP="0091336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port: 80</w:t>
      </w:r>
      <w:r w:rsidRPr="0091336C">
        <w:rPr>
          <w:rFonts w:eastAsia="Times New Roman" w:cstheme="minorHAnsi"/>
          <w:sz w:val="32"/>
          <w:szCs w:val="32"/>
        </w:rPr>
        <w:t>: The port on which the Service will be exposed within the cluster.</w:t>
      </w:r>
    </w:p>
    <w:p w:rsidR="0091336C" w:rsidRPr="0091336C" w:rsidRDefault="0091336C" w:rsidP="0091336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targetPort: 80</w:t>
      </w:r>
      <w:r w:rsidRPr="0091336C">
        <w:rPr>
          <w:rFonts w:eastAsia="Times New Roman" w:cstheme="minorHAnsi"/>
          <w:sz w:val="32"/>
          <w:szCs w:val="32"/>
        </w:rPr>
        <w:t>: The port on the container to which the Service forwards traffic. This should match the containerPort defined in the Deployment.</w:t>
      </w:r>
    </w:p>
    <w:p w:rsidR="0091336C" w:rsidRPr="0091336C" w:rsidRDefault="0091336C" w:rsidP="009133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type: ClusterIP</w:t>
      </w:r>
    </w:p>
    <w:p w:rsidR="0091336C" w:rsidRPr="0091336C" w:rsidRDefault="0091336C" w:rsidP="0091336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Explanation</w:t>
      </w:r>
      <w:r w:rsidRPr="0091336C">
        <w:rPr>
          <w:rFonts w:eastAsia="Times New Roman" w:cstheme="minorHAnsi"/>
          <w:sz w:val="32"/>
          <w:szCs w:val="32"/>
        </w:rPr>
        <w:t>: Specifies the type of Service. ClusterIP exposes the Service only within the cluster, meaning it can be accessed by other pods but not from outside the cluster.</w:t>
      </w:r>
    </w:p>
    <w:p w:rsidR="0091336C" w:rsidRPr="0091336C" w:rsidRDefault="0091336C" w:rsidP="009133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Summary</w:t>
      </w:r>
    </w:p>
    <w:p w:rsidR="0091336C" w:rsidRPr="0091336C" w:rsidRDefault="0091336C" w:rsidP="009133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Deployment</w:t>
      </w:r>
      <w:r w:rsidRPr="0091336C">
        <w:rPr>
          <w:rFonts w:eastAsia="Times New Roman" w:cstheme="minorHAnsi"/>
          <w:sz w:val="32"/>
          <w:szCs w:val="32"/>
        </w:rPr>
        <w:t>: Manages a set of pod replicas for your .NET application, ensuring the desired number of pods are running and available.</w:t>
      </w:r>
    </w:p>
    <w:p w:rsidR="0091336C" w:rsidRPr="0091336C" w:rsidRDefault="0091336C" w:rsidP="009133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b/>
          <w:bCs/>
          <w:sz w:val="32"/>
          <w:szCs w:val="32"/>
        </w:rPr>
        <w:t>Service</w:t>
      </w:r>
      <w:r w:rsidRPr="0091336C">
        <w:rPr>
          <w:rFonts w:eastAsia="Times New Roman" w:cstheme="minorHAnsi"/>
          <w:sz w:val="32"/>
          <w:szCs w:val="32"/>
        </w:rPr>
        <w:t>: Exposes the Deployment internally within the cluster, routing traffic to the pods based on the selector and port configuration.</w:t>
      </w:r>
    </w:p>
    <w:p w:rsidR="0091336C" w:rsidRPr="0091336C" w:rsidRDefault="0091336C" w:rsidP="0091336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1336C">
        <w:rPr>
          <w:rFonts w:eastAsia="Times New Roman" w:cstheme="minorHAnsi"/>
          <w:sz w:val="32"/>
          <w:szCs w:val="32"/>
        </w:rPr>
        <w:lastRenderedPageBreak/>
        <w:t>These resources ensure that your .NET application is deployed and accessible within the Kubernetes cluster.</w:t>
      </w:r>
    </w:p>
    <w:p w:rsidR="0091336C" w:rsidRDefault="0091336C">
      <w:pPr>
        <w:rPr>
          <w:rFonts w:cstheme="minorHAnsi"/>
          <w:sz w:val="32"/>
          <w:szCs w:val="32"/>
        </w:rPr>
      </w:pPr>
    </w:p>
    <w:p w:rsidR="002814F8" w:rsidRDefault="002814F8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:rsidR="002814F8" w:rsidRPr="002814F8" w:rsidRDefault="002814F8" w:rsidP="002814F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The ingress.yaml file is a Kubernetes manifest used to define ingress rules that control how external HTTP/HTTPS traffic is routed to services within your Kubernetes cluster. Ingress resources allow you to expose your applications to the outside world and manage access using domain names and paths.</w:t>
      </w:r>
    </w:p>
    <w:p w:rsidR="002814F8" w:rsidRPr="002814F8" w:rsidRDefault="002814F8" w:rsidP="002814F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Here’s a breakdown of the ingress.yaml file example provided earlier:</w:t>
      </w:r>
    </w:p>
    <w:p w:rsidR="002814F8" w:rsidRPr="002814F8" w:rsidRDefault="002814F8" w:rsidP="002814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Example ingress.yaml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apiVersion: networking.k8s.io/v1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kind: Ingress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metadata: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name: app-ingress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annotations: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nginx.ingress.kubernetes.io/rewrite-target: /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spec: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rules: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- host: angular.example.com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lastRenderedPageBreak/>
        <w:t xml:space="preserve">    http: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paths: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- path: /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pathType: Prefix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backend: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service: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name: angular-service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port: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  number: 80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- host: dotnet.example.com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http: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paths: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- path: /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pathType: Prefix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backend: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service: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name: dotnet-service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port:</w:t>
      </w:r>
    </w:p>
    <w:p w:rsidR="002814F8" w:rsidRPr="002814F8" w:rsidRDefault="002814F8" w:rsidP="0028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 xml:space="preserve">              number: 80</w:t>
      </w:r>
    </w:p>
    <w:p w:rsidR="002814F8" w:rsidRPr="002814F8" w:rsidRDefault="002814F8" w:rsidP="002814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Breakdown of Each Section</w:t>
      </w:r>
    </w:p>
    <w:p w:rsidR="002814F8" w:rsidRPr="002814F8" w:rsidRDefault="002814F8" w:rsidP="00281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apiVersion: networking.k8s.io/v1</w:t>
      </w:r>
    </w:p>
    <w:p w:rsidR="002814F8" w:rsidRPr="002814F8" w:rsidRDefault="002814F8" w:rsidP="00281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lastRenderedPageBreak/>
        <w:t>Explanation</w:t>
      </w:r>
      <w:r w:rsidRPr="002814F8">
        <w:rPr>
          <w:rFonts w:eastAsia="Times New Roman" w:cstheme="minorHAnsi"/>
          <w:sz w:val="32"/>
          <w:szCs w:val="32"/>
        </w:rPr>
        <w:t>: Specifies the API version for the Ingress resource. networking.k8s.io/v1 is the stable version used for defining Ingress rules.</w:t>
      </w:r>
    </w:p>
    <w:p w:rsidR="002814F8" w:rsidRPr="002814F8" w:rsidRDefault="002814F8" w:rsidP="00281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kind: Ingress</w:t>
      </w:r>
    </w:p>
    <w:p w:rsidR="002814F8" w:rsidRPr="002814F8" w:rsidRDefault="002814F8" w:rsidP="00281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Explanation</w:t>
      </w:r>
      <w:r w:rsidRPr="002814F8">
        <w:rPr>
          <w:rFonts w:eastAsia="Times New Roman" w:cstheme="minorHAnsi"/>
          <w:sz w:val="32"/>
          <w:szCs w:val="32"/>
        </w:rPr>
        <w:t>: Defines the type of resource being created. In this case, it’s an Ingress resource, which manages external access to services.</w:t>
      </w:r>
    </w:p>
    <w:p w:rsidR="002814F8" w:rsidRPr="002814F8" w:rsidRDefault="002814F8" w:rsidP="00281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metadata</w:t>
      </w:r>
    </w:p>
    <w:p w:rsidR="002814F8" w:rsidRPr="002814F8" w:rsidRDefault="002814F8" w:rsidP="00281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name: app-ingress</w:t>
      </w:r>
      <w:r w:rsidRPr="002814F8">
        <w:rPr>
          <w:rFonts w:eastAsia="Times New Roman" w:cstheme="minorHAnsi"/>
          <w:sz w:val="32"/>
          <w:szCs w:val="32"/>
        </w:rPr>
        <w:t>: The name of the Ingress resource. This name is used to identify the Ingress within the namespace.</w:t>
      </w:r>
    </w:p>
    <w:p w:rsidR="002814F8" w:rsidRPr="002814F8" w:rsidRDefault="002814F8" w:rsidP="00281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annotations</w:t>
      </w:r>
    </w:p>
    <w:p w:rsidR="002814F8" w:rsidRPr="002814F8" w:rsidRDefault="002814F8" w:rsidP="002814F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nginx.ingress.kubernetes.io/rewrite-target: /</w:t>
      </w:r>
      <w:r w:rsidRPr="002814F8">
        <w:rPr>
          <w:rFonts w:eastAsia="Times New Roman" w:cstheme="minorHAnsi"/>
          <w:sz w:val="32"/>
          <w:szCs w:val="32"/>
        </w:rPr>
        <w:t>: An annotation used to configure specific behavior of the Ingress controller. This particular annotation tells Nginx to rewrite the URL path to / before forwarding the request to the backend service. This is useful when you want to remove or change part of the URL path.</w:t>
      </w:r>
    </w:p>
    <w:p w:rsidR="002814F8" w:rsidRPr="002814F8" w:rsidRDefault="002814F8" w:rsidP="00281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spec</w:t>
      </w:r>
    </w:p>
    <w:p w:rsidR="002814F8" w:rsidRPr="002814F8" w:rsidRDefault="002814F8" w:rsidP="00281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rules</w:t>
      </w:r>
      <w:r w:rsidRPr="002814F8">
        <w:rPr>
          <w:rFonts w:eastAsia="Times New Roman" w:cstheme="minorHAnsi"/>
          <w:sz w:val="32"/>
          <w:szCs w:val="32"/>
        </w:rPr>
        <w:t>: Defines the routing rules for the Ingress. Each rule specifies how to handle incoming requests based on the request's host and path.</w:t>
      </w:r>
    </w:p>
    <w:p w:rsidR="002814F8" w:rsidRPr="002814F8" w:rsidRDefault="002814F8" w:rsidP="002814F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host: angular.example.com</w:t>
      </w:r>
      <w:r w:rsidRPr="002814F8">
        <w:rPr>
          <w:rFonts w:eastAsia="Times New Roman" w:cstheme="minorHAnsi"/>
          <w:sz w:val="32"/>
          <w:szCs w:val="32"/>
        </w:rPr>
        <w:t>: Specifies the domain name for the rule. Requests to this host will be routed according to the defined paths.</w:t>
      </w:r>
    </w:p>
    <w:p w:rsidR="002814F8" w:rsidRPr="002814F8" w:rsidRDefault="002814F8" w:rsidP="002814F8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http</w:t>
      </w:r>
    </w:p>
    <w:p w:rsidR="002814F8" w:rsidRPr="002814F8" w:rsidRDefault="002814F8" w:rsidP="002814F8">
      <w:pPr>
        <w:numPr>
          <w:ilvl w:val="4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paths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path: /</w:t>
      </w:r>
      <w:r w:rsidRPr="002814F8">
        <w:rPr>
          <w:rFonts w:eastAsia="Times New Roman" w:cstheme="minorHAnsi"/>
          <w:sz w:val="32"/>
          <w:szCs w:val="32"/>
        </w:rPr>
        <w:t>: The path prefix to match for this rule. In this case, it matches all paths (/).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lastRenderedPageBreak/>
        <w:t>pathType: Prefix</w:t>
      </w:r>
      <w:r w:rsidRPr="002814F8">
        <w:rPr>
          <w:rFonts w:eastAsia="Times New Roman" w:cstheme="minorHAnsi"/>
          <w:sz w:val="32"/>
          <w:szCs w:val="32"/>
        </w:rPr>
        <w:t>: Defines how the path should be matched. Prefix means that the path matches if it starts with the specified path.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backend</w:t>
      </w:r>
    </w:p>
    <w:p w:rsidR="002814F8" w:rsidRPr="002814F8" w:rsidRDefault="002814F8" w:rsidP="002814F8">
      <w:pPr>
        <w:numPr>
          <w:ilvl w:val="6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service</w:t>
      </w:r>
    </w:p>
    <w:p w:rsidR="002814F8" w:rsidRPr="002814F8" w:rsidRDefault="002814F8" w:rsidP="002814F8">
      <w:pPr>
        <w:numPr>
          <w:ilvl w:val="7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name: angular-service</w:t>
      </w:r>
      <w:r w:rsidRPr="002814F8">
        <w:rPr>
          <w:rFonts w:eastAsia="Times New Roman" w:cstheme="minorHAnsi"/>
          <w:sz w:val="32"/>
          <w:szCs w:val="32"/>
        </w:rPr>
        <w:t>: The name of the Service to route traffic to. This should match the name of the Service defined in your angular-deployment.yaml.</w:t>
      </w:r>
    </w:p>
    <w:p w:rsidR="002814F8" w:rsidRPr="002814F8" w:rsidRDefault="002814F8" w:rsidP="002814F8">
      <w:pPr>
        <w:numPr>
          <w:ilvl w:val="7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port</w:t>
      </w:r>
    </w:p>
    <w:p w:rsidR="002814F8" w:rsidRPr="002814F8" w:rsidRDefault="002814F8" w:rsidP="002814F8">
      <w:pPr>
        <w:numPr>
          <w:ilvl w:val="8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number: 80</w:t>
      </w:r>
      <w:r w:rsidRPr="002814F8">
        <w:rPr>
          <w:rFonts w:eastAsia="Times New Roman" w:cstheme="minorHAnsi"/>
          <w:sz w:val="32"/>
          <w:szCs w:val="32"/>
        </w:rPr>
        <w:t>: The port on the Service to route traffic to. This should match the port exposed by the Service.</w:t>
      </w:r>
    </w:p>
    <w:p w:rsidR="002814F8" w:rsidRPr="002814F8" w:rsidRDefault="002814F8" w:rsidP="002814F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host: dotnet.example.com</w:t>
      </w:r>
      <w:r w:rsidRPr="002814F8">
        <w:rPr>
          <w:rFonts w:eastAsia="Times New Roman" w:cstheme="minorHAnsi"/>
          <w:sz w:val="32"/>
          <w:szCs w:val="32"/>
        </w:rPr>
        <w:t>: Specifies the domain name for the second rule. Requests to this host will be routed according to the defined paths.</w:t>
      </w:r>
    </w:p>
    <w:p w:rsidR="002814F8" w:rsidRPr="002814F8" w:rsidRDefault="002814F8" w:rsidP="002814F8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http</w:t>
      </w:r>
    </w:p>
    <w:p w:rsidR="002814F8" w:rsidRPr="002814F8" w:rsidRDefault="002814F8" w:rsidP="002814F8">
      <w:pPr>
        <w:numPr>
          <w:ilvl w:val="4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paths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path: /</w:t>
      </w:r>
      <w:r w:rsidRPr="002814F8">
        <w:rPr>
          <w:rFonts w:eastAsia="Times New Roman" w:cstheme="minorHAnsi"/>
          <w:sz w:val="32"/>
          <w:szCs w:val="32"/>
        </w:rPr>
        <w:t>: Matches all paths (/).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pathType: Prefix</w:t>
      </w:r>
      <w:r w:rsidRPr="002814F8">
        <w:rPr>
          <w:rFonts w:eastAsia="Times New Roman" w:cstheme="minorHAnsi"/>
          <w:sz w:val="32"/>
          <w:szCs w:val="32"/>
        </w:rPr>
        <w:t>: Matches if the path starts with /.</w:t>
      </w:r>
    </w:p>
    <w:p w:rsidR="002814F8" w:rsidRPr="002814F8" w:rsidRDefault="002814F8" w:rsidP="002814F8">
      <w:pPr>
        <w:numPr>
          <w:ilvl w:val="5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backend</w:t>
      </w:r>
    </w:p>
    <w:p w:rsidR="002814F8" w:rsidRPr="002814F8" w:rsidRDefault="002814F8" w:rsidP="002814F8">
      <w:pPr>
        <w:numPr>
          <w:ilvl w:val="6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service</w:t>
      </w:r>
    </w:p>
    <w:p w:rsidR="002814F8" w:rsidRPr="002814F8" w:rsidRDefault="002814F8" w:rsidP="002814F8">
      <w:pPr>
        <w:numPr>
          <w:ilvl w:val="7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name: dotnet-service</w:t>
      </w:r>
      <w:r w:rsidRPr="002814F8">
        <w:rPr>
          <w:rFonts w:eastAsia="Times New Roman" w:cstheme="minorHAnsi"/>
          <w:sz w:val="32"/>
          <w:szCs w:val="32"/>
        </w:rPr>
        <w:t>: The name of the Service to route traffic to. This should match the name of the Service defined in your dotnet-deployment.yaml.</w:t>
      </w:r>
    </w:p>
    <w:p w:rsidR="002814F8" w:rsidRPr="002814F8" w:rsidRDefault="002814F8" w:rsidP="002814F8">
      <w:pPr>
        <w:numPr>
          <w:ilvl w:val="7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port</w:t>
      </w:r>
    </w:p>
    <w:p w:rsidR="002814F8" w:rsidRPr="002814F8" w:rsidRDefault="002814F8" w:rsidP="002814F8">
      <w:pPr>
        <w:numPr>
          <w:ilvl w:val="8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lastRenderedPageBreak/>
        <w:t>number: 80</w:t>
      </w:r>
      <w:r w:rsidRPr="002814F8">
        <w:rPr>
          <w:rFonts w:eastAsia="Times New Roman" w:cstheme="minorHAnsi"/>
          <w:sz w:val="32"/>
          <w:szCs w:val="32"/>
        </w:rPr>
        <w:t>: The port on the Service to route traffic to. This should match the port exposed by the Service.</w:t>
      </w:r>
    </w:p>
    <w:p w:rsidR="002814F8" w:rsidRPr="002814F8" w:rsidRDefault="002814F8" w:rsidP="002814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Summary</w:t>
      </w:r>
    </w:p>
    <w:p w:rsidR="002814F8" w:rsidRPr="002814F8" w:rsidRDefault="002814F8" w:rsidP="00281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Ingress</w:t>
      </w:r>
      <w:r w:rsidRPr="002814F8">
        <w:rPr>
          <w:rFonts w:eastAsia="Times New Roman" w:cstheme="minorHAnsi"/>
          <w:sz w:val="32"/>
          <w:szCs w:val="32"/>
        </w:rPr>
        <w:t>: Manages external HTTP/HTTPS access to your services within the Kubernetes cluster.</w:t>
      </w:r>
    </w:p>
    <w:p w:rsidR="002814F8" w:rsidRPr="002814F8" w:rsidRDefault="002814F8" w:rsidP="00281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Rules</w:t>
      </w:r>
      <w:r w:rsidRPr="002814F8">
        <w:rPr>
          <w:rFonts w:eastAsia="Times New Roman" w:cstheme="minorHAnsi"/>
          <w:sz w:val="32"/>
          <w:szCs w:val="32"/>
        </w:rPr>
        <w:t>: Define how requests are routed based on the host and path. Each rule directs traffic to a specific backend service.</w:t>
      </w:r>
    </w:p>
    <w:p w:rsidR="002814F8" w:rsidRPr="002814F8" w:rsidRDefault="002814F8" w:rsidP="00281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b/>
          <w:bCs/>
          <w:sz w:val="32"/>
          <w:szCs w:val="32"/>
        </w:rPr>
        <w:t>Annotations</w:t>
      </w:r>
      <w:r w:rsidRPr="002814F8">
        <w:rPr>
          <w:rFonts w:eastAsia="Times New Roman" w:cstheme="minorHAnsi"/>
          <w:sz w:val="32"/>
          <w:szCs w:val="32"/>
        </w:rPr>
        <w:t>: Optional settings for configuring the behavior of the Ingress controller.</w:t>
      </w:r>
    </w:p>
    <w:p w:rsidR="002814F8" w:rsidRPr="002814F8" w:rsidRDefault="002814F8" w:rsidP="002814F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814F8">
        <w:rPr>
          <w:rFonts w:eastAsia="Times New Roman" w:cstheme="minorHAnsi"/>
          <w:sz w:val="32"/>
          <w:szCs w:val="32"/>
        </w:rPr>
        <w:t>In this example, the Ingress routes traffic for angular.example.com to the angular-service and traffic for dotnet.example.com to the dotnet-service. This allows you to access your Angular and .NET applications via their respective domain names.</w:t>
      </w:r>
    </w:p>
    <w:p w:rsidR="002814F8" w:rsidRDefault="002814F8">
      <w:pPr>
        <w:rPr>
          <w:rFonts w:cstheme="minorHAnsi"/>
          <w:sz w:val="32"/>
          <w:szCs w:val="32"/>
        </w:rPr>
      </w:pPr>
    </w:p>
    <w:p w:rsidR="00D467AC" w:rsidRDefault="00D467AC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:rsidR="00D467AC" w:rsidRDefault="00D467AC">
      <w:pPr>
        <w:rPr>
          <w:rFonts w:cstheme="minorHAnsi"/>
          <w:sz w:val="32"/>
          <w:szCs w:val="32"/>
        </w:rPr>
      </w:pP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In a real microservice application deployed on Kubernetes, you’ll likely need a variety of Kubernetes YAML files to manage different aspects of your deployment. Here’s an overview of common types of YAML files you might have: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1. Deployment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Purpose</w:t>
      </w:r>
      <w:r w:rsidRPr="00D467AC">
        <w:rPr>
          <w:rFonts w:eastAsia="Times New Roman" w:cstheme="minorHAnsi"/>
          <w:sz w:val="32"/>
          <w:szCs w:val="32"/>
        </w:rPr>
        <w:t>: Manages the deployment of application pods. It ensures that a specified number of pod replicas are running and updates them in a controlled manner.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apps/v1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Deployment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replicas: 3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selector: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matchLabels: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app: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template: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labels: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app: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containers: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- name: my-service-container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image: my-registry/my-service:latest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ports: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- containerPort: 80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2. Service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Exposes a set of pods as a network service. It provides a stable IP address and DNS name for accessing the pods.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selector: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app: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ports: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- protocol: TCP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port: 80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targetPort: 80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type: ClusterIP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3. Ingress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Manages external access to the services, typically HTTP or HTTPS traffic. Routes requests to the appropriate service based on the host and path.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networking.k8s.io/v1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Ingress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my-ingress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annotations: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nginx.ingress.kubernetes.io/rewrite-target: /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rules: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- host: service1.example.com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http: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paths: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- path: /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pathType: Prefix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backend: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service: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name: service1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port: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  number: 80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- host: service2.example.com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http: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paths: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- path: /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lastRenderedPageBreak/>
        <w:t xml:space="preserve">        pathType: Prefix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backend: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service: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name: service2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port: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      number: 80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4. ConfigMap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Stores configuration data as key-value pairs that can be used by pods. It decouples configuration from container images.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ConfigMap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my-config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app.config: |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key1=value1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key2=value2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5. Secret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Purpose</w:t>
      </w:r>
      <w:r w:rsidRPr="00D467AC">
        <w:rPr>
          <w:rFonts w:eastAsia="Times New Roman" w:cstheme="minorHAnsi"/>
          <w:sz w:val="32"/>
          <w:szCs w:val="32"/>
        </w:rPr>
        <w:t>: Stores sensitive information such as passwords, OAuth tokens, and ssh keys. Provides a way to securely manage and use sensitive data.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Secret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my-secret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type: Opaque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password: dGVzdHBhc3M=  # Base64 encoded value of 'testpass'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6. PersistentVolume (PV) and PersistentVolumeClaim (PVC)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Manages storage resources in Kubernetes. PV defines the storage resource, and PVC requests and binds to a PV.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PersistentVolume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PersistentVolume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my-pv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lastRenderedPageBreak/>
        <w:t xml:space="preserve">  capacity: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storage: 1Gi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accessModes: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- ReadWriteOnce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hostPath: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path: /mnt/data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PersistentVolumeClaim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PersistentVolumeClaim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my-pvc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accessModes: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- ReadWriteOnce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resources: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requests: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storage: 1Gi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7. Namespace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Creates a logical partition within the Kubernetes cluster, allowing for isolation and organization of resources.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Namespace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my-namespace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8. HorizontalPodAutoscaler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Automatically scales the number of pods in a deployment based on CPU usage or other metrics.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autoscaling/v1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HorizontalPodAutoscaler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my-hpa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scaleTargetRef: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apiVersion: apps/v1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kind: Deployment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name: my-service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minReplicas: 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maxReplicas: 10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lastRenderedPageBreak/>
        <w:t xml:space="preserve">  targetCPUUtilizationPercentage: 80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9. Job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Purpose</w:t>
      </w:r>
      <w:r w:rsidRPr="00D467AC">
        <w:rPr>
          <w:rFonts w:eastAsia="Times New Roman" w:cstheme="minorHAnsi"/>
          <w:sz w:val="32"/>
          <w:szCs w:val="32"/>
        </w:rPr>
        <w:t>: Creates one or more pods that run a batch task until completion. Useful for tasks that need to run to completion.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Example</w:t>
      </w:r>
      <w:r w:rsidRPr="00D467AC">
        <w:rPr>
          <w:rFonts w:eastAsia="Times New Roman" w:cstheme="minorHAnsi"/>
          <w:sz w:val="32"/>
          <w:szCs w:val="32"/>
        </w:rPr>
        <w:t>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apiVersion: batch/v1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kind: Job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metadata: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name: my-job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template: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spec: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containers: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- name: my-job-container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image: my-registry/my-job:latest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  command: ["python", "script.py"]</w:t>
      </w:r>
    </w:p>
    <w:p w:rsidR="00D467AC" w:rsidRPr="00D467AC" w:rsidRDefault="00D467AC" w:rsidP="00D4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 xml:space="preserve">      restartPolicy: OnFailure</w:t>
      </w:r>
    </w:p>
    <w:p w:rsidR="00D467AC" w:rsidRPr="00D467AC" w:rsidRDefault="00D467AC" w:rsidP="00D4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Summary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Deployment</w:t>
      </w:r>
      <w:r w:rsidRPr="00D467AC">
        <w:rPr>
          <w:rFonts w:eastAsia="Times New Roman" w:cstheme="minorHAnsi"/>
          <w:sz w:val="32"/>
          <w:szCs w:val="32"/>
        </w:rPr>
        <w:t>: Manages the desired state of your pods and their replicas.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lastRenderedPageBreak/>
        <w:t>Service</w:t>
      </w:r>
      <w:r w:rsidRPr="00D467AC">
        <w:rPr>
          <w:rFonts w:eastAsia="Times New Roman" w:cstheme="minorHAnsi"/>
          <w:sz w:val="32"/>
          <w:szCs w:val="32"/>
        </w:rPr>
        <w:t>: Provides stable network access to your pods.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Ingress</w:t>
      </w:r>
      <w:r w:rsidRPr="00D467AC">
        <w:rPr>
          <w:rFonts w:eastAsia="Times New Roman" w:cstheme="minorHAnsi"/>
          <w:sz w:val="32"/>
          <w:szCs w:val="32"/>
        </w:rPr>
        <w:t>: Manages external access and routing of HTTP/HTTPS traffic.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ConfigMap</w:t>
      </w:r>
      <w:r w:rsidRPr="00D467AC">
        <w:rPr>
          <w:rFonts w:eastAsia="Times New Roman" w:cstheme="minorHAnsi"/>
          <w:sz w:val="32"/>
          <w:szCs w:val="32"/>
        </w:rPr>
        <w:t>: Stores configuration data.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Secret</w:t>
      </w:r>
      <w:r w:rsidRPr="00D467AC">
        <w:rPr>
          <w:rFonts w:eastAsia="Times New Roman" w:cstheme="minorHAnsi"/>
          <w:sz w:val="32"/>
          <w:szCs w:val="32"/>
        </w:rPr>
        <w:t>: Stores sensitive data securely.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PersistentVolume &amp; PersistentVolumeClaim</w:t>
      </w:r>
      <w:r w:rsidRPr="00D467AC">
        <w:rPr>
          <w:rFonts w:eastAsia="Times New Roman" w:cstheme="minorHAnsi"/>
          <w:sz w:val="32"/>
          <w:szCs w:val="32"/>
        </w:rPr>
        <w:t>: Manages persistent storage.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Namespace</w:t>
      </w:r>
      <w:r w:rsidRPr="00D467AC">
        <w:rPr>
          <w:rFonts w:eastAsia="Times New Roman" w:cstheme="minorHAnsi"/>
          <w:sz w:val="32"/>
          <w:szCs w:val="32"/>
        </w:rPr>
        <w:t>: Organizes and isolates resources.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HorizontalPodAutoscaler</w:t>
      </w:r>
      <w:r w:rsidRPr="00D467AC">
        <w:rPr>
          <w:rFonts w:eastAsia="Times New Roman" w:cstheme="minorHAnsi"/>
          <w:sz w:val="32"/>
          <w:szCs w:val="32"/>
        </w:rPr>
        <w:t>: Automatically scales pod replicas based on metrics.</w:t>
      </w:r>
    </w:p>
    <w:p w:rsidR="00D467AC" w:rsidRPr="00D467AC" w:rsidRDefault="00D467AC" w:rsidP="00D4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b/>
          <w:bCs/>
          <w:sz w:val="32"/>
          <w:szCs w:val="32"/>
        </w:rPr>
        <w:t>Job</w:t>
      </w:r>
      <w:r w:rsidRPr="00D467AC">
        <w:rPr>
          <w:rFonts w:eastAsia="Times New Roman" w:cstheme="minorHAnsi"/>
          <w:sz w:val="32"/>
          <w:szCs w:val="32"/>
        </w:rPr>
        <w:t>: Runs batch tasks to completion.</w:t>
      </w:r>
    </w:p>
    <w:p w:rsidR="00D467AC" w:rsidRPr="00D467AC" w:rsidRDefault="00D467AC" w:rsidP="00D467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67AC">
        <w:rPr>
          <w:rFonts w:eastAsia="Times New Roman" w:cstheme="minorHAnsi"/>
          <w:sz w:val="32"/>
          <w:szCs w:val="32"/>
        </w:rPr>
        <w:t>These YAML files cover many of the essential components you’ll need in a microservices architecture. Depending on your application's complexity and requirements, you may also use other Kubernetes resources like StatefulSets, DaemonSets, or Custom Resource Definitions (CRDs)</w:t>
      </w:r>
    </w:p>
    <w:p w:rsidR="00D467AC" w:rsidRDefault="00D467AC">
      <w:pPr>
        <w:rPr>
          <w:rFonts w:cstheme="minorHAnsi"/>
          <w:sz w:val="32"/>
          <w:szCs w:val="32"/>
        </w:rPr>
      </w:pPr>
    </w:p>
    <w:p w:rsidR="00947BB5" w:rsidRDefault="00947BB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:rsidR="00947BB5" w:rsidRPr="00947BB5" w:rsidRDefault="00947BB5" w:rsidP="00947BB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47BB5">
        <w:rPr>
          <w:rFonts w:eastAsia="Times New Roman" w:cstheme="minorHAnsi"/>
          <w:sz w:val="32"/>
          <w:szCs w:val="32"/>
        </w:rPr>
        <w:t xml:space="preserve">In Kubernetes, a </w:t>
      </w:r>
      <w:r w:rsidRPr="00E14482">
        <w:rPr>
          <w:rFonts w:eastAsia="Times New Roman" w:cstheme="minorHAnsi"/>
          <w:b/>
          <w:bCs/>
          <w:sz w:val="32"/>
          <w:szCs w:val="32"/>
        </w:rPr>
        <w:t>Service</w:t>
      </w:r>
      <w:r w:rsidRPr="00947BB5">
        <w:rPr>
          <w:rFonts w:eastAsia="Times New Roman" w:cstheme="minorHAnsi"/>
          <w:sz w:val="32"/>
          <w:szCs w:val="32"/>
        </w:rPr>
        <w:t xml:space="preserve"> is an abstraction that defines a logical set of Pods and a policy by which to access them. Services enable loose coupling between dependent Pods. There are several types of Services in Kubernetes, each designed to handle different use cases:</w:t>
      </w:r>
    </w:p>
    <w:p w:rsidR="00947BB5" w:rsidRPr="00947BB5" w:rsidRDefault="00947BB5" w:rsidP="00947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ClusterIP (default)</w:t>
      </w:r>
      <w:r w:rsidRPr="00947BB5">
        <w:rPr>
          <w:rFonts w:eastAsia="Times New Roman" w:cstheme="minorHAnsi"/>
          <w:sz w:val="32"/>
          <w:szCs w:val="32"/>
        </w:rPr>
        <w:t>: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Description</w:t>
      </w:r>
      <w:r w:rsidRPr="00947BB5">
        <w:rPr>
          <w:rFonts w:eastAsia="Times New Roman" w:cstheme="minorHAnsi"/>
          <w:sz w:val="32"/>
          <w:szCs w:val="32"/>
        </w:rPr>
        <w:t>: Exposes the Service on an internal IP in the cluster. This type of Service makes the application accessible only within the cluster.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lastRenderedPageBreak/>
        <w:t>Use Case</w:t>
      </w:r>
      <w:r w:rsidRPr="00947BB5">
        <w:rPr>
          <w:rFonts w:eastAsia="Times New Roman" w:cstheme="minorHAnsi"/>
          <w:sz w:val="32"/>
          <w:szCs w:val="32"/>
        </w:rPr>
        <w:t>: Suitable for microservices architectures where services need to communicate with each other internally.</w:t>
      </w:r>
    </w:p>
    <w:p w:rsidR="00947BB5" w:rsidRPr="00947BB5" w:rsidRDefault="00947BB5" w:rsidP="00947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NodePort</w:t>
      </w:r>
      <w:r w:rsidRPr="00947BB5">
        <w:rPr>
          <w:rFonts w:eastAsia="Times New Roman" w:cstheme="minorHAnsi"/>
          <w:sz w:val="32"/>
          <w:szCs w:val="32"/>
        </w:rPr>
        <w:t>: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Description</w:t>
      </w:r>
      <w:r w:rsidRPr="00947BB5">
        <w:rPr>
          <w:rFonts w:eastAsia="Times New Roman" w:cstheme="minorHAnsi"/>
          <w:sz w:val="32"/>
          <w:szCs w:val="32"/>
        </w:rPr>
        <w:t xml:space="preserve">: Exposes the Service on the same port of each selected Node in the cluster using NAT. External traffic can access the Service using </w:t>
      </w:r>
      <w:r w:rsidRPr="00E14482">
        <w:rPr>
          <w:rFonts w:eastAsia="Times New Roman" w:cstheme="minorHAnsi"/>
          <w:sz w:val="32"/>
          <w:szCs w:val="32"/>
        </w:rPr>
        <w:t>&lt;NodeIP&gt;:&lt;NodePort&gt;</w:t>
      </w:r>
      <w:r w:rsidRPr="00947BB5">
        <w:rPr>
          <w:rFonts w:eastAsia="Times New Roman" w:cstheme="minorHAnsi"/>
          <w:sz w:val="32"/>
          <w:szCs w:val="32"/>
        </w:rPr>
        <w:t>.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Use Case</w:t>
      </w:r>
      <w:r w:rsidRPr="00947BB5">
        <w:rPr>
          <w:rFonts w:eastAsia="Times New Roman" w:cstheme="minorHAnsi"/>
          <w:sz w:val="32"/>
          <w:szCs w:val="32"/>
        </w:rPr>
        <w:t>: Useful for development or testing purposes when you need to expose a service on a specific port of each Node.</w:t>
      </w:r>
    </w:p>
    <w:p w:rsidR="00947BB5" w:rsidRPr="00947BB5" w:rsidRDefault="00947BB5" w:rsidP="00947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LoadBalancer</w:t>
      </w:r>
      <w:r w:rsidRPr="00947BB5">
        <w:rPr>
          <w:rFonts w:eastAsia="Times New Roman" w:cstheme="minorHAnsi"/>
          <w:sz w:val="32"/>
          <w:szCs w:val="32"/>
        </w:rPr>
        <w:t>: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Description</w:t>
      </w:r>
      <w:r w:rsidRPr="00947BB5">
        <w:rPr>
          <w:rFonts w:eastAsia="Times New Roman" w:cstheme="minorHAnsi"/>
          <w:sz w:val="32"/>
          <w:szCs w:val="32"/>
        </w:rPr>
        <w:t>: Exposes the Service externally using a cloud provider’s load balancer. The cloud provider will automatically provision a load balancer and associate it with the Service.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Use Case</w:t>
      </w:r>
      <w:r w:rsidRPr="00947BB5">
        <w:rPr>
          <w:rFonts w:eastAsia="Times New Roman" w:cstheme="minorHAnsi"/>
          <w:sz w:val="32"/>
          <w:szCs w:val="32"/>
        </w:rPr>
        <w:t>: Ideal for exposing services to external clients in production environments on supported cloud platforms (e.g., AWS, GCP, Azure).</w:t>
      </w:r>
    </w:p>
    <w:p w:rsidR="00947BB5" w:rsidRPr="00947BB5" w:rsidRDefault="00947BB5" w:rsidP="00947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ExternalName</w:t>
      </w:r>
      <w:r w:rsidRPr="00947BB5">
        <w:rPr>
          <w:rFonts w:eastAsia="Times New Roman" w:cstheme="minorHAnsi"/>
          <w:sz w:val="32"/>
          <w:szCs w:val="32"/>
        </w:rPr>
        <w:t>: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Description</w:t>
      </w:r>
      <w:r w:rsidRPr="00947BB5">
        <w:rPr>
          <w:rFonts w:eastAsia="Times New Roman" w:cstheme="minorHAnsi"/>
          <w:sz w:val="32"/>
          <w:szCs w:val="32"/>
        </w:rPr>
        <w:t xml:space="preserve">: Maps a Service to the contents of the </w:t>
      </w:r>
      <w:r w:rsidRPr="00E14482">
        <w:rPr>
          <w:rFonts w:eastAsia="Times New Roman" w:cstheme="minorHAnsi"/>
          <w:sz w:val="32"/>
          <w:szCs w:val="32"/>
        </w:rPr>
        <w:t>externalName</w:t>
      </w:r>
      <w:r w:rsidRPr="00947BB5">
        <w:rPr>
          <w:rFonts w:eastAsia="Times New Roman" w:cstheme="minorHAnsi"/>
          <w:sz w:val="32"/>
          <w:szCs w:val="32"/>
        </w:rPr>
        <w:t xml:space="preserve"> field (e.g., </w:t>
      </w:r>
      <w:r w:rsidRPr="00E14482">
        <w:rPr>
          <w:rFonts w:eastAsia="Times New Roman" w:cstheme="minorHAnsi"/>
          <w:sz w:val="32"/>
          <w:szCs w:val="32"/>
        </w:rPr>
        <w:t>example.com</w:t>
      </w:r>
      <w:r w:rsidRPr="00947BB5">
        <w:rPr>
          <w:rFonts w:eastAsia="Times New Roman" w:cstheme="minorHAnsi"/>
          <w:sz w:val="32"/>
          <w:szCs w:val="32"/>
        </w:rPr>
        <w:t xml:space="preserve">). This does not create any proxying but returns a CNAME record with the value of </w:t>
      </w:r>
      <w:r w:rsidRPr="00E14482">
        <w:rPr>
          <w:rFonts w:eastAsia="Times New Roman" w:cstheme="minorHAnsi"/>
          <w:sz w:val="32"/>
          <w:szCs w:val="32"/>
        </w:rPr>
        <w:t>externalName</w:t>
      </w:r>
      <w:r w:rsidRPr="00947BB5">
        <w:rPr>
          <w:rFonts w:eastAsia="Times New Roman" w:cstheme="minorHAnsi"/>
          <w:sz w:val="32"/>
          <w:szCs w:val="32"/>
        </w:rPr>
        <w:t>.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Use Case</w:t>
      </w:r>
      <w:r w:rsidRPr="00947BB5">
        <w:rPr>
          <w:rFonts w:eastAsia="Times New Roman" w:cstheme="minorHAnsi"/>
          <w:sz w:val="32"/>
          <w:szCs w:val="32"/>
        </w:rPr>
        <w:t>: Useful for integrating external services (e.g., legacy applications or services not running in Kubernetes) using Kubernetes service discovery.</w:t>
      </w:r>
    </w:p>
    <w:p w:rsidR="00947BB5" w:rsidRPr="00947BB5" w:rsidRDefault="00947BB5" w:rsidP="00947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Headless Service</w:t>
      </w:r>
      <w:r w:rsidRPr="00947BB5">
        <w:rPr>
          <w:rFonts w:eastAsia="Times New Roman" w:cstheme="minorHAnsi"/>
          <w:sz w:val="32"/>
          <w:szCs w:val="32"/>
        </w:rPr>
        <w:t>: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Description</w:t>
      </w:r>
      <w:r w:rsidRPr="00947BB5">
        <w:rPr>
          <w:rFonts w:eastAsia="Times New Roman" w:cstheme="minorHAnsi"/>
          <w:sz w:val="32"/>
          <w:szCs w:val="32"/>
        </w:rPr>
        <w:t xml:space="preserve">: Allows direct access to individual Pods without a stable IP. You create a headless Service by setting the </w:t>
      </w:r>
      <w:r w:rsidRPr="00E14482">
        <w:rPr>
          <w:rFonts w:eastAsia="Times New Roman" w:cstheme="minorHAnsi"/>
          <w:sz w:val="32"/>
          <w:szCs w:val="32"/>
        </w:rPr>
        <w:t>clusterIP</w:t>
      </w:r>
      <w:r w:rsidRPr="00947BB5">
        <w:rPr>
          <w:rFonts w:eastAsia="Times New Roman" w:cstheme="minorHAnsi"/>
          <w:sz w:val="32"/>
          <w:szCs w:val="32"/>
        </w:rPr>
        <w:t xml:space="preserve"> field to </w:t>
      </w:r>
      <w:r w:rsidRPr="00E14482">
        <w:rPr>
          <w:rFonts w:eastAsia="Times New Roman" w:cstheme="minorHAnsi"/>
          <w:sz w:val="32"/>
          <w:szCs w:val="32"/>
        </w:rPr>
        <w:t>None</w:t>
      </w:r>
      <w:r w:rsidRPr="00947BB5">
        <w:rPr>
          <w:rFonts w:eastAsia="Times New Roman" w:cstheme="minorHAnsi"/>
          <w:sz w:val="32"/>
          <w:szCs w:val="32"/>
        </w:rPr>
        <w:t>.</w:t>
      </w:r>
    </w:p>
    <w:p w:rsidR="00947BB5" w:rsidRPr="00947BB5" w:rsidRDefault="00947BB5" w:rsidP="00947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lastRenderedPageBreak/>
        <w:t>Use Case</w:t>
      </w:r>
      <w:r w:rsidRPr="00947BB5">
        <w:rPr>
          <w:rFonts w:eastAsia="Times New Roman" w:cstheme="minorHAnsi"/>
          <w:sz w:val="32"/>
          <w:szCs w:val="32"/>
        </w:rPr>
        <w:t>: Used for applications that require direct access to individual Pods (e.g., StatefulSets) or when managing service discovery through DNS.</w:t>
      </w:r>
    </w:p>
    <w:p w:rsidR="00947BB5" w:rsidRPr="00947BB5" w:rsidRDefault="00947BB5" w:rsidP="00947B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47BB5">
        <w:rPr>
          <w:rFonts w:eastAsia="Times New Roman" w:cstheme="minorHAnsi"/>
          <w:b/>
          <w:bCs/>
          <w:sz w:val="32"/>
          <w:szCs w:val="32"/>
        </w:rPr>
        <w:t>Additional Concepts</w:t>
      </w:r>
    </w:p>
    <w:p w:rsidR="00947BB5" w:rsidRPr="00947BB5" w:rsidRDefault="00947BB5" w:rsidP="00947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Ingress</w:t>
      </w:r>
      <w:r w:rsidRPr="00947BB5">
        <w:rPr>
          <w:rFonts w:eastAsia="Times New Roman" w:cstheme="minorHAnsi"/>
          <w:sz w:val="32"/>
          <w:szCs w:val="32"/>
        </w:rPr>
        <w:t>: Although not a type of Service, Ingress is an API object that manages external access to the services in a cluster, typically HTTP/HTTPS. Ingress can provide load balancing, SSL termination, and name-based virtual hosting.</w:t>
      </w:r>
    </w:p>
    <w:p w:rsidR="00947BB5" w:rsidRPr="00947BB5" w:rsidRDefault="00947BB5" w:rsidP="00947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14482">
        <w:rPr>
          <w:rFonts w:eastAsia="Times New Roman" w:cstheme="minorHAnsi"/>
          <w:b/>
          <w:bCs/>
          <w:sz w:val="32"/>
          <w:szCs w:val="32"/>
        </w:rPr>
        <w:t>Service Mesh</w:t>
      </w:r>
      <w:r w:rsidRPr="00947BB5">
        <w:rPr>
          <w:rFonts w:eastAsia="Times New Roman" w:cstheme="minorHAnsi"/>
          <w:sz w:val="32"/>
          <w:szCs w:val="32"/>
        </w:rPr>
        <w:t>: A layer on top of your services to manage traffic between microservices, often providing advanced capabilities like traffic management, service discovery, and security.</w:t>
      </w:r>
    </w:p>
    <w:p w:rsidR="00947BB5" w:rsidRPr="00947BB5" w:rsidRDefault="00947BB5" w:rsidP="00947BB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47BB5">
        <w:rPr>
          <w:rFonts w:eastAsia="Times New Roman" w:cstheme="minorHAnsi"/>
          <w:sz w:val="32"/>
          <w:szCs w:val="32"/>
        </w:rPr>
        <w:t>Each type of Service has its own use case and is designed to meet specific networking needs within Kubernetes environments.</w:t>
      </w:r>
    </w:p>
    <w:p w:rsidR="00947BB5" w:rsidRPr="00E14482" w:rsidRDefault="00947BB5">
      <w:pPr>
        <w:rPr>
          <w:rFonts w:cstheme="minorHAnsi"/>
          <w:sz w:val="32"/>
          <w:szCs w:val="32"/>
        </w:rPr>
      </w:pPr>
    </w:p>
    <w:sectPr w:rsidR="00947BB5" w:rsidRPr="00E14482" w:rsidSect="00CF78D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E5469"/>
    <w:multiLevelType w:val="multilevel"/>
    <w:tmpl w:val="EAA6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67CA8"/>
    <w:multiLevelType w:val="multilevel"/>
    <w:tmpl w:val="2A2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547DB"/>
    <w:multiLevelType w:val="multilevel"/>
    <w:tmpl w:val="C628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E536F3"/>
    <w:multiLevelType w:val="multilevel"/>
    <w:tmpl w:val="8100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65BB9"/>
    <w:multiLevelType w:val="multilevel"/>
    <w:tmpl w:val="378A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727779"/>
    <w:multiLevelType w:val="multilevel"/>
    <w:tmpl w:val="6E5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2D1D79"/>
    <w:multiLevelType w:val="multilevel"/>
    <w:tmpl w:val="E26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C3BED"/>
    <w:multiLevelType w:val="multilevel"/>
    <w:tmpl w:val="732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776F51"/>
    <w:multiLevelType w:val="multilevel"/>
    <w:tmpl w:val="ACE2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D2B23"/>
    <w:multiLevelType w:val="multilevel"/>
    <w:tmpl w:val="ED6E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591CB7"/>
    <w:multiLevelType w:val="multilevel"/>
    <w:tmpl w:val="86F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A46E12"/>
    <w:multiLevelType w:val="multilevel"/>
    <w:tmpl w:val="DFBE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041C02"/>
    <w:multiLevelType w:val="multilevel"/>
    <w:tmpl w:val="50D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E52054"/>
    <w:multiLevelType w:val="multilevel"/>
    <w:tmpl w:val="C78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A845A1"/>
    <w:multiLevelType w:val="multilevel"/>
    <w:tmpl w:val="03E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34092"/>
    <w:multiLevelType w:val="multilevel"/>
    <w:tmpl w:val="B2F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2F4513"/>
    <w:multiLevelType w:val="multilevel"/>
    <w:tmpl w:val="565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2F3F1F"/>
    <w:multiLevelType w:val="multilevel"/>
    <w:tmpl w:val="9806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1453D6"/>
    <w:multiLevelType w:val="multilevel"/>
    <w:tmpl w:val="FFF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5"/>
  </w:num>
  <w:num w:numId="4">
    <w:abstractNumId w:val="14"/>
  </w:num>
  <w:num w:numId="5">
    <w:abstractNumId w:val="10"/>
  </w:num>
  <w:num w:numId="6">
    <w:abstractNumId w:val="6"/>
  </w:num>
  <w:num w:numId="7">
    <w:abstractNumId w:val="18"/>
  </w:num>
  <w:num w:numId="8">
    <w:abstractNumId w:val="12"/>
  </w:num>
  <w:num w:numId="9">
    <w:abstractNumId w:val="16"/>
  </w:num>
  <w:num w:numId="10">
    <w:abstractNumId w:val="3"/>
  </w:num>
  <w:num w:numId="11">
    <w:abstractNumId w:val="17"/>
  </w:num>
  <w:num w:numId="12">
    <w:abstractNumId w:val="0"/>
  </w:num>
  <w:num w:numId="13">
    <w:abstractNumId w:val="2"/>
  </w:num>
  <w:num w:numId="14">
    <w:abstractNumId w:val="1"/>
  </w:num>
  <w:num w:numId="15">
    <w:abstractNumId w:val="11"/>
  </w:num>
  <w:num w:numId="16">
    <w:abstractNumId w:val="8"/>
  </w:num>
  <w:num w:numId="17">
    <w:abstractNumId w:val="7"/>
  </w:num>
  <w:num w:numId="18">
    <w:abstractNumId w:val="4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compat>
    <w:useFELayout/>
  </w:compat>
  <w:rsids>
    <w:rsidRoot w:val="00CF78D0"/>
    <w:rsid w:val="0009031C"/>
    <w:rsid w:val="002814F8"/>
    <w:rsid w:val="006353F6"/>
    <w:rsid w:val="0091336C"/>
    <w:rsid w:val="00947BB5"/>
    <w:rsid w:val="00A859D6"/>
    <w:rsid w:val="00B90BEF"/>
    <w:rsid w:val="00CB6801"/>
    <w:rsid w:val="00CF78D0"/>
    <w:rsid w:val="00D467AC"/>
    <w:rsid w:val="00E14482"/>
    <w:rsid w:val="00F21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31C"/>
  </w:style>
  <w:style w:type="paragraph" w:styleId="Heading3">
    <w:name w:val="heading 3"/>
    <w:basedOn w:val="Normal"/>
    <w:link w:val="Heading3Char"/>
    <w:uiPriority w:val="9"/>
    <w:qFormat/>
    <w:rsid w:val="00CF7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78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7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78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3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3F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353F6"/>
  </w:style>
  <w:style w:type="character" w:customStyle="1" w:styleId="hljs-string">
    <w:name w:val="hljs-string"/>
    <w:basedOn w:val="DefaultParagraphFont"/>
    <w:rsid w:val="006353F6"/>
  </w:style>
  <w:style w:type="character" w:customStyle="1" w:styleId="hljs-number">
    <w:name w:val="hljs-number"/>
    <w:basedOn w:val="DefaultParagraphFont"/>
    <w:rsid w:val="006353F6"/>
  </w:style>
  <w:style w:type="character" w:customStyle="1" w:styleId="hljs-bullet">
    <w:name w:val="hljs-bullet"/>
    <w:basedOn w:val="DefaultParagraphFont"/>
    <w:rsid w:val="006353F6"/>
  </w:style>
  <w:style w:type="character" w:customStyle="1" w:styleId="hljs-meta">
    <w:name w:val="hljs-meta"/>
    <w:basedOn w:val="DefaultParagraphFont"/>
    <w:rsid w:val="006353F6"/>
  </w:style>
  <w:style w:type="character" w:customStyle="1" w:styleId="hljs-comment">
    <w:name w:val="hljs-comment"/>
    <w:basedOn w:val="DefaultParagraphFont"/>
    <w:rsid w:val="00D467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7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3064</Words>
  <Characters>17467</Characters>
  <Application>Microsoft Office Word</Application>
  <DocSecurity>0</DocSecurity>
  <Lines>145</Lines>
  <Paragraphs>40</Paragraphs>
  <ScaleCrop>false</ScaleCrop>
  <Company/>
  <LinksUpToDate>false</LinksUpToDate>
  <CharactersWithSpaces>20491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11</cp:revision>
  <dcterms:created xsi:type="dcterms:W3CDTF">2024-08-12T07:39:00Z</dcterms:created>
  <dcterms:modified xsi:type="dcterms:W3CDTF">2024-08-13T12:00:00Z</dcterms:modified>
</cp:coreProperties>
</file>