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6C9" w:rsidRPr="00A23E0E" w:rsidRDefault="001356C9" w:rsidP="001356C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proofErr w:type="gramStart"/>
      <w:r>
        <w:rPr>
          <w:b/>
          <w:sz w:val="32"/>
          <w:szCs w:val="32"/>
        </w:rPr>
        <w:t>Kubernetes</w:t>
      </w:r>
      <w:proofErr w:type="spellEnd"/>
      <w:r>
        <w:rPr>
          <w:b/>
          <w:sz w:val="32"/>
          <w:szCs w:val="32"/>
        </w:rPr>
        <w:t>(</w:t>
      </w:r>
      <w:proofErr w:type="gramEnd"/>
      <w:r>
        <w:rPr>
          <w:b/>
          <w:sz w:val="32"/>
          <w:szCs w:val="32"/>
        </w:rPr>
        <w:t xml:space="preserve">K8s) – </w:t>
      </w:r>
      <w:r w:rsidRPr="008C1AB4">
        <w:rPr>
          <w:sz w:val="32"/>
          <w:szCs w:val="32"/>
        </w:rPr>
        <w:t>It is an open source system for automatic deployment, scaling and management of containerized applications</w:t>
      </w:r>
      <w:r>
        <w:rPr>
          <w:sz w:val="32"/>
          <w:szCs w:val="32"/>
        </w:rPr>
        <w:t xml:space="preserve">. Container might go down and need to be replaced. </w:t>
      </w:r>
      <w:proofErr w:type="spellStart"/>
      <w:r>
        <w:rPr>
          <w:sz w:val="32"/>
          <w:szCs w:val="32"/>
        </w:rPr>
        <w:t>Kubernetes</w:t>
      </w:r>
      <w:proofErr w:type="spellEnd"/>
      <w:r>
        <w:rPr>
          <w:sz w:val="32"/>
          <w:szCs w:val="32"/>
        </w:rPr>
        <w:t xml:space="preserve"> helps with this. </w:t>
      </w:r>
    </w:p>
    <w:p w:rsidR="001356C9" w:rsidRDefault="001356C9" w:rsidP="00135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23E0E">
        <w:rPr>
          <w:sz w:val="32"/>
          <w:szCs w:val="32"/>
        </w:rPr>
        <w:t xml:space="preserve">Using a specific cloud service locks us into the service, you need to learn about the specifics, services, and </w:t>
      </w:r>
      <w:proofErr w:type="spellStart"/>
      <w:r w:rsidRPr="00A23E0E">
        <w:rPr>
          <w:sz w:val="32"/>
          <w:szCs w:val="32"/>
        </w:rPr>
        <w:t>config</w:t>
      </w:r>
      <w:proofErr w:type="spellEnd"/>
      <w:r w:rsidRPr="00A23E0E">
        <w:rPr>
          <w:sz w:val="32"/>
          <w:szCs w:val="32"/>
        </w:rPr>
        <w:t xml:space="preserve"> options of another provide if you want to switch</w:t>
      </w:r>
      <w:r>
        <w:rPr>
          <w:sz w:val="32"/>
          <w:szCs w:val="32"/>
        </w:rPr>
        <w:t xml:space="preserve">. So advantage of </w:t>
      </w:r>
      <w:proofErr w:type="spellStart"/>
      <w:r>
        <w:rPr>
          <w:sz w:val="32"/>
          <w:szCs w:val="32"/>
        </w:rPr>
        <w:t>kubernetes</w:t>
      </w:r>
      <w:proofErr w:type="spellEnd"/>
      <w:r>
        <w:rPr>
          <w:sz w:val="32"/>
          <w:szCs w:val="32"/>
        </w:rPr>
        <w:t xml:space="preserve"> is having standardized way of describing configuration </w:t>
      </w:r>
      <w:proofErr w:type="gramStart"/>
      <w:r>
        <w:rPr>
          <w:sz w:val="32"/>
          <w:szCs w:val="32"/>
        </w:rPr>
        <w:t>settings, that</w:t>
      </w:r>
      <w:proofErr w:type="gramEnd"/>
      <w:r>
        <w:rPr>
          <w:sz w:val="32"/>
          <w:szCs w:val="32"/>
        </w:rPr>
        <w:t xml:space="preserve"> can be used across multiple cloud providers.</w:t>
      </w:r>
      <w:r w:rsidRPr="00D44884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8229600" cy="44305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3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0AD8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8229600" cy="436570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22B1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8229600" cy="4476513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76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6A71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8229600" cy="4568239"/>
            <wp:effectExtent l="1905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68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6C9" w:rsidRPr="00A23E0E" w:rsidRDefault="001356C9" w:rsidP="001356C9">
      <w:pPr>
        <w:pStyle w:val="ListParagraph"/>
        <w:rPr>
          <w:sz w:val="32"/>
          <w:szCs w:val="32"/>
        </w:rPr>
      </w:pPr>
      <w:r w:rsidRPr="008A0DF3">
        <w:rPr>
          <w:noProof/>
          <w:sz w:val="32"/>
          <w:szCs w:val="32"/>
        </w:rPr>
        <w:lastRenderedPageBreak/>
        <w:drawing>
          <wp:inline distT="0" distB="0" distL="0" distR="0">
            <wp:extent cx="8229600" cy="4443844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6C9" w:rsidRDefault="001356C9" w:rsidP="001356C9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A0DF3">
        <w:rPr>
          <w:b/>
          <w:sz w:val="32"/>
          <w:szCs w:val="32"/>
        </w:rPr>
        <w:t>Minikube</w:t>
      </w:r>
      <w:proofErr w:type="spellEnd"/>
      <w:r>
        <w:rPr>
          <w:sz w:val="32"/>
          <w:szCs w:val="32"/>
        </w:rPr>
        <w:t xml:space="preserve"> – It is a too</w:t>
      </w:r>
      <w:r w:rsidRPr="008A0DF3">
        <w:rPr>
          <w:sz w:val="32"/>
          <w:szCs w:val="32"/>
        </w:rPr>
        <w:t xml:space="preserve">l that makes easy to run </w:t>
      </w:r>
      <w:proofErr w:type="spellStart"/>
      <w:r w:rsidRPr="008A0DF3">
        <w:rPr>
          <w:sz w:val="32"/>
          <w:szCs w:val="32"/>
        </w:rPr>
        <w:t>kubernetes</w:t>
      </w:r>
      <w:proofErr w:type="spellEnd"/>
      <w:r w:rsidRPr="008A0DF3">
        <w:rPr>
          <w:sz w:val="32"/>
          <w:szCs w:val="32"/>
        </w:rPr>
        <w:t xml:space="preserve"> locally</w:t>
      </w:r>
    </w:p>
    <w:p w:rsidR="001356C9" w:rsidRPr="008A0DF3" w:rsidRDefault="001356C9" w:rsidP="001356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sz w:val="32"/>
          <w:szCs w:val="32"/>
        </w:rPr>
        <w:t>Virtual Box</w:t>
      </w:r>
      <w:r w:rsidRPr="00B02BEA">
        <w:rPr>
          <w:sz w:val="32"/>
          <w:szCs w:val="32"/>
        </w:rPr>
        <w:t>-</w:t>
      </w:r>
      <w:r>
        <w:rPr>
          <w:sz w:val="32"/>
          <w:szCs w:val="32"/>
        </w:rPr>
        <w:t xml:space="preserve"> It is an virtualization tool to create VM</w:t>
      </w:r>
    </w:p>
    <w:p w:rsidR="00D049E6" w:rsidRDefault="00D049E6"/>
    <w:sectPr w:rsidR="00D049E6" w:rsidSect="001356C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007C0"/>
    <w:multiLevelType w:val="hybridMultilevel"/>
    <w:tmpl w:val="C51A17C2"/>
    <w:lvl w:ilvl="0" w:tplc="EABEFF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356C9"/>
    <w:rsid w:val="001356C9"/>
    <w:rsid w:val="00D049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6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6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2024-10-08T08:53:00Z</dcterms:created>
  <dcterms:modified xsi:type="dcterms:W3CDTF">2024-10-08T08:54:00Z</dcterms:modified>
</cp:coreProperties>
</file>