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44936" w:rsidRDefault="000027B0" w:rsidP="00540BB9">
      <w:pPr>
        <w:rPr>
          <w:rFonts w:cstheme="minorHAnsi"/>
          <w:sz w:val="28"/>
          <w:szCs w:val="28"/>
        </w:rPr>
      </w:pPr>
      <w:proofErr w:type="spellStart"/>
      <w:r w:rsidRPr="00C44936">
        <w:rPr>
          <w:rFonts w:cstheme="minorHAnsi"/>
          <w:b/>
          <w:sz w:val="28"/>
          <w:szCs w:val="28"/>
        </w:rPr>
        <w:t>Kubernetes</w:t>
      </w:r>
      <w:proofErr w:type="spellEnd"/>
      <w:r w:rsidRPr="00C44936">
        <w:rPr>
          <w:rFonts w:cstheme="minorHAnsi"/>
          <w:b/>
          <w:sz w:val="28"/>
          <w:szCs w:val="28"/>
        </w:rPr>
        <w:t xml:space="preserve"> Networking and Storage</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is the </w:t>
      </w:r>
      <w:proofErr w:type="spellStart"/>
      <w:r w:rsidRPr="00C44936">
        <w:rPr>
          <w:rFonts w:cstheme="minorHAnsi"/>
          <w:sz w:val="28"/>
          <w:szCs w:val="28"/>
        </w:rPr>
        <w:t>Kubernetes</w:t>
      </w:r>
      <w:proofErr w:type="spellEnd"/>
      <w:r w:rsidRPr="00C44936">
        <w:rPr>
          <w:rFonts w:cstheme="minorHAnsi"/>
          <w:sz w:val="28"/>
          <w:szCs w:val="28"/>
        </w:rPr>
        <w:t xml:space="preserve"> networking model?</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are Services in </w:t>
      </w:r>
      <w:proofErr w:type="spellStart"/>
      <w:r w:rsidRPr="00C44936">
        <w:rPr>
          <w:rFonts w:cstheme="minorHAnsi"/>
          <w:sz w:val="28"/>
          <w:szCs w:val="28"/>
        </w:rPr>
        <w:t>Kubernetes</w:t>
      </w:r>
      <w:proofErr w:type="spellEnd"/>
      <w:r w:rsidRPr="00C44936">
        <w:rPr>
          <w:rFonts w:cstheme="minorHAnsi"/>
          <w:sz w:val="28"/>
          <w:szCs w:val="28"/>
        </w:rPr>
        <w:t>, and what are the different types?</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is a </w:t>
      </w:r>
      <w:proofErr w:type="spellStart"/>
      <w:r w:rsidRPr="00C44936">
        <w:rPr>
          <w:rFonts w:cstheme="minorHAnsi"/>
          <w:sz w:val="28"/>
          <w:szCs w:val="28"/>
        </w:rPr>
        <w:t>ClusterIP</w:t>
      </w:r>
      <w:proofErr w:type="spellEnd"/>
      <w:r w:rsidRPr="00C44936">
        <w:rPr>
          <w:rFonts w:cstheme="minorHAnsi"/>
          <w:sz w:val="28"/>
          <w:szCs w:val="28"/>
        </w:rPr>
        <w:t xml:space="preserve"> service?</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is a </w:t>
      </w:r>
      <w:proofErr w:type="spellStart"/>
      <w:r w:rsidRPr="00C44936">
        <w:rPr>
          <w:rFonts w:cstheme="minorHAnsi"/>
          <w:sz w:val="28"/>
          <w:szCs w:val="28"/>
        </w:rPr>
        <w:t>NodePort</w:t>
      </w:r>
      <w:proofErr w:type="spellEnd"/>
      <w:r w:rsidRPr="00C44936">
        <w:rPr>
          <w:rFonts w:cstheme="minorHAnsi"/>
          <w:sz w:val="28"/>
          <w:szCs w:val="28"/>
        </w:rPr>
        <w:t xml:space="preserve"> service?</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is a </w:t>
      </w:r>
      <w:proofErr w:type="spellStart"/>
      <w:r w:rsidRPr="00C44936">
        <w:rPr>
          <w:rFonts w:cstheme="minorHAnsi"/>
          <w:sz w:val="28"/>
          <w:szCs w:val="28"/>
        </w:rPr>
        <w:t>LoadBalancer</w:t>
      </w:r>
      <w:proofErr w:type="spellEnd"/>
      <w:r w:rsidRPr="00C44936">
        <w:rPr>
          <w:rFonts w:cstheme="minorHAnsi"/>
          <w:sz w:val="28"/>
          <w:szCs w:val="28"/>
        </w:rPr>
        <w:t xml:space="preserve"> service in </w:t>
      </w:r>
      <w:proofErr w:type="spellStart"/>
      <w:r w:rsidRPr="00C44936">
        <w:rPr>
          <w:rFonts w:cstheme="minorHAnsi"/>
          <w:sz w:val="28"/>
          <w:szCs w:val="28"/>
        </w:rPr>
        <w:t>Kubernetes</w:t>
      </w:r>
      <w:proofErr w:type="spellEnd"/>
      <w:r w:rsidRPr="00C44936">
        <w:rPr>
          <w:rFonts w:cstheme="minorHAnsi"/>
          <w:sz w:val="28"/>
          <w:szCs w:val="28"/>
        </w:rPr>
        <w:t>?</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is an Ingress in </w:t>
      </w:r>
      <w:proofErr w:type="spellStart"/>
      <w:r w:rsidRPr="00C44936">
        <w:rPr>
          <w:rFonts w:cstheme="minorHAnsi"/>
          <w:sz w:val="28"/>
          <w:szCs w:val="28"/>
        </w:rPr>
        <w:t>Kubernetes</w:t>
      </w:r>
      <w:proofErr w:type="spellEnd"/>
      <w:r w:rsidRPr="00C44936">
        <w:rPr>
          <w:rFonts w:cstheme="minorHAnsi"/>
          <w:sz w:val="28"/>
          <w:szCs w:val="28"/>
        </w:rPr>
        <w:t>?</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How does service discovery work in </w:t>
      </w:r>
      <w:proofErr w:type="spellStart"/>
      <w:r w:rsidRPr="00C44936">
        <w:rPr>
          <w:rFonts w:cstheme="minorHAnsi"/>
          <w:sz w:val="28"/>
          <w:szCs w:val="28"/>
        </w:rPr>
        <w:t>Kubernetes</w:t>
      </w:r>
      <w:proofErr w:type="spellEnd"/>
      <w:r w:rsidRPr="00C44936">
        <w:rPr>
          <w:rFonts w:cstheme="minorHAnsi"/>
          <w:sz w:val="28"/>
          <w:szCs w:val="28"/>
        </w:rPr>
        <w:t>?</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How does </w:t>
      </w:r>
      <w:proofErr w:type="spellStart"/>
      <w:r w:rsidRPr="00C44936">
        <w:rPr>
          <w:rFonts w:cstheme="minorHAnsi"/>
          <w:sz w:val="28"/>
          <w:szCs w:val="28"/>
        </w:rPr>
        <w:t>Kubernetes</w:t>
      </w:r>
      <w:proofErr w:type="spellEnd"/>
      <w:r w:rsidRPr="00C44936">
        <w:rPr>
          <w:rFonts w:cstheme="minorHAnsi"/>
          <w:sz w:val="28"/>
          <w:szCs w:val="28"/>
        </w:rPr>
        <w:t xml:space="preserve"> handle IP address management?</w:t>
      </w:r>
    </w:p>
    <w:p w:rsidR="000027B0" w:rsidRPr="00C44936" w:rsidRDefault="000027B0" w:rsidP="00C44936">
      <w:pPr>
        <w:pStyle w:val="ListParagraph"/>
        <w:numPr>
          <w:ilvl w:val="0"/>
          <w:numId w:val="1"/>
        </w:numPr>
        <w:rPr>
          <w:rFonts w:cstheme="minorHAnsi"/>
          <w:sz w:val="28"/>
          <w:szCs w:val="28"/>
        </w:rPr>
      </w:pPr>
      <w:r w:rsidRPr="00C44936">
        <w:rPr>
          <w:rFonts w:cstheme="minorHAnsi"/>
          <w:sz w:val="28"/>
          <w:szCs w:val="28"/>
        </w:rPr>
        <w:t xml:space="preserve">What are the different types of volumes in </w:t>
      </w:r>
      <w:proofErr w:type="spellStart"/>
      <w:r w:rsidRPr="00C44936">
        <w:rPr>
          <w:rFonts w:cstheme="minorHAnsi"/>
          <w:sz w:val="28"/>
          <w:szCs w:val="28"/>
        </w:rPr>
        <w:t>Kubernetes</w:t>
      </w:r>
      <w:proofErr w:type="spellEnd"/>
      <w:r w:rsidRPr="00C44936">
        <w:rPr>
          <w:rFonts w:cstheme="minorHAnsi"/>
          <w:sz w:val="28"/>
          <w:szCs w:val="28"/>
        </w:rPr>
        <w:t>?</w:t>
      </w:r>
    </w:p>
    <w:p w:rsidR="006C4AD6" w:rsidRPr="00C44936" w:rsidRDefault="000027B0" w:rsidP="00C44936">
      <w:pPr>
        <w:pStyle w:val="ListParagraph"/>
        <w:numPr>
          <w:ilvl w:val="0"/>
          <w:numId w:val="1"/>
        </w:numPr>
        <w:rPr>
          <w:rFonts w:cstheme="minorHAnsi"/>
          <w:sz w:val="28"/>
          <w:szCs w:val="28"/>
        </w:rPr>
      </w:pPr>
      <w:r w:rsidRPr="00C44936">
        <w:rPr>
          <w:rFonts w:cstheme="minorHAnsi"/>
          <w:sz w:val="28"/>
          <w:szCs w:val="28"/>
        </w:rPr>
        <w:t>Explain how Persistent Volumes and Persistent Volume Claims work.</w:t>
      </w:r>
    </w:p>
    <w:p w:rsidR="000027B0" w:rsidRPr="00C44936" w:rsidRDefault="000027B0" w:rsidP="006C4AD6">
      <w:pPr>
        <w:rPr>
          <w:rFonts w:cstheme="minorHAnsi"/>
          <w:sz w:val="28"/>
          <w:szCs w:val="28"/>
        </w:rPr>
      </w:pPr>
    </w:p>
    <w:p w:rsidR="000027B0" w:rsidRPr="00C44936" w:rsidRDefault="000027B0" w:rsidP="006C4AD6">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is the </w:t>
      </w:r>
      <w:proofErr w:type="spellStart"/>
      <w:r w:rsidRPr="00C44936">
        <w:rPr>
          <w:rFonts w:cstheme="minorHAnsi"/>
          <w:b/>
          <w:sz w:val="28"/>
          <w:szCs w:val="28"/>
        </w:rPr>
        <w:t>Kubernetes</w:t>
      </w:r>
      <w:proofErr w:type="spellEnd"/>
      <w:r w:rsidRPr="00C44936">
        <w:rPr>
          <w:rFonts w:cstheme="minorHAnsi"/>
          <w:b/>
          <w:sz w:val="28"/>
          <w:szCs w:val="28"/>
        </w:rPr>
        <w:t xml:space="preserve"> networking model?</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networking model defines how Pods communicate with each other, with services, and with external networks. Understanding this model is crucial for managing applications and services in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 Here are the key principles and components of 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networking model:</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Key Principles of </w:t>
      </w:r>
      <w:proofErr w:type="spellStart"/>
      <w:r w:rsidRPr="00C44936">
        <w:rPr>
          <w:rFonts w:eastAsia="Times New Roman" w:cstheme="minorHAnsi"/>
          <w:b/>
          <w:bCs/>
          <w:sz w:val="28"/>
          <w:szCs w:val="28"/>
        </w:rPr>
        <w:t>Kubernetes</w:t>
      </w:r>
      <w:proofErr w:type="spellEnd"/>
      <w:r w:rsidRPr="00C44936">
        <w:rPr>
          <w:rFonts w:eastAsia="Times New Roman" w:cstheme="minorHAnsi"/>
          <w:b/>
          <w:bCs/>
          <w:sz w:val="28"/>
          <w:szCs w:val="28"/>
        </w:rPr>
        <w:t xml:space="preserve"> Networking</w:t>
      </w:r>
    </w:p>
    <w:p w:rsidR="00C44936" w:rsidRPr="00C44936" w:rsidRDefault="00C44936" w:rsidP="00C44936">
      <w:pPr>
        <w:numPr>
          <w:ilvl w:val="0"/>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Flat Network Namespace</w:t>
      </w:r>
      <w:r w:rsidRPr="00C44936">
        <w:rPr>
          <w:rFonts w:eastAsia="Times New Roman" w:cstheme="minorHAnsi"/>
          <w:sz w:val="28"/>
          <w:szCs w:val="28"/>
        </w:rPr>
        <w:t>:</w:t>
      </w:r>
    </w:p>
    <w:p w:rsidR="00C44936" w:rsidRPr="00C44936" w:rsidRDefault="00C44936" w:rsidP="00C44936">
      <w:pPr>
        <w:numPr>
          <w:ilvl w:val="1"/>
          <w:numId w:val="2"/>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lastRenderedPageBreak/>
        <w:t>Kubernetes</w:t>
      </w:r>
      <w:proofErr w:type="spellEnd"/>
      <w:r w:rsidRPr="00C44936">
        <w:rPr>
          <w:rFonts w:eastAsia="Times New Roman" w:cstheme="minorHAnsi"/>
          <w:sz w:val="28"/>
          <w:szCs w:val="28"/>
        </w:rPr>
        <w:t xml:space="preserve"> assumes a flat network namespace, where every Pod gets its own IP address and can communicate with other Pods directly, regardless of which node they are on. This means there is no network isolation between Pods unless explicitly configured.</w:t>
      </w:r>
    </w:p>
    <w:p w:rsidR="00C44936" w:rsidRPr="00C44936" w:rsidRDefault="00C44936" w:rsidP="00C44936">
      <w:pPr>
        <w:numPr>
          <w:ilvl w:val="0"/>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Pod-to-Pod Communication</w:t>
      </w:r>
      <w:r w:rsidRPr="00C44936">
        <w:rPr>
          <w:rFonts w:eastAsia="Times New Roman" w:cstheme="minorHAnsi"/>
          <w:sz w:val="28"/>
          <w:szCs w:val="28"/>
        </w:rPr>
        <w:t>:</w:t>
      </w:r>
    </w:p>
    <w:p w:rsidR="00C44936" w:rsidRPr="00C44936" w:rsidRDefault="00C44936" w:rsidP="00C44936">
      <w:pPr>
        <w:numPr>
          <w:ilvl w:val="1"/>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Pods can communicate with each other across different nodes using their IP addresses.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ensures that Pods can reach each other using their assigned IPs without needing network address translation (NAT).</w:t>
      </w:r>
    </w:p>
    <w:p w:rsidR="00C44936" w:rsidRPr="00C44936" w:rsidRDefault="00C44936" w:rsidP="00C44936">
      <w:pPr>
        <w:numPr>
          <w:ilvl w:val="0"/>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 Discovery</w:t>
      </w:r>
      <w:r w:rsidRPr="00C44936">
        <w:rPr>
          <w:rFonts w:eastAsia="Times New Roman" w:cstheme="minorHAnsi"/>
          <w:sz w:val="28"/>
          <w:szCs w:val="28"/>
        </w:rPr>
        <w:t>:</w:t>
      </w:r>
    </w:p>
    <w:p w:rsidR="00C44936" w:rsidRPr="00C44936" w:rsidRDefault="00C44936" w:rsidP="00C44936">
      <w:pPr>
        <w:numPr>
          <w:ilvl w:val="1"/>
          <w:numId w:val="2"/>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provides built-in service discovery mechanisms to allow Pods to find and communicate with each other using service names instead of IP addresses. This is managed through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Services and DNS.</w:t>
      </w:r>
    </w:p>
    <w:p w:rsidR="00C44936" w:rsidRPr="00C44936" w:rsidRDefault="00C44936" w:rsidP="00C44936">
      <w:pPr>
        <w:numPr>
          <w:ilvl w:val="0"/>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 Abstraction</w:t>
      </w:r>
      <w:r w:rsidRPr="00C44936">
        <w:rPr>
          <w:rFonts w:eastAsia="Times New Roman" w:cstheme="minorHAnsi"/>
          <w:sz w:val="28"/>
          <w:szCs w:val="28"/>
        </w:rPr>
        <w:t>:</w:t>
      </w:r>
    </w:p>
    <w:p w:rsidR="00C44936" w:rsidRPr="00C44936" w:rsidRDefault="00C44936" w:rsidP="00C44936">
      <w:pPr>
        <w:numPr>
          <w:ilvl w:val="1"/>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Services provide a stable endpoint for accessing a set of Pods. Services abstract away the details of Pod IP addresses, which can change over time, and provide a consistent way to access Pods based on labels and selectors.</w:t>
      </w:r>
    </w:p>
    <w:p w:rsidR="00C44936" w:rsidRPr="00C44936" w:rsidRDefault="00C44936" w:rsidP="00C44936">
      <w:pPr>
        <w:numPr>
          <w:ilvl w:val="0"/>
          <w:numId w:val="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Network Policies</w:t>
      </w:r>
      <w:r w:rsidRPr="00C44936">
        <w:rPr>
          <w:rFonts w:eastAsia="Times New Roman" w:cstheme="minorHAnsi"/>
          <w:sz w:val="28"/>
          <w:szCs w:val="28"/>
        </w:rPr>
        <w:t>:</w:t>
      </w:r>
    </w:p>
    <w:p w:rsidR="00C44936" w:rsidRPr="00C44936" w:rsidRDefault="00C44936" w:rsidP="00C44936">
      <w:pPr>
        <w:numPr>
          <w:ilvl w:val="1"/>
          <w:numId w:val="2"/>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 Policies allow you to define rules for controlling the communication between Pods. These policies can be used to enforce security and isolate traffic between different parts of the application.</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Components of the </w:t>
      </w:r>
      <w:proofErr w:type="spellStart"/>
      <w:r w:rsidRPr="00C44936">
        <w:rPr>
          <w:rFonts w:eastAsia="Times New Roman" w:cstheme="minorHAnsi"/>
          <w:b/>
          <w:bCs/>
          <w:sz w:val="28"/>
          <w:szCs w:val="28"/>
        </w:rPr>
        <w:t>Kubernetes</w:t>
      </w:r>
      <w:proofErr w:type="spellEnd"/>
      <w:r w:rsidRPr="00C44936">
        <w:rPr>
          <w:rFonts w:eastAsia="Times New Roman" w:cstheme="minorHAnsi"/>
          <w:b/>
          <w:bCs/>
          <w:sz w:val="28"/>
          <w:szCs w:val="28"/>
        </w:rPr>
        <w:t xml:space="preserve"> Networking Model</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Network</w:t>
      </w:r>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Each Pod is assigned a unique IP address from a network range managed by the cluster's networking solution (CNI </w:t>
      </w:r>
      <w:proofErr w:type="spellStart"/>
      <w:r w:rsidRPr="00C44936">
        <w:rPr>
          <w:rFonts w:eastAsia="Times New Roman" w:cstheme="minorHAnsi"/>
          <w:sz w:val="28"/>
          <w:szCs w:val="28"/>
        </w:rPr>
        <w:t>plugin</w:t>
      </w:r>
      <w:proofErr w:type="spellEnd"/>
      <w:r w:rsidRPr="00C44936">
        <w:rPr>
          <w:rFonts w:eastAsia="Times New Roman" w:cstheme="minorHAnsi"/>
          <w:sz w:val="28"/>
          <w:szCs w:val="28"/>
        </w:rPr>
        <w:t>). Pods use these IPs to communicate with each other.</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Services</w:t>
      </w:r>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lastRenderedPageBreak/>
        <w:t>ClusterIP</w:t>
      </w:r>
      <w:proofErr w:type="spellEnd"/>
      <w:r w:rsidRPr="00C44936">
        <w:rPr>
          <w:rFonts w:eastAsia="Times New Roman" w:cstheme="minorHAnsi"/>
          <w:sz w:val="28"/>
          <w:szCs w:val="28"/>
        </w:rPr>
        <w:t>: Exposes a Service on a cluster-internal IP. This is the default type and is used for internal communication within the cluster.</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NodePort</w:t>
      </w:r>
      <w:proofErr w:type="spellEnd"/>
      <w:r w:rsidRPr="00C44936">
        <w:rPr>
          <w:rFonts w:eastAsia="Times New Roman" w:cstheme="minorHAnsi"/>
          <w:sz w:val="28"/>
          <w:szCs w:val="28"/>
        </w:rPr>
        <w:t>: Exposes a Service on a static port on each node’s IP. It allows external traffic to access the Service.</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LoadBalancer</w:t>
      </w:r>
      <w:proofErr w:type="spellEnd"/>
      <w:r w:rsidRPr="00C44936">
        <w:rPr>
          <w:rFonts w:eastAsia="Times New Roman" w:cstheme="minorHAnsi"/>
          <w:sz w:val="28"/>
          <w:szCs w:val="28"/>
        </w:rPr>
        <w:t>: Creates an external load balancer (often provided by cloud providers) to route traffic to the Service. It exposes the Service externally with a public IP.</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ExternalName</w:t>
      </w:r>
      <w:proofErr w:type="spellEnd"/>
      <w:r w:rsidRPr="00C44936">
        <w:rPr>
          <w:rFonts w:eastAsia="Times New Roman" w:cstheme="minorHAnsi"/>
          <w:sz w:val="28"/>
          <w:szCs w:val="28"/>
        </w:rPr>
        <w:t>: Maps a Service to a DNS name, allowing the Service to point to an external resource outside the cluster.</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Ingress</w:t>
      </w:r>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Ingress is a collection of rules that allow inbound connections to reach the Services in a cluster. It provides HTTP(S) routing and load balancing, and often integrates with an Ingress Controller.</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DNS</w:t>
      </w:r>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includes a DNS service that provides name resolution for Services and Pods. DNS entries are created automatically for Services, allowing Pods to resolve Service names to IP addresses.</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Network Policies</w:t>
      </w:r>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Define how Pods can communicate with each other and with external networks. Network Policies are implemented by network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and control traffic based on rules specified in the policy.</w:t>
      </w:r>
    </w:p>
    <w:p w:rsidR="00C44936" w:rsidRPr="00C44936" w:rsidRDefault="00C44936" w:rsidP="00C44936">
      <w:pPr>
        <w:numPr>
          <w:ilvl w:val="0"/>
          <w:numId w:val="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 xml:space="preserve">CNI </w:t>
      </w:r>
      <w:proofErr w:type="spellStart"/>
      <w:r w:rsidRPr="00C44936">
        <w:rPr>
          <w:rFonts w:eastAsia="Times New Roman" w:cstheme="minorHAnsi"/>
          <w:b/>
          <w:bCs/>
          <w:sz w:val="28"/>
          <w:szCs w:val="28"/>
        </w:rPr>
        <w:t>Plugins</w:t>
      </w:r>
      <w:proofErr w:type="spellEnd"/>
      <w:r w:rsidRPr="00C44936">
        <w:rPr>
          <w:rFonts w:eastAsia="Times New Roman" w:cstheme="minorHAnsi"/>
          <w:sz w:val="28"/>
          <w:szCs w:val="28"/>
        </w:rPr>
        <w:t>:</w:t>
      </w:r>
    </w:p>
    <w:p w:rsidR="00C44936" w:rsidRPr="00C44936" w:rsidRDefault="00C44936" w:rsidP="00C44936">
      <w:pPr>
        <w:numPr>
          <w:ilvl w:val="1"/>
          <w:numId w:val="3"/>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uses Container Network Interface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to provide networking capabilities.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handle the creation and management of network interfaces for Pods and implement various networking features, such as IP address allocation, routing, and network isolation.</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Example of </w:t>
      </w:r>
      <w:proofErr w:type="spellStart"/>
      <w:r w:rsidRPr="00C44936">
        <w:rPr>
          <w:rFonts w:eastAsia="Times New Roman" w:cstheme="minorHAnsi"/>
          <w:b/>
          <w:bCs/>
          <w:sz w:val="28"/>
          <w:szCs w:val="28"/>
        </w:rPr>
        <w:t>Kubernetes</w:t>
      </w:r>
      <w:proofErr w:type="spellEnd"/>
      <w:r w:rsidRPr="00C44936">
        <w:rPr>
          <w:rFonts w:eastAsia="Times New Roman" w:cstheme="minorHAnsi"/>
          <w:b/>
          <w:bCs/>
          <w:sz w:val="28"/>
          <w:szCs w:val="28"/>
        </w:rPr>
        <w:t xml:space="preserve"> Networking Flow</w:t>
      </w:r>
    </w:p>
    <w:p w:rsidR="00C44936" w:rsidRPr="00C44936" w:rsidRDefault="00C44936" w:rsidP="00C44936">
      <w:pPr>
        <w:numPr>
          <w:ilvl w:val="0"/>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Communication</w:t>
      </w:r>
      <w:r w:rsidRPr="00C44936">
        <w:rPr>
          <w:rFonts w:eastAsia="Times New Roman" w:cstheme="minorHAnsi"/>
          <w:sz w:val="28"/>
          <w:szCs w:val="28"/>
        </w:rPr>
        <w:t>:</w:t>
      </w:r>
    </w:p>
    <w:p w:rsidR="00C44936" w:rsidRPr="00C44936" w:rsidRDefault="00C44936" w:rsidP="00C44936">
      <w:pPr>
        <w:numPr>
          <w:ilvl w:val="1"/>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Pod A on Node 1 can communicate directly with Pod B on Node 2 using the IP addresses assigned to each Pod, facilitated by the CNI </w:t>
      </w:r>
      <w:proofErr w:type="spellStart"/>
      <w:r w:rsidRPr="00C44936">
        <w:rPr>
          <w:rFonts w:eastAsia="Times New Roman" w:cstheme="minorHAnsi"/>
          <w:sz w:val="28"/>
          <w:szCs w:val="28"/>
        </w:rPr>
        <w:t>plugin</w:t>
      </w:r>
      <w:proofErr w:type="spellEnd"/>
      <w:r w:rsidRPr="00C44936">
        <w:rPr>
          <w:rFonts w:eastAsia="Times New Roman" w:cstheme="minorHAnsi"/>
          <w:sz w:val="28"/>
          <w:szCs w:val="28"/>
        </w:rPr>
        <w:t>.</w:t>
      </w:r>
    </w:p>
    <w:p w:rsidR="00C44936" w:rsidRPr="00C44936" w:rsidRDefault="00C44936" w:rsidP="00C44936">
      <w:pPr>
        <w:numPr>
          <w:ilvl w:val="0"/>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Service Access</w:t>
      </w:r>
      <w:r w:rsidRPr="00C44936">
        <w:rPr>
          <w:rFonts w:eastAsia="Times New Roman" w:cstheme="minorHAnsi"/>
          <w:sz w:val="28"/>
          <w:szCs w:val="28"/>
        </w:rPr>
        <w:t>:</w:t>
      </w:r>
    </w:p>
    <w:p w:rsidR="00C44936" w:rsidRPr="00C44936" w:rsidRDefault="00C44936" w:rsidP="00C44936">
      <w:pPr>
        <w:numPr>
          <w:ilvl w:val="1"/>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A Service (e.g., my-service) provides a stable IP and DNS name (e.g., my-</w:t>
      </w:r>
      <w:proofErr w:type="spellStart"/>
      <w:r w:rsidRPr="00C44936">
        <w:rPr>
          <w:rFonts w:eastAsia="Times New Roman" w:cstheme="minorHAnsi"/>
          <w:sz w:val="28"/>
          <w:szCs w:val="28"/>
        </w:rPr>
        <w:t>service.default.svc.cluster.local</w:t>
      </w:r>
      <w:proofErr w:type="spellEnd"/>
      <w:r w:rsidRPr="00C44936">
        <w:rPr>
          <w:rFonts w:eastAsia="Times New Roman" w:cstheme="minorHAnsi"/>
          <w:sz w:val="28"/>
          <w:szCs w:val="28"/>
        </w:rPr>
        <w:t>) that Pods can use to access a set of Pods that match the Service's selector.</w:t>
      </w:r>
    </w:p>
    <w:p w:rsidR="00C44936" w:rsidRPr="00C44936" w:rsidRDefault="00C44936" w:rsidP="00C44936">
      <w:pPr>
        <w:numPr>
          <w:ilvl w:val="0"/>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Ingress Routing</w:t>
      </w:r>
      <w:r w:rsidRPr="00C44936">
        <w:rPr>
          <w:rFonts w:eastAsia="Times New Roman" w:cstheme="minorHAnsi"/>
          <w:sz w:val="28"/>
          <w:szCs w:val="28"/>
        </w:rPr>
        <w:t>:</w:t>
      </w:r>
    </w:p>
    <w:p w:rsidR="00C44936" w:rsidRPr="00C44936" w:rsidRDefault="00C44936" w:rsidP="00C44936">
      <w:pPr>
        <w:numPr>
          <w:ilvl w:val="1"/>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Ingress rules can route HTTP(S) traffic to different Services based on the request’s URL or hostname, providing external access to applications running within the cluster.</w:t>
      </w:r>
    </w:p>
    <w:p w:rsidR="00C44936" w:rsidRPr="00C44936" w:rsidRDefault="00C44936" w:rsidP="00C44936">
      <w:pPr>
        <w:numPr>
          <w:ilvl w:val="0"/>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Network Policy Enforcement</w:t>
      </w:r>
      <w:r w:rsidRPr="00C44936">
        <w:rPr>
          <w:rFonts w:eastAsia="Times New Roman" w:cstheme="minorHAnsi"/>
          <w:sz w:val="28"/>
          <w:szCs w:val="28"/>
        </w:rPr>
        <w:t>:</w:t>
      </w:r>
    </w:p>
    <w:p w:rsidR="00C44936" w:rsidRPr="00C44936" w:rsidRDefault="00C44936" w:rsidP="00C44936">
      <w:pPr>
        <w:numPr>
          <w:ilvl w:val="1"/>
          <w:numId w:val="4"/>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A Network Policy can be created to restrict which Pods can communicate with each other. For example, it can block traffic between two groups of Pods to enforce security boundaries.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Summary</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networking model is designed to provide seamless and consistent communication between Pods and Services within a cluster while also allowing external access and control. It relies on a flat network namespace, Service abstractions, DNS for service discovery, and the flexibility to define and enforce network policies.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networking is supported by various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that implement these networking principles and provide additional features.</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are Services in </w:t>
      </w:r>
      <w:proofErr w:type="spellStart"/>
      <w:r w:rsidRPr="00C44936">
        <w:rPr>
          <w:rFonts w:cstheme="minorHAnsi"/>
          <w:b/>
          <w:sz w:val="28"/>
          <w:szCs w:val="28"/>
        </w:rPr>
        <w:t>Kubernetes</w:t>
      </w:r>
      <w:proofErr w:type="spellEnd"/>
      <w:r w:rsidRPr="00C44936">
        <w:rPr>
          <w:rFonts w:cstheme="minorHAnsi"/>
          <w:b/>
          <w:sz w:val="28"/>
          <w:szCs w:val="28"/>
        </w:rPr>
        <w:t>, and what are the different types?</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 </w:t>
      </w:r>
      <w:r w:rsidRPr="00C44936">
        <w:rPr>
          <w:rFonts w:eastAsia="Times New Roman" w:cstheme="minorHAnsi"/>
          <w:b/>
          <w:bCs/>
          <w:sz w:val="28"/>
          <w:szCs w:val="28"/>
        </w:rPr>
        <w:t>Service</w:t>
      </w:r>
      <w:r w:rsidRPr="00C44936">
        <w:rPr>
          <w:rFonts w:eastAsia="Times New Roman" w:cstheme="minorHAnsi"/>
          <w:sz w:val="28"/>
          <w:szCs w:val="28"/>
        </w:rPr>
        <w:t xml:space="preserve"> is an abstraction that defines a logical set of Pods and a policy by which to access them. It provides a stable endpoint (usually a DNS name) for accessing a group of Pods, ensuring that even as Pods are created and destroyed, the Service remains available and reliable.</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lastRenderedPageBreak/>
        <w:t xml:space="preserve">Here are the different types of Services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w:t>
      </w:r>
    </w:p>
    <w:p w:rsidR="00C44936" w:rsidRPr="00C44936" w:rsidRDefault="00C44936" w:rsidP="00C44936">
      <w:pPr>
        <w:numPr>
          <w:ilvl w:val="0"/>
          <w:numId w:val="5"/>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ClusterIP</w:t>
      </w:r>
      <w:proofErr w:type="spellEnd"/>
      <w:r w:rsidRPr="00C44936">
        <w:rPr>
          <w:rFonts w:eastAsia="Times New Roman" w:cstheme="minorHAnsi"/>
          <w:sz w:val="28"/>
          <w:szCs w:val="28"/>
        </w:rPr>
        <w: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The default Service type. It exposes the Service on a cluster-internal IP. This means the Service is only accessible within the cluster.</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Used for internal communication between Pods within the cluster.</w:t>
      </w:r>
    </w:p>
    <w:p w:rsidR="00C44936" w:rsidRPr="00C44936" w:rsidRDefault="00C44936" w:rsidP="00C44936">
      <w:pPr>
        <w:numPr>
          <w:ilvl w:val="0"/>
          <w:numId w:val="5"/>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NodePort</w:t>
      </w:r>
      <w:proofErr w:type="spellEnd"/>
      <w:r w:rsidRPr="00C44936">
        <w:rPr>
          <w:rFonts w:eastAsia="Times New Roman" w:cstheme="minorHAnsi"/>
          <w:sz w:val="28"/>
          <w:szCs w:val="28"/>
        </w:rPr>
        <w: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Exposes the Service on each Node’s IP at a static port (the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The Service can be accessed externally by requesting &lt;</w:t>
      </w:r>
      <w:proofErr w:type="spellStart"/>
      <w:r w:rsidRPr="00C44936">
        <w:rPr>
          <w:rFonts w:eastAsia="Times New Roman" w:cstheme="minorHAnsi"/>
          <w:sz w:val="28"/>
          <w:szCs w:val="28"/>
        </w:rPr>
        <w:t>NodeIP</w:t>
      </w:r>
      <w:proofErr w:type="spellEnd"/>
      <w:r w:rsidRPr="00C44936">
        <w:rPr>
          <w:rFonts w:eastAsia="Times New Roman" w:cstheme="minorHAnsi"/>
          <w:sz w:val="28"/>
          <w:szCs w:val="28"/>
        </w:rPr>
        <w:t>&gt;:&lt;</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&gt;.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exposing a Service to external traffic by accessing the service through any Node in the cluster.</w:t>
      </w:r>
    </w:p>
    <w:p w:rsidR="00C44936" w:rsidRPr="00C44936" w:rsidRDefault="00C44936" w:rsidP="00C44936">
      <w:pPr>
        <w:numPr>
          <w:ilvl w:val="0"/>
          <w:numId w:val="5"/>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LoadBalancer</w:t>
      </w:r>
      <w:proofErr w:type="spellEnd"/>
      <w:r w:rsidRPr="00C44936">
        <w:rPr>
          <w:rFonts w:eastAsia="Times New Roman" w:cstheme="minorHAnsi"/>
          <w:sz w:val="28"/>
          <w:szCs w:val="28"/>
        </w:rPr>
        <w: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Exposes the Service externally using a cloud provider’s load balancer. The cloud provider provisions a load balancer for the Service and assigns a public IP address to it.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Provides a single point of entry for accessing the Service from outside the cluster, commonly used for production environments.</w:t>
      </w:r>
    </w:p>
    <w:p w:rsidR="00C44936" w:rsidRPr="00C44936" w:rsidRDefault="00C44936" w:rsidP="00C44936">
      <w:pPr>
        <w:numPr>
          <w:ilvl w:val="0"/>
          <w:numId w:val="5"/>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ExternalName</w:t>
      </w:r>
      <w:proofErr w:type="spellEnd"/>
      <w:r w:rsidRPr="00C44936">
        <w:rPr>
          <w:rFonts w:eastAsia="Times New Roman" w:cstheme="minorHAnsi"/>
          <w:sz w:val="28"/>
          <w:szCs w:val="28"/>
        </w:rPr>
        <w:t>:</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Maps the Service to a DNS name (external to the cluster) by returning a CNAME record with the specified name.</w:t>
      </w:r>
    </w:p>
    <w:p w:rsidR="00C44936" w:rsidRPr="00C44936" w:rsidRDefault="00C44936" w:rsidP="00C44936">
      <w:pPr>
        <w:numPr>
          <w:ilvl w:val="1"/>
          <w:numId w:val="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services that are hosted outside of the cluster, like a database or an API service hosted elsewhere.</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Each type of Service provides different ways to route and balance traffic to your Pods, depending on your specific needs and environment.</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lastRenderedPageBreak/>
        <w:t xml:space="preserve">What is a </w:t>
      </w:r>
      <w:proofErr w:type="spellStart"/>
      <w:r w:rsidRPr="00C44936">
        <w:rPr>
          <w:rFonts w:cstheme="minorHAnsi"/>
          <w:b/>
          <w:sz w:val="28"/>
          <w:szCs w:val="28"/>
        </w:rPr>
        <w:t>ClusterIP</w:t>
      </w:r>
      <w:proofErr w:type="spellEnd"/>
      <w:r w:rsidRPr="00C44936">
        <w:rPr>
          <w:rFonts w:cstheme="minorHAnsi"/>
          <w:b/>
          <w:sz w:val="28"/>
          <w:szCs w:val="28"/>
        </w:rPr>
        <w:t xml:space="preserve"> service?</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A </w:t>
      </w:r>
      <w:proofErr w:type="spellStart"/>
      <w:r w:rsidRPr="00C44936">
        <w:rPr>
          <w:rFonts w:eastAsia="Times New Roman" w:cstheme="minorHAnsi"/>
          <w:b/>
          <w:bCs/>
          <w:sz w:val="28"/>
          <w:szCs w:val="28"/>
        </w:rPr>
        <w:t>ClusterIP</w:t>
      </w:r>
      <w:proofErr w:type="spellEnd"/>
      <w:r w:rsidRPr="00C44936">
        <w:rPr>
          <w:rFonts w:eastAsia="Times New Roman" w:cstheme="minorHAnsi"/>
          <w:sz w:val="28"/>
          <w:szCs w:val="28"/>
        </w:rPr>
        <w:t xml:space="preserve"> service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is the default and most common type of service. It is used to expose a service within 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 providing a stable internal IP address for communication between Pods.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Key Characteristics:</w:t>
      </w:r>
    </w:p>
    <w:p w:rsidR="00C44936" w:rsidRPr="00C44936" w:rsidRDefault="00C44936" w:rsidP="00C44936">
      <w:pPr>
        <w:numPr>
          <w:ilvl w:val="0"/>
          <w:numId w:val="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Internal Communication</w:t>
      </w:r>
      <w:r w:rsidRPr="00C44936">
        <w:rPr>
          <w:rFonts w:eastAsia="Times New Roman" w:cstheme="minorHAnsi"/>
          <w:sz w:val="28"/>
          <w:szCs w:val="28"/>
        </w:rPr>
        <w:t>: The service is accessible only within the cluster. It is not exposed to external clients outside the cluster.</w:t>
      </w:r>
    </w:p>
    <w:p w:rsidR="00C44936" w:rsidRPr="00C44936" w:rsidRDefault="00C44936" w:rsidP="00C44936">
      <w:pPr>
        <w:numPr>
          <w:ilvl w:val="0"/>
          <w:numId w:val="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Stable IP Address</w:t>
      </w:r>
      <w:r w:rsidRPr="00C44936">
        <w:rPr>
          <w:rFonts w:eastAsia="Times New Roman" w:cstheme="minorHAnsi"/>
          <w:sz w:val="28"/>
          <w:szCs w:val="28"/>
        </w:rPr>
        <w:t>: It assigns a stable IP address and DNS name to the service, which is used by other Pods within the cluster to communicate with the service.</w:t>
      </w:r>
    </w:p>
    <w:p w:rsidR="00C44936" w:rsidRPr="00C44936" w:rsidRDefault="00C44936" w:rsidP="00C44936">
      <w:pPr>
        <w:numPr>
          <w:ilvl w:val="0"/>
          <w:numId w:val="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 Discovery</w:t>
      </w:r>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provides DNS-based service discovery, so other Pods can reach the service using its DNS name rather than the IP address.</w:t>
      </w:r>
    </w:p>
    <w:p w:rsidR="00C44936" w:rsidRPr="00C44936" w:rsidRDefault="00C44936" w:rsidP="00C44936">
      <w:pPr>
        <w:numPr>
          <w:ilvl w:val="0"/>
          <w:numId w:val="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Load Balancing</w:t>
      </w:r>
      <w:r w:rsidRPr="00C44936">
        <w:rPr>
          <w:rFonts w:eastAsia="Times New Roman" w:cstheme="minorHAnsi"/>
          <w:sz w:val="28"/>
          <w:szCs w:val="28"/>
        </w:rPr>
        <w:t>: The service automatically distributes traffic across the Pods that are selected by the service’s label selector.</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Use Case:</w:t>
      </w:r>
    </w:p>
    <w:p w:rsidR="00C44936" w:rsidRPr="00C44936" w:rsidRDefault="00C44936" w:rsidP="00C44936">
      <w:pPr>
        <w:numPr>
          <w:ilvl w:val="0"/>
          <w:numId w:val="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Inter-Pod Communication</w:t>
      </w:r>
      <w:r w:rsidRPr="00C44936">
        <w:rPr>
          <w:rFonts w:eastAsia="Times New Roman" w:cstheme="minorHAnsi"/>
          <w:sz w:val="28"/>
          <w:szCs w:val="28"/>
        </w:rPr>
        <w:t xml:space="preserve">: Useful for scenarios where you need to enable communication between different Pods within the cluster, such as between </w:t>
      </w:r>
      <w:proofErr w:type="spellStart"/>
      <w:r w:rsidRPr="00C44936">
        <w:rPr>
          <w:rFonts w:eastAsia="Times New Roman" w:cstheme="minorHAnsi"/>
          <w:sz w:val="28"/>
          <w:szCs w:val="28"/>
        </w:rPr>
        <w:t>microservices</w:t>
      </w:r>
      <w:proofErr w:type="spellEnd"/>
      <w:r w:rsidRPr="00C44936">
        <w:rPr>
          <w:rFonts w:eastAsia="Times New Roman" w:cstheme="minorHAnsi"/>
          <w:sz w:val="28"/>
          <w:szCs w:val="28"/>
        </w:rPr>
        <w:t xml:space="preserve"> or between a frontend and a backend service.</w:t>
      </w:r>
    </w:p>
    <w:p w:rsidR="00C44936" w:rsidRPr="00C44936" w:rsidRDefault="00C44936" w:rsidP="00C44936">
      <w:pPr>
        <w:numPr>
          <w:ilvl w:val="0"/>
          <w:numId w:val="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Internal Applications</w:t>
      </w:r>
      <w:r w:rsidRPr="00C44936">
        <w:rPr>
          <w:rFonts w:eastAsia="Times New Roman" w:cstheme="minorHAnsi"/>
          <w:sz w:val="28"/>
          <w:szCs w:val="28"/>
        </w:rPr>
        <w:t>: Ideal for internal applications that do not need to be accessed from outside the cluster but still require a stable network endpoint for reliable communication.</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YAML Configuration:</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Here's a basic example of a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C44936">
        <w:rPr>
          <w:rFonts w:eastAsia="Times New Roman" w:cstheme="minorHAnsi"/>
          <w:sz w:val="28"/>
          <w:szCs w:val="28"/>
        </w:rPr>
        <w:lastRenderedPageBreak/>
        <w:t>apiVersion</w:t>
      </w:r>
      <w:proofErr w:type="spellEnd"/>
      <w:r w:rsidRPr="00C44936">
        <w:rPr>
          <w:rFonts w:eastAsia="Times New Roman" w:cstheme="minorHAnsi"/>
          <w:sz w:val="28"/>
          <w:szCs w:val="28"/>
        </w:rPr>
        <w:t>: 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kind: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name: my-service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type: </w:t>
      </w:r>
      <w:proofErr w:type="spellStart"/>
      <w:r w:rsidRPr="00C44936">
        <w:rPr>
          <w:rFonts w:eastAsia="Times New Roman" w:cstheme="minorHAnsi"/>
          <w:sz w:val="28"/>
          <w:szCs w:val="28"/>
        </w:rPr>
        <w:t>ClusterIP</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selector:</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app: my-app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protocol: TCP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 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targetPort</w:t>
      </w:r>
      <w:proofErr w:type="spellEnd"/>
      <w:r w:rsidRPr="00C44936">
        <w:rPr>
          <w:rFonts w:eastAsia="Times New Roman" w:cstheme="minorHAnsi"/>
          <w:sz w:val="28"/>
          <w:szCs w:val="28"/>
        </w:rPr>
        <w:t>: 8080</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0"/>
          <w:numId w:val="8"/>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service is named my-service.</w:t>
      </w:r>
    </w:p>
    <w:p w:rsidR="00C44936" w:rsidRPr="00C44936" w:rsidRDefault="00C44936" w:rsidP="00C44936">
      <w:pPr>
        <w:numPr>
          <w:ilvl w:val="0"/>
          <w:numId w:val="8"/>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selects Pods with the label app=my-app.</w:t>
      </w:r>
    </w:p>
    <w:p w:rsidR="00C44936" w:rsidRPr="00C44936" w:rsidRDefault="00C44936" w:rsidP="00C44936">
      <w:pPr>
        <w:numPr>
          <w:ilvl w:val="0"/>
          <w:numId w:val="8"/>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listens on port 80 and forwards traffic to port 8080 on the selected Pods.</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Overall,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services are a fundamental component for managing and accessing services within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is a </w:t>
      </w:r>
      <w:proofErr w:type="spellStart"/>
      <w:r w:rsidRPr="00C44936">
        <w:rPr>
          <w:rFonts w:cstheme="minorHAnsi"/>
          <w:b/>
          <w:sz w:val="28"/>
          <w:szCs w:val="28"/>
        </w:rPr>
        <w:t>NodePort</w:t>
      </w:r>
      <w:proofErr w:type="spellEnd"/>
      <w:r w:rsidRPr="00C44936">
        <w:rPr>
          <w:rFonts w:cstheme="minorHAnsi"/>
          <w:b/>
          <w:sz w:val="28"/>
          <w:szCs w:val="28"/>
        </w:rPr>
        <w:t xml:space="preserve"> service?</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lastRenderedPageBreak/>
        <w:t xml:space="preserve">A </w:t>
      </w:r>
      <w:proofErr w:type="spellStart"/>
      <w:r w:rsidRPr="00C44936">
        <w:rPr>
          <w:rFonts w:eastAsia="Times New Roman" w:cstheme="minorHAnsi"/>
          <w:b/>
          <w:bCs/>
          <w:sz w:val="28"/>
          <w:szCs w:val="28"/>
        </w:rPr>
        <w:t>NodePort</w:t>
      </w:r>
      <w:proofErr w:type="spellEnd"/>
      <w:r w:rsidRPr="00C44936">
        <w:rPr>
          <w:rFonts w:eastAsia="Times New Roman" w:cstheme="minorHAnsi"/>
          <w:sz w:val="28"/>
          <w:szCs w:val="28"/>
        </w:rPr>
        <w:t xml:space="preserve"> service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is a type of service that exposes your service on a specific port on each Node in the cluster. This allows the service to be accessible externally via any Node’s IP address and the assigned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Key Characteristics:</w:t>
      </w:r>
    </w:p>
    <w:p w:rsidR="00C44936" w:rsidRPr="00C44936" w:rsidRDefault="00C44936" w:rsidP="00C44936">
      <w:pPr>
        <w:numPr>
          <w:ilvl w:val="0"/>
          <w:numId w:val="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External Access</w:t>
      </w:r>
      <w:r w:rsidRPr="00C44936">
        <w:rPr>
          <w:rFonts w:eastAsia="Times New Roman" w:cstheme="minorHAnsi"/>
          <w:sz w:val="28"/>
          <w:szCs w:val="28"/>
        </w:rPr>
        <w:t xml:space="preserv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services allow external clients to access the service by connecting to &lt;</w:t>
      </w:r>
      <w:proofErr w:type="spellStart"/>
      <w:r w:rsidRPr="00C44936">
        <w:rPr>
          <w:rFonts w:eastAsia="Times New Roman" w:cstheme="minorHAnsi"/>
          <w:sz w:val="28"/>
          <w:szCs w:val="28"/>
        </w:rPr>
        <w:t>NodeIP</w:t>
      </w:r>
      <w:proofErr w:type="spellEnd"/>
      <w:r w:rsidRPr="00C44936">
        <w:rPr>
          <w:rFonts w:eastAsia="Times New Roman" w:cstheme="minorHAnsi"/>
          <w:sz w:val="28"/>
          <w:szCs w:val="28"/>
        </w:rPr>
        <w:t>&gt;:&lt;</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&gt;, where &lt;</w:t>
      </w:r>
      <w:proofErr w:type="spellStart"/>
      <w:r w:rsidRPr="00C44936">
        <w:rPr>
          <w:rFonts w:eastAsia="Times New Roman" w:cstheme="minorHAnsi"/>
          <w:sz w:val="28"/>
          <w:szCs w:val="28"/>
        </w:rPr>
        <w:t>NodeIP</w:t>
      </w:r>
      <w:proofErr w:type="spellEnd"/>
      <w:r w:rsidRPr="00C44936">
        <w:rPr>
          <w:rFonts w:eastAsia="Times New Roman" w:cstheme="minorHAnsi"/>
          <w:sz w:val="28"/>
          <w:szCs w:val="28"/>
        </w:rPr>
        <w:t>&gt; is the IP address of any Node in the cluster and &lt;</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&gt; is the port assigned to the service.</w:t>
      </w:r>
    </w:p>
    <w:p w:rsidR="00C44936" w:rsidRPr="00C44936" w:rsidRDefault="00C44936" w:rsidP="00C44936">
      <w:pPr>
        <w:numPr>
          <w:ilvl w:val="0"/>
          <w:numId w:val="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Static Port</w:t>
      </w:r>
      <w:r w:rsidRPr="00C44936">
        <w:rPr>
          <w:rFonts w:eastAsia="Times New Roman" w:cstheme="minorHAnsi"/>
          <w:sz w:val="28"/>
          <w:szCs w:val="28"/>
        </w:rPr>
        <w:t xml:space="preserve">: The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 exposes the service on a static port (within a predefined range, usually 30000-32767) on each Node. This port is allocated from the service’s specification.</w:t>
      </w:r>
    </w:p>
    <w:p w:rsidR="00C44936" w:rsidRPr="00C44936" w:rsidRDefault="00C44936" w:rsidP="00C44936">
      <w:pPr>
        <w:numPr>
          <w:ilvl w:val="0"/>
          <w:numId w:val="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Load Balancing</w:t>
      </w:r>
      <w:r w:rsidRPr="00C44936">
        <w:rPr>
          <w:rFonts w:eastAsia="Times New Roman" w:cstheme="minorHAnsi"/>
          <w:sz w:val="28"/>
          <w:szCs w:val="28"/>
        </w:rPr>
        <w:t>: Traffic is distributed to the Pods selected by the service’s label selector, and it can be load-balanced across all Nodes.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Use Case:</w:t>
      </w:r>
    </w:p>
    <w:p w:rsidR="00C44936" w:rsidRPr="00C44936" w:rsidRDefault="00C44936" w:rsidP="00C44936">
      <w:pPr>
        <w:numPr>
          <w:ilvl w:val="0"/>
          <w:numId w:val="1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External Traffic</w:t>
      </w:r>
      <w:r w:rsidRPr="00C44936">
        <w:rPr>
          <w:rFonts w:eastAsia="Times New Roman" w:cstheme="minorHAnsi"/>
          <w:sz w:val="28"/>
          <w:szCs w:val="28"/>
        </w:rPr>
        <w:t>: Useful for exposing services to the outside world when a cloud load balancer or external ingress controller is not available or practical.</w:t>
      </w:r>
    </w:p>
    <w:p w:rsidR="00C44936" w:rsidRPr="00C44936" w:rsidRDefault="00C44936" w:rsidP="00C44936">
      <w:pPr>
        <w:numPr>
          <w:ilvl w:val="0"/>
          <w:numId w:val="1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Development and Testing</w:t>
      </w:r>
      <w:r w:rsidRPr="00C44936">
        <w:rPr>
          <w:rFonts w:eastAsia="Times New Roman" w:cstheme="minorHAnsi"/>
          <w:sz w:val="28"/>
          <w:szCs w:val="28"/>
        </w:rPr>
        <w:t>: Handy for development and testing scenarios where you need to access services running in the cluster from outside but do not need a full-blown cloud load balancer.</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YAML Configuration:</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Here's an example of a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C44936">
        <w:rPr>
          <w:rFonts w:eastAsia="Times New Roman" w:cstheme="minorHAnsi"/>
          <w:sz w:val="28"/>
          <w:szCs w:val="28"/>
        </w:rPr>
        <w:t>apiVersion</w:t>
      </w:r>
      <w:proofErr w:type="spellEnd"/>
      <w:r w:rsidRPr="00C44936">
        <w:rPr>
          <w:rFonts w:eastAsia="Times New Roman" w:cstheme="minorHAnsi"/>
          <w:sz w:val="28"/>
          <w:szCs w:val="28"/>
        </w:rPr>
        <w:t>: 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kind: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lastRenderedPageBreak/>
        <w:t xml:space="preserve">  name: my-service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type: </w:t>
      </w:r>
      <w:proofErr w:type="spellStart"/>
      <w:r w:rsidRPr="00C44936">
        <w:rPr>
          <w:rFonts w:eastAsia="Times New Roman" w:cstheme="minorHAnsi"/>
          <w:sz w:val="28"/>
          <w:szCs w:val="28"/>
        </w:rPr>
        <w:t>NodePort</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selector:</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app: my-app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protocol: TCP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 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targetPort</w:t>
      </w:r>
      <w:proofErr w:type="spellEnd"/>
      <w:r w:rsidRPr="00C44936">
        <w:rPr>
          <w:rFonts w:eastAsia="Times New Roman" w:cstheme="minorHAnsi"/>
          <w:sz w:val="28"/>
          <w:szCs w:val="28"/>
        </w:rPr>
        <w:t>: 8080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30007</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0"/>
          <w:numId w:val="11"/>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service is named my-service.</w:t>
      </w:r>
    </w:p>
    <w:p w:rsidR="00C44936" w:rsidRPr="00C44936" w:rsidRDefault="00C44936" w:rsidP="00C44936">
      <w:pPr>
        <w:numPr>
          <w:ilvl w:val="0"/>
          <w:numId w:val="11"/>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selects Pods with the label app=my-app.</w:t>
      </w:r>
    </w:p>
    <w:p w:rsidR="00C44936" w:rsidRPr="00C44936" w:rsidRDefault="00C44936" w:rsidP="00C44936">
      <w:pPr>
        <w:numPr>
          <w:ilvl w:val="0"/>
          <w:numId w:val="11"/>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listens on port 80 and forwards traffic to port 8080 on the selected Pods.</w:t>
      </w:r>
    </w:p>
    <w:p w:rsidR="00C44936" w:rsidRPr="00C44936" w:rsidRDefault="00C44936" w:rsidP="00C44936">
      <w:pPr>
        <w:numPr>
          <w:ilvl w:val="0"/>
          <w:numId w:val="11"/>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It exposes the service on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30007, so the service can be accessed via &lt;</w:t>
      </w:r>
      <w:proofErr w:type="spellStart"/>
      <w:r w:rsidRPr="00C44936">
        <w:rPr>
          <w:rFonts w:eastAsia="Times New Roman" w:cstheme="minorHAnsi"/>
          <w:sz w:val="28"/>
          <w:szCs w:val="28"/>
        </w:rPr>
        <w:t>NodeIP</w:t>
      </w:r>
      <w:proofErr w:type="spellEnd"/>
      <w:r w:rsidRPr="00C44936">
        <w:rPr>
          <w:rFonts w:eastAsia="Times New Roman" w:cstheme="minorHAnsi"/>
          <w:sz w:val="28"/>
          <w:szCs w:val="28"/>
        </w:rPr>
        <w:t>&gt;:30007.</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Limitations:</w:t>
      </w:r>
    </w:p>
    <w:p w:rsidR="00C44936" w:rsidRPr="00C44936" w:rsidRDefault="00C44936" w:rsidP="00C44936">
      <w:pPr>
        <w:numPr>
          <w:ilvl w:val="0"/>
          <w:numId w:val="1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Port Range</w:t>
      </w:r>
      <w:r w:rsidRPr="00C44936">
        <w:rPr>
          <w:rFonts w:eastAsia="Times New Roman" w:cstheme="minorHAnsi"/>
          <w:sz w:val="28"/>
          <w:szCs w:val="28"/>
        </w:rPr>
        <w:t xml:space="preserv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services are limited to a port range of 30000-32767.</w:t>
      </w:r>
    </w:p>
    <w:p w:rsidR="00C44936" w:rsidRPr="00C44936" w:rsidRDefault="00C44936" w:rsidP="00C44936">
      <w:pPr>
        <w:numPr>
          <w:ilvl w:val="0"/>
          <w:numId w:val="1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Security</w:t>
      </w:r>
      <w:r w:rsidRPr="00C44936">
        <w:rPr>
          <w:rFonts w:eastAsia="Times New Roman" w:cstheme="minorHAnsi"/>
          <w:sz w:val="28"/>
          <w:szCs w:val="28"/>
        </w:rPr>
        <w:t xml:space="preserve">: Exposing services via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can expose your cluster to potential security risks if not properly managed.</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Overall,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is a useful way to expose services for external access, especially when other options like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are not available.</w:t>
      </w:r>
    </w:p>
    <w:p w:rsidR="000027B0" w:rsidRPr="00C44936" w:rsidRDefault="000027B0" w:rsidP="000027B0">
      <w:pPr>
        <w:rPr>
          <w:rFonts w:cstheme="minorHAnsi"/>
          <w:b/>
          <w:sz w:val="28"/>
          <w:szCs w:val="28"/>
        </w:rPr>
      </w:pPr>
    </w:p>
    <w:p w:rsidR="000027B0" w:rsidRPr="00C44936" w:rsidRDefault="000027B0" w:rsidP="000027B0">
      <w:pPr>
        <w:rPr>
          <w:rFonts w:cstheme="minorHAnsi"/>
          <w:b/>
          <w:sz w:val="28"/>
          <w:szCs w:val="28"/>
        </w:rPr>
      </w:pP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is a </w:t>
      </w:r>
      <w:proofErr w:type="spellStart"/>
      <w:r w:rsidRPr="00C44936">
        <w:rPr>
          <w:rFonts w:cstheme="minorHAnsi"/>
          <w:b/>
          <w:sz w:val="28"/>
          <w:szCs w:val="28"/>
        </w:rPr>
        <w:t>LoadBalancer</w:t>
      </w:r>
      <w:proofErr w:type="spellEnd"/>
      <w:r w:rsidRPr="00C44936">
        <w:rPr>
          <w:rFonts w:cstheme="minorHAnsi"/>
          <w:b/>
          <w:sz w:val="28"/>
          <w:szCs w:val="28"/>
        </w:rPr>
        <w:t xml:space="preserve"> service in </w:t>
      </w:r>
      <w:proofErr w:type="spellStart"/>
      <w:r w:rsidRPr="00C44936">
        <w:rPr>
          <w:rFonts w:cstheme="minorHAnsi"/>
          <w:b/>
          <w:sz w:val="28"/>
          <w:szCs w:val="28"/>
        </w:rPr>
        <w:t>Kubernetes</w:t>
      </w:r>
      <w:proofErr w:type="spellEnd"/>
      <w:r w:rsidRPr="00C44936">
        <w:rPr>
          <w:rFonts w:cstheme="minorHAnsi"/>
          <w:b/>
          <w:sz w:val="28"/>
          <w:szCs w:val="28"/>
        </w:rPr>
        <w:t>?</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A </w:t>
      </w:r>
      <w:proofErr w:type="spellStart"/>
      <w:r w:rsidRPr="00C44936">
        <w:rPr>
          <w:rFonts w:eastAsia="Times New Roman" w:cstheme="minorHAnsi"/>
          <w:b/>
          <w:bCs/>
          <w:sz w:val="28"/>
          <w:szCs w:val="28"/>
        </w:rPr>
        <w:t>LoadBalancer</w:t>
      </w:r>
      <w:proofErr w:type="spellEnd"/>
      <w:r w:rsidRPr="00C44936">
        <w:rPr>
          <w:rFonts w:eastAsia="Times New Roman" w:cstheme="minorHAnsi"/>
          <w:sz w:val="28"/>
          <w:szCs w:val="28"/>
        </w:rPr>
        <w:t xml:space="preserve"> service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is a type of service that exposes your service to external traffic using a cloud provider's load balancer. This type of service automatically provisions a load balancer and assigns a public IP address to it, making the service accessible from outside 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Key Characteristics:</w:t>
      </w:r>
    </w:p>
    <w:p w:rsidR="00C44936" w:rsidRPr="00C44936" w:rsidRDefault="00C44936" w:rsidP="00C44936">
      <w:pPr>
        <w:numPr>
          <w:ilvl w:val="0"/>
          <w:numId w:val="1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External Access</w:t>
      </w:r>
      <w:r w:rsidRPr="00C44936">
        <w:rPr>
          <w:rFonts w:eastAsia="Times New Roman" w:cstheme="minorHAnsi"/>
          <w:sz w:val="28"/>
          <w:szCs w:val="28"/>
        </w:rPr>
        <w:t xml:space="preserve">: The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 creates a load balancer that routes external traffic to your service. It assigns a public IP address that clients can use to access the service from outside the cluster.</w:t>
      </w:r>
    </w:p>
    <w:p w:rsidR="00C44936" w:rsidRPr="00C44936" w:rsidRDefault="00C44936" w:rsidP="00C44936">
      <w:pPr>
        <w:numPr>
          <w:ilvl w:val="0"/>
          <w:numId w:val="1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Cloud Provider Integration</w:t>
      </w:r>
      <w:r w:rsidRPr="00C44936">
        <w:rPr>
          <w:rFonts w:eastAsia="Times New Roman" w:cstheme="minorHAnsi"/>
          <w:sz w:val="28"/>
          <w:szCs w:val="28"/>
        </w:rPr>
        <w:t>: This service type requires integration with a cloud provider (e.g., AWS, Azure, Google Cloud) that supports load balancers. The cloud provider provisions the load balancer and handles traffic routing.</w:t>
      </w:r>
    </w:p>
    <w:p w:rsidR="00C44936" w:rsidRPr="00C44936" w:rsidRDefault="00C44936" w:rsidP="00C44936">
      <w:pPr>
        <w:numPr>
          <w:ilvl w:val="0"/>
          <w:numId w:val="1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Automatic Provisioning</w:t>
      </w:r>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handles the creation and configuration of the load balancer for you, including setting up the necessary firewall rules and health checks.</w:t>
      </w:r>
    </w:p>
    <w:p w:rsidR="00C44936" w:rsidRPr="00C44936" w:rsidRDefault="00C44936" w:rsidP="00C44936">
      <w:pPr>
        <w:numPr>
          <w:ilvl w:val="0"/>
          <w:numId w:val="1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Stable Endpoint</w:t>
      </w:r>
      <w:r w:rsidRPr="00C44936">
        <w:rPr>
          <w:rFonts w:eastAsia="Times New Roman" w:cstheme="minorHAnsi"/>
          <w:sz w:val="28"/>
          <w:szCs w:val="28"/>
        </w:rPr>
        <w:t>: The load balancer provides a stable endpoint with a consistent IP address or DNS name, making it easy for clients to access the service.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Use Case:</w:t>
      </w:r>
    </w:p>
    <w:p w:rsidR="00C44936" w:rsidRPr="00C44936" w:rsidRDefault="00C44936" w:rsidP="00C44936">
      <w:pPr>
        <w:numPr>
          <w:ilvl w:val="0"/>
          <w:numId w:val="1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Production Environments</w:t>
      </w:r>
      <w:r w:rsidRPr="00C44936">
        <w:rPr>
          <w:rFonts w:eastAsia="Times New Roman" w:cstheme="minorHAnsi"/>
          <w:sz w:val="28"/>
          <w:szCs w:val="28"/>
        </w:rPr>
        <w:t>: Ideal for exposing services in production environments where reliable and scalable external access is required.</w:t>
      </w:r>
    </w:p>
    <w:p w:rsidR="00C44936" w:rsidRPr="00C44936" w:rsidRDefault="00C44936" w:rsidP="00C44936">
      <w:pPr>
        <w:numPr>
          <w:ilvl w:val="0"/>
          <w:numId w:val="1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High Availability</w:t>
      </w:r>
      <w:r w:rsidRPr="00C44936">
        <w:rPr>
          <w:rFonts w:eastAsia="Times New Roman" w:cstheme="minorHAnsi"/>
          <w:sz w:val="28"/>
          <w:szCs w:val="28"/>
        </w:rPr>
        <w:t>: Suitable for scenarios where you need to ensure high availability and load distribution across multiple instances of your application.</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YAML Configuration:</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Here's an example of a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C44936">
        <w:rPr>
          <w:rFonts w:eastAsia="Times New Roman" w:cstheme="minorHAnsi"/>
          <w:sz w:val="28"/>
          <w:szCs w:val="28"/>
        </w:rPr>
        <w:t>apiVersion</w:t>
      </w:r>
      <w:proofErr w:type="spellEnd"/>
      <w:r w:rsidRPr="00C44936">
        <w:rPr>
          <w:rFonts w:eastAsia="Times New Roman" w:cstheme="minorHAnsi"/>
          <w:sz w:val="28"/>
          <w:szCs w:val="28"/>
        </w:rPr>
        <w:t>: 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kind: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name: my-service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type: </w:t>
      </w:r>
      <w:proofErr w:type="spellStart"/>
      <w:r w:rsidRPr="00C44936">
        <w:rPr>
          <w:rFonts w:eastAsia="Times New Roman" w:cstheme="minorHAnsi"/>
          <w:sz w:val="28"/>
          <w:szCs w:val="28"/>
        </w:rPr>
        <w:t>LoadBalancer</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selector:</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app: my-app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protocol: TCP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 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targetPort</w:t>
      </w:r>
      <w:proofErr w:type="spellEnd"/>
      <w:r w:rsidRPr="00C44936">
        <w:rPr>
          <w:rFonts w:eastAsia="Times New Roman" w:cstheme="minorHAnsi"/>
          <w:sz w:val="28"/>
          <w:szCs w:val="28"/>
        </w:rPr>
        <w:t>: 8080</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0"/>
          <w:numId w:val="15"/>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service is named my-service.</w:t>
      </w:r>
    </w:p>
    <w:p w:rsidR="00C44936" w:rsidRPr="00C44936" w:rsidRDefault="00C44936" w:rsidP="00C44936">
      <w:pPr>
        <w:numPr>
          <w:ilvl w:val="0"/>
          <w:numId w:val="15"/>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selects Pods with the label app=my-app.</w:t>
      </w:r>
    </w:p>
    <w:p w:rsidR="00C44936" w:rsidRPr="00C44936" w:rsidRDefault="00C44936" w:rsidP="00C44936">
      <w:pPr>
        <w:numPr>
          <w:ilvl w:val="0"/>
          <w:numId w:val="15"/>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listens on port 80 and forwards traffic to port 8080 on the selected Pods.</w:t>
      </w:r>
    </w:p>
    <w:p w:rsidR="00C44936" w:rsidRPr="00C44936" w:rsidRDefault="00C44936" w:rsidP="00C44936">
      <w:pPr>
        <w:numPr>
          <w:ilvl w:val="0"/>
          <w:numId w:val="15"/>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The type: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field tells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to create a load balancer for this service.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Limitations:</w:t>
      </w:r>
    </w:p>
    <w:p w:rsidR="00C44936" w:rsidRPr="00C44936" w:rsidRDefault="00C44936" w:rsidP="00C44936">
      <w:pPr>
        <w:numPr>
          <w:ilvl w:val="0"/>
          <w:numId w:val="1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Cost</w:t>
      </w:r>
      <w:r w:rsidRPr="00C44936">
        <w:rPr>
          <w:rFonts w:eastAsia="Times New Roman" w:cstheme="minorHAnsi"/>
          <w:sz w:val="28"/>
          <w:szCs w:val="28"/>
        </w:rPr>
        <w:t xml:space="preserve">: Using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services can be more expensive compared to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services, as cloud providers typically charge for load balancer usage.</w:t>
      </w:r>
    </w:p>
    <w:p w:rsidR="00C44936" w:rsidRPr="00C44936" w:rsidRDefault="00C44936" w:rsidP="00C44936">
      <w:pPr>
        <w:numPr>
          <w:ilvl w:val="0"/>
          <w:numId w:val="1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Cloud Provider Dependency</w:t>
      </w:r>
      <w:r w:rsidRPr="00C44936">
        <w:rPr>
          <w:rFonts w:eastAsia="Times New Roman" w:cstheme="minorHAnsi"/>
          <w:sz w:val="28"/>
          <w:szCs w:val="28"/>
        </w:rPr>
        <w:t xml:space="preserve">: This service type is only available in cloud environments where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integrates with the cloud provider's load balancer.</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Overall, a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 provides a robust way to expose applications to external traffic while leveraging the capabilities of cloud providers to manage load balancing and traffic routing.</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is an Ingress in </w:t>
      </w:r>
      <w:proofErr w:type="spellStart"/>
      <w:r w:rsidRPr="00C44936">
        <w:rPr>
          <w:rFonts w:cstheme="minorHAnsi"/>
          <w:b/>
          <w:sz w:val="28"/>
          <w:szCs w:val="28"/>
        </w:rPr>
        <w:t>Kubernetes</w:t>
      </w:r>
      <w:proofErr w:type="spellEnd"/>
      <w:r w:rsidRPr="00C44936">
        <w:rPr>
          <w:rFonts w:cstheme="minorHAnsi"/>
          <w:b/>
          <w:sz w:val="28"/>
          <w:szCs w:val="28"/>
        </w:rPr>
        <w:t>?</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An </w:t>
      </w:r>
      <w:r w:rsidRPr="00C44936">
        <w:rPr>
          <w:rFonts w:eastAsia="Times New Roman" w:cstheme="minorHAnsi"/>
          <w:b/>
          <w:bCs/>
          <w:sz w:val="28"/>
          <w:szCs w:val="28"/>
        </w:rPr>
        <w:t>Ingress</w:t>
      </w:r>
      <w:r w:rsidRPr="00C44936">
        <w:rPr>
          <w:rFonts w:eastAsia="Times New Roman" w:cstheme="minorHAnsi"/>
          <w:sz w:val="28"/>
          <w:szCs w:val="28"/>
        </w:rPr>
        <w:t xml:space="preserve">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is a resource that manages external access to services within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 It provides HTTP and HTTPS routing to services based on URL paths or hostnames, allowing you to expose multiple services through a single external IP address.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Key Characteristics:</w:t>
      </w:r>
    </w:p>
    <w:p w:rsidR="00C44936" w:rsidRPr="00C44936" w:rsidRDefault="00C44936" w:rsidP="00C44936">
      <w:pPr>
        <w:numPr>
          <w:ilvl w:val="0"/>
          <w:numId w:val="1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URL Routing</w:t>
      </w:r>
      <w:r w:rsidRPr="00C44936">
        <w:rPr>
          <w:rFonts w:eastAsia="Times New Roman" w:cstheme="minorHAnsi"/>
          <w:sz w:val="28"/>
          <w:szCs w:val="28"/>
        </w:rPr>
        <w:t>: Ingress allows you to define rules for routing incoming HTTP and HTTPS requests to different services based on the request's URL path or hostname. This enables you to expose multiple services under a single domain.</w:t>
      </w:r>
    </w:p>
    <w:p w:rsidR="00C44936" w:rsidRPr="00C44936" w:rsidRDefault="00C44936" w:rsidP="00C44936">
      <w:pPr>
        <w:numPr>
          <w:ilvl w:val="0"/>
          <w:numId w:val="1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TLS/SSL Termination</w:t>
      </w:r>
      <w:r w:rsidRPr="00C44936">
        <w:rPr>
          <w:rFonts w:eastAsia="Times New Roman" w:cstheme="minorHAnsi"/>
          <w:sz w:val="28"/>
          <w:szCs w:val="28"/>
        </w:rPr>
        <w:t>: Ingress can handle TLS/SSL termination, meaning it can manage HTTPS connections by terminating them and then forwarding the requests as HTTP to the backend services.</w:t>
      </w:r>
    </w:p>
    <w:p w:rsidR="00C44936" w:rsidRPr="00C44936" w:rsidRDefault="00C44936" w:rsidP="00C44936">
      <w:pPr>
        <w:numPr>
          <w:ilvl w:val="0"/>
          <w:numId w:val="1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Load Balancing</w:t>
      </w:r>
      <w:r w:rsidRPr="00C44936">
        <w:rPr>
          <w:rFonts w:eastAsia="Times New Roman" w:cstheme="minorHAnsi"/>
          <w:sz w:val="28"/>
          <w:szCs w:val="28"/>
        </w:rPr>
        <w:t>: It provides load balancing by distributing incoming traffic across multiple backend Pods based on the defined rules.</w:t>
      </w:r>
    </w:p>
    <w:p w:rsidR="00C44936" w:rsidRPr="00C44936" w:rsidRDefault="00C44936" w:rsidP="00C44936">
      <w:pPr>
        <w:numPr>
          <w:ilvl w:val="0"/>
          <w:numId w:val="1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Single Entry Point</w:t>
      </w:r>
      <w:r w:rsidRPr="00C44936">
        <w:rPr>
          <w:rFonts w:eastAsia="Times New Roman" w:cstheme="minorHAnsi"/>
          <w:sz w:val="28"/>
          <w:szCs w:val="28"/>
        </w:rPr>
        <w:t>: By using an Ingress, you can consolidate external access to your services through a single IP address or domain name, which simplifies DNS management and client access.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Ingress Controllers:</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To implement Ingress rules, you need an </w:t>
      </w:r>
      <w:r w:rsidRPr="00C44936">
        <w:rPr>
          <w:rFonts w:eastAsia="Times New Roman" w:cstheme="minorHAnsi"/>
          <w:b/>
          <w:bCs/>
          <w:sz w:val="28"/>
          <w:szCs w:val="28"/>
        </w:rPr>
        <w:t>Ingress Controller</w:t>
      </w:r>
      <w:r w:rsidRPr="00C44936">
        <w:rPr>
          <w:rFonts w:eastAsia="Times New Roman" w:cstheme="minorHAnsi"/>
          <w:sz w:val="28"/>
          <w:szCs w:val="28"/>
        </w:rPr>
        <w:t xml:space="preserve">, which is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resource that watches for Ingress resources and enforces their routing rules. Some popular Ingress controllers include:</w:t>
      </w:r>
    </w:p>
    <w:p w:rsidR="00C44936" w:rsidRPr="00C44936" w:rsidRDefault="00C44936" w:rsidP="00C44936">
      <w:pPr>
        <w:numPr>
          <w:ilvl w:val="0"/>
          <w:numId w:val="1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NGINX Ingress Controller</w:t>
      </w:r>
    </w:p>
    <w:p w:rsidR="00C44936" w:rsidRPr="00C44936" w:rsidRDefault="00C44936" w:rsidP="00C44936">
      <w:pPr>
        <w:numPr>
          <w:ilvl w:val="0"/>
          <w:numId w:val="18"/>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Traefik</w:t>
      </w:r>
      <w:proofErr w:type="spellEnd"/>
    </w:p>
    <w:p w:rsidR="00C44936" w:rsidRPr="00C44936" w:rsidRDefault="00C44936" w:rsidP="00C44936">
      <w:pPr>
        <w:numPr>
          <w:ilvl w:val="0"/>
          <w:numId w:val="18"/>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HAProxy</w:t>
      </w:r>
      <w:proofErr w:type="spellEnd"/>
      <w:r w:rsidRPr="00C44936">
        <w:rPr>
          <w:rFonts w:eastAsia="Times New Roman" w:cstheme="minorHAnsi"/>
          <w:b/>
          <w:bCs/>
          <w:sz w:val="28"/>
          <w:szCs w:val="28"/>
        </w:rPr>
        <w:t xml:space="preserve"> Ingress</w:t>
      </w:r>
    </w:p>
    <w:p w:rsidR="00C44936" w:rsidRPr="00C44936" w:rsidRDefault="00C44936" w:rsidP="00C44936">
      <w:pPr>
        <w:numPr>
          <w:ilvl w:val="0"/>
          <w:numId w:val="18"/>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Istio</w:t>
      </w:r>
      <w:proofErr w:type="spellEnd"/>
      <w:r w:rsidRPr="00C44936">
        <w:rPr>
          <w:rFonts w:eastAsia="Times New Roman" w:cstheme="minorHAnsi"/>
          <w:b/>
          <w:bCs/>
          <w:sz w:val="28"/>
          <w:szCs w:val="28"/>
        </w:rPr>
        <w:t xml:space="preserve"> (for service mesh)</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YAML Configuration:</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Here's a basic example of an Ingress resource: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C44936">
        <w:rPr>
          <w:rFonts w:eastAsia="Times New Roman" w:cstheme="minorHAnsi"/>
          <w:sz w:val="28"/>
          <w:szCs w:val="28"/>
        </w:rPr>
        <w:t>apiVersion</w:t>
      </w:r>
      <w:proofErr w:type="spellEnd"/>
      <w:r w:rsidRPr="00C44936">
        <w:rPr>
          <w:rFonts w:eastAsia="Times New Roman" w:cstheme="minorHAnsi"/>
          <w:sz w:val="28"/>
          <w:szCs w:val="28"/>
        </w:rPr>
        <w:t>: networking.k8s.io/v1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kind: Ingress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name: my-ingress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rules: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host: myapp.example.com</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http:</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paths: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path: /app1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pathType</w:t>
      </w:r>
      <w:proofErr w:type="spellEnd"/>
      <w:r w:rsidRPr="00C44936">
        <w:rPr>
          <w:rFonts w:eastAsia="Times New Roman" w:cstheme="minorHAnsi"/>
          <w:sz w:val="28"/>
          <w:szCs w:val="28"/>
        </w:rPr>
        <w:t>: Prefix</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lastRenderedPageBreak/>
        <w:t xml:space="preserve">        backend:</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name: app1-service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number: 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path: /app2</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pathType</w:t>
      </w:r>
      <w:proofErr w:type="spellEnd"/>
      <w:r w:rsidRPr="00C44936">
        <w:rPr>
          <w:rFonts w:eastAsia="Times New Roman" w:cstheme="minorHAnsi"/>
          <w:sz w:val="28"/>
          <w:szCs w:val="28"/>
        </w:rPr>
        <w:t>: Prefix</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backend:</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name: app2-service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port: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number: 80</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tls</w:t>
      </w:r>
      <w:proofErr w:type="spellEnd"/>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hosts: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 myapp.example.com</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secretName</w:t>
      </w:r>
      <w:proofErr w:type="spellEnd"/>
      <w:r w:rsidRPr="00C44936">
        <w:rPr>
          <w:rFonts w:eastAsia="Times New Roman" w:cstheme="minorHAnsi"/>
          <w:sz w:val="28"/>
          <w:szCs w:val="28"/>
        </w:rPr>
        <w:t>: my-</w:t>
      </w:r>
      <w:proofErr w:type="spellStart"/>
      <w:r w:rsidRPr="00C44936">
        <w:rPr>
          <w:rFonts w:eastAsia="Times New Roman" w:cstheme="minorHAnsi"/>
          <w:sz w:val="28"/>
          <w:szCs w:val="28"/>
        </w:rPr>
        <w:t>tls</w:t>
      </w:r>
      <w:proofErr w:type="spellEnd"/>
      <w:r w:rsidRPr="00C44936">
        <w:rPr>
          <w:rFonts w:eastAsia="Times New Roman" w:cstheme="minorHAnsi"/>
          <w:sz w:val="28"/>
          <w:szCs w:val="28"/>
        </w:rPr>
        <w:t>-secret</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0"/>
          <w:numId w:val="1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Ingress is named my-ingress.</w:t>
      </w:r>
    </w:p>
    <w:p w:rsidR="00C44936" w:rsidRPr="00C44936" w:rsidRDefault="00C44936" w:rsidP="00C44936">
      <w:pPr>
        <w:numPr>
          <w:ilvl w:val="0"/>
          <w:numId w:val="1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defines rules for routing traffic based on the Host header and URL path.</w:t>
      </w:r>
    </w:p>
    <w:p w:rsidR="00C44936" w:rsidRPr="00C44936" w:rsidRDefault="00C44936" w:rsidP="00C44936">
      <w:pPr>
        <w:numPr>
          <w:ilvl w:val="0"/>
          <w:numId w:val="1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Requests to myapp.example.com/app1 are routed to the app1-service on port 80.</w:t>
      </w:r>
    </w:p>
    <w:p w:rsidR="00C44936" w:rsidRPr="00C44936" w:rsidRDefault="00C44936" w:rsidP="00C44936">
      <w:pPr>
        <w:numPr>
          <w:ilvl w:val="0"/>
          <w:numId w:val="1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Requests to myapp.example.com/app2 are routed to the app2-service on port 80.</w:t>
      </w:r>
    </w:p>
    <w:p w:rsidR="00C44936" w:rsidRPr="00C44936" w:rsidRDefault="00C44936" w:rsidP="00C44936">
      <w:pPr>
        <w:numPr>
          <w:ilvl w:val="0"/>
          <w:numId w:val="1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TLS is configured to use a certificate stored in the my-</w:t>
      </w:r>
      <w:proofErr w:type="spellStart"/>
      <w:r w:rsidRPr="00C44936">
        <w:rPr>
          <w:rFonts w:eastAsia="Times New Roman" w:cstheme="minorHAnsi"/>
          <w:sz w:val="28"/>
          <w:szCs w:val="28"/>
        </w:rPr>
        <w:t>tls</w:t>
      </w:r>
      <w:proofErr w:type="spellEnd"/>
      <w:r w:rsidRPr="00C44936">
        <w:rPr>
          <w:rFonts w:eastAsia="Times New Roman" w:cstheme="minorHAnsi"/>
          <w:sz w:val="28"/>
          <w:szCs w:val="28"/>
        </w:rPr>
        <w:t>-secret secret for HTTPS.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Use Case:</w:t>
      </w:r>
    </w:p>
    <w:p w:rsidR="00C44936" w:rsidRPr="00C44936" w:rsidRDefault="00C44936" w:rsidP="00C44936">
      <w:pPr>
        <w:numPr>
          <w:ilvl w:val="0"/>
          <w:numId w:val="2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Single Domain Exposure</w:t>
      </w:r>
      <w:r w:rsidRPr="00C44936">
        <w:rPr>
          <w:rFonts w:eastAsia="Times New Roman" w:cstheme="minorHAnsi"/>
          <w:sz w:val="28"/>
          <w:szCs w:val="28"/>
        </w:rPr>
        <w:t>: Useful for exposing multiple services under a single domain name with different URL paths.</w:t>
      </w:r>
    </w:p>
    <w:p w:rsidR="00C44936" w:rsidRPr="00C44936" w:rsidRDefault="00C44936" w:rsidP="00C44936">
      <w:pPr>
        <w:numPr>
          <w:ilvl w:val="0"/>
          <w:numId w:val="2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TLS Termination</w:t>
      </w:r>
      <w:r w:rsidRPr="00C44936">
        <w:rPr>
          <w:rFonts w:eastAsia="Times New Roman" w:cstheme="minorHAnsi"/>
          <w:sz w:val="28"/>
          <w:szCs w:val="28"/>
        </w:rPr>
        <w:t>: Ideal for managing HTTPS traffic and terminating SSL connections at the Ingress level.</w:t>
      </w:r>
    </w:p>
    <w:p w:rsidR="00C44936" w:rsidRPr="00C44936" w:rsidRDefault="00C44936" w:rsidP="00C44936">
      <w:pPr>
        <w:numPr>
          <w:ilvl w:val="0"/>
          <w:numId w:val="2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Path-Based Routing</w:t>
      </w:r>
      <w:r w:rsidRPr="00C44936">
        <w:rPr>
          <w:rFonts w:eastAsia="Times New Roman" w:cstheme="minorHAnsi"/>
          <w:sz w:val="28"/>
          <w:szCs w:val="28"/>
        </w:rPr>
        <w:t>: Enables routing traffic to different services based on URL paths or hostnames.</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Overall, Ingress provides a flexible and powerful way to manage external access to your services in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 enabling more sophisticated routing and security features.</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How does service discovery work in </w:t>
      </w:r>
      <w:proofErr w:type="spellStart"/>
      <w:r w:rsidRPr="00C44936">
        <w:rPr>
          <w:rFonts w:cstheme="minorHAnsi"/>
          <w:b/>
          <w:sz w:val="28"/>
          <w:szCs w:val="28"/>
        </w:rPr>
        <w:t>Kubernetes</w:t>
      </w:r>
      <w:proofErr w:type="spellEnd"/>
      <w:r w:rsidRPr="00C44936">
        <w:rPr>
          <w:rFonts w:cstheme="minorHAnsi"/>
          <w:b/>
          <w:sz w:val="28"/>
          <w:szCs w:val="28"/>
        </w:rPr>
        <w:t>?</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Service discovery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is the mechanism by which Pods and services can find and communicate with each other within a cluster.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provides several built-in methods to facilitate this: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1. DNS-Based Service Discovery</w:t>
      </w:r>
    </w:p>
    <w:p w:rsidR="00C44936" w:rsidRPr="00C44936" w:rsidRDefault="00C44936" w:rsidP="00C44936">
      <w:p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integrates with a DNS server to provide service discovery. Each service is assigned a DNS name, which is automatically resolved to the service's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w:t>
      </w:r>
    </w:p>
    <w:p w:rsidR="00C44936" w:rsidRPr="00C44936" w:rsidRDefault="00C44936" w:rsidP="00C44936">
      <w:pPr>
        <w:numPr>
          <w:ilvl w:val="0"/>
          <w:numId w:val="2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 DNS Name</w:t>
      </w:r>
      <w:r w:rsidRPr="00C44936">
        <w:rPr>
          <w:rFonts w:eastAsia="Times New Roman" w:cstheme="minorHAnsi"/>
          <w:sz w:val="28"/>
          <w:szCs w:val="28"/>
        </w:rPr>
        <w:t xml:space="preserve">: When you create a service,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assigns it a DNS name based on the service’s name and namespace. For example, a service named my-service in the default namespace can be accessed via my-</w:t>
      </w:r>
      <w:proofErr w:type="spellStart"/>
      <w:r w:rsidRPr="00C44936">
        <w:rPr>
          <w:rFonts w:eastAsia="Times New Roman" w:cstheme="minorHAnsi"/>
          <w:sz w:val="28"/>
          <w:szCs w:val="28"/>
        </w:rPr>
        <w:t>service.default.svc.cluster.local</w:t>
      </w:r>
      <w:proofErr w:type="spellEnd"/>
      <w:r w:rsidRPr="00C44936">
        <w:rPr>
          <w:rFonts w:eastAsia="Times New Roman" w:cstheme="minorHAnsi"/>
          <w:sz w:val="28"/>
          <w:szCs w:val="28"/>
        </w:rPr>
        <w:t>.</w:t>
      </w:r>
    </w:p>
    <w:p w:rsidR="00C44936" w:rsidRPr="00C44936" w:rsidRDefault="00C44936" w:rsidP="00C44936">
      <w:pPr>
        <w:numPr>
          <w:ilvl w:val="0"/>
          <w:numId w:val="2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Communication</w:t>
      </w:r>
      <w:r w:rsidRPr="00C44936">
        <w:rPr>
          <w:rFonts w:eastAsia="Times New Roman" w:cstheme="minorHAnsi"/>
          <w:sz w:val="28"/>
          <w:szCs w:val="28"/>
        </w:rPr>
        <w:t xml:space="preserve">: Pods can use this DNS name to communicate with the service.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resolves the DNS name to the service’s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which is then used to route traffic to the appropriate Pods.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2. Environment Variables</w:t>
      </w:r>
    </w:p>
    <w:p w:rsidR="00C44936" w:rsidRPr="00C44936" w:rsidRDefault="00C44936" w:rsidP="00C44936">
      <w:p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lastRenderedPageBreak/>
        <w:t>Kubernetes</w:t>
      </w:r>
      <w:proofErr w:type="spellEnd"/>
      <w:r w:rsidRPr="00C44936">
        <w:rPr>
          <w:rFonts w:eastAsia="Times New Roman" w:cstheme="minorHAnsi"/>
          <w:sz w:val="28"/>
          <w:szCs w:val="28"/>
        </w:rPr>
        <w:t xml:space="preserve"> also provides service discovery through environment variables injected into Pods. When a Pod is created,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injects environment variables for each service that is available in the same namespace.</w:t>
      </w:r>
    </w:p>
    <w:p w:rsidR="00C44936" w:rsidRPr="00C44936" w:rsidRDefault="00C44936" w:rsidP="00C44936">
      <w:pPr>
        <w:numPr>
          <w:ilvl w:val="0"/>
          <w:numId w:val="2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Environment Variables Format</w:t>
      </w:r>
      <w:r w:rsidRPr="00C44936">
        <w:rPr>
          <w:rFonts w:eastAsia="Times New Roman" w:cstheme="minorHAnsi"/>
          <w:sz w:val="28"/>
          <w:szCs w:val="28"/>
        </w:rPr>
        <w:t>: The environment variables are in the format SERVICE_NAME_SERVICE_HOST and SERVICE_NAME_SERVICE_PORT, where SERVICE_NAME is the name of the service. For example, if you have a service named my-service, environment variables like MY_SERVICE_SERVICE_HOST and MY_SERVICE_SERVICE_PORT will be available.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3. Endpoints</w:t>
      </w:r>
    </w:p>
    <w:p w:rsidR="00C44936" w:rsidRPr="00C44936" w:rsidRDefault="00C44936" w:rsidP="00C44936">
      <w:p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maintains Endpoints objects that map services to the Pods backing them. An Endpoints object is automatically created and updated when you create or modify a service.</w:t>
      </w:r>
    </w:p>
    <w:p w:rsidR="00C44936" w:rsidRPr="00C44936" w:rsidRDefault="00C44936" w:rsidP="00C44936">
      <w:pPr>
        <w:numPr>
          <w:ilvl w:val="0"/>
          <w:numId w:val="2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Endpoints Object</w:t>
      </w:r>
      <w:r w:rsidRPr="00C44936">
        <w:rPr>
          <w:rFonts w:eastAsia="Times New Roman" w:cstheme="minorHAnsi"/>
          <w:sz w:val="28"/>
          <w:szCs w:val="28"/>
        </w:rPr>
        <w:t>: It contains the IP addresses and ports of the Pods that are part of the service. The service uses this information to route traffic to the correct Pods.</w:t>
      </w:r>
    </w:p>
    <w:p w:rsidR="00C44936" w:rsidRPr="00C44936" w:rsidRDefault="00C44936" w:rsidP="00C44936">
      <w:pPr>
        <w:numPr>
          <w:ilvl w:val="0"/>
          <w:numId w:val="2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Direct Access</w:t>
      </w:r>
      <w:r w:rsidRPr="00C44936">
        <w:rPr>
          <w:rFonts w:eastAsia="Times New Roman" w:cstheme="minorHAnsi"/>
          <w:sz w:val="28"/>
          <w:szCs w:val="28"/>
        </w:rPr>
        <w:t xml:space="preserve">: While typically not used directly by applications, endpoints can be queried via 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API to get detailed information about the Pods behind a service.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4. Service Discovery in Other Types of Services</w:t>
      </w:r>
    </w:p>
    <w:p w:rsidR="00C44936" w:rsidRPr="00C44936" w:rsidRDefault="00C44936" w:rsidP="00C44936">
      <w:pPr>
        <w:numPr>
          <w:ilvl w:val="0"/>
          <w:numId w:val="2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Headless Services</w:t>
      </w:r>
      <w:r w:rsidRPr="00C44936">
        <w:rPr>
          <w:rFonts w:eastAsia="Times New Roman" w:cstheme="minorHAnsi"/>
          <w:sz w:val="28"/>
          <w:szCs w:val="28"/>
        </w:rPr>
        <w:t xml:space="preserve">: For services where you do not need load balancing and want to manage the Pods directly, you can create a Headless Service by setting the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field to None. This allows direct access to the Pods through their DNS names (e.g., pod-name.my-</w:t>
      </w:r>
      <w:proofErr w:type="spellStart"/>
      <w:r w:rsidRPr="00C44936">
        <w:rPr>
          <w:rFonts w:eastAsia="Times New Roman" w:cstheme="minorHAnsi"/>
          <w:sz w:val="28"/>
          <w:szCs w:val="28"/>
        </w:rPr>
        <w:t>service.default.svc.cluster.local</w:t>
      </w:r>
      <w:proofErr w:type="spellEnd"/>
      <w:r w:rsidRPr="00C44936">
        <w:rPr>
          <w:rFonts w:eastAsia="Times New Roman" w:cstheme="minorHAnsi"/>
          <w:sz w:val="28"/>
          <w:szCs w:val="28"/>
        </w:rPr>
        <w:t>).</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of Service Discovery Using DNS</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Suppose you have a service named web-service in the default namespace. Here's how you can use it from a Pod:</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t># Example command to curl the service using its DNS name</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44936">
        <w:rPr>
          <w:rFonts w:eastAsia="Times New Roman" w:cstheme="minorHAnsi"/>
          <w:sz w:val="28"/>
          <w:szCs w:val="28"/>
        </w:rPr>
        <w:lastRenderedPageBreak/>
        <w:t>curl http://web-service.default.svc.cluster.local</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Summary</w:t>
      </w:r>
    </w:p>
    <w:p w:rsidR="00C44936" w:rsidRPr="00C44936" w:rsidRDefault="00C44936" w:rsidP="00C44936">
      <w:pPr>
        <w:numPr>
          <w:ilvl w:val="0"/>
          <w:numId w:val="2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DNS-Based Discovery</w:t>
      </w:r>
      <w:r w:rsidRPr="00C44936">
        <w:rPr>
          <w:rFonts w:eastAsia="Times New Roman" w:cstheme="minorHAnsi"/>
          <w:sz w:val="28"/>
          <w:szCs w:val="28"/>
        </w:rPr>
        <w:t>: Provides stable, easily resolvable names for services.</w:t>
      </w:r>
    </w:p>
    <w:p w:rsidR="00C44936" w:rsidRPr="00C44936" w:rsidRDefault="00C44936" w:rsidP="00C44936">
      <w:pPr>
        <w:numPr>
          <w:ilvl w:val="0"/>
          <w:numId w:val="2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Environment Variables</w:t>
      </w:r>
      <w:r w:rsidRPr="00C44936">
        <w:rPr>
          <w:rFonts w:eastAsia="Times New Roman" w:cstheme="minorHAnsi"/>
          <w:sz w:val="28"/>
          <w:szCs w:val="28"/>
        </w:rPr>
        <w:t>: Provides service details directly to Pods.</w:t>
      </w:r>
    </w:p>
    <w:p w:rsidR="00C44936" w:rsidRPr="00C44936" w:rsidRDefault="00C44936" w:rsidP="00C44936">
      <w:pPr>
        <w:numPr>
          <w:ilvl w:val="0"/>
          <w:numId w:val="2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Endpoints</w:t>
      </w:r>
      <w:r w:rsidRPr="00C44936">
        <w:rPr>
          <w:rFonts w:eastAsia="Times New Roman" w:cstheme="minorHAnsi"/>
          <w:sz w:val="28"/>
          <w:szCs w:val="28"/>
        </w:rPr>
        <w:t>: Provides detailed information about service-backed Pods.</w:t>
      </w:r>
    </w:p>
    <w:p w:rsidR="00C44936" w:rsidRPr="00C44936" w:rsidRDefault="00C44936" w:rsidP="00C44936">
      <w:pPr>
        <w:numPr>
          <w:ilvl w:val="0"/>
          <w:numId w:val="2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Headless Services</w:t>
      </w:r>
      <w:r w:rsidRPr="00C44936">
        <w:rPr>
          <w:rFonts w:eastAsia="Times New Roman" w:cstheme="minorHAnsi"/>
          <w:sz w:val="28"/>
          <w:szCs w:val="28"/>
        </w:rPr>
        <w:t>: Allows direct access to Pods without load balancing.</w:t>
      </w:r>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These mechanisms ensure that applications and services within a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 can easily discover and communicate with each other, facilitating dynamic and scalable deployments.</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How does </w:t>
      </w:r>
      <w:proofErr w:type="spellStart"/>
      <w:r w:rsidRPr="00C44936">
        <w:rPr>
          <w:rFonts w:cstheme="minorHAnsi"/>
          <w:b/>
          <w:sz w:val="28"/>
          <w:szCs w:val="28"/>
        </w:rPr>
        <w:t>Kubernetes</w:t>
      </w:r>
      <w:proofErr w:type="spellEnd"/>
      <w:r w:rsidRPr="00C44936">
        <w:rPr>
          <w:rFonts w:cstheme="minorHAnsi"/>
          <w:b/>
          <w:sz w:val="28"/>
          <w:szCs w:val="28"/>
        </w:rPr>
        <w:t xml:space="preserve"> handle IP address management?</w:t>
      </w:r>
    </w:p>
    <w:p w:rsidR="00C44936" w:rsidRPr="00C44936" w:rsidRDefault="00C44936" w:rsidP="00C44936">
      <w:p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handles IP address management through several key mechanisms to ensure that Pods and Services can communicate effectively within the cluster. Here’s an overview of how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manages IP addresses: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1. Pod IP Addressing</w:t>
      </w:r>
    </w:p>
    <w:p w:rsidR="00C44936" w:rsidRPr="00C44936" w:rsidRDefault="00C44936" w:rsidP="00C44936">
      <w:pPr>
        <w:numPr>
          <w:ilvl w:val="0"/>
          <w:numId w:val="2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Dynamic IP Allocation</w:t>
      </w:r>
      <w:r w:rsidRPr="00C44936">
        <w:rPr>
          <w:rFonts w:eastAsia="Times New Roman" w:cstheme="minorHAnsi"/>
          <w:sz w:val="28"/>
          <w:szCs w:val="28"/>
        </w:rPr>
        <w:t xml:space="preserve">: Each Pod is assigned a unique IP address when it is created. This IP address is managed by the network </w:t>
      </w:r>
      <w:proofErr w:type="spellStart"/>
      <w:r w:rsidRPr="00C44936">
        <w:rPr>
          <w:rFonts w:eastAsia="Times New Roman" w:cstheme="minorHAnsi"/>
          <w:sz w:val="28"/>
          <w:szCs w:val="28"/>
        </w:rPr>
        <w:t>plugin</w:t>
      </w:r>
      <w:proofErr w:type="spellEnd"/>
      <w:r w:rsidRPr="00C44936">
        <w:rPr>
          <w:rFonts w:eastAsia="Times New Roman" w:cstheme="minorHAnsi"/>
          <w:sz w:val="28"/>
          <w:szCs w:val="28"/>
        </w:rPr>
        <w:t xml:space="preserve"> (CNI - Container Network Interface) configured in the cluster. The IP address is unique to the Pod and allows other Pods and Services to communicate with it.</w:t>
      </w:r>
    </w:p>
    <w:p w:rsidR="00C44936" w:rsidRPr="00C44936" w:rsidRDefault="00C44936" w:rsidP="00C44936">
      <w:pPr>
        <w:numPr>
          <w:ilvl w:val="0"/>
          <w:numId w:val="2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IP Address Reuse</w:t>
      </w:r>
      <w:r w:rsidRPr="00C44936">
        <w:rPr>
          <w:rFonts w:eastAsia="Times New Roman" w:cstheme="minorHAnsi"/>
          <w:sz w:val="28"/>
          <w:szCs w:val="28"/>
        </w:rPr>
        <w:t xml:space="preserve">: When a Pod is deleted, its IP address is released and can be reused for new Pods.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ensures that IP addresses are managed efficiently to avoid conflicts and duplication.</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lastRenderedPageBreak/>
        <w:t>2. Service IP Addressing</w:t>
      </w:r>
    </w:p>
    <w:p w:rsidR="00C44936" w:rsidRPr="00C44936" w:rsidRDefault="00C44936" w:rsidP="00C44936">
      <w:pPr>
        <w:numPr>
          <w:ilvl w:val="0"/>
          <w:numId w:val="27"/>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ClusterIP</w:t>
      </w:r>
      <w:proofErr w:type="spellEnd"/>
      <w:r w:rsidRPr="00C44936">
        <w:rPr>
          <w:rFonts w:eastAsia="Times New Roman" w:cstheme="minorHAnsi"/>
          <w:sz w:val="28"/>
          <w:szCs w:val="28"/>
        </w:rPr>
        <w:t xml:space="preserve">: When a Service is created,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assigns it a stable IP address known as the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This IP address is used to access the Service within the cluster. The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is managed by the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API and is used by other Pods to route traffic to the Service.</w:t>
      </w:r>
    </w:p>
    <w:p w:rsidR="00C44936" w:rsidRPr="00C44936" w:rsidRDefault="00C44936" w:rsidP="00C44936">
      <w:pPr>
        <w:numPr>
          <w:ilvl w:val="0"/>
          <w:numId w:val="2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 xml:space="preserve">Service </w:t>
      </w:r>
      <w:proofErr w:type="spellStart"/>
      <w:r w:rsidRPr="00C44936">
        <w:rPr>
          <w:rFonts w:eastAsia="Times New Roman" w:cstheme="minorHAnsi"/>
          <w:b/>
          <w:bCs/>
          <w:sz w:val="28"/>
          <w:szCs w:val="28"/>
        </w:rPr>
        <w:t>Proxying</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uses </w:t>
      </w:r>
      <w:proofErr w:type="spellStart"/>
      <w:r w:rsidRPr="00C44936">
        <w:rPr>
          <w:rFonts w:eastAsia="Times New Roman" w:cstheme="minorHAnsi"/>
          <w:sz w:val="28"/>
          <w:szCs w:val="28"/>
        </w:rPr>
        <w:t>kube</w:t>
      </w:r>
      <w:proofErr w:type="spellEnd"/>
      <w:r w:rsidRPr="00C44936">
        <w:rPr>
          <w:rFonts w:eastAsia="Times New Roman" w:cstheme="minorHAnsi"/>
          <w:sz w:val="28"/>
          <w:szCs w:val="28"/>
        </w:rPr>
        <w:t xml:space="preserve">-proxy to manage routing of requests to the appropriate Pods based on the Service IP address. </w:t>
      </w:r>
      <w:proofErr w:type="spellStart"/>
      <w:r w:rsidRPr="00C44936">
        <w:rPr>
          <w:rFonts w:eastAsia="Times New Roman" w:cstheme="minorHAnsi"/>
          <w:sz w:val="28"/>
          <w:szCs w:val="28"/>
        </w:rPr>
        <w:t>Kube</w:t>
      </w:r>
      <w:proofErr w:type="spellEnd"/>
      <w:r w:rsidRPr="00C44936">
        <w:rPr>
          <w:rFonts w:eastAsia="Times New Roman" w:cstheme="minorHAnsi"/>
          <w:sz w:val="28"/>
          <w:szCs w:val="28"/>
        </w:rPr>
        <w:t>-proxy can use different methods (</w:t>
      </w:r>
      <w:proofErr w:type="spellStart"/>
      <w:r w:rsidRPr="00C44936">
        <w:rPr>
          <w:rFonts w:eastAsia="Times New Roman" w:cstheme="minorHAnsi"/>
          <w:sz w:val="28"/>
          <w:szCs w:val="28"/>
        </w:rPr>
        <w:t>iptables</w:t>
      </w:r>
      <w:proofErr w:type="spellEnd"/>
      <w:r w:rsidRPr="00C44936">
        <w:rPr>
          <w:rFonts w:eastAsia="Times New Roman" w:cstheme="minorHAnsi"/>
          <w:sz w:val="28"/>
          <w:szCs w:val="28"/>
        </w:rPr>
        <w:t xml:space="preserve"> or IPVS) to route traffic.</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3. Network Policies</w:t>
      </w:r>
    </w:p>
    <w:p w:rsidR="00C44936" w:rsidRPr="00C44936" w:rsidRDefault="00C44936" w:rsidP="00C44936">
      <w:pPr>
        <w:numPr>
          <w:ilvl w:val="0"/>
          <w:numId w:val="2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Communication Control</w:t>
      </w:r>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Network Policies allow you to define rules that control the communication between Pods based on their IP addresses and labels. This helps in securing and managing network traffic within the cluster.</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4. External IP Management</w:t>
      </w:r>
    </w:p>
    <w:p w:rsidR="00C44936" w:rsidRPr="00C44936" w:rsidRDefault="00C44936" w:rsidP="00C44936">
      <w:pPr>
        <w:numPr>
          <w:ilvl w:val="0"/>
          <w:numId w:val="29"/>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NodePort</w:t>
      </w:r>
      <w:proofErr w:type="spellEnd"/>
      <w:r w:rsidRPr="00C44936">
        <w:rPr>
          <w:rFonts w:eastAsia="Times New Roman" w:cstheme="minorHAnsi"/>
          <w:b/>
          <w:bCs/>
          <w:sz w:val="28"/>
          <w:szCs w:val="28"/>
        </w:rPr>
        <w:t xml:space="preserve"> Services</w:t>
      </w:r>
      <w:r w:rsidRPr="00C44936">
        <w:rPr>
          <w:rFonts w:eastAsia="Times New Roman" w:cstheme="minorHAnsi"/>
          <w:sz w:val="28"/>
          <w:szCs w:val="28"/>
        </w:rPr>
        <w:t xml:space="preserve">: For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services,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assigns a port on each Node’s IP address to route traffic to the Service. This allows external traffic to access the Service through any Node’s IP address.</w:t>
      </w:r>
    </w:p>
    <w:p w:rsidR="00C44936" w:rsidRPr="00C44936" w:rsidRDefault="00C44936" w:rsidP="00C44936">
      <w:pPr>
        <w:numPr>
          <w:ilvl w:val="0"/>
          <w:numId w:val="29"/>
        </w:num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b/>
          <w:bCs/>
          <w:sz w:val="28"/>
          <w:szCs w:val="28"/>
        </w:rPr>
        <w:t>LoadBalancer</w:t>
      </w:r>
      <w:proofErr w:type="spellEnd"/>
      <w:r w:rsidRPr="00C44936">
        <w:rPr>
          <w:rFonts w:eastAsia="Times New Roman" w:cstheme="minorHAnsi"/>
          <w:b/>
          <w:bCs/>
          <w:sz w:val="28"/>
          <w:szCs w:val="28"/>
        </w:rPr>
        <w:t xml:space="preserve"> Services</w:t>
      </w:r>
      <w:r w:rsidRPr="00C44936">
        <w:rPr>
          <w:rFonts w:eastAsia="Times New Roman" w:cstheme="minorHAnsi"/>
          <w:sz w:val="28"/>
          <w:szCs w:val="28"/>
        </w:rPr>
        <w:t xml:space="preserve">: For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requests an external load balancer from the cloud provider, which assigns a public IP address that routes traffic to the Service. The cloud provider manages this IP address.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5. Headless Services</w:t>
      </w:r>
    </w:p>
    <w:p w:rsidR="00C44936" w:rsidRPr="00C44936" w:rsidRDefault="00C44936" w:rsidP="00C44936">
      <w:pPr>
        <w:numPr>
          <w:ilvl w:val="0"/>
          <w:numId w:val="3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Direct Pod Access</w:t>
      </w:r>
      <w:r w:rsidRPr="00C44936">
        <w:rPr>
          <w:rFonts w:eastAsia="Times New Roman" w:cstheme="minorHAnsi"/>
          <w:sz w:val="28"/>
          <w:szCs w:val="28"/>
        </w:rPr>
        <w:t xml:space="preserve">: For Headless Services (services with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None),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does not assign a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Instead, DNS records are created for each Pod, allowing direct access to individual Pods via their DNS names.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lastRenderedPageBreak/>
        <w:t>6. IP Address Management (IPAM)</w:t>
      </w:r>
    </w:p>
    <w:p w:rsidR="00C44936" w:rsidRPr="00C44936" w:rsidRDefault="00C44936" w:rsidP="00C44936">
      <w:pPr>
        <w:numPr>
          <w:ilvl w:val="0"/>
          <w:numId w:val="3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 xml:space="preserve">CNI </w:t>
      </w:r>
      <w:proofErr w:type="spellStart"/>
      <w:r w:rsidRPr="00C44936">
        <w:rPr>
          <w:rFonts w:eastAsia="Times New Roman" w:cstheme="minorHAnsi"/>
          <w:b/>
          <w:bCs/>
          <w:sz w:val="28"/>
          <w:szCs w:val="28"/>
        </w:rPr>
        <w:t>Plugins</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relies on Container Network Interface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for IP address management. These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handle IP allocation and network setup for Pods. Different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(e.g., Calico, Flannel, Weave) may use different IP address management strategies.</w:t>
      </w:r>
    </w:p>
    <w:p w:rsidR="00C44936" w:rsidRPr="00C44936" w:rsidRDefault="00C44936" w:rsidP="00C44936">
      <w:pPr>
        <w:numPr>
          <w:ilvl w:val="0"/>
          <w:numId w:val="3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IP Address Ranges</w:t>
      </w:r>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administrators configure IP address ranges for Pods and Services in the cluster. These ranges are defined in the cluster's network configuration and are used by the CNI </w:t>
      </w:r>
      <w:proofErr w:type="spellStart"/>
      <w:r w:rsidRPr="00C44936">
        <w:rPr>
          <w:rFonts w:eastAsia="Times New Roman" w:cstheme="minorHAnsi"/>
          <w:sz w:val="28"/>
          <w:szCs w:val="28"/>
        </w:rPr>
        <w:t>plugins</w:t>
      </w:r>
      <w:proofErr w:type="spellEnd"/>
      <w:r w:rsidRPr="00C44936">
        <w:rPr>
          <w:rFonts w:eastAsia="Times New Roman" w:cstheme="minorHAnsi"/>
          <w:sz w:val="28"/>
          <w:szCs w:val="28"/>
        </w:rPr>
        <w:t xml:space="preserve"> to allocate IP addresses.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Example of IP Address Allocation</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When a Pod is created, the network </w:t>
      </w:r>
      <w:proofErr w:type="spellStart"/>
      <w:r w:rsidRPr="00C44936">
        <w:rPr>
          <w:rFonts w:eastAsia="Times New Roman" w:cstheme="minorHAnsi"/>
          <w:sz w:val="28"/>
          <w:szCs w:val="28"/>
        </w:rPr>
        <w:t>plugin</w:t>
      </w:r>
      <w:proofErr w:type="spellEnd"/>
      <w:r w:rsidRPr="00C44936">
        <w:rPr>
          <w:rFonts w:eastAsia="Times New Roman" w:cstheme="minorHAnsi"/>
          <w:sz w:val="28"/>
          <w:szCs w:val="28"/>
        </w:rPr>
        <w:t xml:space="preserve"> allocates an IP address from a pre-defined pool. If a Service is created with a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assigns a stable IP address from the Service IP range. If a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or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 is created,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ensures that traffic to these services is correctly routed based on the assigned IP addresses and ports.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Summary</w:t>
      </w:r>
    </w:p>
    <w:p w:rsidR="00C44936" w:rsidRPr="00C44936" w:rsidRDefault="00C44936" w:rsidP="00C44936">
      <w:pPr>
        <w:numPr>
          <w:ilvl w:val="0"/>
          <w:numId w:val="3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IP Addresses</w:t>
      </w:r>
      <w:r w:rsidRPr="00C44936">
        <w:rPr>
          <w:rFonts w:eastAsia="Times New Roman" w:cstheme="minorHAnsi"/>
          <w:sz w:val="28"/>
          <w:szCs w:val="28"/>
        </w:rPr>
        <w:t xml:space="preserve">: Unique, dynamic, managed by the CNI </w:t>
      </w:r>
      <w:proofErr w:type="spellStart"/>
      <w:r w:rsidRPr="00C44936">
        <w:rPr>
          <w:rFonts w:eastAsia="Times New Roman" w:cstheme="minorHAnsi"/>
          <w:sz w:val="28"/>
          <w:szCs w:val="28"/>
        </w:rPr>
        <w:t>plugin</w:t>
      </w:r>
      <w:proofErr w:type="spellEnd"/>
      <w:r w:rsidRPr="00C44936">
        <w:rPr>
          <w:rFonts w:eastAsia="Times New Roman" w:cstheme="minorHAnsi"/>
          <w:sz w:val="28"/>
          <w:szCs w:val="28"/>
        </w:rPr>
        <w:t>.</w:t>
      </w:r>
    </w:p>
    <w:p w:rsidR="00C44936" w:rsidRPr="00C44936" w:rsidRDefault="00C44936" w:rsidP="00C44936">
      <w:pPr>
        <w:numPr>
          <w:ilvl w:val="0"/>
          <w:numId w:val="3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Service IP Addresses</w:t>
      </w:r>
      <w:r w:rsidRPr="00C44936">
        <w:rPr>
          <w:rFonts w:eastAsia="Times New Roman" w:cstheme="minorHAnsi"/>
          <w:sz w:val="28"/>
          <w:szCs w:val="28"/>
        </w:rPr>
        <w:t xml:space="preserve">: Stable, managed by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accessible via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or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w:t>
      </w:r>
    </w:p>
    <w:p w:rsidR="00C44936" w:rsidRPr="00C44936" w:rsidRDefault="00C44936" w:rsidP="00C44936">
      <w:pPr>
        <w:numPr>
          <w:ilvl w:val="0"/>
          <w:numId w:val="3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External Access</w:t>
      </w:r>
      <w:r w:rsidRPr="00C44936">
        <w:rPr>
          <w:rFonts w:eastAsia="Times New Roman" w:cstheme="minorHAnsi"/>
          <w:sz w:val="28"/>
          <w:szCs w:val="28"/>
        </w:rPr>
        <w:t xml:space="preserve">: Managed via </w:t>
      </w:r>
      <w:proofErr w:type="spellStart"/>
      <w:r w:rsidRPr="00C44936">
        <w:rPr>
          <w:rFonts w:eastAsia="Times New Roman" w:cstheme="minorHAnsi"/>
          <w:sz w:val="28"/>
          <w:szCs w:val="28"/>
        </w:rPr>
        <w:t>NodePort</w:t>
      </w:r>
      <w:proofErr w:type="spellEnd"/>
      <w:r w:rsidRPr="00C44936">
        <w:rPr>
          <w:rFonts w:eastAsia="Times New Roman" w:cstheme="minorHAnsi"/>
          <w:sz w:val="28"/>
          <w:szCs w:val="28"/>
        </w:rPr>
        <w:t xml:space="preserve"> or </w:t>
      </w:r>
      <w:proofErr w:type="spellStart"/>
      <w:r w:rsidRPr="00C44936">
        <w:rPr>
          <w:rFonts w:eastAsia="Times New Roman" w:cstheme="minorHAnsi"/>
          <w:sz w:val="28"/>
          <w:szCs w:val="28"/>
        </w:rPr>
        <w:t>LoadBalancer</w:t>
      </w:r>
      <w:proofErr w:type="spellEnd"/>
      <w:r w:rsidRPr="00C44936">
        <w:rPr>
          <w:rFonts w:eastAsia="Times New Roman" w:cstheme="minorHAnsi"/>
          <w:sz w:val="28"/>
          <w:szCs w:val="28"/>
        </w:rPr>
        <w:t xml:space="preserve"> services.</w:t>
      </w:r>
    </w:p>
    <w:p w:rsidR="00C44936" w:rsidRPr="00C44936" w:rsidRDefault="00C44936" w:rsidP="00C44936">
      <w:pPr>
        <w:numPr>
          <w:ilvl w:val="0"/>
          <w:numId w:val="3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Network Policies</w:t>
      </w:r>
      <w:r w:rsidRPr="00C44936">
        <w:rPr>
          <w:rFonts w:eastAsia="Times New Roman" w:cstheme="minorHAnsi"/>
          <w:sz w:val="28"/>
          <w:szCs w:val="28"/>
        </w:rPr>
        <w:t>: Control traffic between Pods based on IP and labels.</w:t>
      </w:r>
    </w:p>
    <w:p w:rsidR="00C44936" w:rsidRPr="00C44936" w:rsidRDefault="00C44936" w:rsidP="00C44936">
      <w:pPr>
        <w:numPr>
          <w:ilvl w:val="0"/>
          <w:numId w:val="3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Headless Services</w:t>
      </w:r>
      <w:r w:rsidRPr="00C44936">
        <w:rPr>
          <w:rFonts w:eastAsia="Times New Roman" w:cstheme="minorHAnsi"/>
          <w:sz w:val="28"/>
          <w:szCs w:val="28"/>
        </w:rPr>
        <w:t xml:space="preserve">: Direct Pod access without </w:t>
      </w:r>
      <w:proofErr w:type="spellStart"/>
      <w:r w:rsidRPr="00C44936">
        <w:rPr>
          <w:rFonts w:eastAsia="Times New Roman" w:cstheme="minorHAnsi"/>
          <w:sz w:val="28"/>
          <w:szCs w:val="28"/>
        </w:rPr>
        <w:t>ClusterIP</w:t>
      </w:r>
      <w:proofErr w:type="spellEnd"/>
      <w:r w:rsidRPr="00C44936">
        <w:rPr>
          <w:rFonts w:eastAsia="Times New Roman" w:cstheme="minorHAnsi"/>
          <w:sz w:val="28"/>
          <w:szCs w:val="28"/>
        </w:rPr>
        <w:t>.</w:t>
      </w:r>
    </w:p>
    <w:p w:rsidR="00C44936" w:rsidRPr="00C44936" w:rsidRDefault="00C44936" w:rsidP="00C44936">
      <w:pPr>
        <w:spacing w:before="100" w:beforeAutospacing="1" w:after="100" w:afterAutospacing="1" w:line="240" w:lineRule="auto"/>
        <w:rPr>
          <w:rFonts w:eastAsia="Times New Roman" w:cstheme="minorHAnsi"/>
          <w:sz w:val="28"/>
          <w:szCs w:val="28"/>
        </w:rPr>
      </w:pP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IP address management ensures efficient and reliable communication between Pods and Services while supporting various networking and security requirements within the cluster.</w:t>
      </w:r>
    </w:p>
    <w:p w:rsidR="000027B0" w:rsidRPr="00C44936" w:rsidRDefault="000027B0" w:rsidP="000027B0">
      <w:pPr>
        <w:rPr>
          <w:rFonts w:cstheme="minorHAnsi"/>
          <w:b/>
          <w:sz w:val="28"/>
          <w:szCs w:val="28"/>
        </w:rPr>
      </w:pPr>
    </w:p>
    <w:p w:rsidR="000027B0" w:rsidRDefault="000027B0" w:rsidP="000027B0">
      <w:pPr>
        <w:rPr>
          <w:rFonts w:cstheme="minorHAnsi"/>
          <w:sz w:val="28"/>
          <w:szCs w:val="28"/>
        </w:rPr>
      </w:pPr>
      <w:r w:rsidRPr="00C44936">
        <w:rPr>
          <w:rFonts w:cstheme="minorHAnsi"/>
          <w:sz w:val="28"/>
          <w:szCs w:val="28"/>
        </w:rPr>
        <w:lastRenderedPageBreak/>
        <w:t>//////////////////////////////////////////////////////////////////////////////////////////////////////////////////////</w:t>
      </w:r>
    </w:p>
    <w:p w:rsidR="00C44936" w:rsidRPr="00C44936" w:rsidRDefault="00C44936" w:rsidP="000027B0">
      <w:pPr>
        <w:rPr>
          <w:rFonts w:cstheme="minorHAnsi"/>
          <w:sz w:val="28"/>
          <w:szCs w:val="28"/>
        </w:rPr>
      </w:pPr>
    </w:p>
    <w:p w:rsidR="000027B0" w:rsidRPr="00C44936" w:rsidRDefault="000027B0" w:rsidP="000027B0">
      <w:pPr>
        <w:rPr>
          <w:rFonts w:cstheme="minorHAnsi"/>
          <w:b/>
          <w:sz w:val="28"/>
          <w:szCs w:val="28"/>
        </w:rPr>
      </w:pPr>
      <w:r w:rsidRPr="00C44936">
        <w:rPr>
          <w:rFonts w:cstheme="minorHAnsi"/>
          <w:b/>
          <w:sz w:val="28"/>
          <w:szCs w:val="28"/>
        </w:rPr>
        <w:t xml:space="preserve">What are the different types of volumes in </w:t>
      </w:r>
      <w:proofErr w:type="spellStart"/>
      <w:r w:rsidRPr="00C44936">
        <w:rPr>
          <w:rFonts w:cstheme="minorHAnsi"/>
          <w:b/>
          <w:sz w:val="28"/>
          <w:szCs w:val="28"/>
        </w:rPr>
        <w:t>Kubernetes</w:t>
      </w:r>
      <w:proofErr w:type="spellEnd"/>
      <w:r w:rsidRPr="00C44936">
        <w:rPr>
          <w:rFonts w:cstheme="minorHAnsi"/>
          <w:b/>
          <w:sz w:val="28"/>
          <w:szCs w:val="28"/>
        </w:rPr>
        <w:t>?</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volumes are used to provide persistent storage to Pods. They allow data to be stored beyond the lifecycle of individual Pods and enable sharing data between Pods.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supports several types of volumes, each designed for different use cases and storage </w:t>
      </w:r>
      <w:proofErr w:type="spellStart"/>
      <w:r w:rsidRPr="00C44936">
        <w:rPr>
          <w:rFonts w:eastAsia="Times New Roman" w:cstheme="minorHAnsi"/>
          <w:sz w:val="28"/>
          <w:szCs w:val="28"/>
        </w:rPr>
        <w:t>backends</w:t>
      </w:r>
      <w:proofErr w:type="spellEnd"/>
      <w:r w:rsidRPr="00C44936">
        <w:rPr>
          <w:rFonts w:eastAsia="Times New Roman" w:cstheme="minorHAnsi"/>
          <w:sz w:val="28"/>
          <w:szCs w:val="28"/>
        </w:rPr>
        <w:t>. Here’s an overview of the different types of volumes: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1. </w:t>
      </w:r>
      <w:proofErr w:type="spellStart"/>
      <w:r w:rsidRPr="00C44936">
        <w:rPr>
          <w:rFonts w:eastAsia="Times New Roman" w:cstheme="minorHAnsi"/>
          <w:b/>
          <w:bCs/>
          <w:sz w:val="28"/>
          <w:szCs w:val="28"/>
        </w:rPr>
        <w:t>emptyDir</w:t>
      </w:r>
      <w:proofErr w:type="spellEnd"/>
    </w:p>
    <w:p w:rsidR="00C44936" w:rsidRPr="00C44936" w:rsidRDefault="00C44936" w:rsidP="00C44936">
      <w:pPr>
        <w:numPr>
          <w:ilvl w:val="0"/>
          <w:numId w:val="3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A temporary volume that is created when a Pod is assigned to a Node and is deleted when the Pod is deleted. It is used for scratch space or temporary storage.</w:t>
      </w:r>
    </w:p>
    <w:p w:rsidR="00C44936" w:rsidRPr="00C44936" w:rsidRDefault="00C44936" w:rsidP="00C44936">
      <w:pPr>
        <w:numPr>
          <w:ilvl w:val="0"/>
          <w:numId w:val="3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Ideal for storing temporary files or cache data that does not need to persist beyond the Pod’s lifecycle.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2. </w:t>
      </w:r>
      <w:proofErr w:type="spellStart"/>
      <w:r w:rsidRPr="00C44936">
        <w:rPr>
          <w:rFonts w:eastAsia="Times New Roman" w:cstheme="minorHAnsi"/>
          <w:b/>
          <w:bCs/>
          <w:sz w:val="28"/>
          <w:szCs w:val="28"/>
        </w:rPr>
        <w:t>hostPath</w:t>
      </w:r>
      <w:proofErr w:type="spellEnd"/>
    </w:p>
    <w:p w:rsidR="00C44936" w:rsidRPr="00C44936" w:rsidRDefault="00C44936" w:rsidP="00C44936">
      <w:pPr>
        <w:numPr>
          <w:ilvl w:val="0"/>
          <w:numId w:val="3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Mounts a file or directory from the host node’s </w:t>
      </w:r>
      <w:proofErr w:type="spellStart"/>
      <w:r w:rsidRPr="00C44936">
        <w:rPr>
          <w:rFonts w:eastAsia="Times New Roman" w:cstheme="minorHAnsi"/>
          <w:sz w:val="28"/>
          <w:szCs w:val="28"/>
        </w:rPr>
        <w:t>filesystem</w:t>
      </w:r>
      <w:proofErr w:type="spellEnd"/>
      <w:r w:rsidRPr="00C44936">
        <w:rPr>
          <w:rFonts w:eastAsia="Times New Roman" w:cstheme="minorHAnsi"/>
          <w:sz w:val="28"/>
          <w:szCs w:val="28"/>
        </w:rPr>
        <w:t xml:space="preserve"> into the Pod. This volume type is specific to the node on which the Pod is running.</w:t>
      </w:r>
    </w:p>
    <w:p w:rsidR="00C44936" w:rsidRPr="00C44936" w:rsidRDefault="00C44936" w:rsidP="00C44936">
      <w:pPr>
        <w:numPr>
          <w:ilvl w:val="0"/>
          <w:numId w:val="3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scenarios where you need to access files or directories on the host node, but it is not suitable for production environments due to its node-specific nature.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3. </w:t>
      </w:r>
      <w:proofErr w:type="spellStart"/>
      <w:r w:rsidRPr="00C44936">
        <w:rPr>
          <w:rFonts w:eastAsia="Times New Roman" w:cstheme="minorHAnsi"/>
          <w:b/>
          <w:bCs/>
          <w:sz w:val="28"/>
          <w:szCs w:val="28"/>
        </w:rPr>
        <w:t>persistentVolumeClaim</w:t>
      </w:r>
      <w:proofErr w:type="spellEnd"/>
      <w:r w:rsidRPr="00C44936">
        <w:rPr>
          <w:rFonts w:eastAsia="Times New Roman" w:cstheme="minorHAnsi"/>
          <w:b/>
          <w:bCs/>
          <w:sz w:val="28"/>
          <w:szCs w:val="28"/>
        </w:rPr>
        <w:t xml:space="preserve"> (PVC)</w:t>
      </w:r>
    </w:p>
    <w:p w:rsidR="00C44936" w:rsidRPr="00C44936" w:rsidRDefault="00C44936" w:rsidP="00C44936">
      <w:pPr>
        <w:numPr>
          <w:ilvl w:val="0"/>
          <w:numId w:val="3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A request for storage by a user. A </w:t>
      </w:r>
      <w:proofErr w:type="spellStart"/>
      <w:r w:rsidRPr="00C44936">
        <w:rPr>
          <w:rFonts w:eastAsia="Times New Roman" w:cstheme="minorHAnsi"/>
          <w:sz w:val="28"/>
          <w:szCs w:val="28"/>
        </w:rPr>
        <w:t>PersistentVolumeClaim</w:t>
      </w:r>
      <w:proofErr w:type="spellEnd"/>
      <w:r w:rsidRPr="00C44936">
        <w:rPr>
          <w:rFonts w:eastAsia="Times New Roman" w:cstheme="minorHAnsi"/>
          <w:sz w:val="28"/>
          <w:szCs w:val="28"/>
        </w:rPr>
        <w:t xml:space="preserve"> (PVC) is used to claim a </w:t>
      </w:r>
      <w:proofErr w:type="spellStart"/>
      <w:r w:rsidRPr="00C44936">
        <w:rPr>
          <w:rFonts w:eastAsia="Times New Roman" w:cstheme="minorHAnsi"/>
          <w:sz w:val="28"/>
          <w:szCs w:val="28"/>
        </w:rPr>
        <w:t>PersistentVolume</w:t>
      </w:r>
      <w:proofErr w:type="spellEnd"/>
      <w:r w:rsidRPr="00C44936">
        <w:rPr>
          <w:rFonts w:eastAsia="Times New Roman" w:cstheme="minorHAnsi"/>
          <w:sz w:val="28"/>
          <w:szCs w:val="28"/>
        </w:rPr>
        <w:t xml:space="preserve"> (PV) and bind it to a Pod.</w:t>
      </w:r>
    </w:p>
    <w:p w:rsidR="00C44936" w:rsidRPr="00C44936" w:rsidRDefault="00C44936" w:rsidP="00C44936">
      <w:pPr>
        <w:numPr>
          <w:ilvl w:val="0"/>
          <w:numId w:val="3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Use Case</w:t>
      </w:r>
      <w:r w:rsidRPr="00C44936">
        <w:rPr>
          <w:rFonts w:eastAsia="Times New Roman" w:cstheme="minorHAnsi"/>
          <w:sz w:val="28"/>
          <w:szCs w:val="28"/>
        </w:rPr>
        <w:t xml:space="preserve">: Used for providing persistent storage that remains available even if the Pod is restarted or rescheduled. Suitable for databases and other </w:t>
      </w:r>
      <w:proofErr w:type="spellStart"/>
      <w:r w:rsidRPr="00C44936">
        <w:rPr>
          <w:rFonts w:eastAsia="Times New Roman" w:cstheme="minorHAnsi"/>
          <w:sz w:val="28"/>
          <w:szCs w:val="28"/>
        </w:rPr>
        <w:t>stateful</w:t>
      </w:r>
      <w:proofErr w:type="spellEnd"/>
      <w:r w:rsidRPr="00C44936">
        <w:rPr>
          <w:rFonts w:eastAsia="Times New Roman" w:cstheme="minorHAnsi"/>
          <w:sz w:val="28"/>
          <w:szCs w:val="28"/>
        </w:rPr>
        <w:t xml:space="preserve"> applications.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4. </w:t>
      </w:r>
      <w:proofErr w:type="spellStart"/>
      <w:r w:rsidRPr="00C44936">
        <w:rPr>
          <w:rFonts w:eastAsia="Times New Roman" w:cstheme="minorHAnsi"/>
          <w:b/>
          <w:bCs/>
          <w:sz w:val="28"/>
          <w:szCs w:val="28"/>
        </w:rPr>
        <w:t>configMap</w:t>
      </w:r>
      <w:proofErr w:type="spellEnd"/>
    </w:p>
    <w:p w:rsidR="00C44936" w:rsidRPr="00C44936" w:rsidRDefault="00C44936" w:rsidP="00C44936">
      <w:pPr>
        <w:numPr>
          <w:ilvl w:val="0"/>
          <w:numId w:val="3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Provides configuration data in the form of key-value pairs. </w:t>
      </w:r>
      <w:proofErr w:type="spellStart"/>
      <w:r w:rsidRPr="00C44936">
        <w:rPr>
          <w:rFonts w:eastAsia="Times New Roman" w:cstheme="minorHAnsi"/>
          <w:sz w:val="28"/>
          <w:szCs w:val="28"/>
        </w:rPr>
        <w:t>ConfigMaps</w:t>
      </w:r>
      <w:proofErr w:type="spellEnd"/>
      <w:r w:rsidRPr="00C44936">
        <w:rPr>
          <w:rFonts w:eastAsia="Times New Roman" w:cstheme="minorHAnsi"/>
          <w:sz w:val="28"/>
          <w:szCs w:val="28"/>
        </w:rPr>
        <w:t xml:space="preserve"> are used to inject configuration data into Pods.</w:t>
      </w:r>
    </w:p>
    <w:p w:rsidR="00C44936" w:rsidRPr="00C44936" w:rsidRDefault="00C44936" w:rsidP="00C44936">
      <w:pPr>
        <w:numPr>
          <w:ilvl w:val="0"/>
          <w:numId w:val="3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Ideal for managing configuration files, environment variables, and command-line arguments.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5. secret</w:t>
      </w:r>
    </w:p>
    <w:p w:rsidR="00C44936" w:rsidRPr="00C44936" w:rsidRDefault="00C44936" w:rsidP="00C44936">
      <w:pPr>
        <w:numPr>
          <w:ilvl w:val="0"/>
          <w:numId w:val="3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Similar to </w:t>
      </w:r>
      <w:proofErr w:type="spellStart"/>
      <w:r w:rsidRPr="00C44936">
        <w:rPr>
          <w:rFonts w:eastAsia="Times New Roman" w:cstheme="minorHAnsi"/>
          <w:sz w:val="28"/>
          <w:szCs w:val="28"/>
        </w:rPr>
        <w:t>ConfigMaps</w:t>
      </w:r>
      <w:proofErr w:type="spellEnd"/>
      <w:r w:rsidRPr="00C44936">
        <w:rPr>
          <w:rFonts w:eastAsia="Times New Roman" w:cstheme="minorHAnsi"/>
          <w:sz w:val="28"/>
          <w:szCs w:val="28"/>
        </w:rPr>
        <w:t xml:space="preserve"> but used for storing sensitive data, such as passwords, </w:t>
      </w:r>
      <w:proofErr w:type="spellStart"/>
      <w:r w:rsidRPr="00C44936">
        <w:rPr>
          <w:rFonts w:eastAsia="Times New Roman" w:cstheme="minorHAnsi"/>
          <w:sz w:val="28"/>
          <w:szCs w:val="28"/>
        </w:rPr>
        <w:t>OAuth</w:t>
      </w:r>
      <w:proofErr w:type="spellEnd"/>
      <w:r w:rsidRPr="00C44936">
        <w:rPr>
          <w:rFonts w:eastAsia="Times New Roman" w:cstheme="minorHAnsi"/>
          <w:sz w:val="28"/>
          <w:szCs w:val="28"/>
        </w:rPr>
        <w:t xml:space="preserve"> tokens, and SSH keys. Secrets are stored in a base64-encoded format.</w:t>
      </w:r>
    </w:p>
    <w:p w:rsidR="00C44936" w:rsidRPr="00C44936" w:rsidRDefault="00C44936" w:rsidP="00C44936">
      <w:pPr>
        <w:numPr>
          <w:ilvl w:val="0"/>
          <w:numId w:val="3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Used to manage and provide sensitive information to Pods securely.</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6. </w:t>
      </w:r>
      <w:proofErr w:type="spellStart"/>
      <w:r w:rsidRPr="00C44936">
        <w:rPr>
          <w:rFonts w:eastAsia="Times New Roman" w:cstheme="minorHAnsi"/>
          <w:b/>
          <w:bCs/>
          <w:sz w:val="28"/>
          <w:szCs w:val="28"/>
        </w:rPr>
        <w:t>nfs</w:t>
      </w:r>
      <w:proofErr w:type="spellEnd"/>
    </w:p>
    <w:p w:rsidR="00C44936" w:rsidRPr="00C44936" w:rsidRDefault="00C44936" w:rsidP="00C44936">
      <w:pPr>
        <w:numPr>
          <w:ilvl w:val="0"/>
          <w:numId w:val="3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Mounts an NFS (Network File System) share into the Pod. The NFS server must be accessible from all nodes in the cluster.</w:t>
      </w:r>
    </w:p>
    <w:p w:rsidR="00C44936" w:rsidRPr="00C44936" w:rsidRDefault="00C44936" w:rsidP="00C44936">
      <w:pPr>
        <w:numPr>
          <w:ilvl w:val="0"/>
          <w:numId w:val="3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sharing data across multiple Pods or Nodes in a cluster, especially for applications that require shared file storage.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7. </w:t>
      </w:r>
      <w:proofErr w:type="spellStart"/>
      <w:r w:rsidRPr="00C44936">
        <w:rPr>
          <w:rFonts w:eastAsia="Times New Roman" w:cstheme="minorHAnsi"/>
          <w:b/>
          <w:bCs/>
          <w:sz w:val="28"/>
          <w:szCs w:val="28"/>
        </w:rPr>
        <w:t>awsElasticBlockStore</w:t>
      </w:r>
      <w:proofErr w:type="spellEnd"/>
      <w:r w:rsidRPr="00C44936">
        <w:rPr>
          <w:rFonts w:eastAsia="Times New Roman" w:cstheme="minorHAnsi"/>
          <w:b/>
          <w:bCs/>
          <w:sz w:val="28"/>
          <w:szCs w:val="28"/>
        </w:rPr>
        <w:t xml:space="preserve"> (EBS)</w:t>
      </w:r>
    </w:p>
    <w:p w:rsidR="00C44936" w:rsidRPr="00C44936" w:rsidRDefault="00C44936" w:rsidP="00C44936">
      <w:pPr>
        <w:numPr>
          <w:ilvl w:val="0"/>
          <w:numId w:val="3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Mounts an Amazon EBS (Elastic Block Store) volume into the Pod. The volume is managed by AWS and can be attached to an EC2 instance.</w:t>
      </w:r>
    </w:p>
    <w:p w:rsidR="00C44936" w:rsidRPr="00C44936" w:rsidRDefault="00C44936" w:rsidP="00C44936">
      <w:pPr>
        <w:numPr>
          <w:ilvl w:val="0"/>
          <w:numId w:val="3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xml:space="preserve">: Provides persistent block storage in AWS environments, suitable for </w:t>
      </w:r>
      <w:proofErr w:type="spellStart"/>
      <w:r w:rsidRPr="00C44936">
        <w:rPr>
          <w:rFonts w:eastAsia="Times New Roman" w:cstheme="minorHAnsi"/>
          <w:sz w:val="28"/>
          <w:szCs w:val="28"/>
        </w:rPr>
        <w:t>stateful</w:t>
      </w:r>
      <w:proofErr w:type="spellEnd"/>
      <w:r w:rsidRPr="00C44936">
        <w:rPr>
          <w:rFonts w:eastAsia="Times New Roman" w:cstheme="minorHAnsi"/>
          <w:sz w:val="28"/>
          <w:szCs w:val="28"/>
        </w:rPr>
        <w:t xml:space="preserve"> applications.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8. </w:t>
      </w:r>
      <w:proofErr w:type="spellStart"/>
      <w:r w:rsidRPr="00C44936">
        <w:rPr>
          <w:rFonts w:eastAsia="Times New Roman" w:cstheme="minorHAnsi"/>
          <w:b/>
          <w:bCs/>
          <w:sz w:val="28"/>
          <w:szCs w:val="28"/>
        </w:rPr>
        <w:t>azureDisk</w:t>
      </w:r>
      <w:proofErr w:type="spellEnd"/>
    </w:p>
    <w:p w:rsidR="00C44936" w:rsidRPr="00C44936" w:rsidRDefault="00C44936" w:rsidP="00C44936">
      <w:pPr>
        <w:numPr>
          <w:ilvl w:val="0"/>
          <w:numId w:val="4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Description</w:t>
      </w:r>
      <w:r w:rsidRPr="00C44936">
        <w:rPr>
          <w:rFonts w:eastAsia="Times New Roman" w:cstheme="minorHAnsi"/>
          <w:sz w:val="28"/>
          <w:szCs w:val="28"/>
        </w:rPr>
        <w:t>: Mounts an Azure Disk volume into the Pod. The volume is managed by Azure and can be attached to Azure VMs.</w:t>
      </w:r>
    </w:p>
    <w:p w:rsidR="00C44936" w:rsidRPr="00C44936" w:rsidRDefault="00C44936" w:rsidP="00C44936">
      <w:pPr>
        <w:numPr>
          <w:ilvl w:val="0"/>
          <w:numId w:val="4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Provides persistent block storage in Azure environments.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9. </w:t>
      </w:r>
      <w:proofErr w:type="spellStart"/>
      <w:r w:rsidRPr="00C44936">
        <w:rPr>
          <w:rFonts w:eastAsia="Times New Roman" w:cstheme="minorHAnsi"/>
          <w:b/>
          <w:bCs/>
          <w:sz w:val="28"/>
          <w:szCs w:val="28"/>
        </w:rPr>
        <w:t>gcePersistentDisk</w:t>
      </w:r>
      <w:proofErr w:type="spellEnd"/>
    </w:p>
    <w:p w:rsidR="00C44936" w:rsidRPr="00C44936" w:rsidRDefault="00C44936" w:rsidP="00C44936">
      <w:pPr>
        <w:numPr>
          <w:ilvl w:val="0"/>
          <w:numId w:val="4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Mounts a Google Compute Engine Persistent Disk into the Pod. The volume is managed by Google Cloud and can be attached to GCP VMs.</w:t>
      </w:r>
    </w:p>
    <w:p w:rsidR="00C44936" w:rsidRPr="00C44936" w:rsidRDefault="00C44936" w:rsidP="00C44936">
      <w:pPr>
        <w:numPr>
          <w:ilvl w:val="0"/>
          <w:numId w:val="4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Provides persistent block storage in Google Cloud environments.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10. cinder</w:t>
      </w:r>
    </w:p>
    <w:p w:rsidR="00C44936" w:rsidRPr="00C44936" w:rsidRDefault="00C44936" w:rsidP="00C44936">
      <w:pPr>
        <w:numPr>
          <w:ilvl w:val="0"/>
          <w:numId w:val="4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Mounts a Cinder volume from </w:t>
      </w:r>
      <w:proofErr w:type="spellStart"/>
      <w:r w:rsidRPr="00C44936">
        <w:rPr>
          <w:rFonts w:eastAsia="Times New Roman" w:cstheme="minorHAnsi"/>
          <w:sz w:val="28"/>
          <w:szCs w:val="28"/>
        </w:rPr>
        <w:t>OpenStack</w:t>
      </w:r>
      <w:proofErr w:type="spellEnd"/>
      <w:r w:rsidRPr="00C44936">
        <w:rPr>
          <w:rFonts w:eastAsia="Times New Roman" w:cstheme="minorHAnsi"/>
          <w:sz w:val="28"/>
          <w:szCs w:val="28"/>
        </w:rPr>
        <w:t xml:space="preserve"> into the Pod. The volume is managed by </w:t>
      </w:r>
      <w:proofErr w:type="spellStart"/>
      <w:r w:rsidRPr="00C44936">
        <w:rPr>
          <w:rFonts w:eastAsia="Times New Roman" w:cstheme="minorHAnsi"/>
          <w:sz w:val="28"/>
          <w:szCs w:val="28"/>
        </w:rPr>
        <w:t>OpenStack</w:t>
      </w:r>
      <w:proofErr w:type="spellEnd"/>
      <w:r w:rsidRPr="00C44936">
        <w:rPr>
          <w:rFonts w:eastAsia="Times New Roman" w:cstheme="minorHAnsi"/>
          <w:sz w:val="28"/>
          <w:szCs w:val="28"/>
        </w:rPr>
        <w:t>.</w:t>
      </w:r>
    </w:p>
    <w:p w:rsidR="00C44936" w:rsidRPr="00C44936" w:rsidRDefault="00C44936" w:rsidP="00C44936">
      <w:pPr>
        <w:numPr>
          <w:ilvl w:val="0"/>
          <w:numId w:val="4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xml:space="preserve">: Provides persistent block storage in </w:t>
      </w:r>
      <w:proofErr w:type="spellStart"/>
      <w:r w:rsidRPr="00C44936">
        <w:rPr>
          <w:rFonts w:eastAsia="Times New Roman" w:cstheme="minorHAnsi"/>
          <w:sz w:val="28"/>
          <w:szCs w:val="28"/>
        </w:rPr>
        <w:t>OpenStack</w:t>
      </w:r>
      <w:proofErr w:type="spellEnd"/>
      <w:r w:rsidRPr="00C44936">
        <w:rPr>
          <w:rFonts w:eastAsia="Times New Roman" w:cstheme="minorHAnsi"/>
          <w:sz w:val="28"/>
          <w:szCs w:val="28"/>
        </w:rPr>
        <w:t xml:space="preserve"> environments.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11. </w:t>
      </w:r>
      <w:proofErr w:type="spellStart"/>
      <w:r w:rsidRPr="00C44936">
        <w:rPr>
          <w:rFonts w:eastAsia="Times New Roman" w:cstheme="minorHAnsi"/>
          <w:b/>
          <w:bCs/>
          <w:sz w:val="28"/>
          <w:szCs w:val="28"/>
        </w:rPr>
        <w:t>cephFS</w:t>
      </w:r>
      <w:proofErr w:type="spellEnd"/>
    </w:p>
    <w:p w:rsidR="00C44936" w:rsidRPr="00C44936" w:rsidRDefault="00C44936" w:rsidP="00C44936">
      <w:pPr>
        <w:numPr>
          <w:ilvl w:val="0"/>
          <w:numId w:val="4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Mounts a </w:t>
      </w:r>
      <w:proofErr w:type="spellStart"/>
      <w:r w:rsidRPr="00C44936">
        <w:rPr>
          <w:rFonts w:eastAsia="Times New Roman" w:cstheme="minorHAnsi"/>
          <w:sz w:val="28"/>
          <w:szCs w:val="28"/>
        </w:rPr>
        <w:t>CephFS</w:t>
      </w:r>
      <w:proofErr w:type="spellEnd"/>
      <w:r w:rsidRPr="00C44936">
        <w:rPr>
          <w:rFonts w:eastAsia="Times New Roman" w:cstheme="minorHAnsi"/>
          <w:sz w:val="28"/>
          <w:szCs w:val="28"/>
        </w:rPr>
        <w:t xml:space="preserve"> volume into the Pod. </w:t>
      </w:r>
      <w:proofErr w:type="spellStart"/>
      <w:r w:rsidRPr="00C44936">
        <w:rPr>
          <w:rFonts w:eastAsia="Times New Roman" w:cstheme="minorHAnsi"/>
          <w:sz w:val="28"/>
          <w:szCs w:val="28"/>
        </w:rPr>
        <w:t>CephFS</w:t>
      </w:r>
      <w:proofErr w:type="spellEnd"/>
      <w:r w:rsidRPr="00C44936">
        <w:rPr>
          <w:rFonts w:eastAsia="Times New Roman" w:cstheme="minorHAnsi"/>
          <w:sz w:val="28"/>
          <w:szCs w:val="28"/>
        </w:rPr>
        <w:t xml:space="preserve"> is a distributed file system that provides shared storage.</w:t>
      </w:r>
    </w:p>
    <w:p w:rsidR="00C44936" w:rsidRPr="00C44936" w:rsidRDefault="00C44936" w:rsidP="00C44936">
      <w:pPr>
        <w:numPr>
          <w:ilvl w:val="0"/>
          <w:numId w:val="43"/>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applications requiring shared file access with high availability and scalability.</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12. </w:t>
      </w:r>
      <w:proofErr w:type="spellStart"/>
      <w:r w:rsidRPr="00C44936">
        <w:rPr>
          <w:rFonts w:eastAsia="Times New Roman" w:cstheme="minorHAnsi"/>
          <w:b/>
          <w:bCs/>
          <w:sz w:val="28"/>
          <w:szCs w:val="28"/>
        </w:rPr>
        <w:t>glusterfs</w:t>
      </w:r>
      <w:proofErr w:type="spellEnd"/>
    </w:p>
    <w:p w:rsidR="00C44936" w:rsidRPr="00C44936" w:rsidRDefault="00C44936" w:rsidP="00C44936">
      <w:pPr>
        <w:numPr>
          <w:ilvl w:val="0"/>
          <w:numId w:val="4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Mounts a </w:t>
      </w:r>
      <w:proofErr w:type="spellStart"/>
      <w:r w:rsidRPr="00C44936">
        <w:rPr>
          <w:rFonts w:eastAsia="Times New Roman" w:cstheme="minorHAnsi"/>
          <w:sz w:val="28"/>
          <w:szCs w:val="28"/>
        </w:rPr>
        <w:t>GlusterFS</w:t>
      </w:r>
      <w:proofErr w:type="spellEnd"/>
      <w:r w:rsidRPr="00C44936">
        <w:rPr>
          <w:rFonts w:eastAsia="Times New Roman" w:cstheme="minorHAnsi"/>
          <w:sz w:val="28"/>
          <w:szCs w:val="28"/>
        </w:rPr>
        <w:t xml:space="preserve"> volume into the Pod. </w:t>
      </w:r>
      <w:proofErr w:type="spellStart"/>
      <w:r w:rsidRPr="00C44936">
        <w:rPr>
          <w:rFonts w:eastAsia="Times New Roman" w:cstheme="minorHAnsi"/>
          <w:sz w:val="28"/>
          <w:szCs w:val="28"/>
        </w:rPr>
        <w:t>GlusterFS</w:t>
      </w:r>
      <w:proofErr w:type="spellEnd"/>
      <w:r w:rsidRPr="00C44936">
        <w:rPr>
          <w:rFonts w:eastAsia="Times New Roman" w:cstheme="minorHAnsi"/>
          <w:sz w:val="28"/>
          <w:szCs w:val="28"/>
        </w:rPr>
        <w:t xml:space="preserve"> is a scalable network file system.</w:t>
      </w:r>
    </w:p>
    <w:p w:rsidR="00C44936" w:rsidRPr="00C44936" w:rsidRDefault="00C44936" w:rsidP="00C44936">
      <w:pPr>
        <w:numPr>
          <w:ilvl w:val="0"/>
          <w:numId w:val="44"/>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Suitable for applications needing a scalable and distributed file system.</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13. projected</w:t>
      </w:r>
    </w:p>
    <w:p w:rsidR="00C44936" w:rsidRPr="00C44936" w:rsidRDefault="00C44936" w:rsidP="00C44936">
      <w:pPr>
        <w:numPr>
          <w:ilvl w:val="0"/>
          <w:numId w:val="4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Description</w:t>
      </w:r>
      <w:r w:rsidRPr="00C44936">
        <w:rPr>
          <w:rFonts w:eastAsia="Times New Roman" w:cstheme="minorHAnsi"/>
          <w:sz w:val="28"/>
          <w:szCs w:val="28"/>
        </w:rPr>
        <w:t xml:space="preserve">: Combines several existing sources, such as </w:t>
      </w:r>
      <w:proofErr w:type="spellStart"/>
      <w:r w:rsidRPr="00C44936">
        <w:rPr>
          <w:rFonts w:eastAsia="Times New Roman" w:cstheme="minorHAnsi"/>
          <w:sz w:val="28"/>
          <w:szCs w:val="28"/>
        </w:rPr>
        <w:t>ConfigMaps</w:t>
      </w:r>
      <w:proofErr w:type="spellEnd"/>
      <w:r w:rsidRPr="00C44936">
        <w:rPr>
          <w:rFonts w:eastAsia="Times New Roman" w:cstheme="minorHAnsi"/>
          <w:sz w:val="28"/>
          <w:szCs w:val="28"/>
        </w:rPr>
        <w:t>, Secrets, and downward API, into a single volume.</w:t>
      </w:r>
    </w:p>
    <w:p w:rsidR="00C44936" w:rsidRPr="00C44936" w:rsidRDefault="00C44936" w:rsidP="00C44936">
      <w:pPr>
        <w:numPr>
          <w:ilvl w:val="0"/>
          <w:numId w:val="45"/>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aggregating configuration data and secrets into a single volume.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14. </w:t>
      </w:r>
      <w:proofErr w:type="spellStart"/>
      <w:r w:rsidRPr="00C44936">
        <w:rPr>
          <w:rFonts w:eastAsia="Times New Roman" w:cstheme="minorHAnsi"/>
          <w:b/>
          <w:bCs/>
          <w:sz w:val="28"/>
          <w:szCs w:val="28"/>
        </w:rPr>
        <w:t>downwardAPI</w:t>
      </w:r>
      <w:proofErr w:type="spellEnd"/>
    </w:p>
    <w:p w:rsidR="00C44936" w:rsidRPr="00C44936" w:rsidRDefault="00C44936" w:rsidP="00C44936">
      <w:pPr>
        <w:numPr>
          <w:ilvl w:val="0"/>
          <w:numId w:val="4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Provides metadata about the Pod and its containers, such as labels, annotations, and resource limits, as files in a volume.</w:t>
      </w:r>
    </w:p>
    <w:p w:rsidR="00C44936" w:rsidRPr="00C44936" w:rsidRDefault="00C44936" w:rsidP="00C44936">
      <w:pPr>
        <w:numPr>
          <w:ilvl w:val="0"/>
          <w:numId w:val="46"/>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Useful for applications that need to access metadata about their environment.</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 xml:space="preserve">15. </w:t>
      </w:r>
      <w:proofErr w:type="spellStart"/>
      <w:r w:rsidRPr="00C44936">
        <w:rPr>
          <w:rFonts w:eastAsia="Times New Roman" w:cstheme="minorHAnsi"/>
          <w:b/>
          <w:bCs/>
          <w:sz w:val="28"/>
          <w:szCs w:val="28"/>
        </w:rPr>
        <w:t>storageClass</w:t>
      </w:r>
      <w:proofErr w:type="spellEnd"/>
    </w:p>
    <w:p w:rsidR="00C44936" w:rsidRPr="00C44936" w:rsidRDefault="00C44936" w:rsidP="00C44936">
      <w:pPr>
        <w:numPr>
          <w:ilvl w:val="0"/>
          <w:numId w:val="4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Description</w:t>
      </w:r>
      <w:r w:rsidRPr="00C44936">
        <w:rPr>
          <w:rFonts w:eastAsia="Times New Roman" w:cstheme="minorHAnsi"/>
          <w:sz w:val="28"/>
          <w:szCs w:val="28"/>
        </w:rPr>
        <w:t xml:space="preserve">: Allows for dynamic provisioning of </w:t>
      </w:r>
      <w:proofErr w:type="spellStart"/>
      <w:r w:rsidRPr="00C44936">
        <w:rPr>
          <w:rFonts w:eastAsia="Times New Roman" w:cstheme="minorHAnsi"/>
          <w:sz w:val="28"/>
          <w:szCs w:val="28"/>
        </w:rPr>
        <w:t>PersistentVolumes</w:t>
      </w:r>
      <w:proofErr w:type="spellEnd"/>
      <w:r w:rsidRPr="00C44936">
        <w:rPr>
          <w:rFonts w:eastAsia="Times New Roman" w:cstheme="minorHAnsi"/>
          <w:sz w:val="28"/>
          <w:szCs w:val="28"/>
        </w:rPr>
        <w:t xml:space="preserve"> based on storage classes. Storage classes define different types of storage with specific parameters.</w:t>
      </w:r>
    </w:p>
    <w:p w:rsidR="00C44936" w:rsidRPr="00C44936" w:rsidRDefault="00C44936" w:rsidP="00C44936">
      <w:pPr>
        <w:numPr>
          <w:ilvl w:val="0"/>
          <w:numId w:val="47"/>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Use Case</w:t>
      </w:r>
      <w:r w:rsidRPr="00C44936">
        <w:rPr>
          <w:rFonts w:eastAsia="Times New Roman" w:cstheme="minorHAnsi"/>
          <w:sz w:val="28"/>
          <w:szCs w:val="28"/>
        </w:rPr>
        <w:t>: Provides flexibility and automation for provisioning storage based on different performance and capacity requirements.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Summary</w:t>
      </w:r>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Temporary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emptyDir</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Host-Specific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hostPath</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Persistent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persistentVolumeClaim</w:t>
      </w:r>
      <w:proofErr w:type="spellEnd"/>
      <w:r w:rsidRPr="00C44936">
        <w:rPr>
          <w:rFonts w:eastAsia="Times New Roman" w:cstheme="minorHAnsi"/>
          <w:sz w:val="28"/>
          <w:szCs w:val="28"/>
        </w:rPr>
        <w:t xml:space="preserve"> (PVC)</w:t>
      </w:r>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Configuration and Secrets</w:t>
      </w:r>
      <w:r w:rsidRPr="00C44936">
        <w:rPr>
          <w:rFonts w:eastAsia="Times New Roman" w:cstheme="minorHAnsi"/>
          <w:sz w:val="28"/>
          <w:szCs w:val="28"/>
        </w:rPr>
        <w:t xml:space="preserve">: </w:t>
      </w:r>
      <w:proofErr w:type="spellStart"/>
      <w:r w:rsidRPr="00C44936">
        <w:rPr>
          <w:rFonts w:eastAsia="Times New Roman" w:cstheme="minorHAnsi"/>
          <w:sz w:val="28"/>
          <w:szCs w:val="28"/>
        </w:rPr>
        <w:t>configMap</w:t>
      </w:r>
      <w:proofErr w:type="spellEnd"/>
      <w:r w:rsidRPr="00C44936">
        <w:rPr>
          <w:rFonts w:eastAsia="Times New Roman" w:cstheme="minorHAnsi"/>
          <w:sz w:val="28"/>
          <w:szCs w:val="28"/>
        </w:rPr>
        <w:t>, secret</w:t>
      </w:r>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Networked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nfs</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Cloud Block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awsElasticBlockStore</w:t>
      </w:r>
      <w:proofErr w:type="spellEnd"/>
      <w:r w:rsidRPr="00C44936">
        <w:rPr>
          <w:rFonts w:eastAsia="Times New Roman" w:cstheme="minorHAnsi"/>
          <w:sz w:val="28"/>
          <w:szCs w:val="28"/>
        </w:rPr>
        <w:t xml:space="preserve"> (EBS), </w:t>
      </w:r>
      <w:proofErr w:type="spellStart"/>
      <w:r w:rsidRPr="00C44936">
        <w:rPr>
          <w:rFonts w:eastAsia="Times New Roman" w:cstheme="minorHAnsi"/>
          <w:sz w:val="28"/>
          <w:szCs w:val="28"/>
        </w:rPr>
        <w:t>azureDisk</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gcePersistentDisk</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Distributed Storage</w:t>
      </w:r>
      <w:r w:rsidRPr="00C44936">
        <w:rPr>
          <w:rFonts w:eastAsia="Times New Roman" w:cstheme="minorHAnsi"/>
          <w:sz w:val="28"/>
          <w:szCs w:val="28"/>
        </w:rPr>
        <w:t xml:space="preserve">: </w:t>
      </w:r>
      <w:proofErr w:type="spellStart"/>
      <w:r w:rsidRPr="00C44936">
        <w:rPr>
          <w:rFonts w:eastAsia="Times New Roman" w:cstheme="minorHAnsi"/>
          <w:sz w:val="28"/>
          <w:szCs w:val="28"/>
        </w:rPr>
        <w:t>cephFS</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glusterfs</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Aggregated Storage</w:t>
      </w:r>
      <w:r w:rsidRPr="00C44936">
        <w:rPr>
          <w:rFonts w:eastAsia="Times New Roman" w:cstheme="minorHAnsi"/>
          <w:sz w:val="28"/>
          <w:szCs w:val="28"/>
        </w:rPr>
        <w:t>: projected</w:t>
      </w:r>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Pod Metadata</w:t>
      </w:r>
      <w:r w:rsidRPr="00C44936">
        <w:rPr>
          <w:rFonts w:eastAsia="Times New Roman" w:cstheme="minorHAnsi"/>
          <w:sz w:val="28"/>
          <w:szCs w:val="28"/>
        </w:rPr>
        <w:t xml:space="preserve">: </w:t>
      </w:r>
      <w:proofErr w:type="spellStart"/>
      <w:r w:rsidRPr="00C44936">
        <w:rPr>
          <w:rFonts w:eastAsia="Times New Roman" w:cstheme="minorHAnsi"/>
          <w:sz w:val="28"/>
          <w:szCs w:val="28"/>
        </w:rPr>
        <w:t>downwardAPI</w:t>
      </w:r>
      <w:proofErr w:type="spellEnd"/>
    </w:p>
    <w:p w:rsidR="00C44936" w:rsidRPr="00C44936" w:rsidRDefault="00C44936" w:rsidP="00C44936">
      <w:pPr>
        <w:numPr>
          <w:ilvl w:val="0"/>
          <w:numId w:val="48"/>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Dynamic Provisioning</w:t>
      </w:r>
      <w:r w:rsidRPr="00C44936">
        <w:rPr>
          <w:rFonts w:eastAsia="Times New Roman" w:cstheme="minorHAnsi"/>
          <w:sz w:val="28"/>
          <w:szCs w:val="28"/>
        </w:rPr>
        <w:t xml:space="preserve">: </w:t>
      </w:r>
      <w:proofErr w:type="spellStart"/>
      <w:r w:rsidRPr="00C44936">
        <w:rPr>
          <w:rFonts w:eastAsia="Times New Roman" w:cstheme="minorHAnsi"/>
          <w:sz w:val="28"/>
          <w:szCs w:val="28"/>
        </w:rPr>
        <w:t>storageClass</w:t>
      </w:r>
      <w:proofErr w:type="spellEnd"/>
    </w:p>
    <w:p w:rsidR="000027B0"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Each volume type has its specific use cases and is suited for different storage requirements within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clusters.</w:t>
      </w:r>
    </w:p>
    <w:p w:rsidR="000027B0" w:rsidRDefault="000027B0" w:rsidP="000027B0">
      <w:pPr>
        <w:rPr>
          <w:rFonts w:cstheme="minorHAnsi"/>
          <w:sz w:val="28"/>
          <w:szCs w:val="28"/>
        </w:rPr>
      </w:pPr>
      <w:r w:rsidRPr="00C44936">
        <w:rPr>
          <w:rFonts w:cstheme="minorHAnsi"/>
          <w:sz w:val="28"/>
          <w:szCs w:val="28"/>
        </w:rPr>
        <w:t>//////////////////////////////////////////////////////////////////////////////////////////////////////////////////////</w:t>
      </w:r>
    </w:p>
    <w:p w:rsidR="00C44936" w:rsidRPr="00C44936" w:rsidRDefault="00C44936" w:rsidP="000027B0">
      <w:pPr>
        <w:rPr>
          <w:rFonts w:cstheme="minorHAnsi"/>
          <w:sz w:val="28"/>
          <w:szCs w:val="28"/>
        </w:rPr>
      </w:pPr>
    </w:p>
    <w:p w:rsidR="00C44936" w:rsidRPr="00C44936" w:rsidRDefault="000027B0" w:rsidP="000027B0">
      <w:pPr>
        <w:rPr>
          <w:rFonts w:cstheme="minorHAnsi"/>
          <w:b/>
          <w:sz w:val="28"/>
          <w:szCs w:val="28"/>
        </w:rPr>
      </w:pPr>
      <w:r w:rsidRPr="00C44936">
        <w:rPr>
          <w:rFonts w:cstheme="minorHAnsi"/>
          <w:b/>
          <w:sz w:val="28"/>
          <w:szCs w:val="28"/>
        </w:rPr>
        <w:t>Explain how Persistent Volumes and Persistent Volume Claims work.</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Persistent Volumes (PVs)</w:t>
      </w:r>
      <w:r w:rsidRPr="00C44936">
        <w:rPr>
          <w:rFonts w:eastAsia="Times New Roman" w:cstheme="minorHAnsi"/>
          <w:sz w:val="28"/>
          <w:szCs w:val="28"/>
        </w:rPr>
        <w:t xml:space="preserve"> and </w:t>
      </w:r>
      <w:r w:rsidRPr="00C44936">
        <w:rPr>
          <w:rFonts w:eastAsia="Times New Roman" w:cstheme="minorHAnsi"/>
          <w:b/>
          <w:bCs/>
          <w:sz w:val="28"/>
          <w:szCs w:val="28"/>
        </w:rPr>
        <w:t>Persistent Volume Claims (PVCs)</w:t>
      </w:r>
      <w:r w:rsidRPr="00C44936">
        <w:rPr>
          <w:rFonts w:eastAsia="Times New Roman" w:cstheme="minorHAnsi"/>
          <w:sz w:val="28"/>
          <w:szCs w:val="28"/>
        </w:rPr>
        <w:t xml:space="preserve"> are key concepts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for managing persistent storage. They provide a way to abstract and manage storage resources, making it easier to handle </w:t>
      </w:r>
      <w:proofErr w:type="spellStart"/>
      <w:r w:rsidRPr="00C44936">
        <w:rPr>
          <w:rFonts w:eastAsia="Times New Roman" w:cstheme="minorHAnsi"/>
          <w:sz w:val="28"/>
          <w:szCs w:val="28"/>
        </w:rPr>
        <w:t>stateful</w:t>
      </w:r>
      <w:proofErr w:type="spellEnd"/>
      <w:r w:rsidRPr="00C44936">
        <w:rPr>
          <w:rFonts w:eastAsia="Times New Roman" w:cstheme="minorHAnsi"/>
          <w:sz w:val="28"/>
          <w:szCs w:val="28"/>
        </w:rPr>
        <w:t xml:space="preserve"> applications and ensure that storage persists beyond the lifecycle of individual Pods.</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Persistent Volume (PV)</w:t>
      </w:r>
    </w:p>
    <w:p w:rsidR="00C44936" w:rsidRPr="00C44936" w:rsidRDefault="00C44936" w:rsidP="00C44936">
      <w:pPr>
        <w:numPr>
          <w:ilvl w:val="0"/>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Definition</w:t>
      </w:r>
      <w:r w:rsidRPr="00C44936">
        <w:rPr>
          <w:rFonts w:eastAsia="Times New Roman" w:cstheme="minorHAnsi"/>
          <w:sz w:val="28"/>
          <w:szCs w:val="28"/>
        </w:rPr>
        <w:t xml:space="preserve">: A Persistent Volume (PV) is a piece of storage in the cluster that has been provisioned by an administrator or dynamically created based on a </w:t>
      </w:r>
      <w:proofErr w:type="spellStart"/>
      <w:r w:rsidRPr="00C44936">
        <w:rPr>
          <w:rFonts w:eastAsia="Times New Roman" w:cstheme="minorHAnsi"/>
          <w:sz w:val="28"/>
          <w:szCs w:val="28"/>
        </w:rPr>
        <w:t>StorageClass</w:t>
      </w:r>
      <w:proofErr w:type="spellEnd"/>
      <w:r w:rsidRPr="00C44936">
        <w:rPr>
          <w:rFonts w:eastAsia="Times New Roman" w:cstheme="minorHAnsi"/>
          <w:sz w:val="28"/>
          <w:szCs w:val="28"/>
        </w:rPr>
        <w:t xml:space="preserve">. PVs are managed by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and exist independently of Pods.</w:t>
      </w:r>
    </w:p>
    <w:p w:rsidR="00C44936" w:rsidRPr="00C44936" w:rsidRDefault="00C44936" w:rsidP="00C44936">
      <w:pPr>
        <w:numPr>
          <w:ilvl w:val="0"/>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Characteristics</w:t>
      </w:r>
      <w:r w:rsidRPr="00C44936">
        <w:rPr>
          <w:rFonts w:eastAsia="Times New Roman" w:cstheme="minorHAnsi"/>
          <w:sz w:val="28"/>
          <w:szCs w:val="28"/>
        </w:rPr>
        <w:t>:</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Lifecycle</w:t>
      </w:r>
      <w:r w:rsidRPr="00C44936">
        <w:rPr>
          <w:rFonts w:eastAsia="Times New Roman" w:cstheme="minorHAnsi"/>
          <w:sz w:val="28"/>
          <w:szCs w:val="28"/>
        </w:rPr>
        <w:t>: PVs have their own lifecycle and exist beyond the lifecycle of individual Pods. They are not tied to any specific Pod and can be reused by multiple Pods.</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Types</w:t>
      </w:r>
      <w:r w:rsidRPr="00C44936">
        <w:rPr>
          <w:rFonts w:eastAsia="Times New Roman" w:cstheme="minorHAnsi"/>
          <w:sz w:val="28"/>
          <w:szCs w:val="28"/>
        </w:rPr>
        <w:t xml:space="preserve">: PVs can be backed by various storage solutions, including local disks, network file systems (NFS), cloud-based block storage (e.g., AWS EBS, Azure Disk), and distributed file systems (e.g., </w:t>
      </w:r>
      <w:proofErr w:type="spellStart"/>
      <w:r w:rsidRPr="00C44936">
        <w:rPr>
          <w:rFonts w:eastAsia="Times New Roman" w:cstheme="minorHAnsi"/>
          <w:sz w:val="28"/>
          <w:szCs w:val="28"/>
        </w:rPr>
        <w:t>CephFS</w:t>
      </w:r>
      <w:proofErr w:type="spellEnd"/>
      <w:r w:rsidRPr="00C44936">
        <w:rPr>
          <w:rFonts w:eastAsia="Times New Roman" w:cstheme="minorHAnsi"/>
          <w:sz w:val="28"/>
          <w:szCs w:val="28"/>
        </w:rPr>
        <w:t>).</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Attributes</w:t>
      </w:r>
      <w:r w:rsidRPr="00C44936">
        <w:rPr>
          <w:rFonts w:eastAsia="Times New Roman" w:cstheme="minorHAnsi"/>
          <w:sz w:val="28"/>
          <w:szCs w:val="28"/>
        </w:rPr>
        <w:t>: PVs have attributes like capacity, access modes (</w:t>
      </w:r>
      <w:proofErr w:type="spellStart"/>
      <w:r w:rsidRPr="00C44936">
        <w:rPr>
          <w:rFonts w:eastAsia="Times New Roman" w:cstheme="minorHAnsi"/>
          <w:sz w:val="28"/>
          <w:szCs w:val="28"/>
        </w:rPr>
        <w:t>ReadWriteOnce</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ReadOnlyMany</w:t>
      </w:r>
      <w:proofErr w:type="spellEnd"/>
      <w:r w:rsidRPr="00C44936">
        <w:rPr>
          <w:rFonts w:eastAsia="Times New Roman" w:cstheme="minorHAnsi"/>
          <w:sz w:val="28"/>
          <w:szCs w:val="28"/>
        </w:rPr>
        <w:t xml:space="preserve">, </w:t>
      </w:r>
      <w:proofErr w:type="spellStart"/>
      <w:r w:rsidRPr="00C44936">
        <w:rPr>
          <w:rFonts w:eastAsia="Times New Roman" w:cstheme="minorHAnsi"/>
          <w:sz w:val="28"/>
          <w:szCs w:val="28"/>
        </w:rPr>
        <w:t>ReadWriteMany</w:t>
      </w:r>
      <w:proofErr w:type="spellEnd"/>
      <w:r w:rsidRPr="00C44936">
        <w:rPr>
          <w:rFonts w:eastAsia="Times New Roman" w:cstheme="minorHAnsi"/>
          <w:sz w:val="28"/>
          <w:szCs w:val="28"/>
        </w:rPr>
        <w:t>), and storage class.</w:t>
      </w:r>
    </w:p>
    <w:p w:rsidR="00C44936" w:rsidRPr="00C44936" w:rsidRDefault="00C44936" w:rsidP="00C44936">
      <w:pPr>
        <w:numPr>
          <w:ilvl w:val="0"/>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Example YAML Configuration</w:t>
      </w:r>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4936">
        <w:rPr>
          <w:rFonts w:eastAsia="Times New Roman" w:cstheme="minorHAnsi"/>
          <w:sz w:val="28"/>
          <w:szCs w:val="28"/>
        </w:rPr>
        <w:t>apiVersion</w:t>
      </w:r>
      <w:proofErr w:type="spellEnd"/>
      <w:r w:rsidRPr="00C44936">
        <w:rPr>
          <w:rFonts w:eastAsia="Times New Roman" w:cstheme="minorHAnsi"/>
          <w:sz w:val="28"/>
          <w:szCs w:val="28"/>
        </w:rPr>
        <w:t>: 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kind: </w:t>
      </w:r>
      <w:proofErr w:type="spellStart"/>
      <w:r w:rsidRPr="00C44936">
        <w:rPr>
          <w:rFonts w:eastAsia="Times New Roman" w:cstheme="minorHAnsi"/>
          <w:sz w:val="28"/>
          <w:szCs w:val="28"/>
        </w:rPr>
        <w:t>PersistentVolume</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name: my-</w:t>
      </w:r>
      <w:proofErr w:type="spellStart"/>
      <w:r w:rsidRPr="00C44936">
        <w:rPr>
          <w:rFonts w:eastAsia="Times New Roman" w:cstheme="minorHAnsi"/>
          <w:sz w:val="28"/>
          <w:szCs w:val="28"/>
        </w:rPr>
        <w:t>pv</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capacity:</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storage: 10Gi</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accessModes</w:t>
      </w:r>
      <w:proofErr w:type="spellEnd"/>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 </w:t>
      </w:r>
      <w:proofErr w:type="spellStart"/>
      <w:r w:rsidRPr="00C44936">
        <w:rPr>
          <w:rFonts w:eastAsia="Times New Roman" w:cstheme="minorHAnsi"/>
          <w:sz w:val="28"/>
          <w:szCs w:val="28"/>
        </w:rPr>
        <w:t>ReadWriteOnce</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hostPath</w:t>
      </w:r>
      <w:proofErr w:type="spellEnd"/>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path: /</w:t>
      </w:r>
      <w:proofErr w:type="spellStart"/>
      <w:r w:rsidRPr="00C44936">
        <w:rPr>
          <w:rFonts w:eastAsia="Times New Roman" w:cstheme="minorHAnsi"/>
          <w:sz w:val="28"/>
          <w:szCs w:val="28"/>
        </w:rPr>
        <w:t>mnt</w:t>
      </w:r>
      <w:proofErr w:type="spellEnd"/>
      <w:r w:rsidRPr="00C44936">
        <w:rPr>
          <w:rFonts w:eastAsia="Times New Roman" w:cstheme="minorHAnsi"/>
          <w:sz w:val="28"/>
          <w:szCs w:val="28"/>
        </w:rPr>
        <w:t>/data</w:t>
      </w:r>
    </w:p>
    <w:p w:rsidR="00C44936" w:rsidRPr="00C44936" w:rsidRDefault="00C44936" w:rsidP="00C44936">
      <w:pPr>
        <w:spacing w:before="100" w:beforeAutospacing="1" w:after="100" w:afterAutospacing="1" w:line="240" w:lineRule="auto"/>
        <w:ind w:left="720"/>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PV is named my-</w:t>
      </w:r>
      <w:proofErr w:type="spellStart"/>
      <w:r w:rsidRPr="00C44936">
        <w:rPr>
          <w:rFonts w:eastAsia="Times New Roman" w:cstheme="minorHAnsi"/>
          <w:sz w:val="28"/>
          <w:szCs w:val="28"/>
        </w:rPr>
        <w:t>pv</w:t>
      </w:r>
      <w:proofErr w:type="spellEnd"/>
      <w:r w:rsidRPr="00C44936">
        <w:rPr>
          <w:rFonts w:eastAsia="Times New Roman" w:cstheme="minorHAnsi"/>
          <w:sz w:val="28"/>
          <w:szCs w:val="28"/>
        </w:rPr>
        <w:t>.</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has a capacity of 10Gi.</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can be mounted as read-write by a single node (</w:t>
      </w:r>
      <w:proofErr w:type="spellStart"/>
      <w:r w:rsidRPr="00C44936">
        <w:rPr>
          <w:rFonts w:eastAsia="Times New Roman" w:cstheme="minorHAnsi"/>
          <w:sz w:val="28"/>
          <w:szCs w:val="28"/>
        </w:rPr>
        <w:t>ReadWriteOnce</w:t>
      </w:r>
      <w:proofErr w:type="spellEnd"/>
      <w:r w:rsidRPr="00C44936">
        <w:rPr>
          <w:rFonts w:eastAsia="Times New Roman" w:cstheme="minorHAnsi"/>
          <w:sz w:val="28"/>
          <w:szCs w:val="28"/>
        </w:rPr>
        <w:t>).</w:t>
      </w:r>
    </w:p>
    <w:p w:rsidR="00C44936" w:rsidRPr="00C44936" w:rsidRDefault="00C44936" w:rsidP="00C44936">
      <w:pPr>
        <w:numPr>
          <w:ilvl w:val="1"/>
          <w:numId w:val="49"/>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It uses </w:t>
      </w:r>
      <w:proofErr w:type="spellStart"/>
      <w:r w:rsidRPr="00C44936">
        <w:rPr>
          <w:rFonts w:eastAsia="Times New Roman" w:cstheme="minorHAnsi"/>
          <w:sz w:val="28"/>
          <w:szCs w:val="28"/>
        </w:rPr>
        <w:t>hostPath</w:t>
      </w:r>
      <w:proofErr w:type="spellEnd"/>
      <w:r w:rsidRPr="00C44936">
        <w:rPr>
          <w:rFonts w:eastAsia="Times New Roman" w:cstheme="minorHAnsi"/>
          <w:sz w:val="28"/>
          <w:szCs w:val="28"/>
        </w:rPr>
        <w:t>, which is suitable for local storage.</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Persistent Volume Claim (PVC)</w:t>
      </w:r>
    </w:p>
    <w:p w:rsidR="00C44936" w:rsidRPr="00C44936" w:rsidRDefault="00C44936" w:rsidP="00C44936">
      <w:pPr>
        <w:numPr>
          <w:ilvl w:val="0"/>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Definition</w:t>
      </w:r>
      <w:r w:rsidRPr="00C44936">
        <w:rPr>
          <w:rFonts w:eastAsia="Times New Roman" w:cstheme="minorHAnsi"/>
          <w:sz w:val="28"/>
          <w:szCs w:val="28"/>
        </w:rPr>
        <w:t>: A Persistent Volume Claim (PVC) is a request for storage by a user. PVCs are used to dynamically provision and bind a PV to a Pod. A PVC specifies the desired storage attributes like size, access modes, and storage class.</w:t>
      </w:r>
    </w:p>
    <w:p w:rsidR="00C44936" w:rsidRPr="00C44936" w:rsidRDefault="00C44936" w:rsidP="00C44936">
      <w:pPr>
        <w:numPr>
          <w:ilvl w:val="0"/>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Characteristics</w:t>
      </w:r>
      <w:r w:rsidRPr="00C44936">
        <w:rPr>
          <w:rFonts w:eastAsia="Times New Roman" w:cstheme="minorHAnsi"/>
          <w:sz w:val="28"/>
          <w:szCs w:val="28"/>
        </w:rPr>
        <w:t>:</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Binding</w:t>
      </w:r>
      <w:r w:rsidRPr="00C44936">
        <w:rPr>
          <w:rFonts w:eastAsia="Times New Roman" w:cstheme="minorHAnsi"/>
          <w:sz w:val="28"/>
          <w:szCs w:val="28"/>
        </w:rPr>
        <w:t xml:space="preserve">: When a PVC is created,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looks for a matching PV that meets the requirements specified in the PVC (e.g., capacity, access modes). If a suitable PV is found, it is bound to the PVC.</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Dynamic Provisioning</w:t>
      </w:r>
      <w:r w:rsidRPr="00C44936">
        <w:rPr>
          <w:rFonts w:eastAsia="Times New Roman" w:cstheme="minorHAnsi"/>
          <w:sz w:val="28"/>
          <w:szCs w:val="28"/>
        </w:rPr>
        <w:t xml:space="preserve">: If no suitable PV is available,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can dynamically provision a new PV based on the specified </w:t>
      </w:r>
      <w:proofErr w:type="spellStart"/>
      <w:r w:rsidRPr="00C44936">
        <w:rPr>
          <w:rFonts w:eastAsia="Times New Roman" w:cstheme="minorHAnsi"/>
          <w:sz w:val="28"/>
          <w:szCs w:val="28"/>
        </w:rPr>
        <w:t>StorageClass</w:t>
      </w:r>
      <w:proofErr w:type="spellEnd"/>
      <w:r w:rsidRPr="00C44936">
        <w:rPr>
          <w:rFonts w:eastAsia="Times New Roman" w:cstheme="minorHAnsi"/>
          <w:sz w:val="28"/>
          <w:szCs w:val="28"/>
        </w:rPr>
        <w:t>.</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Usage</w:t>
      </w:r>
      <w:r w:rsidRPr="00C44936">
        <w:rPr>
          <w:rFonts w:eastAsia="Times New Roman" w:cstheme="minorHAnsi"/>
          <w:sz w:val="28"/>
          <w:szCs w:val="28"/>
        </w:rPr>
        <w:t>: Pods use PVCs to request storage, which is then mounted as a volume inside the Pod.</w:t>
      </w:r>
    </w:p>
    <w:p w:rsidR="00C44936" w:rsidRPr="00C44936" w:rsidRDefault="00C44936" w:rsidP="00C44936">
      <w:pPr>
        <w:numPr>
          <w:ilvl w:val="0"/>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Example YAML Configuration</w:t>
      </w:r>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C44936">
        <w:rPr>
          <w:rFonts w:eastAsia="Times New Roman" w:cstheme="minorHAnsi"/>
          <w:sz w:val="28"/>
          <w:szCs w:val="28"/>
        </w:rPr>
        <w:t>apiVersion</w:t>
      </w:r>
      <w:proofErr w:type="spellEnd"/>
      <w:r w:rsidRPr="00C44936">
        <w:rPr>
          <w:rFonts w:eastAsia="Times New Roman" w:cstheme="minorHAnsi"/>
          <w:sz w:val="28"/>
          <w:szCs w:val="28"/>
        </w:rPr>
        <w:t>: v1</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kind: </w:t>
      </w:r>
      <w:proofErr w:type="spellStart"/>
      <w:r w:rsidRPr="00C44936">
        <w:rPr>
          <w:rFonts w:eastAsia="Times New Roman" w:cstheme="minorHAnsi"/>
          <w:sz w:val="28"/>
          <w:szCs w:val="28"/>
        </w:rPr>
        <w:t>PersistentVolumeClaim</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metadata:</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name: my-</w:t>
      </w:r>
      <w:proofErr w:type="spellStart"/>
      <w:r w:rsidRPr="00C44936">
        <w:rPr>
          <w:rFonts w:eastAsia="Times New Roman" w:cstheme="minorHAnsi"/>
          <w:sz w:val="28"/>
          <w:szCs w:val="28"/>
        </w:rPr>
        <w:t>pvc</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spec:</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w:t>
      </w:r>
      <w:proofErr w:type="spellStart"/>
      <w:r w:rsidRPr="00C44936">
        <w:rPr>
          <w:rFonts w:eastAsia="Times New Roman" w:cstheme="minorHAnsi"/>
          <w:sz w:val="28"/>
          <w:szCs w:val="28"/>
        </w:rPr>
        <w:t>accessModes</w:t>
      </w:r>
      <w:proofErr w:type="spellEnd"/>
      <w:r w:rsidRPr="00C44936">
        <w:rPr>
          <w:rFonts w:eastAsia="Times New Roman" w:cstheme="minorHAnsi"/>
          <w:sz w:val="28"/>
          <w:szCs w:val="28"/>
        </w:rPr>
        <w:t>:</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 </w:t>
      </w:r>
      <w:proofErr w:type="spellStart"/>
      <w:r w:rsidRPr="00C44936">
        <w:rPr>
          <w:rFonts w:eastAsia="Times New Roman" w:cstheme="minorHAnsi"/>
          <w:sz w:val="28"/>
          <w:szCs w:val="28"/>
        </w:rPr>
        <w:t>ReadWriteOnce</w:t>
      </w:r>
      <w:proofErr w:type="spellEnd"/>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resources: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requests:</w:t>
      </w:r>
    </w:p>
    <w:p w:rsidR="00C44936" w:rsidRPr="00C44936" w:rsidRDefault="00C44936" w:rsidP="00C4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44936">
        <w:rPr>
          <w:rFonts w:eastAsia="Times New Roman" w:cstheme="minorHAnsi"/>
          <w:sz w:val="28"/>
          <w:szCs w:val="28"/>
        </w:rPr>
        <w:t xml:space="preserve">      storage: 5Gi</w:t>
      </w:r>
    </w:p>
    <w:p w:rsidR="00C44936" w:rsidRPr="00C44936" w:rsidRDefault="00C44936" w:rsidP="00C44936">
      <w:pPr>
        <w:spacing w:before="100" w:beforeAutospacing="1" w:after="100" w:afterAutospacing="1" w:line="240" w:lineRule="auto"/>
        <w:ind w:left="720"/>
        <w:rPr>
          <w:rFonts w:eastAsia="Times New Roman" w:cstheme="minorHAnsi"/>
          <w:sz w:val="28"/>
          <w:szCs w:val="28"/>
        </w:rPr>
      </w:pPr>
      <w:r w:rsidRPr="00C44936">
        <w:rPr>
          <w:rFonts w:eastAsia="Times New Roman" w:cstheme="minorHAnsi"/>
          <w:sz w:val="28"/>
          <w:szCs w:val="28"/>
        </w:rPr>
        <w:t>In this example:</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The PVC is named my-</w:t>
      </w:r>
      <w:proofErr w:type="spellStart"/>
      <w:r w:rsidRPr="00C44936">
        <w:rPr>
          <w:rFonts w:eastAsia="Times New Roman" w:cstheme="minorHAnsi"/>
          <w:sz w:val="28"/>
          <w:szCs w:val="28"/>
        </w:rPr>
        <w:t>pvc</w:t>
      </w:r>
      <w:proofErr w:type="spellEnd"/>
      <w:r w:rsidRPr="00C44936">
        <w:rPr>
          <w:rFonts w:eastAsia="Times New Roman" w:cstheme="minorHAnsi"/>
          <w:sz w:val="28"/>
          <w:szCs w:val="28"/>
        </w:rPr>
        <w:t>.</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requests 5Gi of storage.</w:t>
      </w:r>
    </w:p>
    <w:p w:rsidR="00C44936" w:rsidRPr="00C44936" w:rsidRDefault="00C44936" w:rsidP="00C44936">
      <w:pPr>
        <w:numPr>
          <w:ilvl w:val="1"/>
          <w:numId w:val="50"/>
        </w:num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It requires the volume to be mounted as read-write by a single node (</w:t>
      </w:r>
      <w:proofErr w:type="spellStart"/>
      <w:r w:rsidRPr="00C44936">
        <w:rPr>
          <w:rFonts w:eastAsia="Times New Roman" w:cstheme="minorHAnsi"/>
          <w:sz w:val="28"/>
          <w:szCs w:val="28"/>
        </w:rPr>
        <w:t>ReadWriteOnce</w:t>
      </w:r>
      <w:proofErr w:type="spellEnd"/>
      <w:r w:rsidRPr="00C44936">
        <w:rPr>
          <w:rFonts w:eastAsia="Times New Roman" w:cstheme="minorHAnsi"/>
          <w:sz w:val="28"/>
          <w:szCs w:val="28"/>
        </w:rPr>
        <w:t>).</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How They Work Together</w:t>
      </w:r>
    </w:p>
    <w:p w:rsidR="00C44936" w:rsidRPr="00C44936" w:rsidRDefault="00C44936" w:rsidP="00C44936">
      <w:pPr>
        <w:numPr>
          <w:ilvl w:val="0"/>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Provisioning</w:t>
      </w:r>
      <w:r w:rsidRPr="00C44936">
        <w:rPr>
          <w:rFonts w:eastAsia="Times New Roman" w:cstheme="minorHAnsi"/>
          <w:sz w:val="28"/>
          <w:szCs w:val="28"/>
        </w:rPr>
        <w:t xml:space="preserve">: An administrator creates PVs or sets up </w:t>
      </w:r>
      <w:proofErr w:type="spellStart"/>
      <w:r w:rsidRPr="00C44936">
        <w:rPr>
          <w:rFonts w:eastAsia="Times New Roman" w:cstheme="minorHAnsi"/>
          <w:sz w:val="28"/>
          <w:szCs w:val="28"/>
        </w:rPr>
        <w:t>StorageClasses</w:t>
      </w:r>
      <w:proofErr w:type="spellEnd"/>
      <w:r w:rsidRPr="00C44936">
        <w:rPr>
          <w:rFonts w:eastAsia="Times New Roman" w:cstheme="minorHAnsi"/>
          <w:sz w:val="28"/>
          <w:szCs w:val="28"/>
        </w:rPr>
        <w:t xml:space="preserve"> for dynamic provisioning. The PVs are available in the cluster and provide storage resources.</w:t>
      </w:r>
    </w:p>
    <w:p w:rsidR="00C44936" w:rsidRPr="00C44936" w:rsidRDefault="00C44936" w:rsidP="00C44936">
      <w:pPr>
        <w:numPr>
          <w:ilvl w:val="0"/>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lastRenderedPageBreak/>
        <w:t>Claiming</w:t>
      </w:r>
      <w:r w:rsidRPr="00C44936">
        <w:rPr>
          <w:rFonts w:eastAsia="Times New Roman" w:cstheme="minorHAnsi"/>
          <w:sz w:val="28"/>
          <w:szCs w:val="28"/>
        </w:rPr>
        <w:t>: Users create PVCs to request storage. Each PVC specifies the required storage attributes and access modes.</w:t>
      </w:r>
    </w:p>
    <w:p w:rsidR="00C44936" w:rsidRPr="00C44936" w:rsidRDefault="00C44936" w:rsidP="00C44936">
      <w:pPr>
        <w:numPr>
          <w:ilvl w:val="0"/>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Binding</w:t>
      </w:r>
      <w:r w:rsidRPr="00C44936">
        <w:rPr>
          <w:rFonts w:eastAsia="Times New Roman" w:cstheme="minorHAnsi"/>
          <w:sz w:val="28"/>
          <w:szCs w:val="28"/>
        </w:rPr>
        <w:t xml:space="preserv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matches PVCs to available PVs based on the specified attributes. If a match is found, the PV is bound to the PVC. If dynamic provisioning is enabled and no PV is available,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 xml:space="preserve"> provisions a new PV based on the </w:t>
      </w:r>
      <w:proofErr w:type="spellStart"/>
      <w:r w:rsidRPr="00C44936">
        <w:rPr>
          <w:rFonts w:eastAsia="Times New Roman" w:cstheme="minorHAnsi"/>
          <w:sz w:val="28"/>
          <w:szCs w:val="28"/>
        </w:rPr>
        <w:t>StorageClass</w:t>
      </w:r>
      <w:proofErr w:type="spellEnd"/>
      <w:r w:rsidRPr="00C44936">
        <w:rPr>
          <w:rFonts w:eastAsia="Times New Roman" w:cstheme="minorHAnsi"/>
          <w:sz w:val="28"/>
          <w:szCs w:val="28"/>
        </w:rPr>
        <w:t>.</w:t>
      </w:r>
    </w:p>
    <w:p w:rsidR="00C44936" w:rsidRPr="00C44936" w:rsidRDefault="00C44936" w:rsidP="00C44936">
      <w:pPr>
        <w:numPr>
          <w:ilvl w:val="0"/>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Usage</w:t>
      </w:r>
      <w:r w:rsidRPr="00C44936">
        <w:rPr>
          <w:rFonts w:eastAsia="Times New Roman" w:cstheme="minorHAnsi"/>
          <w:sz w:val="28"/>
          <w:szCs w:val="28"/>
        </w:rPr>
        <w:t>: Pods use PVCs to mount the storage. The PVC ensures that the Pod has access to the persistent storage provided by the bound PV.</w:t>
      </w:r>
    </w:p>
    <w:p w:rsidR="00C44936" w:rsidRPr="00C44936" w:rsidRDefault="00C44936" w:rsidP="00C44936">
      <w:pPr>
        <w:numPr>
          <w:ilvl w:val="0"/>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Reclaim Policy</w:t>
      </w:r>
      <w:r w:rsidRPr="00C44936">
        <w:rPr>
          <w:rFonts w:eastAsia="Times New Roman" w:cstheme="minorHAnsi"/>
          <w:sz w:val="28"/>
          <w:szCs w:val="28"/>
        </w:rPr>
        <w:t>: PVs have a reclaim policy that determines what happens to the PV when the PVC is deleted. Policies include:</w:t>
      </w:r>
    </w:p>
    <w:p w:rsidR="00C44936" w:rsidRPr="00C44936" w:rsidRDefault="00C44936" w:rsidP="00C44936">
      <w:pPr>
        <w:numPr>
          <w:ilvl w:val="1"/>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Retain</w:t>
      </w:r>
      <w:r w:rsidRPr="00C44936">
        <w:rPr>
          <w:rFonts w:eastAsia="Times New Roman" w:cstheme="minorHAnsi"/>
          <w:sz w:val="28"/>
          <w:szCs w:val="28"/>
        </w:rPr>
        <w:t>: The PV is kept and can be manually recycled.</w:t>
      </w:r>
    </w:p>
    <w:p w:rsidR="00C44936" w:rsidRPr="00C44936" w:rsidRDefault="00C44936" w:rsidP="00C44936">
      <w:pPr>
        <w:numPr>
          <w:ilvl w:val="1"/>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Recycle</w:t>
      </w:r>
      <w:r w:rsidRPr="00C44936">
        <w:rPr>
          <w:rFonts w:eastAsia="Times New Roman" w:cstheme="minorHAnsi"/>
          <w:sz w:val="28"/>
          <w:szCs w:val="28"/>
        </w:rPr>
        <w:t>: The PV is scrubbed and made available for new claims.</w:t>
      </w:r>
    </w:p>
    <w:p w:rsidR="00C44936" w:rsidRPr="00C44936" w:rsidRDefault="00C44936" w:rsidP="00C44936">
      <w:pPr>
        <w:numPr>
          <w:ilvl w:val="1"/>
          <w:numId w:val="51"/>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Delete</w:t>
      </w:r>
      <w:r w:rsidRPr="00C44936">
        <w:rPr>
          <w:rFonts w:eastAsia="Times New Roman" w:cstheme="minorHAnsi"/>
          <w:sz w:val="28"/>
          <w:szCs w:val="28"/>
        </w:rPr>
        <w:t>: The PV and its associated storage are deleted.</w:t>
      </w:r>
    </w:p>
    <w:p w:rsidR="00C44936" w:rsidRPr="00C44936" w:rsidRDefault="00C44936" w:rsidP="00C44936">
      <w:pPr>
        <w:spacing w:before="100" w:beforeAutospacing="1" w:after="100" w:afterAutospacing="1" w:line="240" w:lineRule="auto"/>
        <w:outlineLvl w:val="2"/>
        <w:rPr>
          <w:rFonts w:eastAsia="Times New Roman" w:cstheme="minorHAnsi"/>
          <w:b/>
          <w:bCs/>
          <w:sz w:val="28"/>
          <w:szCs w:val="28"/>
        </w:rPr>
      </w:pPr>
      <w:r w:rsidRPr="00C44936">
        <w:rPr>
          <w:rFonts w:eastAsia="Times New Roman" w:cstheme="minorHAnsi"/>
          <w:b/>
          <w:bCs/>
          <w:sz w:val="28"/>
          <w:szCs w:val="28"/>
        </w:rPr>
        <w:t>Summary</w:t>
      </w:r>
    </w:p>
    <w:p w:rsidR="00C44936" w:rsidRPr="00C44936" w:rsidRDefault="00C44936" w:rsidP="00C44936">
      <w:pPr>
        <w:numPr>
          <w:ilvl w:val="0"/>
          <w:numId w:val="5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Persistent Volume (PV)</w:t>
      </w:r>
      <w:r w:rsidRPr="00C44936">
        <w:rPr>
          <w:rFonts w:eastAsia="Times New Roman" w:cstheme="minorHAnsi"/>
          <w:sz w:val="28"/>
          <w:szCs w:val="28"/>
        </w:rPr>
        <w:t>: Represents the physical storage resource in the cluster.</w:t>
      </w:r>
    </w:p>
    <w:p w:rsidR="00C44936" w:rsidRPr="00C44936" w:rsidRDefault="00C44936" w:rsidP="00C44936">
      <w:pPr>
        <w:numPr>
          <w:ilvl w:val="0"/>
          <w:numId w:val="52"/>
        </w:numPr>
        <w:spacing w:before="100" w:beforeAutospacing="1" w:after="100" w:afterAutospacing="1" w:line="240" w:lineRule="auto"/>
        <w:rPr>
          <w:rFonts w:eastAsia="Times New Roman" w:cstheme="minorHAnsi"/>
          <w:sz w:val="28"/>
          <w:szCs w:val="28"/>
        </w:rPr>
      </w:pPr>
      <w:r w:rsidRPr="00C44936">
        <w:rPr>
          <w:rFonts w:eastAsia="Times New Roman" w:cstheme="minorHAnsi"/>
          <w:b/>
          <w:bCs/>
          <w:sz w:val="28"/>
          <w:szCs w:val="28"/>
        </w:rPr>
        <w:t>Persistent Volume Claim (PVC)</w:t>
      </w:r>
      <w:r w:rsidRPr="00C44936">
        <w:rPr>
          <w:rFonts w:eastAsia="Times New Roman" w:cstheme="minorHAnsi"/>
          <w:sz w:val="28"/>
          <w:szCs w:val="28"/>
        </w:rPr>
        <w:t>: Represents a request for storage by a user, which is bound to a PV.</w:t>
      </w:r>
    </w:p>
    <w:p w:rsidR="00C44936" w:rsidRPr="00C44936" w:rsidRDefault="00C44936" w:rsidP="00C44936">
      <w:pPr>
        <w:spacing w:before="100" w:beforeAutospacing="1" w:after="100" w:afterAutospacing="1" w:line="240" w:lineRule="auto"/>
        <w:rPr>
          <w:rFonts w:eastAsia="Times New Roman" w:cstheme="minorHAnsi"/>
          <w:sz w:val="28"/>
          <w:szCs w:val="28"/>
        </w:rPr>
      </w:pPr>
      <w:r w:rsidRPr="00C44936">
        <w:rPr>
          <w:rFonts w:eastAsia="Times New Roman" w:cstheme="minorHAnsi"/>
          <w:sz w:val="28"/>
          <w:szCs w:val="28"/>
        </w:rPr>
        <w:t xml:space="preserve">PVs and PVCs abstract the complexity of storage management, enabling flexible and persistent storage for applications in </w:t>
      </w:r>
      <w:proofErr w:type="spellStart"/>
      <w:r w:rsidRPr="00C44936">
        <w:rPr>
          <w:rFonts w:eastAsia="Times New Roman" w:cstheme="minorHAnsi"/>
          <w:sz w:val="28"/>
          <w:szCs w:val="28"/>
        </w:rPr>
        <w:t>Kubernetes</w:t>
      </w:r>
      <w:proofErr w:type="spellEnd"/>
      <w:r w:rsidRPr="00C44936">
        <w:rPr>
          <w:rFonts w:eastAsia="Times New Roman" w:cstheme="minorHAnsi"/>
          <w:sz w:val="28"/>
          <w:szCs w:val="28"/>
        </w:rPr>
        <w:t>.</w:t>
      </w:r>
    </w:p>
    <w:p w:rsidR="00C44936" w:rsidRPr="00C44936" w:rsidRDefault="00C44936" w:rsidP="000027B0">
      <w:pPr>
        <w:rPr>
          <w:rFonts w:cstheme="minorHAnsi"/>
          <w:b/>
          <w:sz w:val="28"/>
          <w:szCs w:val="28"/>
        </w:rPr>
      </w:pPr>
    </w:p>
    <w:sectPr w:rsidR="00C44936" w:rsidRPr="00C44936"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15EEB"/>
    <w:multiLevelType w:val="multilevel"/>
    <w:tmpl w:val="4A4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A5B19"/>
    <w:multiLevelType w:val="multilevel"/>
    <w:tmpl w:val="4D0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26FF6"/>
    <w:multiLevelType w:val="multilevel"/>
    <w:tmpl w:val="EDF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37D77"/>
    <w:multiLevelType w:val="multilevel"/>
    <w:tmpl w:val="43B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47426"/>
    <w:multiLevelType w:val="multilevel"/>
    <w:tmpl w:val="3C002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031388"/>
    <w:multiLevelType w:val="multilevel"/>
    <w:tmpl w:val="E74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CB164C"/>
    <w:multiLevelType w:val="multilevel"/>
    <w:tmpl w:val="3CD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0F49BA"/>
    <w:multiLevelType w:val="multilevel"/>
    <w:tmpl w:val="46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243282"/>
    <w:multiLevelType w:val="multilevel"/>
    <w:tmpl w:val="C8E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600F2"/>
    <w:multiLevelType w:val="multilevel"/>
    <w:tmpl w:val="CFD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2A133F"/>
    <w:multiLevelType w:val="multilevel"/>
    <w:tmpl w:val="1E2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40036D"/>
    <w:multiLevelType w:val="multilevel"/>
    <w:tmpl w:val="31B0B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511D48"/>
    <w:multiLevelType w:val="multilevel"/>
    <w:tmpl w:val="0760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FA361EF"/>
    <w:multiLevelType w:val="multilevel"/>
    <w:tmpl w:val="9C5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4433EA"/>
    <w:multiLevelType w:val="multilevel"/>
    <w:tmpl w:val="8F1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A11F7A"/>
    <w:multiLevelType w:val="multilevel"/>
    <w:tmpl w:val="8CDA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A514A0"/>
    <w:multiLevelType w:val="multilevel"/>
    <w:tmpl w:val="C19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1B0977"/>
    <w:multiLevelType w:val="multilevel"/>
    <w:tmpl w:val="8B5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B83DDA"/>
    <w:multiLevelType w:val="multilevel"/>
    <w:tmpl w:val="07D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2D4D44"/>
    <w:multiLevelType w:val="multilevel"/>
    <w:tmpl w:val="EB2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9C6A47"/>
    <w:multiLevelType w:val="multilevel"/>
    <w:tmpl w:val="E9D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A930B0"/>
    <w:multiLevelType w:val="multilevel"/>
    <w:tmpl w:val="212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445847"/>
    <w:multiLevelType w:val="multilevel"/>
    <w:tmpl w:val="EDF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BC1A2F"/>
    <w:multiLevelType w:val="multilevel"/>
    <w:tmpl w:val="5850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BC2D99"/>
    <w:multiLevelType w:val="hybridMultilevel"/>
    <w:tmpl w:val="FFA64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AD7551"/>
    <w:multiLevelType w:val="multilevel"/>
    <w:tmpl w:val="D2F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2E64DA"/>
    <w:multiLevelType w:val="multilevel"/>
    <w:tmpl w:val="7FE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093347"/>
    <w:multiLevelType w:val="multilevel"/>
    <w:tmpl w:val="D79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A041EF"/>
    <w:multiLevelType w:val="multilevel"/>
    <w:tmpl w:val="656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513E58"/>
    <w:multiLevelType w:val="multilevel"/>
    <w:tmpl w:val="025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1A18C2"/>
    <w:multiLevelType w:val="multilevel"/>
    <w:tmpl w:val="F48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0674A3"/>
    <w:multiLevelType w:val="multilevel"/>
    <w:tmpl w:val="CE2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F4EE5"/>
    <w:multiLevelType w:val="multilevel"/>
    <w:tmpl w:val="B6E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8A00E2"/>
    <w:multiLevelType w:val="multilevel"/>
    <w:tmpl w:val="2EA84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CE623D7"/>
    <w:multiLevelType w:val="multilevel"/>
    <w:tmpl w:val="6BC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861BD9"/>
    <w:multiLevelType w:val="multilevel"/>
    <w:tmpl w:val="350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996453"/>
    <w:multiLevelType w:val="multilevel"/>
    <w:tmpl w:val="133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E85B58"/>
    <w:multiLevelType w:val="multilevel"/>
    <w:tmpl w:val="F56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EA6741"/>
    <w:multiLevelType w:val="multilevel"/>
    <w:tmpl w:val="F998F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4056A85"/>
    <w:multiLevelType w:val="multilevel"/>
    <w:tmpl w:val="58F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6170AA"/>
    <w:multiLevelType w:val="multilevel"/>
    <w:tmpl w:val="09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544A03"/>
    <w:multiLevelType w:val="multilevel"/>
    <w:tmpl w:val="0D7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0438CC"/>
    <w:multiLevelType w:val="multilevel"/>
    <w:tmpl w:val="78C4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907FE6"/>
    <w:multiLevelType w:val="multilevel"/>
    <w:tmpl w:val="E1A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C083B56"/>
    <w:multiLevelType w:val="multilevel"/>
    <w:tmpl w:val="478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677216"/>
    <w:multiLevelType w:val="multilevel"/>
    <w:tmpl w:val="088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F41480"/>
    <w:multiLevelType w:val="multilevel"/>
    <w:tmpl w:val="5F1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3F588B"/>
    <w:multiLevelType w:val="multilevel"/>
    <w:tmpl w:val="372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4C871B4"/>
    <w:multiLevelType w:val="multilevel"/>
    <w:tmpl w:val="8D0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2D7538"/>
    <w:multiLevelType w:val="multilevel"/>
    <w:tmpl w:val="5762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B722525"/>
    <w:multiLevelType w:val="multilevel"/>
    <w:tmpl w:val="887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7D4F59"/>
    <w:multiLevelType w:val="multilevel"/>
    <w:tmpl w:val="BF72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8"/>
  </w:num>
  <w:num w:numId="3">
    <w:abstractNumId w:val="11"/>
  </w:num>
  <w:num w:numId="4">
    <w:abstractNumId w:val="12"/>
  </w:num>
  <w:num w:numId="5">
    <w:abstractNumId w:val="4"/>
  </w:num>
  <w:num w:numId="6">
    <w:abstractNumId w:val="21"/>
  </w:num>
  <w:num w:numId="7">
    <w:abstractNumId w:val="50"/>
  </w:num>
  <w:num w:numId="8">
    <w:abstractNumId w:val="16"/>
  </w:num>
  <w:num w:numId="9">
    <w:abstractNumId w:val="5"/>
  </w:num>
  <w:num w:numId="10">
    <w:abstractNumId w:val="0"/>
  </w:num>
  <w:num w:numId="11">
    <w:abstractNumId w:val="45"/>
  </w:num>
  <w:num w:numId="12">
    <w:abstractNumId w:val="18"/>
  </w:num>
  <w:num w:numId="13">
    <w:abstractNumId w:val="19"/>
  </w:num>
  <w:num w:numId="14">
    <w:abstractNumId w:val="27"/>
  </w:num>
  <w:num w:numId="15">
    <w:abstractNumId w:val="28"/>
  </w:num>
  <w:num w:numId="16">
    <w:abstractNumId w:val="37"/>
  </w:num>
  <w:num w:numId="17">
    <w:abstractNumId w:val="44"/>
  </w:num>
  <w:num w:numId="18">
    <w:abstractNumId w:val="8"/>
  </w:num>
  <w:num w:numId="19">
    <w:abstractNumId w:val="32"/>
  </w:num>
  <w:num w:numId="20">
    <w:abstractNumId w:val="31"/>
  </w:num>
  <w:num w:numId="21">
    <w:abstractNumId w:val="46"/>
  </w:num>
  <w:num w:numId="22">
    <w:abstractNumId w:val="30"/>
  </w:num>
  <w:num w:numId="23">
    <w:abstractNumId w:val="40"/>
  </w:num>
  <w:num w:numId="24">
    <w:abstractNumId w:val="20"/>
  </w:num>
  <w:num w:numId="25">
    <w:abstractNumId w:val="41"/>
  </w:num>
  <w:num w:numId="26">
    <w:abstractNumId w:val="51"/>
  </w:num>
  <w:num w:numId="27">
    <w:abstractNumId w:val="34"/>
  </w:num>
  <w:num w:numId="28">
    <w:abstractNumId w:val="25"/>
  </w:num>
  <w:num w:numId="29">
    <w:abstractNumId w:val="17"/>
  </w:num>
  <w:num w:numId="30">
    <w:abstractNumId w:val="35"/>
  </w:num>
  <w:num w:numId="31">
    <w:abstractNumId w:val="43"/>
  </w:num>
  <w:num w:numId="32">
    <w:abstractNumId w:val="26"/>
  </w:num>
  <w:num w:numId="33">
    <w:abstractNumId w:val="23"/>
  </w:num>
  <w:num w:numId="34">
    <w:abstractNumId w:val="22"/>
  </w:num>
  <w:num w:numId="35">
    <w:abstractNumId w:val="29"/>
  </w:num>
  <w:num w:numId="36">
    <w:abstractNumId w:val="2"/>
  </w:num>
  <w:num w:numId="37">
    <w:abstractNumId w:val="7"/>
  </w:num>
  <w:num w:numId="38">
    <w:abstractNumId w:val="48"/>
  </w:num>
  <w:num w:numId="39">
    <w:abstractNumId w:val="42"/>
  </w:num>
  <w:num w:numId="40">
    <w:abstractNumId w:val="36"/>
  </w:num>
  <w:num w:numId="41">
    <w:abstractNumId w:val="14"/>
  </w:num>
  <w:num w:numId="42">
    <w:abstractNumId w:val="10"/>
  </w:num>
  <w:num w:numId="43">
    <w:abstractNumId w:val="6"/>
  </w:num>
  <w:num w:numId="44">
    <w:abstractNumId w:val="9"/>
  </w:num>
  <w:num w:numId="45">
    <w:abstractNumId w:val="13"/>
  </w:num>
  <w:num w:numId="46">
    <w:abstractNumId w:val="47"/>
  </w:num>
  <w:num w:numId="47">
    <w:abstractNumId w:val="3"/>
  </w:num>
  <w:num w:numId="48">
    <w:abstractNumId w:val="1"/>
  </w:num>
  <w:num w:numId="49">
    <w:abstractNumId w:val="49"/>
  </w:num>
  <w:num w:numId="50">
    <w:abstractNumId w:val="15"/>
  </w:num>
  <w:num w:numId="51">
    <w:abstractNumId w:val="33"/>
  </w:num>
  <w:num w:numId="52">
    <w:abstractNumId w:val="39"/>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drawingGridHorizontalSpacing w:val="110"/>
  <w:displayHorizontalDrawingGridEvery w:val="2"/>
  <w:characterSpacingControl w:val="doNotCompress"/>
  <w:compat>
    <w:useFELayout/>
  </w:compat>
  <w:rsids>
    <w:rsidRoot w:val="00540BB9"/>
    <w:rsid w:val="000027B0"/>
    <w:rsid w:val="00090681"/>
    <w:rsid w:val="000F7D56"/>
    <w:rsid w:val="00177AE0"/>
    <w:rsid w:val="00273E12"/>
    <w:rsid w:val="0045630F"/>
    <w:rsid w:val="004A3343"/>
    <w:rsid w:val="00540BB9"/>
    <w:rsid w:val="005B6747"/>
    <w:rsid w:val="005C710C"/>
    <w:rsid w:val="006C4AD6"/>
    <w:rsid w:val="006D0CA4"/>
    <w:rsid w:val="006E0BA8"/>
    <w:rsid w:val="00746851"/>
    <w:rsid w:val="007F03D6"/>
    <w:rsid w:val="009F752B"/>
    <w:rsid w:val="00A32FAC"/>
    <w:rsid w:val="00AA10FB"/>
    <w:rsid w:val="00AC31E8"/>
    <w:rsid w:val="00B558A6"/>
    <w:rsid w:val="00C04687"/>
    <w:rsid w:val="00C44936"/>
    <w:rsid w:val="00C516CE"/>
    <w:rsid w:val="00C94CBD"/>
    <w:rsid w:val="00CE5BF7"/>
    <w:rsid w:val="00D37F51"/>
    <w:rsid w:val="00DB34D2"/>
    <w:rsid w:val="00E00383"/>
    <w:rsid w:val="00E22291"/>
    <w:rsid w:val="00E37CF3"/>
    <w:rsid w:val="00E425A0"/>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73598067">
      <w:bodyDiv w:val="1"/>
      <w:marLeft w:val="0"/>
      <w:marRight w:val="0"/>
      <w:marTop w:val="0"/>
      <w:marBottom w:val="0"/>
      <w:divBdr>
        <w:top w:val="none" w:sz="0" w:space="0" w:color="auto"/>
        <w:left w:val="none" w:sz="0" w:space="0" w:color="auto"/>
        <w:bottom w:val="none" w:sz="0" w:space="0" w:color="auto"/>
        <w:right w:val="none" w:sz="0" w:space="0" w:color="auto"/>
      </w:divBdr>
      <w:divsChild>
        <w:div w:id="685638572">
          <w:marLeft w:val="0"/>
          <w:marRight w:val="0"/>
          <w:marTop w:val="0"/>
          <w:marBottom w:val="0"/>
          <w:divBdr>
            <w:top w:val="none" w:sz="0" w:space="0" w:color="auto"/>
            <w:left w:val="none" w:sz="0" w:space="0" w:color="auto"/>
            <w:bottom w:val="none" w:sz="0" w:space="0" w:color="auto"/>
            <w:right w:val="none" w:sz="0" w:space="0" w:color="auto"/>
          </w:divBdr>
          <w:divsChild>
            <w:div w:id="405301781">
              <w:marLeft w:val="0"/>
              <w:marRight w:val="0"/>
              <w:marTop w:val="0"/>
              <w:marBottom w:val="0"/>
              <w:divBdr>
                <w:top w:val="none" w:sz="0" w:space="0" w:color="auto"/>
                <w:left w:val="none" w:sz="0" w:space="0" w:color="auto"/>
                <w:bottom w:val="none" w:sz="0" w:space="0" w:color="auto"/>
                <w:right w:val="none" w:sz="0" w:space="0" w:color="auto"/>
              </w:divBdr>
            </w:div>
            <w:div w:id="1059786842">
              <w:marLeft w:val="0"/>
              <w:marRight w:val="0"/>
              <w:marTop w:val="0"/>
              <w:marBottom w:val="0"/>
              <w:divBdr>
                <w:top w:val="none" w:sz="0" w:space="0" w:color="auto"/>
                <w:left w:val="none" w:sz="0" w:space="0" w:color="auto"/>
                <w:bottom w:val="none" w:sz="0" w:space="0" w:color="auto"/>
                <w:right w:val="none" w:sz="0" w:space="0" w:color="auto"/>
              </w:divBdr>
              <w:divsChild>
                <w:div w:id="1451244540">
                  <w:marLeft w:val="0"/>
                  <w:marRight w:val="0"/>
                  <w:marTop w:val="0"/>
                  <w:marBottom w:val="0"/>
                  <w:divBdr>
                    <w:top w:val="none" w:sz="0" w:space="0" w:color="auto"/>
                    <w:left w:val="none" w:sz="0" w:space="0" w:color="auto"/>
                    <w:bottom w:val="none" w:sz="0" w:space="0" w:color="auto"/>
                    <w:right w:val="none" w:sz="0" w:space="0" w:color="auto"/>
                  </w:divBdr>
                  <w:divsChild>
                    <w:div w:id="14539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140">
              <w:marLeft w:val="0"/>
              <w:marRight w:val="0"/>
              <w:marTop w:val="0"/>
              <w:marBottom w:val="0"/>
              <w:divBdr>
                <w:top w:val="none" w:sz="0" w:space="0" w:color="auto"/>
                <w:left w:val="none" w:sz="0" w:space="0" w:color="auto"/>
                <w:bottom w:val="none" w:sz="0" w:space="0" w:color="auto"/>
                <w:right w:val="none" w:sz="0" w:space="0" w:color="auto"/>
              </w:divBdr>
            </w:div>
          </w:divsChild>
        </w:div>
        <w:div w:id="751774913">
          <w:marLeft w:val="0"/>
          <w:marRight w:val="0"/>
          <w:marTop w:val="0"/>
          <w:marBottom w:val="0"/>
          <w:divBdr>
            <w:top w:val="none" w:sz="0" w:space="0" w:color="auto"/>
            <w:left w:val="none" w:sz="0" w:space="0" w:color="auto"/>
            <w:bottom w:val="none" w:sz="0" w:space="0" w:color="auto"/>
            <w:right w:val="none" w:sz="0" w:space="0" w:color="auto"/>
          </w:divBdr>
          <w:divsChild>
            <w:div w:id="27073091">
              <w:marLeft w:val="0"/>
              <w:marRight w:val="0"/>
              <w:marTop w:val="0"/>
              <w:marBottom w:val="0"/>
              <w:divBdr>
                <w:top w:val="none" w:sz="0" w:space="0" w:color="auto"/>
                <w:left w:val="none" w:sz="0" w:space="0" w:color="auto"/>
                <w:bottom w:val="none" w:sz="0" w:space="0" w:color="auto"/>
                <w:right w:val="none" w:sz="0" w:space="0" w:color="auto"/>
              </w:divBdr>
            </w:div>
            <w:div w:id="146866347">
              <w:marLeft w:val="0"/>
              <w:marRight w:val="0"/>
              <w:marTop w:val="0"/>
              <w:marBottom w:val="0"/>
              <w:divBdr>
                <w:top w:val="none" w:sz="0" w:space="0" w:color="auto"/>
                <w:left w:val="none" w:sz="0" w:space="0" w:color="auto"/>
                <w:bottom w:val="none" w:sz="0" w:space="0" w:color="auto"/>
                <w:right w:val="none" w:sz="0" w:space="0" w:color="auto"/>
              </w:divBdr>
              <w:divsChild>
                <w:div w:id="2115057117">
                  <w:marLeft w:val="0"/>
                  <w:marRight w:val="0"/>
                  <w:marTop w:val="0"/>
                  <w:marBottom w:val="0"/>
                  <w:divBdr>
                    <w:top w:val="none" w:sz="0" w:space="0" w:color="auto"/>
                    <w:left w:val="none" w:sz="0" w:space="0" w:color="auto"/>
                    <w:bottom w:val="none" w:sz="0" w:space="0" w:color="auto"/>
                    <w:right w:val="none" w:sz="0" w:space="0" w:color="auto"/>
                  </w:divBdr>
                  <w:divsChild>
                    <w:div w:id="21077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20254">
              <w:marLeft w:val="0"/>
              <w:marRight w:val="0"/>
              <w:marTop w:val="0"/>
              <w:marBottom w:val="0"/>
              <w:divBdr>
                <w:top w:val="none" w:sz="0" w:space="0" w:color="auto"/>
                <w:left w:val="none" w:sz="0" w:space="0" w:color="auto"/>
                <w:bottom w:val="none" w:sz="0" w:space="0" w:color="auto"/>
                <w:right w:val="none" w:sz="0" w:space="0" w:color="auto"/>
              </w:divBdr>
            </w:div>
          </w:divsChild>
        </w:div>
        <w:div w:id="1368022999">
          <w:marLeft w:val="0"/>
          <w:marRight w:val="0"/>
          <w:marTop w:val="0"/>
          <w:marBottom w:val="0"/>
          <w:divBdr>
            <w:top w:val="none" w:sz="0" w:space="0" w:color="auto"/>
            <w:left w:val="none" w:sz="0" w:space="0" w:color="auto"/>
            <w:bottom w:val="none" w:sz="0" w:space="0" w:color="auto"/>
            <w:right w:val="none" w:sz="0" w:space="0" w:color="auto"/>
          </w:divBdr>
          <w:divsChild>
            <w:div w:id="2056006854">
              <w:marLeft w:val="0"/>
              <w:marRight w:val="0"/>
              <w:marTop w:val="0"/>
              <w:marBottom w:val="0"/>
              <w:divBdr>
                <w:top w:val="none" w:sz="0" w:space="0" w:color="auto"/>
                <w:left w:val="none" w:sz="0" w:space="0" w:color="auto"/>
                <w:bottom w:val="none" w:sz="0" w:space="0" w:color="auto"/>
                <w:right w:val="none" w:sz="0" w:space="0" w:color="auto"/>
              </w:divBdr>
            </w:div>
            <w:div w:id="1483424864">
              <w:marLeft w:val="0"/>
              <w:marRight w:val="0"/>
              <w:marTop w:val="0"/>
              <w:marBottom w:val="0"/>
              <w:divBdr>
                <w:top w:val="none" w:sz="0" w:space="0" w:color="auto"/>
                <w:left w:val="none" w:sz="0" w:space="0" w:color="auto"/>
                <w:bottom w:val="none" w:sz="0" w:space="0" w:color="auto"/>
                <w:right w:val="none" w:sz="0" w:space="0" w:color="auto"/>
              </w:divBdr>
              <w:divsChild>
                <w:div w:id="1030296930">
                  <w:marLeft w:val="0"/>
                  <w:marRight w:val="0"/>
                  <w:marTop w:val="0"/>
                  <w:marBottom w:val="0"/>
                  <w:divBdr>
                    <w:top w:val="none" w:sz="0" w:space="0" w:color="auto"/>
                    <w:left w:val="none" w:sz="0" w:space="0" w:color="auto"/>
                    <w:bottom w:val="none" w:sz="0" w:space="0" w:color="auto"/>
                    <w:right w:val="none" w:sz="0" w:space="0" w:color="auto"/>
                  </w:divBdr>
                  <w:divsChild>
                    <w:div w:id="13233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9249">
              <w:marLeft w:val="0"/>
              <w:marRight w:val="0"/>
              <w:marTop w:val="0"/>
              <w:marBottom w:val="0"/>
              <w:divBdr>
                <w:top w:val="none" w:sz="0" w:space="0" w:color="auto"/>
                <w:left w:val="none" w:sz="0" w:space="0" w:color="auto"/>
                <w:bottom w:val="none" w:sz="0" w:space="0" w:color="auto"/>
                <w:right w:val="none" w:sz="0" w:space="0" w:color="auto"/>
              </w:divBdr>
            </w:div>
          </w:divsChild>
        </w:div>
        <w:div w:id="1733893410">
          <w:marLeft w:val="0"/>
          <w:marRight w:val="0"/>
          <w:marTop w:val="0"/>
          <w:marBottom w:val="0"/>
          <w:divBdr>
            <w:top w:val="none" w:sz="0" w:space="0" w:color="auto"/>
            <w:left w:val="none" w:sz="0" w:space="0" w:color="auto"/>
            <w:bottom w:val="none" w:sz="0" w:space="0" w:color="auto"/>
            <w:right w:val="none" w:sz="0" w:space="0" w:color="auto"/>
          </w:divBdr>
          <w:divsChild>
            <w:div w:id="1474906065">
              <w:marLeft w:val="0"/>
              <w:marRight w:val="0"/>
              <w:marTop w:val="0"/>
              <w:marBottom w:val="0"/>
              <w:divBdr>
                <w:top w:val="none" w:sz="0" w:space="0" w:color="auto"/>
                <w:left w:val="none" w:sz="0" w:space="0" w:color="auto"/>
                <w:bottom w:val="none" w:sz="0" w:space="0" w:color="auto"/>
                <w:right w:val="none" w:sz="0" w:space="0" w:color="auto"/>
              </w:divBdr>
            </w:div>
            <w:div w:id="2045978921">
              <w:marLeft w:val="0"/>
              <w:marRight w:val="0"/>
              <w:marTop w:val="0"/>
              <w:marBottom w:val="0"/>
              <w:divBdr>
                <w:top w:val="none" w:sz="0" w:space="0" w:color="auto"/>
                <w:left w:val="none" w:sz="0" w:space="0" w:color="auto"/>
                <w:bottom w:val="none" w:sz="0" w:space="0" w:color="auto"/>
                <w:right w:val="none" w:sz="0" w:space="0" w:color="auto"/>
              </w:divBdr>
              <w:divsChild>
                <w:div w:id="95565100">
                  <w:marLeft w:val="0"/>
                  <w:marRight w:val="0"/>
                  <w:marTop w:val="0"/>
                  <w:marBottom w:val="0"/>
                  <w:divBdr>
                    <w:top w:val="none" w:sz="0" w:space="0" w:color="auto"/>
                    <w:left w:val="none" w:sz="0" w:space="0" w:color="auto"/>
                    <w:bottom w:val="none" w:sz="0" w:space="0" w:color="auto"/>
                    <w:right w:val="none" w:sz="0" w:space="0" w:color="auto"/>
                  </w:divBdr>
                  <w:divsChild>
                    <w:div w:id="9428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38440">
      <w:bodyDiv w:val="1"/>
      <w:marLeft w:val="0"/>
      <w:marRight w:val="0"/>
      <w:marTop w:val="0"/>
      <w:marBottom w:val="0"/>
      <w:divBdr>
        <w:top w:val="none" w:sz="0" w:space="0" w:color="auto"/>
        <w:left w:val="none" w:sz="0" w:space="0" w:color="auto"/>
        <w:bottom w:val="none" w:sz="0" w:space="0" w:color="auto"/>
        <w:right w:val="none" w:sz="0" w:space="0" w:color="auto"/>
      </w:divBdr>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20644">
      <w:bodyDiv w:val="1"/>
      <w:marLeft w:val="0"/>
      <w:marRight w:val="0"/>
      <w:marTop w:val="0"/>
      <w:marBottom w:val="0"/>
      <w:divBdr>
        <w:top w:val="none" w:sz="0" w:space="0" w:color="auto"/>
        <w:left w:val="none" w:sz="0" w:space="0" w:color="auto"/>
        <w:bottom w:val="none" w:sz="0" w:space="0" w:color="auto"/>
        <w:right w:val="none" w:sz="0" w:space="0" w:color="auto"/>
      </w:divBdr>
      <w:divsChild>
        <w:div w:id="920527001">
          <w:marLeft w:val="0"/>
          <w:marRight w:val="0"/>
          <w:marTop w:val="0"/>
          <w:marBottom w:val="0"/>
          <w:divBdr>
            <w:top w:val="none" w:sz="0" w:space="0" w:color="auto"/>
            <w:left w:val="none" w:sz="0" w:space="0" w:color="auto"/>
            <w:bottom w:val="none" w:sz="0" w:space="0" w:color="auto"/>
            <w:right w:val="none" w:sz="0" w:space="0" w:color="auto"/>
          </w:divBdr>
          <w:divsChild>
            <w:div w:id="1838381426">
              <w:marLeft w:val="0"/>
              <w:marRight w:val="0"/>
              <w:marTop w:val="0"/>
              <w:marBottom w:val="0"/>
              <w:divBdr>
                <w:top w:val="none" w:sz="0" w:space="0" w:color="auto"/>
                <w:left w:val="none" w:sz="0" w:space="0" w:color="auto"/>
                <w:bottom w:val="none" w:sz="0" w:space="0" w:color="auto"/>
                <w:right w:val="none" w:sz="0" w:space="0" w:color="auto"/>
              </w:divBdr>
              <w:divsChild>
                <w:div w:id="989014669">
                  <w:marLeft w:val="0"/>
                  <w:marRight w:val="0"/>
                  <w:marTop w:val="0"/>
                  <w:marBottom w:val="0"/>
                  <w:divBdr>
                    <w:top w:val="none" w:sz="0" w:space="0" w:color="auto"/>
                    <w:left w:val="none" w:sz="0" w:space="0" w:color="auto"/>
                    <w:bottom w:val="none" w:sz="0" w:space="0" w:color="auto"/>
                    <w:right w:val="none" w:sz="0" w:space="0" w:color="auto"/>
                  </w:divBdr>
                  <w:divsChild>
                    <w:div w:id="1970821975">
                      <w:marLeft w:val="0"/>
                      <w:marRight w:val="0"/>
                      <w:marTop w:val="0"/>
                      <w:marBottom w:val="0"/>
                      <w:divBdr>
                        <w:top w:val="none" w:sz="0" w:space="0" w:color="auto"/>
                        <w:left w:val="none" w:sz="0" w:space="0" w:color="auto"/>
                        <w:bottom w:val="none" w:sz="0" w:space="0" w:color="auto"/>
                        <w:right w:val="none" w:sz="0" w:space="0" w:color="auto"/>
                      </w:divBdr>
                      <w:divsChild>
                        <w:div w:id="724454125">
                          <w:marLeft w:val="0"/>
                          <w:marRight w:val="0"/>
                          <w:marTop w:val="0"/>
                          <w:marBottom w:val="0"/>
                          <w:divBdr>
                            <w:top w:val="none" w:sz="0" w:space="0" w:color="auto"/>
                            <w:left w:val="none" w:sz="0" w:space="0" w:color="auto"/>
                            <w:bottom w:val="none" w:sz="0" w:space="0" w:color="auto"/>
                            <w:right w:val="none" w:sz="0" w:space="0" w:color="auto"/>
                          </w:divBdr>
                          <w:divsChild>
                            <w:div w:id="186601146">
                              <w:marLeft w:val="0"/>
                              <w:marRight w:val="0"/>
                              <w:marTop w:val="0"/>
                              <w:marBottom w:val="0"/>
                              <w:divBdr>
                                <w:top w:val="none" w:sz="0" w:space="0" w:color="auto"/>
                                <w:left w:val="none" w:sz="0" w:space="0" w:color="auto"/>
                                <w:bottom w:val="none" w:sz="0" w:space="0" w:color="auto"/>
                                <w:right w:val="none" w:sz="0" w:space="0" w:color="auto"/>
                              </w:divBdr>
                            </w:div>
                            <w:div w:id="1709720224">
                              <w:marLeft w:val="0"/>
                              <w:marRight w:val="0"/>
                              <w:marTop w:val="0"/>
                              <w:marBottom w:val="0"/>
                              <w:divBdr>
                                <w:top w:val="none" w:sz="0" w:space="0" w:color="auto"/>
                                <w:left w:val="none" w:sz="0" w:space="0" w:color="auto"/>
                                <w:bottom w:val="none" w:sz="0" w:space="0" w:color="auto"/>
                                <w:right w:val="none" w:sz="0" w:space="0" w:color="auto"/>
                              </w:divBdr>
                              <w:divsChild>
                                <w:div w:id="826633763">
                                  <w:marLeft w:val="0"/>
                                  <w:marRight w:val="0"/>
                                  <w:marTop w:val="0"/>
                                  <w:marBottom w:val="0"/>
                                  <w:divBdr>
                                    <w:top w:val="none" w:sz="0" w:space="0" w:color="auto"/>
                                    <w:left w:val="none" w:sz="0" w:space="0" w:color="auto"/>
                                    <w:bottom w:val="none" w:sz="0" w:space="0" w:color="auto"/>
                                    <w:right w:val="none" w:sz="0" w:space="0" w:color="auto"/>
                                  </w:divBdr>
                                  <w:divsChild>
                                    <w:div w:id="13378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1857">
                              <w:marLeft w:val="0"/>
                              <w:marRight w:val="0"/>
                              <w:marTop w:val="0"/>
                              <w:marBottom w:val="0"/>
                              <w:divBdr>
                                <w:top w:val="none" w:sz="0" w:space="0" w:color="auto"/>
                                <w:left w:val="none" w:sz="0" w:space="0" w:color="auto"/>
                                <w:bottom w:val="none" w:sz="0" w:space="0" w:color="auto"/>
                                <w:right w:val="none" w:sz="0" w:space="0" w:color="auto"/>
                              </w:divBdr>
                            </w:div>
                          </w:divsChild>
                        </w:div>
                        <w:div w:id="1990010656">
                          <w:marLeft w:val="0"/>
                          <w:marRight w:val="0"/>
                          <w:marTop w:val="0"/>
                          <w:marBottom w:val="0"/>
                          <w:divBdr>
                            <w:top w:val="none" w:sz="0" w:space="0" w:color="auto"/>
                            <w:left w:val="none" w:sz="0" w:space="0" w:color="auto"/>
                            <w:bottom w:val="none" w:sz="0" w:space="0" w:color="auto"/>
                            <w:right w:val="none" w:sz="0" w:space="0" w:color="auto"/>
                          </w:divBdr>
                          <w:divsChild>
                            <w:div w:id="2101291855">
                              <w:marLeft w:val="0"/>
                              <w:marRight w:val="0"/>
                              <w:marTop w:val="0"/>
                              <w:marBottom w:val="0"/>
                              <w:divBdr>
                                <w:top w:val="none" w:sz="0" w:space="0" w:color="auto"/>
                                <w:left w:val="none" w:sz="0" w:space="0" w:color="auto"/>
                                <w:bottom w:val="none" w:sz="0" w:space="0" w:color="auto"/>
                                <w:right w:val="none" w:sz="0" w:space="0" w:color="auto"/>
                              </w:divBdr>
                            </w:div>
                            <w:div w:id="2012372877">
                              <w:marLeft w:val="0"/>
                              <w:marRight w:val="0"/>
                              <w:marTop w:val="0"/>
                              <w:marBottom w:val="0"/>
                              <w:divBdr>
                                <w:top w:val="none" w:sz="0" w:space="0" w:color="auto"/>
                                <w:left w:val="none" w:sz="0" w:space="0" w:color="auto"/>
                                <w:bottom w:val="none" w:sz="0" w:space="0" w:color="auto"/>
                                <w:right w:val="none" w:sz="0" w:space="0" w:color="auto"/>
                              </w:divBdr>
                              <w:divsChild>
                                <w:div w:id="1391733546">
                                  <w:marLeft w:val="0"/>
                                  <w:marRight w:val="0"/>
                                  <w:marTop w:val="0"/>
                                  <w:marBottom w:val="0"/>
                                  <w:divBdr>
                                    <w:top w:val="none" w:sz="0" w:space="0" w:color="auto"/>
                                    <w:left w:val="none" w:sz="0" w:space="0" w:color="auto"/>
                                    <w:bottom w:val="none" w:sz="0" w:space="0" w:color="auto"/>
                                    <w:right w:val="none" w:sz="0" w:space="0" w:color="auto"/>
                                  </w:divBdr>
                                  <w:divsChild>
                                    <w:div w:id="4018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5271">
                              <w:marLeft w:val="0"/>
                              <w:marRight w:val="0"/>
                              <w:marTop w:val="0"/>
                              <w:marBottom w:val="0"/>
                              <w:divBdr>
                                <w:top w:val="none" w:sz="0" w:space="0" w:color="auto"/>
                                <w:left w:val="none" w:sz="0" w:space="0" w:color="auto"/>
                                <w:bottom w:val="none" w:sz="0" w:space="0" w:color="auto"/>
                                <w:right w:val="none" w:sz="0" w:space="0" w:color="auto"/>
                              </w:divBdr>
                            </w:div>
                          </w:divsChild>
                        </w:div>
                        <w:div w:id="877550892">
                          <w:marLeft w:val="0"/>
                          <w:marRight w:val="0"/>
                          <w:marTop w:val="0"/>
                          <w:marBottom w:val="0"/>
                          <w:divBdr>
                            <w:top w:val="none" w:sz="0" w:space="0" w:color="auto"/>
                            <w:left w:val="none" w:sz="0" w:space="0" w:color="auto"/>
                            <w:bottom w:val="none" w:sz="0" w:space="0" w:color="auto"/>
                            <w:right w:val="none" w:sz="0" w:space="0" w:color="auto"/>
                          </w:divBdr>
                          <w:divsChild>
                            <w:div w:id="224146408">
                              <w:marLeft w:val="0"/>
                              <w:marRight w:val="0"/>
                              <w:marTop w:val="0"/>
                              <w:marBottom w:val="0"/>
                              <w:divBdr>
                                <w:top w:val="none" w:sz="0" w:space="0" w:color="auto"/>
                                <w:left w:val="none" w:sz="0" w:space="0" w:color="auto"/>
                                <w:bottom w:val="none" w:sz="0" w:space="0" w:color="auto"/>
                                <w:right w:val="none" w:sz="0" w:space="0" w:color="auto"/>
                              </w:divBdr>
                            </w:div>
                            <w:div w:id="1953826621">
                              <w:marLeft w:val="0"/>
                              <w:marRight w:val="0"/>
                              <w:marTop w:val="0"/>
                              <w:marBottom w:val="0"/>
                              <w:divBdr>
                                <w:top w:val="none" w:sz="0" w:space="0" w:color="auto"/>
                                <w:left w:val="none" w:sz="0" w:space="0" w:color="auto"/>
                                <w:bottom w:val="none" w:sz="0" w:space="0" w:color="auto"/>
                                <w:right w:val="none" w:sz="0" w:space="0" w:color="auto"/>
                              </w:divBdr>
                              <w:divsChild>
                                <w:div w:id="459808363">
                                  <w:marLeft w:val="0"/>
                                  <w:marRight w:val="0"/>
                                  <w:marTop w:val="0"/>
                                  <w:marBottom w:val="0"/>
                                  <w:divBdr>
                                    <w:top w:val="none" w:sz="0" w:space="0" w:color="auto"/>
                                    <w:left w:val="none" w:sz="0" w:space="0" w:color="auto"/>
                                    <w:bottom w:val="none" w:sz="0" w:space="0" w:color="auto"/>
                                    <w:right w:val="none" w:sz="0" w:space="0" w:color="auto"/>
                                  </w:divBdr>
                                  <w:divsChild>
                                    <w:div w:id="19280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9265">
                              <w:marLeft w:val="0"/>
                              <w:marRight w:val="0"/>
                              <w:marTop w:val="0"/>
                              <w:marBottom w:val="0"/>
                              <w:divBdr>
                                <w:top w:val="none" w:sz="0" w:space="0" w:color="auto"/>
                                <w:left w:val="none" w:sz="0" w:space="0" w:color="auto"/>
                                <w:bottom w:val="none" w:sz="0" w:space="0" w:color="auto"/>
                                <w:right w:val="none" w:sz="0" w:space="0" w:color="auto"/>
                              </w:divBdr>
                            </w:div>
                          </w:divsChild>
                        </w:div>
                        <w:div w:id="847720909">
                          <w:marLeft w:val="0"/>
                          <w:marRight w:val="0"/>
                          <w:marTop w:val="0"/>
                          <w:marBottom w:val="0"/>
                          <w:divBdr>
                            <w:top w:val="none" w:sz="0" w:space="0" w:color="auto"/>
                            <w:left w:val="none" w:sz="0" w:space="0" w:color="auto"/>
                            <w:bottom w:val="none" w:sz="0" w:space="0" w:color="auto"/>
                            <w:right w:val="none" w:sz="0" w:space="0" w:color="auto"/>
                          </w:divBdr>
                          <w:divsChild>
                            <w:div w:id="31199230">
                              <w:marLeft w:val="0"/>
                              <w:marRight w:val="0"/>
                              <w:marTop w:val="0"/>
                              <w:marBottom w:val="0"/>
                              <w:divBdr>
                                <w:top w:val="none" w:sz="0" w:space="0" w:color="auto"/>
                                <w:left w:val="none" w:sz="0" w:space="0" w:color="auto"/>
                                <w:bottom w:val="none" w:sz="0" w:space="0" w:color="auto"/>
                                <w:right w:val="none" w:sz="0" w:space="0" w:color="auto"/>
                              </w:divBdr>
                            </w:div>
                            <w:div w:id="740756454">
                              <w:marLeft w:val="0"/>
                              <w:marRight w:val="0"/>
                              <w:marTop w:val="0"/>
                              <w:marBottom w:val="0"/>
                              <w:divBdr>
                                <w:top w:val="none" w:sz="0" w:space="0" w:color="auto"/>
                                <w:left w:val="none" w:sz="0" w:space="0" w:color="auto"/>
                                <w:bottom w:val="none" w:sz="0" w:space="0" w:color="auto"/>
                                <w:right w:val="none" w:sz="0" w:space="0" w:color="auto"/>
                              </w:divBdr>
                              <w:divsChild>
                                <w:div w:id="1037200166">
                                  <w:marLeft w:val="0"/>
                                  <w:marRight w:val="0"/>
                                  <w:marTop w:val="0"/>
                                  <w:marBottom w:val="0"/>
                                  <w:divBdr>
                                    <w:top w:val="none" w:sz="0" w:space="0" w:color="auto"/>
                                    <w:left w:val="none" w:sz="0" w:space="0" w:color="auto"/>
                                    <w:bottom w:val="none" w:sz="0" w:space="0" w:color="auto"/>
                                    <w:right w:val="none" w:sz="0" w:space="0" w:color="auto"/>
                                  </w:divBdr>
                                  <w:divsChild>
                                    <w:div w:id="3242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47374">
          <w:marLeft w:val="0"/>
          <w:marRight w:val="0"/>
          <w:marTop w:val="0"/>
          <w:marBottom w:val="0"/>
          <w:divBdr>
            <w:top w:val="none" w:sz="0" w:space="0" w:color="auto"/>
            <w:left w:val="none" w:sz="0" w:space="0" w:color="auto"/>
            <w:bottom w:val="none" w:sz="0" w:space="0" w:color="auto"/>
            <w:right w:val="none" w:sz="0" w:space="0" w:color="auto"/>
          </w:divBdr>
          <w:divsChild>
            <w:div w:id="1297371077">
              <w:marLeft w:val="0"/>
              <w:marRight w:val="0"/>
              <w:marTop w:val="0"/>
              <w:marBottom w:val="0"/>
              <w:divBdr>
                <w:top w:val="none" w:sz="0" w:space="0" w:color="auto"/>
                <w:left w:val="none" w:sz="0" w:space="0" w:color="auto"/>
                <w:bottom w:val="none" w:sz="0" w:space="0" w:color="auto"/>
                <w:right w:val="none" w:sz="0" w:space="0" w:color="auto"/>
              </w:divBdr>
              <w:divsChild>
                <w:div w:id="255594873">
                  <w:marLeft w:val="0"/>
                  <w:marRight w:val="0"/>
                  <w:marTop w:val="0"/>
                  <w:marBottom w:val="0"/>
                  <w:divBdr>
                    <w:top w:val="none" w:sz="0" w:space="0" w:color="auto"/>
                    <w:left w:val="none" w:sz="0" w:space="0" w:color="auto"/>
                    <w:bottom w:val="none" w:sz="0" w:space="0" w:color="auto"/>
                    <w:right w:val="none" w:sz="0" w:space="0" w:color="auto"/>
                  </w:divBdr>
                  <w:divsChild>
                    <w:div w:id="8321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138119">
      <w:bodyDiv w:val="1"/>
      <w:marLeft w:val="0"/>
      <w:marRight w:val="0"/>
      <w:marTop w:val="0"/>
      <w:marBottom w:val="0"/>
      <w:divBdr>
        <w:top w:val="none" w:sz="0" w:space="0" w:color="auto"/>
        <w:left w:val="none" w:sz="0" w:space="0" w:color="auto"/>
        <w:bottom w:val="none" w:sz="0" w:space="0" w:color="auto"/>
        <w:right w:val="none" w:sz="0" w:space="0" w:color="auto"/>
      </w:divBdr>
      <w:divsChild>
        <w:div w:id="1265068677">
          <w:marLeft w:val="0"/>
          <w:marRight w:val="0"/>
          <w:marTop w:val="0"/>
          <w:marBottom w:val="0"/>
          <w:divBdr>
            <w:top w:val="none" w:sz="0" w:space="0" w:color="auto"/>
            <w:left w:val="none" w:sz="0" w:space="0" w:color="auto"/>
            <w:bottom w:val="none" w:sz="0" w:space="0" w:color="auto"/>
            <w:right w:val="none" w:sz="0" w:space="0" w:color="auto"/>
          </w:divBdr>
          <w:divsChild>
            <w:div w:id="1787852510">
              <w:marLeft w:val="0"/>
              <w:marRight w:val="0"/>
              <w:marTop w:val="0"/>
              <w:marBottom w:val="0"/>
              <w:divBdr>
                <w:top w:val="none" w:sz="0" w:space="0" w:color="auto"/>
                <w:left w:val="none" w:sz="0" w:space="0" w:color="auto"/>
                <w:bottom w:val="none" w:sz="0" w:space="0" w:color="auto"/>
                <w:right w:val="none" w:sz="0" w:space="0" w:color="auto"/>
              </w:divBdr>
              <w:divsChild>
                <w:div w:id="1633250254">
                  <w:marLeft w:val="0"/>
                  <w:marRight w:val="0"/>
                  <w:marTop w:val="0"/>
                  <w:marBottom w:val="0"/>
                  <w:divBdr>
                    <w:top w:val="none" w:sz="0" w:space="0" w:color="auto"/>
                    <w:left w:val="none" w:sz="0" w:space="0" w:color="auto"/>
                    <w:bottom w:val="none" w:sz="0" w:space="0" w:color="auto"/>
                    <w:right w:val="none" w:sz="0" w:space="0" w:color="auto"/>
                  </w:divBdr>
                  <w:divsChild>
                    <w:div w:id="1609433217">
                      <w:marLeft w:val="0"/>
                      <w:marRight w:val="0"/>
                      <w:marTop w:val="0"/>
                      <w:marBottom w:val="0"/>
                      <w:divBdr>
                        <w:top w:val="none" w:sz="0" w:space="0" w:color="auto"/>
                        <w:left w:val="none" w:sz="0" w:space="0" w:color="auto"/>
                        <w:bottom w:val="none" w:sz="0" w:space="0" w:color="auto"/>
                        <w:right w:val="none" w:sz="0" w:space="0" w:color="auto"/>
                      </w:divBdr>
                      <w:divsChild>
                        <w:div w:id="489711054">
                          <w:marLeft w:val="0"/>
                          <w:marRight w:val="0"/>
                          <w:marTop w:val="0"/>
                          <w:marBottom w:val="0"/>
                          <w:divBdr>
                            <w:top w:val="none" w:sz="0" w:space="0" w:color="auto"/>
                            <w:left w:val="none" w:sz="0" w:space="0" w:color="auto"/>
                            <w:bottom w:val="none" w:sz="0" w:space="0" w:color="auto"/>
                            <w:right w:val="none" w:sz="0" w:space="0" w:color="auto"/>
                          </w:divBdr>
                          <w:divsChild>
                            <w:div w:id="1471628905">
                              <w:marLeft w:val="0"/>
                              <w:marRight w:val="0"/>
                              <w:marTop w:val="0"/>
                              <w:marBottom w:val="0"/>
                              <w:divBdr>
                                <w:top w:val="none" w:sz="0" w:space="0" w:color="auto"/>
                                <w:left w:val="none" w:sz="0" w:space="0" w:color="auto"/>
                                <w:bottom w:val="none" w:sz="0" w:space="0" w:color="auto"/>
                                <w:right w:val="none" w:sz="0" w:space="0" w:color="auto"/>
                              </w:divBdr>
                            </w:div>
                            <w:div w:id="775641688">
                              <w:marLeft w:val="0"/>
                              <w:marRight w:val="0"/>
                              <w:marTop w:val="0"/>
                              <w:marBottom w:val="0"/>
                              <w:divBdr>
                                <w:top w:val="none" w:sz="0" w:space="0" w:color="auto"/>
                                <w:left w:val="none" w:sz="0" w:space="0" w:color="auto"/>
                                <w:bottom w:val="none" w:sz="0" w:space="0" w:color="auto"/>
                                <w:right w:val="none" w:sz="0" w:space="0" w:color="auto"/>
                              </w:divBdr>
                              <w:divsChild>
                                <w:div w:id="277613910">
                                  <w:marLeft w:val="0"/>
                                  <w:marRight w:val="0"/>
                                  <w:marTop w:val="0"/>
                                  <w:marBottom w:val="0"/>
                                  <w:divBdr>
                                    <w:top w:val="none" w:sz="0" w:space="0" w:color="auto"/>
                                    <w:left w:val="none" w:sz="0" w:space="0" w:color="auto"/>
                                    <w:bottom w:val="none" w:sz="0" w:space="0" w:color="auto"/>
                                    <w:right w:val="none" w:sz="0" w:space="0" w:color="auto"/>
                                  </w:divBdr>
                                  <w:divsChild>
                                    <w:div w:id="12554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6753">
                              <w:marLeft w:val="0"/>
                              <w:marRight w:val="0"/>
                              <w:marTop w:val="0"/>
                              <w:marBottom w:val="0"/>
                              <w:divBdr>
                                <w:top w:val="none" w:sz="0" w:space="0" w:color="auto"/>
                                <w:left w:val="none" w:sz="0" w:space="0" w:color="auto"/>
                                <w:bottom w:val="none" w:sz="0" w:space="0" w:color="auto"/>
                                <w:right w:val="none" w:sz="0" w:space="0" w:color="auto"/>
                              </w:divBdr>
                            </w:div>
                          </w:divsChild>
                        </w:div>
                        <w:div w:id="332488743">
                          <w:marLeft w:val="0"/>
                          <w:marRight w:val="0"/>
                          <w:marTop w:val="0"/>
                          <w:marBottom w:val="0"/>
                          <w:divBdr>
                            <w:top w:val="none" w:sz="0" w:space="0" w:color="auto"/>
                            <w:left w:val="none" w:sz="0" w:space="0" w:color="auto"/>
                            <w:bottom w:val="none" w:sz="0" w:space="0" w:color="auto"/>
                            <w:right w:val="none" w:sz="0" w:space="0" w:color="auto"/>
                          </w:divBdr>
                          <w:divsChild>
                            <w:div w:id="870607789">
                              <w:marLeft w:val="0"/>
                              <w:marRight w:val="0"/>
                              <w:marTop w:val="0"/>
                              <w:marBottom w:val="0"/>
                              <w:divBdr>
                                <w:top w:val="none" w:sz="0" w:space="0" w:color="auto"/>
                                <w:left w:val="none" w:sz="0" w:space="0" w:color="auto"/>
                                <w:bottom w:val="none" w:sz="0" w:space="0" w:color="auto"/>
                                <w:right w:val="none" w:sz="0" w:space="0" w:color="auto"/>
                              </w:divBdr>
                            </w:div>
                            <w:div w:id="899512228">
                              <w:marLeft w:val="0"/>
                              <w:marRight w:val="0"/>
                              <w:marTop w:val="0"/>
                              <w:marBottom w:val="0"/>
                              <w:divBdr>
                                <w:top w:val="none" w:sz="0" w:space="0" w:color="auto"/>
                                <w:left w:val="none" w:sz="0" w:space="0" w:color="auto"/>
                                <w:bottom w:val="none" w:sz="0" w:space="0" w:color="auto"/>
                                <w:right w:val="none" w:sz="0" w:space="0" w:color="auto"/>
                              </w:divBdr>
                              <w:divsChild>
                                <w:div w:id="1014576533">
                                  <w:marLeft w:val="0"/>
                                  <w:marRight w:val="0"/>
                                  <w:marTop w:val="0"/>
                                  <w:marBottom w:val="0"/>
                                  <w:divBdr>
                                    <w:top w:val="none" w:sz="0" w:space="0" w:color="auto"/>
                                    <w:left w:val="none" w:sz="0" w:space="0" w:color="auto"/>
                                    <w:bottom w:val="none" w:sz="0" w:space="0" w:color="auto"/>
                                    <w:right w:val="none" w:sz="0" w:space="0" w:color="auto"/>
                                  </w:divBdr>
                                  <w:divsChild>
                                    <w:div w:id="17491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501215">
          <w:marLeft w:val="0"/>
          <w:marRight w:val="0"/>
          <w:marTop w:val="0"/>
          <w:marBottom w:val="0"/>
          <w:divBdr>
            <w:top w:val="none" w:sz="0" w:space="0" w:color="auto"/>
            <w:left w:val="none" w:sz="0" w:space="0" w:color="auto"/>
            <w:bottom w:val="none" w:sz="0" w:space="0" w:color="auto"/>
            <w:right w:val="none" w:sz="0" w:space="0" w:color="auto"/>
          </w:divBdr>
          <w:divsChild>
            <w:div w:id="696665139">
              <w:marLeft w:val="0"/>
              <w:marRight w:val="0"/>
              <w:marTop w:val="0"/>
              <w:marBottom w:val="0"/>
              <w:divBdr>
                <w:top w:val="none" w:sz="0" w:space="0" w:color="auto"/>
                <w:left w:val="none" w:sz="0" w:space="0" w:color="auto"/>
                <w:bottom w:val="none" w:sz="0" w:space="0" w:color="auto"/>
                <w:right w:val="none" w:sz="0" w:space="0" w:color="auto"/>
              </w:divBdr>
              <w:divsChild>
                <w:div w:id="2030913038">
                  <w:marLeft w:val="0"/>
                  <w:marRight w:val="0"/>
                  <w:marTop w:val="0"/>
                  <w:marBottom w:val="0"/>
                  <w:divBdr>
                    <w:top w:val="none" w:sz="0" w:space="0" w:color="auto"/>
                    <w:left w:val="none" w:sz="0" w:space="0" w:color="auto"/>
                    <w:bottom w:val="none" w:sz="0" w:space="0" w:color="auto"/>
                    <w:right w:val="none" w:sz="0" w:space="0" w:color="auto"/>
                  </w:divBdr>
                  <w:divsChild>
                    <w:div w:id="486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7936">
      <w:bodyDiv w:val="1"/>
      <w:marLeft w:val="0"/>
      <w:marRight w:val="0"/>
      <w:marTop w:val="0"/>
      <w:marBottom w:val="0"/>
      <w:divBdr>
        <w:top w:val="none" w:sz="0" w:space="0" w:color="auto"/>
        <w:left w:val="none" w:sz="0" w:space="0" w:color="auto"/>
        <w:bottom w:val="none" w:sz="0" w:space="0" w:color="auto"/>
        <w:right w:val="none" w:sz="0" w:space="0" w:color="auto"/>
      </w:divBdr>
      <w:divsChild>
        <w:div w:id="272633380">
          <w:marLeft w:val="0"/>
          <w:marRight w:val="0"/>
          <w:marTop w:val="0"/>
          <w:marBottom w:val="0"/>
          <w:divBdr>
            <w:top w:val="none" w:sz="0" w:space="0" w:color="auto"/>
            <w:left w:val="none" w:sz="0" w:space="0" w:color="auto"/>
            <w:bottom w:val="none" w:sz="0" w:space="0" w:color="auto"/>
            <w:right w:val="none" w:sz="0" w:space="0" w:color="auto"/>
          </w:divBdr>
          <w:divsChild>
            <w:div w:id="1785539507">
              <w:marLeft w:val="0"/>
              <w:marRight w:val="0"/>
              <w:marTop w:val="0"/>
              <w:marBottom w:val="0"/>
              <w:divBdr>
                <w:top w:val="none" w:sz="0" w:space="0" w:color="auto"/>
                <w:left w:val="none" w:sz="0" w:space="0" w:color="auto"/>
                <w:bottom w:val="none" w:sz="0" w:space="0" w:color="auto"/>
                <w:right w:val="none" w:sz="0" w:space="0" w:color="auto"/>
              </w:divBdr>
              <w:divsChild>
                <w:div w:id="698706968">
                  <w:marLeft w:val="0"/>
                  <w:marRight w:val="0"/>
                  <w:marTop w:val="0"/>
                  <w:marBottom w:val="0"/>
                  <w:divBdr>
                    <w:top w:val="none" w:sz="0" w:space="0" w:color="auto"/>
                    <w:left w:val="none" w:sz="0" w:space="0" w:color="auto"/>
                    <w:bottom w:val="none" w:sz="0" w:space="0" w:color="auto"/>
                    <w:right w:val="none" w:sz="0" w:space="0" w:color="auto"/>
                  </w:divBdr>
                  <w:divsChild>
                    <w:div w:id="350107216">
                      <w:marLeft w:val="0"/>
                      <w:marRight w:val="0"/>
                      <w:marTop w:val="0"/>
                      <w:marBottom w:val="0"/>
                      <w:divBdr>
                        <w:top w:val="none" w:sz="0" w:space="0" w:color="auto"/>
                        <w:left w:val="none" w:sz="0" w:space="0" w:color="auto"/>
                        <w:bottom w:val="none" w:sz="0" w:space="0" w:color="auto"/>
                        <w:right w:val="none" w:sz="0" w:space="0" w:color="auto"/>
                      </w:divBdr>
                      <w:divsChild>
                        <w:div w:id="774010762">
                          <w:marLeft w:val="0"/>
                          <w:marRight w:val="0"/>
                          <w:marTop w:val="0"/>
                          <w:marBottom w:val="0"/>
                          <w:divBdr>
                            <w:top w:val="none" w:sz="0" w:space="0" w:color="auto"/>
                            <w:left w:val="none" w:sz="0" w:space="0" w:color="auto"/>
                            <w:bottom w:val="none" w:sz="0" w:space="0" w:color="auto"/>
                            <w:right w:val="none" w:sz="0" w:space="0" w:color="auto"/>
                          </w:divBdr>
                          <w:divsChild>
                            <w:div w:id="2109304828">
                              <w:marLeft w:val="0"/>
                              <w:marRight w:val="0"/>
                              <w:marTop w:val="0"/>
                              <w:marBottom w:val="0"/>
                              <w:divBdr>
                                <w:top w:val="none" w:sz="0" w:space="0" w:color="auto"/>
                                <w:left w:val="none" w:sz="0" w:space="0" w:color="auto"/>
                                <w:bottom w:val="none" w:sz="0" w:space="0" w:color="auto"/>
                                <w:right w:val="none" w:sz="0" w:space="0" w:color="auto"/>
                              </w:divBdr>
                              <w:divsChild>
                                <w:div w:id="1848859107">
                                  <w:marLeft w:val="0"/>
                                  <w:marRight w:val="0"/>
                                  <w:marTop w:val="0"/>
                                  <w:marBottom w:val="0"/>
                                  <w:divBdr>
                                    <w:top w:val="none" w:sz="0" w:space="0" w:color="auto"/>
                                    <w:left w:val="none" w:sz="0" w:space="0" w:color="auto"/>
                                    <w:bottom w:val="none" w:sz="0" w:space="0" w:color="auto"/>
                                    <w:right w:val="none" w:sz="0" w:space="0" w:color="auto"/>
                                  </w:divBdr>
                                  <w:divsChild>
                                    <w:div w:id="1707440696">
                                      <w:marLeft w:val="0"/>
                                      <w:marRight w:val="0"/>
                                      <w:marTop w:val="0"/>
                                      <w:marBottom w:val="0"/>
                                      <w:divBdr>
                                        <w:top w:val="none" w:sz="0" w:space="0" w:color="auto"/>
                                        <w:left w:val="none" w:sz="0" w:space="0" w:color="auto"/>
                                        <w:bottom w:val="none" w:sz="0" w:space="0" w:color="auto"/>
                                        <w:right w:val="none" w:sz="0" w:space="0" w:color="auto"/>
                                      </w:divBdr>
                                      <w:divsChild>
                                        <w:div w:id="1179539678">
                                          <w:marLeft w:val="0"/>
                                          <w:marRight w:val="0"/>
                                          <w:marTop w:val="0"/>
                                          <w:marBottom w:val="0"/>
                                          <w:divBdr>
                                            <w:top w:val="none" w:sz="0" w:space="0" w:color="auto"/>
                                            <w:left w:val="none" w:sz="0" w:space="0" w:color="auto"/>
                                            <w:bottom w:val="none" w:sz="0" w:space="0" w:color="auto"/>
                                            <w:right w:val="none" w:sz="0" w:space="0" w:color="auto"/>
                                          </w:divBdr>
                                          <w:divsChild>
                                            <w:div w:id="483856122">
                                              <w:marLeft w:val="0"/>
                                              <w:marRight w:val="0"/>
                                              <w:marTop w:val="0"/>
                                              <w:marBottom w:val="0"/>
                                              <w:divBdr>
                                                <w:top w:val="none" w:sz="0" w:space="0" w:color="auto"/>
                                                <w:left w:val="none" w:sz="0" w:space="0" w:color="auto"/>
                                                <w:bottom w:val="none" w:sz="0" w:space="0" w:color="auto"/>
                                                <w:right w:val="none" w:sz="0" w:space="0" w:color="auto"/>
                                              </w:divBdr>
                                              <w:divsChild>
                                                <w:div w:id="1604340395">
                                                  <w:marLeft w:val="0"/>
                                                  <w:marRight w:val="0"/>
                                                  <w:marTop w:val="0"/>
                                                  <w:marBottom w:val="0"/>
                                                  <w:divBdr>
                                                    <w:top w:val="none" w:sz="0" w:space="0" w:color="auto"/>
                                                    <w:left w:val="none" w:sz="0" w:space="0" w:color="auto"/>
                                                    <w:bottom w:val="none" w:sz="0" w:space="0" w:color="auto"/>
                                                    <w:right w:val="none" w:sz="0" w:space="0" w:color="auto"/>
                                                  </w:divBdr>
                                                  <w:divsChild>
                                                    <w:div w:id="432164004">
                                                      <w:marLeft w:val="0"/>
                                                      <w:marRight w:val="0"/>
                                                      <w:marTop w:val="0"/>
                                                      <w:marBottom w:val="0"/>
                                                      <w:divBdr>
                                                        <w:top w:val="none" w:sz="0" w:space="0" w:color="auto"/>
                                                        <w:left w:val="none" w:sz="0" w:space="0" w:color="auto"/>
                                                        <w:bottom w:val="none" w:sz="0" w:space="0" w:color="auto"/>
                                                        <w:right w:val="none" w:sz="0" w:space="0" w:color="auto"/>
                                                      </w:divBdr>
                                                      <w:divsChild>
                                                        <w:div w:id="1758012723">
                                                          <w:marLeft w:val="0"/>
                                                          <w:marRight w:val="0"/>
                                                          <w:marTop w:val="0"/>
                                                          <w:marBottom w:val="0"/>
                                                          <w:divBdr>
                                                            <w:top w:val="none" w:sz="0" w:space="0" w:color="auto"/>
                                                            <w:left w:val="none" w:sz="0" w:space="0" w:color="auto"/>
                                                            <w:bottom w:val="none" w:sz="0" w:space="0" w:color="auto"/>
                                                            <w:right w:val="none" w:sz="0" w:space="0" w:color="auto"/>
                                                          </w:divBdr>
                                                          <w:divsChild>
                                                            <w:div w:id="841776772">
                                                              <w:marLeft w:val="0"/>
                                                              <w:marRight w:val="0"/>
                                                              <w:marTop w:val="0"/>
                                                              <w:marBottom w:val="0"/>
                                                              <w:divBdr>
                                                                <w:top w:val="none" w:sz="0" w:space="0" w:color="auto"/>
                                                                <w:left w:val="none" w:sz="0" w:space="0" w:color="auto"/>
                                                                <w:bottom w:val="none" w:sz="0" w:space="0" w:color="auto"/>
                                                                <w:right w:val="none" w:sz="0" w:space="0" w:color="auto"/>
                                                              </w:divBdr>
                                                              <w:divsChild>
                                                                <w:div w:id="1335570294">
                                                                  <w:marLeft w:val="0"/>
                                                                  <w:marRight w:val="0"/>
                                                                  <w:marTop w:val="0"/>
                                                                  <w:marBottom w:val="0"/>
                                                                  <w:divBdr>
                                                                    <w:top w:val="none" w:sz="0" w:space="0" w:color="auto"/>
                                                                    <w:left w:val="none" w:sz="0" w:space="0" w:color="auto"/>
                                                                    <w:bottom w:val="none" w:sz="0" w:space="0" w:color="auto"/>
                                                                    <w:right w:val="none" w:sz="0" w:space="0" w:color="auto"/>
                                                                  </w:divBdr>
                                                                </w:div>
                                                                <w:div w:id="1372539137">
                                                                  <w:marLeft w:val="0"/>
                                                                  <w:marRight w:val="0"/>
                                                                  <w:marTop w:val="0"/>
                                                                  <w:marBottom w:val="0"/>
                                                                  <w:divBdr>
                                                                    <w:top w:val="none" w:sz="0" w:space="0" w:color="auto"/>
                                                                    <w:left w:val="none" w:sz="0" w:space="0" w:color="auto"/>
                                                                    <w:bottom w:val="none" w:sz="0" w:space="0" w:color="auto"/>
                                                                    <w:right w:val="none" w:sz="0" w:space="0" w:color="auto"/>
                                                                  </w:divBdr>
                                                                  <w:divsChild>
                                                                    <w:div w:id="1855152110">
                                                                      <w:marLeft w:val="0"/>
                                                                      <w:marRight w:val="0"/>
                                                                      <w:marTop w:val="0"/>
                                                                      <w:marBottom w:val="0"/>
                                                                      <w:divBdr>
                                                                        <w:top w:val="none" w:sz="0" w:space="0" w:color="auto"/>
                                                                        <w:left w:val="none" w:sz="0" w:space="0" w:color="auto"/>
                                                                        <w:bottom w:val="none" w:sz="0" w:space="0" w:color="auto"/>
                                                                        <w:right w:val="none" w:sz="0" w:space="0" w:color="auto"/>
                                                                      </w:divBdr>
                                                                      <w:divsChild>
                                                                        <w:div w:id="17623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5525">
                                                                  <w:marLeft w:val="0"/>
                                                                  <w:marRight w:val="0"/>
                                                                  <w:marTop w:val="0"/>
                                                                  <w:marBottom w:val="0"/>
                                                                  <w:divBdr>
                                                                    <w:top w:val="none" w:sz="0" w:space="0" w:color="auto"/>
                                                                    <w:left w:val="none" w:sz="0" w:space="0" w:color="auto"/>
                                                                    <w:bottom w:val="none" w:sz="0" w:space="0" w:color="auto"/>
                                                                    <w:right w:val="none" w:sz="0" w:space="0" w:color="auto"/>
                                                                  </w:divBdr>
                                                                </w:div>
                                                              </w:divsChild>
                                                            </w:div>
                                                            <w:div w:id="1710451269">
                                                              <w:marLeft w:val="0"/>
                                                              <w:marRight w:val="0"/>
                                                              <w:marTop w:val="0"/>
                                                              <w:marBottom w:val="0"/>
                                                              <w:divBdr>
                                                                <w:top w:val="none" w:sz="0" w:space="0" w:color="auto"/>
                                                                <w:left w:val="none" w:sz="0" w:space="0" w:color="auto"/>
                                                                <w:bottom w:val="none" w:sz="0" w:space="0" w:color="auto"/>
                                                                <w:right w:val="none" w:sz="0" w:space="0" w:color="auto"/>
                                                              </w:divBdr>
                                                              <w:divsChild>
                                                                <w:div w:id="506747319">
                                                                  <w:marLeft w:val="0"/>
                                                                  <w:marRight w:val="0"/>
                                                                  <w:marTop w:val="0"/>
                                                                  <w:marBottom w:val="0"/>
                                                                  <w:divBdr>
                                                                    <w:top w:val="none" w:sz="0" w:space="0" w:color="auto"/>
                                                                    <w:left w:val="none" w:sz="0" w:space="0" w:color="auto"/>
                                                                    <w:bottom w:val="none" w:sz="0" w:space="0" w:color="auto"/>
                                                                    <w:right w:val="none" w:sz="0" w:space="0" w:color="auto"/>
                                                                  </w:divBdr>
                                                                </w:div>
                                                                <w:div w:id="518158360">
                                                                  <w:marLeft w:val="0"/>
                                                                  <w:marRight w:val="0"/>
                                                                  <w:marTop w:val="0"/>
                                                                  <w:marBottom w:val="0"/>
                                                                  <w:divBdr>
                                                                    <w:top w:val="none" w:sz="0" w:space="0" w:color="auto"/>
                                                                    <w:left w:val="none" w:sz="0" w:space="0" w:color="auto"/>
                                                                    <w:bottom w:val="none" w:sz="0" w:space="0" w:color="auto"/>
                                                                    <w:right w:val="none" w:sz="0" w:space="0" w:color="auto"/>
                                                                  </w:divBdr>
                                                                  <w:divsChild>
                                                                    <w:div w:id="698774387">
                                                                      <w:marLeft w:val="0"/>
                                                                      <w:marRight w:val="0"/>
                                                                      <w:marTop w:val="0"/>
                                                                      <w:marBottom w:val="0"/>
                                                                      <w:divBdr>
                                                                        <w:top w:val="none" w:sz="0" w:space="0" w:color="auto"/>
                                                                        <w:left w:val="none" w:sz="0" w:space="0" w:color="auto"/>
                                                                        <w:bottom w:val="none" w:sz="0" w:space="0" w:color="auto"/>
                                                                        <w:right w:val="none" w:sz="0" w:space="0" w:color="auto"/>
                                                                      </w:divBdr>
                                                                      <w:divsChild>
                                                                        <w:div w:id="14128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959">
                                                                  <w:marLeft w:val="0"/>
                                                                  <w:marRight w:val="0"/>
                                                                  <w:marTop w:val="0"/>
                                                                  <w:marBottom w:val="0"/>
                                                                  <w:divBdr>
                                                                    <w:top w:val="none" w:sz="0" w:space="0" w:color="auto"/>
                                                                    <w:left w:val="none" w:sz="0" w:space="0" w:color="auto"/>
                                                                    <w:bottom w:val="none" w:sz="0" w:space="0" w:color="auto"/>
                                                                    <w:right w:val="none" w:sz="0" w:space="0" w:color="auto"/>
                                                                  </w:divBdr>
                                                                </w:div>
                                                              </w:divsChild>
                                                            </w:div>
                                                            <w:div w:id="982998993">
                                                              <w:marLeft w:val="0"/>
                                                              <w:marRight w:val="0"/>
                                                              <w:marTop w:val="0"/>
                                                              <w:marBottom w:val="0"/>
                                                              <w:divBdr>
                                                                <w:top w:val="none" w:sz="0" w:space="0" w:color="auto"/>
                                                                <w:left w:val="none" w:sz="0" w:space="0" w:color="auto"/>
                                                                <w:bottom w:val="none" w:sz="0" w:space="0" w:color="auto"/>
                                                                <w:right w:val="none" w:sz="0" w:space="0" w:color="auto"/>
                                                              </w:divBdr>
                                                              <w:divsChild>
                                                                <w:div w:id="236675983">
                                                                  <w:marLeft w:val="0"/>
                                                                  <w:marRight w:val="0"/>
                                                                  <w:marTop w:val="0"/>
                                                                  <w:marBottom w:val="0"/>
                                                                  <w:divBdr>
                                                                    <w:top w:val="none" w:sz="0" w:space="0" w:color="auto"/>
                                                                    <w:left w:val="none" w:sz="0" w:space="0" w:color="auto"/>
                                                                    <w:bottom w:val="none" w:sz="0" w:space="0" w:color="auto"/>
                                                                    <w:right w:val="none" w:sz="0" w:space="0" w:color="auto"/>
                                                                  </w:divBdr>
                                                                </w:div>
                                                                <w:div w:id="422727257">
                                                                  <w:marLeft w:val="0"/>
                                                                  <w:marRight w:val="0"/>
                                                                  <w:marTop w:val="0"/>
                                                                  <w:marBottom w:val="0"/>
                                                                  <w:divBdr>
                                                                    <w:top w:val="none" w:sz="0" w:space="0" w:color="auto"/>
                                                                    <w:left w:val="none" w:sz="0" w:space="0" w:color="auto"/>
                                                                    <w:bottom w:val="none" w:sz="0" w:space="0" w:color="auto"/>
                                                                    <w:right w:val="none" w:sz="0" w:space="0" w:color="auto"/>
                                                                  </w:divBdr>
                                                                  <w:divsChild>
                                                                    <w:div w:id="494884480">
                                                                      <w:marLeft w:val="0"/>
                                                                      <w:marRight w:val="0"/>
                                                                      <w:marTop w:val="0"/>
                                                                      <w:marBottom w:val="0"/>
                                                                      <w:divBdr>
                                                                        <w:top w:val="none" w:sz="0" w:space="0" w:color="auto"/>
                                                                        <w:left w:val="none" w:sz="0" w:space="0" w:color="auto"/>
                                                                        <w:bottom w:val="none" w:sz="0" w:space="0" w:color="auto"/>
                                                                        <w:right w:val="none" w:sz="0" w:space="0" w:color="auto"/>
                                                                      </w:divBdr>
                                                                      <w:divsChild>
                                                                        <w:div w:id="481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2879">
                                                                  <w:marLeft w:val="0"/>
                                                                  <w:marRight w:val="0"/>
                                                                  <w:marTop w:val="0"/>
                                                                  <w:marBottom w:val="0"/>
                                                                  <w:divBdr>
                                                                    <w:top w:val="none" w:sz="0" w:space="0" w:color="auto"/>
                                                                    <w:left w:val="none" w:sz="0" w:space="0" w:color="auto"/>
                                                                    <w:bottom w:val="none" w:sz="0" w:space="0" w:color="auto"/>
                                                                    <w:right w:val="none" w:sz="0" w:space="0" w:color="auto"/>
                                                                  </w:divBdr>
                                                                </w:div>
                                                              </w:divsChild>
                                                            </w:div>
                                                            <w:div w:id="270472854">
                                                              <w:marLeft w:val="0"/>
                                                              <w:marRight w:val="0"/>
                                                              <w:marTop w:val="0"/>
                                                              <w:marBottom w:val="0"/>
                                                              <w:divBdr>
                                                                <w:top w:val="none" w:sz="0" w:space="0" w:color="auto"/>
                                                                <w:left w:val="none" w:sz="0" w:space="0" w:color="auto"/>
                                                                <w:bottom w:val="none" w:sz="0" w:space="0" w:color="auto"/>
                                                                <w:right w:val="none" w:sz="0" w:space="0" w:color="auto"/>
                                                              </w:divBdr>
                                                              <w:divsChild>
                                                                <w:div w:id="2086566711">
                                                                  <w:marLeft w:val="0"/>
                                                                  <w:marRight w:val="0"/>
                                                                  <w:marTop w:val="0"/>
                                                                  <w:marBottom w:val="0"/>
                                                                  <w:divBdr>
                                                                    <w:top w:val="none" w:sz="0" w:space="0" w:color="auto"/>
                                                                    <w:left w:val="none" w:sz="0" w:space="0" w:color="auto"/>
                                                                    <w:bottom w:val="none" w:sz="0" w:space="0" w:color="auto"/>
                                                                    <w:right w:val="none" w:sz="0" w:space="0" w:color="auto"/>
                                                                  </w:divBdr>
                                                                </w:div>
                                                                <w:div w:id="520313976">
                                                                  <w:marLeft w:val="0"/>
                                                                  <w:marRight w:val="0"/>
                                                                  <w:marTop w:val="0"/>
                                                                  <w:marBottom w:val="0"/>
                                                                  <w:divBdr>
                                                                    <w:top w:val="none" w:sz="0" w:space="0" w:color="auto"/>
                                                                    <w:left w:val="none" w:sz="0" w:space="0" w:color="auto"/>
                                                                    <w:bottom w:val="none" w:sz="0" w:space="0" w:color="auto"/>
                                                                    <w:right w:val="none" w:sz="0" w:space="0" w:color="auto"/>
                                                                  </w:divBdr>
                                                                  <w:divsChild>
                                                                    <w:div w:id="601843516">
                                                                      <w:marLeft w:val="0"/>
                                                                      <w:marRight w:val="0"/>
                                                                      <w:marTop w:val="0"/>
                                                                      <w:marBottom w:val="0"/>
                                                                      <w:divBdr>
                                                                        <w:top w:val="none" w:sz="0" w:space="0" w:color="auto"/>
                                                                        <w:left w:val="none" w:sz="0" w:space="0" w:color="auto"/>
                                                                        <w:bottom w:val="none" w:sz="0" w:space="0" w:color="auto"/>
                                                                        <w:right w:val="none" w:sz="0" w:space="0" w:color="auto"/>
                                                                      </w:divBdr>
                                                                      <w:divsChild>
                                                                        <w:div w:id="6756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055236">
                                              <w:marLeft w:val="0"/>
                                              <w:marRight w:val="0"/>
                                              <w:marTop w:val="0"/>
                                              <w:marBottom w:val="0"/>
                                              <w:divBdr>
                                                <w:top w:val="none" w:sz="0" w:space="0" w:color="auto"/>
                                                <w:left w:val="none" w:sz="0" w:space="0" w:color="auto"/>
                                                <w:bottom w:val="none" w:sz="0" w:space="0" w:color="auto"/>
                                                <w:right w:val="none" w:sz="0" w:space="0" w:color="auto"/>
                                              </w:divBdr>
                                              <w:divsChild>
                                                <w:div w:id="1869099304">
                                                  <w:marLeft w:val="0"/>
                                                  <w:marRight w:val="0"/>
                                                  <w:marTop w:val="0"/>
                                                  <w:marBottom w:val="0"/>
                                                  <w:divBdr>
                                                    <w:top w:val="none" w:sz="0" w:space="0" w:color="auto"/>
                                                    <w:left w:val="none" w:sz="0" w:space="0" w:color="auto"/>
                                                    <w:bottom w:val="none" w:sz="0" w:space="0" w:color="auto"/>
                                                    <w:right w:val="none" w:sz="0" w:space="0" w:color="auto"/>
                                                  </w:divBdr>
                                                  <w:divsChild>
                                                    <w:div w:id="1307928860">
                                                      <w:marLeft w:val="0"/>
                                                      <w:marRight w:val="0"/>
                                                      <w:marTop w:val="0"/>
                                                      <w:marBottom w:val="0"/>
                                                      <w:divBdr>
                                                        <w:top w:val="none" w:sz="0" w:space="0" w:color="auto"/>
                                                        <w:left w:val="none" w:sz="0" w:space="0" w:color="auto"/>
                                                        <w:bottom w:val="none" w:sz="0" w:space="0" w:color="auto"/>
                                                        <w:right w:val="none" w:sz="0" w:space="0" w:color="auto"/>
                                                      </w:divBdr>
                                                      <w:divsChild>
                                                        <w:div w:id="1770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871494">
          <w:marLeft w:val="0"/>
          <w:marRight w:val="0"/>
          <w:marTop w:val="0"/>
          <w:marBottom w:val="0"/>
          <w:divBdr>
            <w:top w:val="none" w:sz="0" w:space="0" w:color="auto"/>
            <w:left w:val="none" w:sz="0" w:space="0" w:color="auto"/>
            <w:bottom w:val="none" w:sz="0" w:space="0" w:color="auto"/>
            <w:right w:val="none" w:sz="0" w:space="0" w:color="auto"/>
          </w:divBdr>
          <w:divsChild>
            <w:div w:id="148521457">
              <w:marLeft w:val="0"/>
              <w:marRight w:val="0"/>
              <w:marTop w:val="0"/>
              <w:marBottom w:val="0"/>
              <w:divBdr>
                <w:top w:val="none" w:sz="0" w:space="0" w:color="auto"/>
                <w:left w:val="none" w:sz="0" w:space="0" w:color="auto"/>
                <w:bottom w:val="none" w:sz="0" w:space="0" w:color="auto"/>
                <w:right w:val="none" w:sz="0" w:space="0" w:color="auto"/>
              </w:divBdr>
              <w:divsChild>
                <w:div w:id="1418163902">
                  <w:marLeft w:val="0"/>
                  <w:marRight w:val="0"/>
                  <w:marTop w:val="0"/>
                  <w:marBottom w:val="0"/>
                  <w:divBdr>
                    <w:top w:val="none" w:sz="0" w:space="0" w:color="auto"/>
                    <w:left w:val="none" w:sz="0" w:space="0" w:color="auto"/>
                    <w:bottom w:val="none" w:sz="0" w:space="0" w:color="auto"/>
                    <w:right w:val="none" w:sz="0" w:space="0" w:color="auto"/>
                  </w:divBdr>
                  <w:divsChild>
                    <w:div w:id="907346930">
                      <w:marLeft w:val="0"/>
                      <w:marRight w:val="0"/>
                      <w:marTop w:val="0"/>
                      <w:marBottom w:val="0"/>
                      <w:divBdr>
                        <w:top w:val="none" w:sz="0" w:space="0" w:color="auto"/>
                        <w:left w:val="none" w:sz="0" w:space="0" w:color="auto"/>
                        <w:bottom w:val="none" w:sz="0" w:space="0" w:color="auto"/>
                        <w:right w:val="none" w:sz="0" w:space="0" w:color="auto"/>
                      </w:divBdr>
                      <w:divsChild>
                        <w:div w:id="1815365198">
                          <w:marLeft w:val="0"/>
                          <w:marRight w:val="0"/>
                          <w:marTop w:val="0"/>
                          <w:marBottom w:val="0"/>
                          <w:divBdr>
                            <w:top w:val="none" w:sz="0" w:space="0" w:color="auto"/>
                            <w:left w:val="none" w:sz="0" w:space="0" w:color="auto"/>
                            <w:bottom w:val="none" w:sz="0" w:space="0" w:color="auto"/>
                            <w:right w:val="none" w:sz="0" w:space="0" w:color="auto"/>
                          </w:divBdr>
                          <w:divsChild>
                            <w:div w:id="258829042">
                              <w:marLeft w:val="0"/>
                              <w:marRight w:val="0"/>
                              <w:marTop w:val="0"/>
                              <w:marBottom w:val="0"/>
                              <w:divBdr>
                                <w:top w:val="none" w:sz="0" w:space="0" w:color="auto"/>
                                <w:left w:val="none" w:sz="0" w:space="0" w:color="auto"/>
                                <w:bottom w:val="none" w:sz="0" w:space="0" w:color="auto"/>
                                <w:right w:val="none" w:sz="0" w:space="0" w:color="auto"/>
                              </w:divBdr>
                              <w:divsChild>
                                <w:div w:id="208424018">
                                  <w:marLeft w:val="0"/>
                                  <w:marRight w:val="0"/>
                                  <w:marTop w:val="0"/>
                                  <w:marBottom w:val="0"/>
                                  <w:divBdr>
                                    <w:top w:val="none" w:sz="0" w:space="0" w:color="auto"/>
                                    <w:left w:val="none" w:sz="0" w:space="0" w:color="auto"/>
                                    <w:bottom w:val="none" w:sz="0" w:space="0" w:color="auto"/>
                                    <w:right w:val="none" w:sz="0" w:space="0" w:color="auto"/>
                                  </w:divBdr>
                                  <w:divsChild>
                                    <w:div w:id="1197082391">
                                      <w:marLeft w:val="0"/>
                                      <w:marRight w:val="0"/>
                                      <w:marTop w:val="0"/>
                                      <w:marBottom w:val="0"/>
                                      <w:divBdr>
                                        <w:top w:val="none" w:sz="0" w:space="0" w:color="auto"/>
                                        <w:left w:val="none" w:sz="0" w:space="0" w:color="auto"/>
                                        <w:bottom w:val="none" w:sz="0" w:space="0" w:color="auto"/>
                                        <w:right w:val="none" w:sz="0" w:space="0" w:color="auto"/>
                                      </w:divBdr>
                                      <w:divsChild>
                                        <w:div w:id="1029573951">
                                          <w:marLeft w:val="0"/>
                                          <w:marRight w:val="0"/>
                                          <w:marTop w:val="0"/>
                                          <w:marBottom w:val="0"/>
                                          <w:divBdr>
                                            <w:top w:val="none" w:sz="0" w:space="0" w:color="auto"/>
                                            <w:left w:val="none" w:sz="0" w:space="0" w:color="auto"/>
                                            <w:bottom w:val="none" w:sz="0" w:space="0" w:color="auto"/>
                                            <w:right w:val="none" w:sz="0" w:space="0" w:color="auto"/>
                                          </w:divBdr>
                                          <w:divsChild>
                                            <w:div w:id="43675057">
                                              <w:marLeft w:val="0"/>
                                              <w:marRight w:val="0"/>
                                              <w:marTop w:val="0"/>
                                              <w:marBottom w:val="0"/>
                                              <w:divBdr>
                                                <w:top w:val="none" w:sz="0" w:space="0" w:color="auto"/>
                                                <w:left w:val="none" w:sz="0" w:space="0" w:color="auto"/>
                                                <w:bottom w:val="none" w:sz="0" w:space="0" w:color="auto"/>
                                                <w:right w:val="none" w:sz="0" w:space="0" w:color="auto"/>
                                              </w:divBdr>
                                              <w:divsChild>
                                                <w:div w:id="20019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86324">
      <w:bodyDiv w:val="1"/>
      <w:marLeft w:val="0"/>
      <w:marRight w:val="0"/>
      <w:marTop w:val="0"/>
      <w:marBottom w:val="0"/>
      <w:divBdr>
        <w:top w:val="none" w:sz="0" w:space="0" w:color="auto"/>
        <w:left w:val="none" w:sz="0" w:space="0" w:color="auto"/>
        <w:bottom w:val="none" w:sz="0" w:space="0" w:color="auto"/>
        <w:right w:val="none" w:sz="0" w:space="0" w:color="auto"/>
      </w:divBdr>
      <w:divsChild>
        <w:div w:id="2129270888">
          <w:marLeft w:val="0"/>
          <w:marRight w:val="0"/>
          <w:marTop w:val="0"/>
          <w:marBottom w:val="0"/>
          <w:divBdr>
            <w:top w:val="none" w:sz="0" w:space="0" w:color="auto"/>
            <w:left w:val="none" w:sz="0" w:space="0" w:color="auto"/>
            <w:bottom w:val="none" w:sz="0" w:space="0" w:color="auto"/>
            <w:right w:val="none" w:sz="0" w:space="0" w:color="auto"/>
          </w:divBdr>
          <w:divsChild>
            <w:div w:id="121120454">
              <w:marLeft w:val="0"/>
              <w:marRight w:val="0"/>
              <w:marTop w:val="0"/>
              <w:marBottom w:val="0"/>
              <w:divBdr>
                <w:top w:val="none" w:sz="0" w:space="0" w:color="auto"/>
                <w:left w:val="none" w:sz="0" w:space="0" w:color="auto"/>
                <w:bottom w:val="none" w:sz="0" w:space="0" w:color="auto"/>
                <w:right w:val="none" w:sz="0" w:space="0" w:color="auto"/>
              </w:divBdr>
              <w:divsChild>
                <w:div w:id="582030918">
                  <w:marLeft w:val="0"/>
                  <w:marRight w:val="0"/>
                  <w:marTop w:val="0"/>
                  <w:marBottom w:val="0"/>
                  <w:divBdr>
                    <w:top w:val="none" w:sz="0" w:space="0" w:color="auto"/>
                    <w:left w:val="none" w:sz="0" w:space="0" w:color="auto"/>
                    <w:bottom w:val="none" w:sz="0" w:space="0" w:color="auto"/>
                    <w:right w:val="none" w:sz="0" w:space="0" w:color="auto"/>
                  </w:divBdr>
                  <w:divsChild>
                    <w:div w:id="12153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7582">
          <w:marLeft w:val="0"/>
          <w:marRight w:val="0"/>
          <w:marTop w:val="0"/>
          <w:marBottom w:val="0"/>
          <w:divBdr>
            <w:top w:val="none" w:sz="0" w:space="0" w:color="auto"/>
            <w:left w:val="none" w:sz="0" w:space="0" w:color="auto"/>
            <w:bottom w:val="none" w:sz="0" w:space="0" w:color="auto"/>
            <w:right w:val="none" w:sz="0" w:space="0" w:color="auto"/>
          </w:divBdr>
          <w:divsChild>
            <w:div w:id="240877223">
              <w:marLeft w:val="0"/>
              <w:marRight w:val="0"/>
              <w:marTop w:val="0"/>
              <w:marBottom w:val="0"/>
              <w:divBdr>
                <w:top w:val="none" w:sz="0" w:space="0" w:color="auto"/>
                <w:left w:val="none" w:sz="0" w:space="0" w:color="auto"/>
                <w:bottom w:val="none" w:sz="0" w:space="0" w:color="auto"/>
                <w:right w:val="none" w:sz="0" w:space="0" w:color="auto"/>
              </w:divBdr>
              <w:divsChild>
                <w:div w:id="707949143">
                  <w:marLeft w:val="0"/>
                  <w:marRight w:val="0"/>
                  <w:marTop w:val="0"/>
                  <w:marBottom w:val="0"/>
                  <w:divBdr>
                    <w:top w:val="none" w:sz="0" w:space="0" w:color="auto"/>
                    <w:left w:val="none" w:sz="0" w:space="0" w:color="auto"/>
                    <w:bottom w:val="none" w:sz="0" w:space="0" w:color="auto"/>
                    <w:right w:val="none" w:sz="0" w:space="0" w:color="auto"/>
                  </w:divBdr>
                  <w:divsChild>
                    <w:div w:id="13791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446630">
      <w:bodyDiv w:val="1"/>
      <w:marLeft w:val="0"/>
      <w:marRight w:val="0"/>
      <w:marTop w:val="0"/>
      <w:marBottom w:val="0"/>
      <w:divBdr>
        <w:top w:val="none" w:sz="0" w:space="0" w:color="auto"/>
        <w:left w:val="none" w:sz="0" w:space="0" w:color="auto"/>
        <w:bottom w:val="none" w:sz="0" w:space="0" w:color="auto"/>
        <w:right w:val="none" w:sz="0" w:space="0" w:color="auto"/>
      </w:divBdr>
      <w:divsChild>
        <w:div w:id="1619995527">
          <w:marLeft w:val="0"/>
          <w:marRight w:val="0"/>
          <w:marTop w:val="0"/>
          <w:marBottom w:val="0"/>
          <w:divBdr>
            <w:top w:val="none" w:sz="0" w:space="0" w:color="auto"/>
            <w:left w:val="none" w:sz="0" w:space="0" w:color="auto"/>
            <w:bottom w:val="none" w:sz="0" w:space="0" w:color="auto"/>
            <w:right w:val="none" w:sz="0" w:space="0" w:color="auto"/>
          </w:divBdr>
          <w:divsChild>
            <w:div w:id="199558564">
              <w:marLeft w:val="0"/>
              <w:marRight w:val="0"/>
              <w:marTop w:val="0"/>
              <w:marBottom w:val="0"/>
              <w:divBdr>
                <w:top w:val="none" w:sz="0" w:space="0" w:color="auto"/>
                <w:left w:val="none" w:sz="0" w:space="0" w:color="auto"/>
                <w:bottom w:val="none" w:sz="0" w:space="0" w:color="auto"/>
                <w:right w:val="none" w:sz="0" w:space="0" w:color="auto"/>
              </w:divBdr>
              <w:divsChild>
                <w:div w:id="1495221757">
                  <w:marLeft w:val="0"/>
                  <w:marRight w:val="0"/>
                  <w:marTop w:val="0"/>
                  <w:marBottom w:val="0"/>
                  <w:divBdr>
                    <w:top w:val="none" w:sz="0" w:space="0" w:color="auto"/>
                    <w:left w:val="none" w:sz="0" w:space="0" w:color="auto"/>
                    <w:bottom w:val="none" w:sz="0" w:space="0" w:color="auto"/>
                    <w:right w:val="none" w:sz="0" w:space="0" w:color="auto"/>
                  </w:divBdr>
                  <w:divsChild>
                    <w:div w:id="1088697900">
                      <w:marLeft w:val="0"/>
                      <w:marRight w:val="0"/>
                      <w:marTop w:val="0"/>
                      <w:marBottom w:val="0"/>
                      <w:divBdr>
                        <w:top w:val="none" w:sz="0" w:space="0" w:color="auto"/>
                        <w:left w:val="none" w:sz="0" w:space="0" w:color="auto"/>
                        <w:bottom w:val="none" w:sz="0" w:space="0" w:color="auto"/>
                        <w:right w:val="none" w:sz="0" w:space="0" w:color="auto"/>
                      </w:divBdr>
                      <w:divsChild>
                        <w:div w:id="10424102">
                          <w:marLeft w:val="0"/>
                          <w:marRight w:val="0"/>
                          <w:marTop w:val="0"/>
                          <w:marBottom w:val="0"/>
                          <w:divBdr>
                            <w:top w:val="none" w:sz="0" w:space="0" w:color="auto"/>
                            <w:left w:val="none" w:sz="0" w:space="0" w:color="auto"/>
                            <w:bottom w:val="none" w:sz="0" w:space="0" w:color="auto"/>
                            <w:right w:val="none" w:sz="0" w:space="0" w:color="auto"/>
                          </w:divBdr>
                          <w:divsChild>
                            <w:div w:id="567154105">
                              <w:marLeft w:val="0"/>
                              <w:marRight w:val="0"/>
                              <w:marTop w:val="0"/>
                              <w:marBottom w:val="0"/>
                              <w:divBdr>
                                <w:top w:val="none" w:sz="0" w:space="0" w:color="auto"/>
                                <w:left w:val="none" w:sz="0" w:space="0" w:color="auto"/>
                                <w:bottom w:val="none" w:sz="0" w:space="0" w:color="auto"/>
                                <w:right w:val="none" w:sz="0" w:space="0" w:color="auto"/>
                              </w:divBdr>
                            </w:div>
                            <w:div w:id="1403672365">
                              <w:marLeft w:val="0"/>
                              <w:marRight w:val="0"/>
                              <w:marTop w:val="0"/>
                              <w:marBottom w:val="0"/>
                              <w:divBdr>
                                <w:top w:val="none" w:sz="0" w:space="0" w:color="auto"/>
                                <w:left w:val="none" w:sz="0" w:space="0" w:color="auto"/>
                                <w:bottom w:val="none" w:sz="0" w:space="0" w:color="auto"/>
                                <w:right w:val="none" w:sz="0" w:space="0" w:color="auto"/>
                              </w:divBdr>
                              <w:divsChild>
                                <w:div w:id="1904829122">
                                  <w:marLeft w:val="0"/>
                                  <w:marRight w:val="0"/>
                                  <w:marTop w:val="0"/>
                                  <w:marBottom w:val="0"/>
                                  <w:divBdr>
                                    <w:top w:val="none" w:sz="0" w:space="0" w:color="auto"/>
                                    <w:left w:val="none" w:sz="0" w:space="0" w:color="auto"/>
                                    <w:bottom w:val="none" w:sz="0" w:space="0" w:color="auto"/>
                                    <w:right w:val="none" w:sz="0" w:space="0" w:color="auto"/>
                                  </w:divBdr>
                                  <w:divsChild>
                                    <w:div w:id="199965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558944">
          <w:marLeft w:val="0"/>
          <w:marRight w:val="0"/>
          <w:marTop w:val="0"/>
          <w:marBottom w:val="0"/>
          <w:divBdr>
            <w:top w:val="none" w:sz="0" w:space="0" w:color="auto"/>
            <w:left w:val="none" w:sz="0" w:space="0" w:color="auto"/>
            <w:bottom w:val="none" w:sz="0" w:space="0" w:color="auto"/>
            <w:right w:val="none" w:sz="0" w:space="0" w:color="auto"/>
          </w:divBdr>
          <w:divsChild>
            <w:div w:id="1007368694">
              <w:marLeft w:val="0"/>
              <w:marRight w:val="0"/>
              <w:marTop w:val="0"/>
              <w:marBottom w:val="0"/>
              <w:divBdr>
                <w:top w:val="none" w:sz="0" w:space="0" w:color="auto"/>
                <w:left w:val="none" w:sz="0" w:space="0" w:color="auto"/>
                <w:bottom w:val="none" w:sz="0" w:space="0" w:color="auto"/>
                <w:right w:val="none" w:sz="0" w:space="0" w:color="auto"/>
              </w:divBdr>
              <w:divsChild>
                <w:div w:id="1144159469">
                  <w:marLeft w:val="0"/>
                  <w:marRight w:val="0"/>
                  <w:marTop w:val="0"/>
                  <w:marBottom w:val="0"/>
                  <w:divBdr>
                    <w:top w:val="none" w:sz="0" w:space="0" w:color="auto"/>
                    <w:left w:val="none" w:sz="0" w:space="0" w:color="auto"/>
                    <w:bottom w:val="none" w:sz="0" w:space="0" w:color="auto"/>
                    <w:right w:val="none" w:sz="0" w:space="0" w:color="auto"/>
                  </w:divBdr>
                  <w:divsChild>
                    <w:div w:id="18431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1547">
      <w:bodyDiv w:val="1"/>
      <w:marLeft w:val="0"/>
      <w:marRight w:val="0"/>
      <w:marTop w:val="0"/>
      <w:marBottom w:val="0"/>
      <w:divBdr>
        <w:top w:val="none" w:sz="0" w:space="0" w:color="auto"/>
        <w:left w:val="none" w:sz="0" w:space="0" w:color="auto"/>
        <w:bottom w:val="none" w:sz="0" w:space="0" w:color="auto"/>
        <w:right w:val="none" w:sz="0" w:space="0" w:color="auto"/>
      </w:divBdr>
      <w:divsChild>
        <w:div w:id="1313676319">
          <w:marLeft w:val="0"/>
          <w:marRight w:val="0"/>
          <w:marTop w:val="0"/>
          <w:marBottom w:val="0"/>
          <w:divBdr>
            <w:top w:val="none" w:sz="0" w:space="0" w:color="auto"/>
            <w:left w:val="none" w:sz="0" w:space="0" w:color="auto"/>
            <w:bottom w:val="none" w:sz="0" w:space="0" w:color="auto"/>
            <w:right w:val="none" w:sz="0" w:space="0" w:color="auto"/>
          </w:divBdr>
          <w:divsChild>
            <w:div w:id="1011028211">
              <w:marLeft w:val="0"/>
              <w:marRight w:val="0"/>
              <w:marTop w:val="0"/>
              <w:marBottom w:val="0"/>
              <w:divBdr>
                <w:top w:val="none" w:sz="0" w:space="0" w:color="auto"/>
                <w:left w:val="none" w:sz="0" w:space="0" w:color="auto"/>
                <w:bottom w:val="none" w:sz="0" w:space="0" w:color="auto"/>
                <w:right w:val="none" w:sz="0" w:space="0" w:color="auto"/>
              </w:divBdr>
              <w:divsChild>
                <w:div w:id="1766221095">
                  <w:marLeft w:val="0"/>
                  <w:marRight w:val="0"/>
                  <w:marTop w:val="0"/>
                  <w:marBottom w:val="0"/>
                  <w:divBdr>
                    <w:top w:val="none" w:sz="0" w:space="0" w:color="auto"/>
                    <w:left w:val="none" w:sz="0" w:space="0" w:color="auto"/>
                    <w:bottom w:val="none" w:sz="0" w:space="0" w:color="auto"/>
                    <w:right w:val="none" w:sz="0" w:space="0" w:color="auto"/>
                  </w:divBdr>
                  <w:divsChild>
                    <w:div w:id="14334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3299">
          <w:marLeft w:val="0"/>
          <w:marRight w:val="0"/>
          <w:marTop w:val="0"/>
          <w:marBottom w:val="0"/>
          <w:divBdr>
            <w:top w:val="none" w:sz="0" w:space="0" w:color="auto"/>
            <w:left w:val="none" w:sz="0" w:space="0" w:color="auto"/>
            <w:bottom w:val="none" w:sz="0" w:space="0" w:color="auto"/>
            <w:right w:val="none" w:sz="0" w:space="0" w:color="auto"/>
          </w:divBdr>
          <w:divsChild>
            <w:div w:id="503131162">
              <w:marLeft w:val="0"/>
              <w:marRight w:val="0"/>
              <w:marTop w:val="0"/>
              <w:marBottom w:val="0"/>
              <w:divBdr>
                <w:top w:val="none" w:sz="0" w:space="0" w:color="auto"/>
                <w:left w:val="none" w:sz="0" w:space="0" w:color="auto"/>
                <w:bottom w:val="none" w:sz="0" w:space="0" w:color="auto"/>
                <w:right w:val="none" w:sz="0" w:space="0" w:color="auto"/>
              </w:divBdr>
              <w:divsChild>
                <w:div w:id="735669066">
                  <w:marLeft w:val="0"/>
                  <w:marRight w:val="0"/>
                  <w:marTop w:val="0"/>
                  <w:marBottom w:val="0"/>
                  <w:divBdr>
                    <w:top w:val="none" w:sz="0" w:space="0" w:color="auto"/>
                    <w:left w:val="none" w:sz="0" w:space="0" w:color="auto"/>
                    <w:bottom w:val="none" w:sz="0" w:space="0" w:color="auto"/>
                    <w:right w:val="none" w:sz="0" w:space="0" w:color="auto"/>
                  </w:divBdr>
                  <w:divsChild>
                    <w:div w:id="18585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341159">
      <w:bodyDiv w:val="1"/>
      <w:marLeft w:val="0"/>
      <w:marRight w:val="0"/>
      <w:marTop w:val="0"/>
      <w:marBottom w:val="0"/>
      <w:divBdr>
        <w:top w:val="none" w:sz="0" w:space="0" w:color="auto"/>
        <w:left w:val="none" w:sz="0" w:space="0" w:color="auto"/>
        <w:bottom w:val="none" w:sz="0" w:space="0" w:color="auto"/>
        <w:right w:val="none" w:sz="0" w:space="0" w:color="auto"/>
      </w:divBdr>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06938">
      <w:bodyDiv w:val="1"/>
      <w:marLeft w:val="0"/>
      <w:marRight w:val="0"/>
      <w:marTop w:val="0"/>
      <w:marBottom w:val="0"/>
      <w:divBdr>
        <w:top w:val="none" w:sz="0" w:space="0" w:color="auto"/>
        <w:left w:val="none" w:sz="0" w:space="0" w:color="auto"/>
        <w:bottom w:val="none" w:sz="0" w:space="0" w:color="auto"/>
        <w:right w:val="none" w:sz="0" w:space="0" w:color="auto"/>
      </w:divBdr>
      <w:divsChild>
        <w:div w:id="1554191934">
          <w:marLeft w:val="0"/>
          <w:marRight w:val="0"/>
          <w:marTop w:val="0"/>
          <w:marBottom w:val="0"/>
          <w:divBdr>
            <w:top w:val="none" w:sz="0" w:space="0" w:color="auto"/>
            <w:left w:val="none" w:sz="0" w:space="0" w:color="auto"/>
            <w:bottom w:val="none" w:sz="0" w:space="0" w:color="auto"/>
            <w:right w:val="none" w:sz="0" w:space="0" w:color="auto"/>
          </w:divBdr>
          <w:divsChild>
            <w:div w:id="1977175748">
              <w:marLeft w:val="0"/>
              <w:marRight w:val="0"/>
              <w:marTop w:val="0"/>
              <w:marBottom w:val="0"/>
              <w:divBdr>
                <w:top w:val="none" w:sz="0" w:space="0" w:color="auto"/>
                <w:left w:val="none" w:sz="0" w:space="0" w:color="auto"/>
                <w:bottom w:val="none" w:sz="0" w:space="0" w:color="auto"/>
                <w:right w:val="none" w:sz="0" w:space="0" w:color="auto"/>
              </w:divBdr>
            </w:div>
            <w:div w:id="1369336306">
              <w:marLeft w:val="0"/>
              <w:marRight w:val="0"/>
              <w:marTop w:val="0"/>
              <w:marBottom w:val="0"/>
              <w:divBdr>
                <w:top w:val="none" w:sz="0" w:space="0" w:color="auto"/>
                <w:left w:val="none" w:sz="0" w:space="0" w:color="auto"/>
                <w:bottom w:val="none" w:sz="0" w:space="0" w:color="auto"/>
                <w:right w:val="none" w:sz="0" w:space="0" w:color="auto"/>
              </w:divBdr>
              <w:divsChild>
                <w:div w:id="702173372">
                  <w:marLeft w:val="0"/>
                  <w:marRight w:val="0"/>
                  <w:marTop w:val="0"/>
                  <w:marBottom w:val="0"/>
                  <w:divBdr>
                    <w:top w:val="none" w:sz="0" w:space="0" w:color="auto"/>
                    <w:left w:val="none" w:sz="0" w:space="0" w:color="auto"/>
                    <w:bottom w:val="none" w:sz="0" w:space="0" w:color="auto"/>
                    <w:right w:val="none" w:sz="0" w:space="0" w:color="auto"/>
                  </w:divBdr>
                  <w:divsChild>
                    <w:div w:id="11999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0699">
              <w:marLeft w:val="0"/>
              <w:marRight w:val="0"/>
              <w:marTop w:val="0"/>
              <w:marBottom w:val="0"/>
              <w:divBdr>
                <w:top w:val="none" w:sz="0" w:space="0" w:color="auto"/>
                <w:left w:val="none" w:sz="0" w:space="0" w:color="auto"/>
                <w:bottom w:val="none" w:sz="0" w:space="0" w:color="auto"/>
                <w:right w:val="none" w:sz="0" w:space="0" w:color="auto"/>
              </w:divBdr>
            </w:div>
          </w:divsChild>
        </w:div>
        <w:div w:id="1939557191">
          <w:marLeft w:val="0"/>
          <w:marRight w:val="0"/>
          <w:marTop w:val="0"/>
          <w:marBottom w:val="0"/>
          <w:divBdr>
            <w:top w:val="none" w:sz="0" w:space="0" w:color="auto"/>
            <w:left w:val="none" w:sz="0" w:space="0" w:color="auto"/>
            <w:bottom w:val="none" w:sz="0" w:space="0" w:color="auto"/>
            <w:right w:val="none" w:sz="0" w:space="0" w:color="auto"/>
          </w:divBdr>
          <w:divsChild>
            <w:div w:id="1300453252">
              <w:marLeft w:val="0"/>
              <w:marRight w:val="0"/>
              <w:marTop w:val="0"/>
              <w:marBottom w:val="0"/>
              <w:divBdr>
                <w:top w:val="none" w:sz="0" w:space="0" w:color="auto"/>
                <w:left w:val="none" w:sz="0" w:space="0" w:color="auto"/>
                <w:bottom w:val="none" w:sz="0" w:space="0" w:color="auto"/>
                <w:right w:val="none" w:sz="0" w:space="0" w:color="auto"/>
              </w:divBdr>
            </w:div>
            <w:div w:id="48264905">
              <w:marLeft w:val="0"/>
              <w:marRight w:val="0"/>
              <w:marTop w:val="0"/>
              <w:marBottom w:val="0"/>
              <w:divBdr>
                <w:top w:val="none" w:sz="0" w:space="0" w:color="auto"/>
                <w:left w:val="none" w:sz="0" w:space="0" w:color="auto"/>
                <w:bottom w:val="none" w:sz="0" w:space="0" w:color="auto"/>
                <w:right w:val="none" w:sz="0" w:space="0" w:color="auto"/>
              </w:divBdr>
              <w:divsChild>
                <w:div w:id="525101807">
                  <w:marLeft w:val="0"/>
                  <w:marRight w:val="0"/>
                  <w:marTop w:val="0"/>
                  <w:marBottom w:val="0"/>
                  <w:divBdr>
                    <w:top w:val="none" w:sz="0" w:space="0" w:color="auto"/>
                    <w:left w:val="none" w:sz="0" w:space="0" w:color="auto"/>
                    <w:bottom w:val="none" w:sz="0" w:space="0" w:color="auto"/>
                    <w:right w:val="none" w:sz="0" w:space="0" w:color="auto"/>
                  </w:divBdr>
                  <w:divsChild>
                    <w:div w:id="1766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8477">
              <w:marLeft w:val="0"/>
              <w:marRight w:val="0"/>
              <w:marTop w:val="0"/>
              <w:marBottom w:val="0"/>
              <w:divBdr>
                <w:top w:val="none" w:sz="0" w:space="0" w:color="auto"/>
                <w:left w:val="none" w:sz="0" w:space="0" w:color="auto"/>
                <w:bottom w:val="none" w:sz="0" w:space="0" w:color="auto"/>
                <w:right w:val="none" w:sz="0" w:space="0" w:color="auto"/>
              </w:divBdr>
            </w:div>
          </w:divsChild>
        </w:div>
        <w:div w:id="1183858558">
          <w:marLeft w:val="0"/>
          <w:marRight w:val="0"/>
          <w:marTop w:val="0"/>
          <w:marBottom w:val="0"/>
          <w:divBdr>
            <w:top w:val="none" w:sz="0" w:space="0" w:color="auto"/>
            <w:left w:val="none" w:sz="0" w:space="0" w:color="auto"/>
            <w:bottom w:val="none" w:sz="0" w:space="0" w:color="auto"/>
            <w:right w:val="none" w:sz="0" w:space="0" w:color="auto"/>
          </w:divBdr>
          <w:divsChild>
            <w:div w:id="1882788056">
              <w:marLeft w:val="0"/>
              <w:marRight w:val="0"/>
              <w:marTop w:val="0"/>
              <w:marBottom w:val="0"/>
              <w:divBdr>
                <w:top w:val="none" w:sz="0" w:space="0" w:color="auto"/>
                <w:left w:val="none" w:sz="0" w:space="0" w:color="auto"/>
                <w:bottom w:val="none" w:sz="0" w:space="0" w:color="auto"/>
                <w:right w:val="none" w:sz="0" w:space="0" w:color="auto"/>
              </w:divBdr>
            </w:div>
            <w:div w:id="720636187">
              <w:marLeft w:val="0"/>
              <w:marRight w:val="0"/>
              <w:marTop w:val="0"/>
              <w:marBottom w:val="0"/>
              <w:divBdr>
                <w:top w:val="none" w:sz="0" w:space="0" w:color="auto"/>
                <w:left w:val="none" w:sz="0" w:space="0" w:color="auto"/>
                <w:bottom w:val="none" w:sz="0" w:space="0" w:color="auto"/>
                <w:right w:val="none" w:sz="0" w:space="0" w:color="auto"/>
              </w:divBdr>
              <w:divsChild>
                <w:div w:id="1092123981">
                  <w:marLeft w:val="0"/>
                  <w:marRight w:val="0"/>
                  <w:marTop w:val="0"/>
                  <w:marBottom w:val="0"/>
                  <w:divBdr>
                    <w:top w:val="none" w:sz="0" w:space="0" w:color="auto"/>
                    <w:left w:val="none" w:sz="0" w:space="0" w:color="auto"/>
                    <w:bottom w:val="none" w:sz="0" w:space="0" w:color="auto"/>
                    <w:right w:val="none" w:sz="0" w:space="0" w:color="auto"/>
                  </w:divBdr>
                  <w:divsChild>
                    <w:div w:id="7138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992">
              <w:marLeft w:val="0"/>
              <w:marRight w:val="0"/>
              <w:marTop w:val="0"/>
              <w:marBottom w:val="0"/>
              <w:divBdr>
                <w:top w:val="none" w:sz="0" w:space="0" w:color="auto"/>
                <w:left w:val="none" w:sz="0" w:space="0" w:color="auto"/>
                <w:bottom w:val="none" w:sz="0" w:space="0" w:color="auto"/>
                <w:right w:val="none" w:sz="0" w:space="0" w:color="auto"/>
              </w:divBdr>
            </w:div>
          </w:divsChild>
        </w:div>
        <w:div w:id="1818525571">
          <w:marLeft w:val="0"/>
          <w:marRight w:val="0"/>
          <w:marTop w:val="0"/>
          <w:marBottom w:val="0"/>
          <w:divBdr>
            <w:top w:val="none" w:sz="0" w:space="0" w:color="auto"/>
            <w:left w:val="none" w:sz="0" w:space="0" w:color="auto"/>
            <w:bottom w:val="none" w:sz="0" w:space="0" w:color="auto"/>
            <w:right w:val="none" w:sz="0" w:space="0" w:color="auto"/>
          </w:divBdr>
          <w:divsChild>
            <w:div w:id="1722560297">
              <w:marLeft w:val="0"/>
              <w:marRight w:val="0"/>
              <w:marTop w:val="0"/>
              <w:marBottom w:val="0"/>
              <w:divBdr>
                <w:top w:val="none" w:sz="0" w:space="0" w:color="auto"/>
                <w:left w:val="none" w:sz="0" w:space="0" w:color="auto"/>
                <w:bottom w:val="none" w:sz="0" w:space="0" w:color="auto"/>
                <w:right w:val="none" w:sz="0" w:space="0" w:color="auto"/>
              </w:divBdr>
            </w:div>
            <w:div w:id="212810061">
              <w:marLeft w:val="0"/>
              <w:marRight w:val="0"/>
              <w:marTop w:val="0"/>
              <w:marBottom w:val="0"/>
              <w:divBdr>
                <w:top w:val="none" w:sz="0" w:space="0" w:color="auto"/>
                <w:left w:val="none" w:sz="0" w:space="0" w:color="auto"/>
                <w:bottom w:val="none" w:sz="0" w:space="0" w:color="auto"/>
                <w:right w:val="none" w:sz="0" w:space="0" w:color="auto"/>
              </w:divBdr>
              <w:divsChild>
                <w:div w:id="1388147196">
                  <w:marLeft w:val="0"/>
                  <w:marRight w:val="0"/>
                  <w:marTop w:val="0"/>
                  <w:marBottom w:val="0"/>
                  <w:divBdr>
                    <w:top w:val="none" w:sz="0" w:space="0" w:color="auto"/>
                    <w:left w:val="none" w:sz="0" w:space="0" w:color="auto"/>
                    <w:bottom w:val="none" w:sz="0" w:space="0" w:color="auto"/>
                    <w:right w:val="none" w:sz="0" w:space="0" w:color="auto"/>
                  </w:divBdr>
                  <w:divsChild>
                    <w:div w:id="11216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98103">
      <w:bodyDiv w:val="1"/>
      <w:marLeft w:val="0"/>
      <w:marRight w:val="0"/>
      <w:marTop w:val="0"/>
      <w:marBottom w:val="0"/>
      <w:divBdr>
        <w:top w:val="none" w:sz="0" w:space="0" w:color="auto"/>
        <w:left w:val="none" w:sz="0" w:space="0" w:color="auto"/>
        <w:bottom w:val="none" w:sz="0" w:space="0" w:color="auto"/>
        <w:right w:val="none" w:sz="0" w:space="0" w:color="auto"/>
      </w:divBdr>
      <w:divsChild>
        <w:div w:id="1928228290">
          <w:marLeft w:val="0"/>
          <w:marRight w:val="0"/>
          <w:marTop w:val="0"/>
          <w:marBottom w:val="0"/>
          <w:divBdr>
            <w:top w:val="none" w:sz="0" w:space="0" w:color="auto"/>
            <w:left w:val="none" w:sz="0" w:space="0" w:color="auto"/>
            <w:bottom w:val="none" w:sz="0" w:space="0" w:color="auto"/>
            <w:right w:val="none" w:sz="0" w:space="0" w:color="auto"/>
          </w:divBdr>
          <w:divsChild>
            <w:div w:id="495069800">
              <w:marLeft w:val="0"/>
              <w:marRight w:val="0"/>
              <w:marTop w:val="0"/>
              <w:marBottom w:val="0"/>
              <w:divBdr>
                <w:top w:val="none" w:sz="0" w:space="0" w:color="auto"/>
                <w:left w:val="none" w:sz="0" w:space="0" w:color="auto"/>
                <w:bottom w:val="none" w:sz="0" w:space="0" w:color="auto"/>
                <w:right w:val="none" w:sz="0" w:space="0" w:color="auto"/>
              </w:divBdr>
              <w:divsChild>
                <w:div w:id="1757433645">
                  <w:marLeft w:val="0"/>
                  <w:marRight w:val="0"/>
                  <w:marTop w:val="0"/>
                  <w:marBottom w:val="0"/>
                  <w:divBdr>
                    <w:top w:val="none" w:sz="0" w:space="0" w:color="auto"/>
                    <w:left w:val="none" w:sz="0" w:space="0" w:color="auto"/>
                    <w:bottom w:val="none" w:sz="0" w:space="0" w:color="auto"/>
                    <w:right w:val="none" w:sz="0" w:space="0" w:color="auto"/>
                  </w:divBdr>
                  <w:divsChild>
                    <w:div w:id="1912495513">
                      <w:marLeft w:val="0"/>
                      <w:marRight w:val="0"/>
                      <w:marTop w:val="0"/>
                      <w:marBottom w:val="0"/>
                      <w:divBdr>
                        <w:top w:val="none" w:sz="0" w:space="0" w:color="auto"/>
                        <w:left w:val="none" w:sz="0" w:space="0" w:color="auto"/>
                        <w:bottom w:val="none" w:sz="0" w:space="0" w:color="auto"/>
                        <w:right w:val="none" w:sz="0" w:space="0" w:color="auto"/>
                      </w:divBdr>
                      <w:divsChild>
                        <w:div w:id="2133740831">
                          <w:marLeft w:val="0"/>
                          <w:marRight w:val="0"/>
                          <w:marTop w:val="0"/>
                          <w:marBottom w:val="0"/>
                          <w:divBdr>
                            <w:top w:val="none" w:sz="0" w:space="0" w:color="auto"/>
                            <w:left w:val="none" w:sz="0" w:space="0" w:color="auto"/>
                            <w:bottom w:val="none" w:sz="0" w:space="0" w:color="auto"/>
                            <w:right w:val="none" w:sz="0" w:space="0" w:color="auto"/>
                          </w:divBdr>
                          <w:divsChild>
                            <w:div w:id="2124184593">
                              <w:marLeft w:val="0"/>
                              <w:marRight w:val="0"/>
                              <w:marTop w:val="0"/>
                              <w:marBottom w:val="0"/>
                              <w:divBdr>
                                <w:top w:val="none" w:sz="0" w:space="0" w:color="auto"/>
                                <w:left w:val="none" w:sz="0" w:space="0" w:color="auto"/>
                                <w:bottom w:val="none" w:sz="0" w:space="0" w:color="auto"/>
                                <w:right w:val="none" w:sz="0" w:space="0" w:color="auto"/>
                              </w:divBdr>
                            </w:div>
                            <w:div w:id="257448420">
                              <w:marLeft w:val="0"/>
                              <w:marRight w:val="0"/>
                              <w:marTop w:val="0"/>
                              <w:marBottom w:val="0"/>
                              <w:divBdr>
                                <w:top w:val="none" w:sz="0" w:space="0" w:color="auto"/>
                                <w:left w:val="none" w:sz="0" w:space="0" w:color="auto"/>
                                <w:bottom w:val="none" w:sz="0" w:space="0" w:color="auto"/>
                                <w:right w:val="none" w:sz="0" w:space="0" w:color="auto"/>
                              </w:divBdr>
                              <w:divsChild>
                                <w:div w:id="241447876">
                                  <w:marLeft w:val="0"/>
                                  <w:marRight w:val="0"/>
                                  <w:marTop w:val="0"/>
                                  <w:marBottom w:val="0"/>
                                  <w:divBdr>
                                    <w:top w:val="none" w:sz="0" w:space="0" w:color="auto"/>
                                    <w:left w:val="none" w:sz="0" w:space="0" w:color="auto"/>
                                    <w:bottom w:val="none" w:sz="0" w:space="0" w:color="auto"/>
                                    <w:right w:val="none" w:sz="0" w:space="0" w:color="auto"/>
                                  </w:divBdr>
                                  <w:divsChild>
                                    <w:div w:id="13619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4890">
                              <w:marLeft w:val="0"/>
                              <w:marRight w:val="0"/>
                              <w:marTop w:val="0"/>
                              <w:marBottom w:val="0"/>
                              <w:divBdr>
                                <w:top w:val="none" w:sz="0" w:space="0" w:color="auto"/>
                                <w:left w:val="none" w:sz="0" w:space="0" w:color="auto"/>
                                <w:bottom w:val="none" w:sz="0" w:space="0" w:color="auto"/>
                                <w:right w:val="none" w:sz="0" w:space="0" w:color="auto"/>
                              </w:divBdr>
                            </w:div>
                          </w:divsChild>
                        </w:div>
                        <w:div w:id="250429968">
                          <w:marLeft w:val="0"/>
                          <w:marRight w:val="0"/>
                          <w:marTop w:val="0"/>
                          <w:marBottom w:val="0"/>
                          <w:divBdr>
                            <w:top w:val="none" w:sz="0" w:space="0" w:color="auto"/>
                            <w:left w:val="none" w:sz="0" w:space="0" w:color="auto"/>
                            <w:bottom w:val="none" w:sz="0" w:space="0" w:color="auto"/>
                            <w:right w:val="none" w:sz="0" w:space="0" w:color="auto"/>
                          </w:divBdr>
                          <w:divsChild>
                            <w:div w:id="1039939293">
                              <w:marLeft w:val="0"/>
                              <w:marRight w:val="0"/>
                              <w:marTop w:val="0"/>
                              <w:marBottom w:val="0"/>
                              <w:divBdr>
                                <w:top w:val="none" w:sz="0" w:space="0" w:color="auto"/>
                                <w:left w:val="none" w:sz="0" w:space="0" w:color="auto"/>
                                <w:bottom w:val="none" w:sz="0" w:space="0" w:color="auto"/>
                                <w:right w:val="none" w:sz="0" w:space="0" w:color="auto"/>
                              </w:divBdr>
                            </w:div>
                            <w:div w:id="1336807000">
                              <w:marLeft w:val="0"/>
                              <w:marRight w:val="0"/>
                              <w:marTop w:val="0"/>
                              <w:marBottom w:val="0"/>
                              <w:divBdr>
                                <w:top w:val="none" w:sz="0" w:space="0" w:color="auto"/>
                                <w:left w:val="none" w:sz="0" w:space="0" w:color="auto"/>
                                <w:bottom w:val="none" w:sz="0" w:space="0" w:color="auto"/>
                                <w:right w:val="none" w:sz="0" w:space="0" w:color="auto"/>
                              </w:divBdr>
                              <w:divsChild>
                                <w:div w:id="1085079724">
                                  <w:marLeft w:val="0"/>
                                  <w:marRight w:val="0"/>
                                  <w:marTop w:val="0"/>
                                  <w:marBottom w:val="0"/>
                                  <w:divBdr>
                                    <w:top w:val="none" w:sz="0" w:space="0" w:color="auto"/>
                                    <w:left w:val="none" w:sz="0" w:space="0" w:color="auto"/>
                                    <w:bottom w:val="none" w:sz="0" w:space="0" w:color="auto"/>
                                    <w:right w:val="none" w:sz="0" w:space="0" w:color="auto"/>
                                  </w:divBdr>
                                  <w:divsChild>
                                    <w:div w:id="13497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094">
                              <w:marLeft w:val="0"/>
                              <w:marRight w:val="0"/>
                              <w:marTop w:val="0"/>
                              <w:marBottom w:val="0"/>
                              <w:divBdr>
                                <w:top w:val="none" w:sz="0" w:space="0" w:color="auto"/>
                                <w:left w:val="none" w:sz="0" w:space="0" w:color="auto"/>
                                <w:bottom w:val="none" w:sz="0" w:space="0" w:color="auto"/>
                                <w:right w:val="none" w:sz="0" w:space="0" w:color="auto"/>
                              </w:divBdr>
                            </w:div>
                          </w:divsChild>
                        </w:div>
                        <w:div w:id="961224816">
                          <w:marLeft w:val="0"/>
                          <w:marRight w:val="0"/>
                          <w:marTop w:val="0"/>
                          <w:marBottom w:val="0"/>
                          <w:divBdr>
                            <w:top w:val="none" w:sz="0" w:space="0" w:color="auto"/>
                            <w:left w:val="none" w:sz="0" w:space="0" w:color="auto"/>
                            <w:bottom w:val="none" w:sz="0" w:space="0" w:color="auto"/>
                            <w:right w:val="none" w:sz="0" w:space="0" w:color="auto"/>
                          </w:divBdr>
                          <w:divsChild>
                            <w:div w:id="170341199">
                              <w:marLeft w:val="0"/>
                              <w:marRight w:val="0"/>
                              <w:marTop w:val="0"/>
                              <w:marBottom w:val="0"/>
                              <w:divBdr>
                                <w:top w:val="none" w:sz="0" w:space="0" w:color="auto"/>
                                <w:left w:val="none" w:sz="0" w:space="0" w:color="auto"/>
                                <w:bottom w:val="none" w:sz="0" w:space="0" w:color="auto"/>
                                <w:right w:val="none" w:sz="0" w:space="0" w:color="auto"/>
                              </w:divBdr>
                            </w:div>
                            <w:div w:id="1709529495">
                              <w:marLeft w:val="0"/>
                              <w:marRight w:val="0"/>
                              <w:marTop w:val="0"/>
                              <w:marBottom w:val="0"/>
                              <w:divBdr>
                                <w:top w:val="none" w:sz="0" w:space="0" w:color="auto"/>
                                <w:left w:val="none" w:sz="0" w:space="0" w:color="auto"/>
                                <w:bottom w:val="none" w:sz="0" w:space="0" w:color="auto"/>
                                <w:right w:val="none" w:sz="0" w:space="0" w:color="auto"/>
                              </w:divBdr>
                              <w:divsChild>
                                <w:div w:id="1793400823">
                                  <w:marLeft w:val="0"/>
                                  <w:marRight w:val="0"/>
                                  <w:marTop w:val="0"/>
                                  <w:marBottom w:val="0"/>
                                  <w:divBdr>
                                    <w:top w:val="none" w:sz="0" w:space="0" w:color="auto"/>
                                    <w:left w:val="none" w:sz="0" w:space="0" w:color="auto"/>
                                    <w:bottom w:val="none" w:sz="0" w:space="0" w:color="auto"/>
                                    <w:right w:val="none" w:sz="0" w:space="0" w:color="auto"/>
                                  </w:divBdr>
                                  <w:divsChild>
                                    <w:div w:id="961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1729">
                              <w:marLeft w:val="0"/>
                              <w:marRight w:val="0"/>
                              <w:marTop w:val="0"/>
                              <w:marBottom w:val="0"/>
                              <w:divBdr>
                                <w:top w:val="none" w:sz="0" w:space="0" w:color="auto"/>
                                <w:left w:val="none" w:sz="0" w:space="0" w:color="auto"/>
                                <w:bottom w:val="none" w:sz="0" w:space="0" w:color="auto"/>
                                <w:right w:val="none" w:sz="0" w:space="0" w:color="auto"/>
                              </w:divBdr>
                            </w:div>
                          </w:divsChild>
                        </w:div>
                        <w:div w:id="2078556247">
                          <w:marLeft w:val="0"/>
                          <w:marRight w:val="0"/>
                          <w:marTop w:val="0"/>
                          <w:marBottom w:val="0"/>
                          <w:divBdr>
                            <w:top w:val="none" w:sz="0" w:space="0" w:color="auto"/>
                            <w:left w:val="none" w:sz="0" w:space="0" w:color="auto"/>
                            <w:bottom w:val="none" w:sz="0" w:space="0" w:color="auto"/>
                            <w:right w:val="none" w:sz="0" w:space="0" w:color="auto"/>
                          </w:divBdr>
                          <w:divsChild>
                            <w:div w:id="2085250819">
                              <w:marLeft w:val="0"/>
                              <w:marRight w:val="0"/>
                              <w:marTop w:val="0"/>
                              <w:marBottom w:val="0"/>
                              <w:divBdr>
                                <w:top w:val="none" w:sz="0" w:space="0" w:color="auto"/>
                                <w:left w:val="none" w:sz="0" w:space="0" w:color="auto"/>
                                <w:bottom w:val="none" w:sz="0" w:space="0" w:color="auto"/>
                                <w:right w:val="none" w:sz="0" w:space="0" w:color="auto"/>
                              </w:divBdr>
                            </w:div>
                            <w:div w:id="1958638091">
                              <w:marLeft w:val="0"/>
                              <w:marRight w:val="0"/>
                              <w:marTop w:val="0"/>
                              <w:marBottom w:val="0"/>
                              <w:divBdr>
                                <w:top w:val="none" w:sz="0" w:space="0" w:color="auto"/>
                                <w:left w:val="none" w:sz="0" w:space="0" w:color="auto"/>
                                <w:bottom w:val="none" w:sz="0" w:space="0" w:color="auto"/>
                                <w:right w:val="none" w:sz="0" w:space="0" w:color="auto"/>
                              </w:divBdr>
                              <w:divsChild>
                                <w:div w:id="1179781234">
                                  <w:marLeft w:val="0"/>
                                  <w:marRight w:val="0"/>
                                  <w:marTop w:val="0"/>
                                  <w:marBottom w:val="0"/>
                                  <w:divBdr>
                                    <w:top w:val="none" w:sz="0" w:space="0" w:color="auto"/>
                                    <w:left w:val="none" w:sz="0" w:space="0" w:color="auto"/>
                                    <w:bottom w:val="none" w:sz="0" w:space="0" w:color="auto"/>
                                    <w:right w:val="none" w:sz="0" w:space="0" w:color="auto"/>
                                  </w:divBdr>
                                  <w:divsChild>
                                    <w:div w:id="1183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1359">
                              <w:marLeft w:val="0"/>
                              <w:marRight w:val="0"/>
                              <w:marTop w:val="0"/>
                              <w:marBottom w:val="0"/>
                              <w:divBdr>
                                <w:top w:val="none" w:sz="0" w:space="0" w:color="auto"/>
                                <w:left w:val="none" w:sz="0" w:space="0" w:color="auto"/>
                                <w:bottom w:val="none" w:sz="0" w:space="0" w:color="auto"/>
                                <w:right w:val="none" w:sz="0" w:space="0" w:color="auto"/>
                              </w:divBdr>
                            </w:div>
                          </w:divsChild>
                        </w:div>
                        <w:div w:id="1418482706">
                          <w:marLeft w:val="0"/>
                          <w:marRight w:val="0"/>
                          <w:marTop w:val="0"/>
                          <w:marBottom w:val="0"/>
                          <w:divBdr>
                            <w:top w:val="none" w:sz="0" w:space="0" w:color="auto"/>
                            <w:left w:val="none" w:sz="0" w:space="0" w:color="auto"/>
                            <w:bottom w:val="none" w:sz="0" w:space="0" w:color="auto"/>
                            <w:right w:val="none" w:sz="0" w:space="0" w:color="auto"/>
                          </w:divBdr>
                          <w:divsChild>
                            <w:div w:id="1446651471">
                              <w:marLeft w:val="0"/>
                              <w:marRight w:val="0"/>
                              <w:marTop w:val="0"/>
                              <w:marBottom w:val="0"/>
                              <w:divBdr>
                                <w:top w:val="none" w:sz="0" w:space="0" w:color="auto"/>
                                <w:left w:val="none" w:sz="0" w:space="0" w:color="auto"/>
                                <w:bottom w:val="none" w:sz="0" w:space="0" w:color="auto"/>
                                <w:right w:val="none" w:sz="0" w:space="0" w:color="auto"/>
                              </w:divBdr>
                            </w:div>
                            <w:div w:id="370227373">
                              <w:marLeft w:val="0"/>
                              <w:marRight w:val="0"/>
                              <w:marTop w:val="0"/>
                              <w:marBottom w:val="0"/>
                              <w:divBdr>
                                <w:top w:val="none" w:sz="0" w:space="0" w:color="auto"/>
                                <w:left w:val="none" w:sz="0" w:space="0" w:color="auto"/>
                                <w:bottom w:val="none" w:sz="0" w:space="0" w:color="auto"/>
                                <w:right w:val="none" w:sz="0" w:space="0" w:color="auto"/>
                              </w:divBdr>
                              <w:divsChild>
                                <w:div w:id="701251782">
                                  <w:marLeft w:val="0"/>
                                  <w:marRight w:val="0"/>
                                  <w:marTop w:val="0"/>
                                  <w:marBottom w:val="0"/>
                                  <w:divBdr>
                                    <w:top w:val="none" w:sz="0" w:space="0" w:color="auto"/>
                                    <w:left w:val="none" w:sz="0" w:space="0" w:color="auto"/>
                                    <w:bottom w:val="none" w:sz="0" w:space="0" w:color="auto"/>
                                    <w:right w:val="none" w:sz="0" w:space="0" w:color="auto"/>
                                  </w:divBdr>
                                  <w:divsChild>
                                    <w:div w:id="10188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9740">
                              <w:marLeft w:val="0"/>
                              <w:marRight w:val="0"/>
                              <w:marTop w:val="0"/>
                              <w:marBottom w:val="0"/>
                              <w:divBdr>
                                <w:top w:val="none" w:sz="0" w:space="0" w:color="auto"/>
                                <w:left w:val="none" w:sz="0" w:space="0" w:color="auto"/>
                                <w:bottom w:val="none" w:sz="0" w:space="0" w:color="auto"/>
                                <w:right w:val="none" w:sz="0" w:space="0" w:color="auto"/>
                              </w:divBdr>
                            </w:div>
                          </w:divsChild>
                        </w:div>
                        <w:div w:id="75052028">
                          <w:marLeft w:val="0"/>
                          <w:marRight w:val="0"/>
                          <w:marTop w:val="0"/>
                          <w:marBottom w:val="0"/>
                          <w:divBdr>
                            <w:top w:val="none" w:sz="0" w:space="0" w:color="auto"/>
                            <w:left w:val="none" w:sz="0" w:space="0" w:color="auto"/>
                            <w:bottom w:val="none" w:sz="0" w:space="0" w:color="auto"/>
                            <w:right w:val="none" w:sz="0" w:space="0" w:color="auto"/>
                          </w:divBdr>
                          <w:divsChild>
                            <w:div w:id="1713728725">
                              <w:marLeft w:val="0"/>
                              <w:marRight w:val="0"/>
                              <w:marTop w:val="0"/>
                              <w:marBottom w:val="0"/>
                              <w:divBdr>
                                <w:top w:val="none" w:sz="0" w:space="0" w:color="auto"/>
                                <w:left w:val="none" w:sz="0" w:space="0" w:color="auto"/>
                                <w:bottom w:val="none" w:sz="0" w:space="0" w:color="auto"/>
                                <w:right w:val="none" w:sz="0" w:space="0" w:color="auto"/>
                              </w:divBdr>
                            </w:div>
                            <w:div w:id="710156923">
                              <w:marLeft w:val="0"/>
                              <w:marRight w:val="0"/>
                              <w:marTop w:val="0"/>
                              <w:marBottom w:val="0"/>
                              <w:divBdr>
                                <w:top w:val="none" w:sz="0" w:space="0" w:color="auto"/>
                                <w:left w:val="none" w:sz="0" w:space="0" w:color="auto"/>
                                <w:bottom w:val="none" w:sz="0" w:space="0" w:color="auto"/>
                                <w:right w:val="none" w:sz="0" w:space="0" w:color="auto"/>
                              </w:divBdr>
                              <w:divsChild>
                                <w:div w:id="41756375">
                                  <w:marLeft w:val="0"/>
                                  <w:marRight w:val="0"/>
                                  <w:marTop w:val="0"/>
                                  <w:marBottom w:val="0"/>
                                  <w:divBdr>
                                    <w:top w:val="none" w:sz="0" w:space="0" w:color="auto"/>
                                    <w:left w:val="none" w:sz="0" w:space="0" w:color="auto"/>
                                    <w:bottom w:val="none" w:sz="0" w:space="0" w:color="auto"/>
                                    <w:right w:val="none" w:sz="0" w:space="0" w:color="auto"/>
                                  </w:divBdr>
                                  <w:divsChild>
                                    <w:div w:id="12050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959880">
          <w:marLeft w:val="0"/>
          <w:marRight w:val="0"/>
          <w:marTop w:val="0"/>
          <w:marBottom w:val="0"/>
          <w:divBdr>
            <w:top w:val="none" w:sz="0" w:space="0" w:color="auto"/>
            <w:left w:val="none" w:sz="0" w:space="0" w:color="auto"/>
            <w:bottom w:val="none" w:sz="0" w:space="0" w:color="auto"/>
            <w:right w:val="none" w:sz="0" w:space="0" w:color="auto"/>
          </w:divBdr>
          <w:divsChild>
            <w:div w:id="1593510749">
              <w:marLeft w:val="0"/>
              <w:marRight w:val="0"/>
              <w:marTop w:val="0"/>
              <w:marBottom w:val="0"/>
              <w:divBdr>
                <w:top w:val="none" w:sz="0" w:space="0" w:color="auto"/>
                <w:left w:val="none" w:sz="0" w:space="0" w:color="auto"/>
                <w:bottom w:val="none" w:sz="0" w:space="0" w:color="auto"/>
                <w:right w:val="none" w:sz="0" w:space="0" w:color="auto"/>
              </w:divBdr>
              <w:divsChild>
                <w:div w:id="1925526030">
                  <w:marLeft w:val="0"/>
                  <w:marRight w:val="0"/>
                  <w:marTop w:val="0"/>
                  <w:marBottom w:val="0"/>
                  <w:divBdr>
                    <w:top w:val="none" w:sz="0" w:space="0" w:color="auto"/>
                    <w:left w:val="none" w:sz="0" w:space="0" w:color="auto"/>
                    <w:bottom w:val="none" w:sz="0" w:space="0" w:color="auto"/>
                    <w:right w:val="none" w:sz="0" w:space="0" w:color="auto"/>
                  </w:divBdr>
                  <w:divsChild>
                    <w:div w:id="12878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554924">
      <w:bodyDiv w:val="1"/>
      <w:marLeft w:val="0"/>
      <w:marRight w:val="0"/>
      <w:marTop w:val="0"/>
      <w:marBottom w:val="0"/>
      <w:divBdr>
        <w:top w:val="none" w:sz="0" w:space="0" w:color="auto"/>
        <w:left w:val="none" w:sz="0" w:space="0" w:color="auto"/>
        <w:bottom w:val="none" w:sz="0" w:space="0" w:color="auto"/>
        <w:right w:val="none" w:sz="0" w:space="0" w:color="auto"/>
      </w:divBdr>
      <w:divsChild>
        <w:div w:id="452217793">
          <w:marLeft w:val="0"/>
          <w:marRight w:val="0"/>
          <w:marTop w:val="0"/>
          <w:marBottom w:val="0"/>
          <w:divBdr>
            <w:top w:val="none" w:sz="0" w:space="0" w:color="auto"/>
            <w:left w:val="none" w:sz="0" w:space="0" w:color="auto"/>
            <w:bottom w:val="none" w:sz="0" w:space="0" w:color="auto"/>
            <w:right w:val="none" w:sz="0" w:space="0" w:color="auto"/>
          </w:divBdr>
          <w:divsChild>
            <w:div w:id="1021125822">
              <w:marLeft w:val="0"/>
              <w:marRight w:val="0"/>
              <w:marTop w:val="0"/>
              <w:marBottom w:val="0"/>
              <w:divBdr>
                <w:top w:val="none" w:sz="0" w:space="0" w:color="auto"/>
                <w:left w:val="none" w:sz="0" w:space="0" w:color="auto"/>
                <w:bottom w:val="none" w:sz="0" w:space="0" w:color="auto"/>
                <w:right w:val="none" w:sz="0" w:space="0" w:color="auto"/>
              </w:divBdr>
              <w:divsChild>
                <w:div w:id="506212704">
                  <w:marLeft w:val="0"/>
                  <w:marRight w:val="0"/>
                  <w:marTop w:val="0"/>
                  <w:marBottom w:val="0"/>
                  <w:divBdr>
                    <w:top w:val="none" w:sz="0" w:space="0" w:color="auto"/>
                    <w:left w:val="none" w:sz="0" w:space="0" w:color="auto"/>
                    <w:bottom w:val="none" w:sz="0" w:space="0" w:color="auto"/>
                    <w:right w:val="none" w:sz="0" w:space="0" w:color="auto"/>
                  </w:divBdr>
                  <w:divsChild>
                    <w:div w:id="758713476">
                      <w:marLeft w:val="0"/>
                      <w:marRight w:val="0"/>
                      <w:marTop w:val="0"/>
                      <w:marBottom w:val="0"/>
                      <w:divBdr>
                        <w:top w:val="none" w:sz="0" w:space="0" w:color="auto"/>
                        <w:left w:val="none" w:sz="0" w:space="0" w:color="auto"/>
                        <w:bottom w:val="none" w:sz="0" w:space="0" w:color="auto"/>
                        <w:right w:val="none" w:sz="0" w:space="0" w:color="auto"/>
                      </w:divBdr>
                      <w:divsChild>
                        <w:div w:id="733704174">
                          <w:marLeft w:val="0"/>
                          <w:marRight w:val="0"/>
                          <w:marTop w:val="0"/>
                          <w:marBottom w:val="0"/>
                          <w:divBdr>
                            <w:top w:val="none" w:sz="0" w:space="0" w:color="auto"/>
                            <w:left w:val="none" w:sz="0" w:space="0" w:color="auto"/>
                            <w:bottom w:val="none" w:sz="0" w:space="0" w:color="auto"/>
                            <w:right w:val="none" w:sz="0" w:space="0" w:color="auto"/>
                          </w:divBdr>
                          <w:divsChild>
                            <w:div w:id="292173877">
                              <w:marLeft w:val="0"/>
                              <w:marRight w:val="0"/>
                              <w:marTop w:val="0"/>
                              <w:marBottom w:val="0"/>
                              <w:divBdr>
                                <w:top w:val="none" w:sz="0" w:space="0" w:color="auto"/>
                                <w:left w:val="none" w:sz="0" w:space="0" w:color="auto"/>
                                <w:bottom w:val="none" w:sz="0" w:space="0" w:color="auto"/>
                                <w:right w:val="none" w:sz="0" w:space="0" w:color="auto"/>
                              </w:divBdr>
                            </w:div>
                            <w:div w:id="966080552">
                              <w:marLeft w:val="0"/>
                              <w:marRight w:val="0"/>
                              <w:marTop w:val="0"/>
                              <w:marBottom w:val="0"/>
                              <w:divBdr>
                                <w:top w:val="none" w:sz="0" w:space="0" w:color="auto"/>
                                <w:left w:val="none" w:sz="0" w:space="0" w:color="auto"/>
                                <w:bottom w:val="none" w:sz="0" w:space="0" w:color="auto"/>
                                <w:right w:val="none" w:sz="0" w:space="0" w:color="auto"/>
                              </w:divBdr>
                              <w:divsChild>
                                <w:div w:id="666517627">
                                  <w:marLeft w:val="0"/>
                                  <w:marRight w:val="0"/>
                                  <w:marTop w:val="0"/>
                                  <w:marBottom w:val="0"/>
                                  <w:divBdr>
                                    <w:top w:val="none" w:sz="0" w:space="0" w:color="auto"/>
                                    <w:left w:val="none" w:sz="0" w:space="0" w:color="auto"/>
                                    <w:bottom w:val="none" w:sz="0" w:space="0" w:color="auto"/>
                                    <w:right w:val="none" w:sz="0" w:space="0" w:color="auto"/>
                                  </w:divBdr>
                                  <w:divsChild>
                                    <w:div w:id="19562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8916">
                              <w:marLeft w:val="0"/>
                              <w:marRight w:val="0"/>
                              <w:marTop w:val="0"/>
                              <w:marBottom w:val="0"/>
                              <w:divBdr>
                                <w:top w:val="none" w:sz="0" w:space="0" w:color="auto"/>
                                <w:left w:val="none" w:sz="0" w:space="0" w:color="auto"/>
                                <w:bottom w:val="none" w:sz="0" w:space="0" w:color="auto"/>
                                <w:right w:val="none" w:sz="0" w:space="0" w:color="auto"/>
                              </w:divBdr>
                            </w:div>
                          </w:divsChild>
                        </w:div>
                        <w:div w:id="721172420">
                          <w:marLeft w:val="0"/>
                          <w:marRight w:val="0"/>
                          <w:marTop w:val="0"/>
                          <w:marBottom w:val="0"/>
                          <w:divBdr>
                            <w:top w:val="none" w:sz="0" w:space="0" w:color="auto"/>
                            <w:left w:val="none" w:sz="0" w:space="0" w:color="auto"/>
                            <w:bottom w:val="none" w:sz="0" w:space="0" w:color="auto"/>
                            <w:right w:val="none" w:sz="0" w:space="0" w:color="auto"/>
                          </w:divBdr>
                          <w:divsChild>
                            <w:div w:id="779031524">
                              <w:marLeft w:val="0"/>
                              <w:marRight w:val="0"/>
                              <w:marTop w:val="0"/>
                              <w:marBottom w:val="0"/>
                              <w:divBdr>
                                <w:top w:val="none" w:sz="0" w:space="0" w:color="auto"/>
                                <w:left w:val="none" w:sz="0" w:space="0" w:color="auto"/>
                                <w:bottom w:val="none" w:sz="0" w:space="0" w:color="auto"/>
                                <w:right w:val="none" w:sz="0" w:space="0" w:color="auto"/>
                              </w:divBdr>
                            </w:div>
                            <w:div w:id="1972980665">
                              <w:marLeft w:val="0"/>
                              <w:marRight w:val="0"/>
                              <w:marTop w:val="0"/>
                              <w:marBottom w:val="0"/>
                              <w:divBdr>
                                <w:top w:val="none" w:sz="0" w:space="0" w:color="auto"/>
                                <w:left w:val="none" w:sz="0" w:space="0" w:color="auto"/>
                                <w:bottom w:val="none" w:sz="0" w:space="0" w:color="auto"/>
                                <w:right w:val="none" w:sz="0" w:space="0" w:color="auto"/>
                              </w:divBdr>
                              <w:divsChild>
                                <w:div w:id="1841578001">
                                  <w:marLeft w:val="0"/>
                                  <w:marRight w:val="0"/>
                                  <w:marTop w:val="0"/>
                                  <w:marBottom w:val="0"/>
                                  <w:divBdr>
                                    <w:top w:val="none" w:sz="0" w:space="0" w:color="auto"/>
                                    <w:left w:val="none" w:sz="0" w:space="0" w:color="auto"/>
                                    <w:bottom w:val="none" w:sz="0" w:space="0" w:color="auto"/>
                                    <w:right w:val="none" w:sz="0" w:space="0" w:color="auto"/>
                                  </w:divBdr>
                                  <w:divsChild>
                                    <w:div w:id="7736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19224">
                              <w:marLeft w:val="0"/>
                              <w:marRight w:val="0"/>
                              <w:marTop w:val="0"/>
                              <w:marBottom w:val="0"/>
                              <w:divBdr>
                                <w:top w:val="none" w:sz="0" w:space="0" w:color="auto"/>
                                <w:left w:val="none" w:sz="0" w:space="0" w:color="auto"/>
                                <w:bottom w:val="none" w:sz="0" w:space="0" w:color="auto"/>
                                <w:right w:val="none" w:sz="0" w:space="0" w:color="auto"/>
                              </w:divBdr>
                            </w:div>
                          </w:divsChild>
                        </w:div>
                        <w:div w:id="1695227636">
                          <w:marLeft w:val="0"/>
                          <w:marRight w:val="0"/>
                          <w:marTop w:val="0"/>
                          <w:marBottom w:val="0"/>
                          <w:divBdr>
                            <w:top w:val="none" w:sz="0" w:space="0" w:color="auto"/>
                            <w:left w:val="none" w:sz="0" w:space="0" w:color="auto"/>
                            <w:bottom w:val="none" w:sz="0" w:space="0" w:color="auto"/>
                            <w:right w:val="none" w:sz="0" w:space="0" w:color="auto"/>
                          </w:divBdr>
                          <w:divsChild>
                            <w:div w:id="1850872159">
                              <w:marLeft w:val="0"/>
                              <w:marRight w:val="0"/>
                              <w:marTop w:val="0"/>
                              <w:marBottom w:val="0"/>
                              <w:divBdr>
                                <w:top w:val="none" w:sz="0" w:space="0" w:color="auto"/>
                                <w:left w:val="none" w:sz="0" w:space="0" w:color="auto"/>
                                <w:bottom w:val="none" w:sz="0" w:space="0" w:color="auto"/>
                                <w:right w:val="none" w:sz="0" w:space="0" w:color="auto"/>
                              </w:divBdr>
                            </w:div>
                            <w:div w:id="761146846">
                              <w:marLeft w:val="0"/>
                              <w:marRight w:val="0"/>
                              <w:marTop w:val="0"/>
                              <w:marBottom w:val="0"/>
                              <w:divBdr>
                                <w:top w:val="none" w:sz="0" w:space="0" w:color="auto"/>
                                <w:left w:val="none" w:sz="0" w:space="0" w:color="auto"/>
                                <w:bottom w:val="none" w:sz="0" w:space="0" w:color="auto"/>
                                <w:right w:val="none" w:sz="0" w:space="0" w:color="auto"/>
                              </w:divBdr>
                              <w:divsChild>
                                <w:div w:id="1937789348">
                                  <w:marLeft w:val="0"/>
                                  <w:marRight w:val="0"/>
                                  <w:marTop w:val="0"/>
                                  <w:marBottom w:val="0"/>
                                  <w:divBdr>
                                    <w:top w:val="none" w:sz="0" w:space="0" w:color="auto"/>
                                    <w:left w:val="none" w:sz="0" w:space="0" w:color="auto"/>
                                    <w:bottom w:val="none" w:sz="0" w:space="0" w:color="auto"/>
                                    <w:right w:val="none" w:sz="0" w:space="0" w:color="auto"/>
                                  </w:divBdr>
                                  <w:divsChild>
                                    <w:div w:id="17742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0475">
                              <w:marLeft w:val="0"/>
                              <w:marRight w:val="0"/>
                              <w:marTop w:val="0"/>
                              <w:marBottom w:val="0"/>
                              <w:divBdr>
                                <w:top w:val="none" w:sz="0" w:space="0" w:color="auto"/>
                                <w:left w:val="none" w:sz="0" w:space="0" w:color="auto"/>
                                <w:bottom w:val="none" w:sz="0" w:space="0" w:color="auto"/>
                                <w:right w:val="none" w:sz="0" w:space="0" w:color="auto"/>
                              </w:divBdr>
                            </w:div>
                          </w:divsChild>
                        </w:div>
                        <w:div w:id="1673800179">
                          <w:marLeft w:val="0"/>
                          <w:marRight w:val="0"/>
                          <w:marTop w:val="0"/>
                          <w:marBottom w:val="0"/>
                          <w:divBdr>
                            <w:top w:val="none" w:sz="0" w:space="0" w:color="auto"/>
                            <w:left w:val="none" w:sz="0" w:space="0" w:color="auto"/>
                            <w:bottom w:val="none" w:sz="0" w:space="0" w:color="auto"/>
                            <w:right w:val="none" w:sz="0" w:space="0" w:color="auto"/>
                          </w:divBdr>
                          <w:divsChild>
                            <w:div w:id="358555668">
                              <w:marLeft w:val="0"/>
                              <w:marRight w:val="0"/>
                              <w:marTop w:val="0"/>
                              <w:marBottom w:val="0"/>
                              <w:divBdr>
                                <w:top w:val="none" w:sz="0" w:space="0" w:color="auto"/>
                                <w:left w:val="none" w:sz="0" w:space="0" w:color="auto"/>
                                <w:bottom w:val="none" w:sz="0" w:space="0" w:color="auto"/>
                                <w:right w:val="none" w:sz="0" w:space="0" w:color="auto"/>
                              </w:divBdr>
                            </w:div>
                            <w:div w:id="559634515">
                              <w:marLeft w:val="0"/>
                              <w:marRight w:val="0"/>
                              <w:marTop w:val="0"/>
                              <w:marBottom w:val="0"/>
                              <w:divBdr>
                                <w:top w:val="none" w:sz="0" w:space="0" w:color="auto"/>
                                <w:left w:val="none" w:sz="0" w:space="0" w:color="auto"/>
                                <w:bottom w:val="none" w:sz="0" w:space="0" w:color="auto"/>
                                <w:right w:val="none" w:sz="0" w:space="0" w:color="auto"/>
                              </w:divBdr>
                              <w:divsChild>
                                <w:div w:id="1256136280">
                                  <w:marLeft w:val="0"/>
                                  <w:marRight w:val="0"/>
                                  <w:marTop w:val="0"/>
                                  <w:marBottom w:val="0"/>
                                  <w:divBdr>
                                    <w:top w:val="none" w:sz="0" w:space="0" w:color="auto"/>
                                    <w:left w:val="none" w:sz="0" w:space="0" w:color="auto"/>
                                    <w:bottom w:val="none" w:sz="0" w:space="0" w:color="auto"/>
                                    <w:right w:val="none" w:sz="0" w:space="0" w:color="auto"/>
                                  </w:divBdr>
                                  <w:divsChild>
                                    <w:div w:id="7836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5666">
                              <w:marLeft w:val="0"/>
                              <w:marRight w:val="0"/>
                              <w:marTop w:val="0"/>
                              <w:marBottom w:val="0"/>
                              <w:divBdr>
                                <w:top w:val="none" w:sz="0" w:space="0" w:color="auto"/>
                                <w:left w:val="none" w:sz="0" w:space="0" w:color="auto"/>
                                <w:bottom w:val="none" w:sz="0" w:space="0" w:color="auto"/>
                                <w:right w:val="none" w:sz="0" w:space="0" w:color="auto"/>
                              </w:divBdr>
                            </w:div>
                          </w:divsChild>
                        </w:div>
                        <w:div w:id="199241486">
                          <w:marLeft w:val="0"/>
                          <w:marRight w:val="0"/>
                          <w:marTop w:val="0"/>
                          <w:marBottom w:val="0"/>
                          <w:divBdr>
                            <w:top w:val="none" w:sz="0" w:space="0" w:color="auto"/>
                            <w:left w:val="none" w:sz="0" w:space="0" w:color="auto"/>
                            <w:bottom w:val="none" w:sz="0" w:space="0" w:color="auto"/>
                            <w:right w:val="none" w:sz="0" w:space="0" w:color="auto"/>
                          </w:divBdr>
                          <w:divsChild>
                            <w:div w:id="1404133806">
                              <w:marLeft w:val="0"/>
                              <w:marRight w:val="0"/>
                              <w:marTop w:val="0"/>
                              <w:marBottom w:val="0"/>
                              <w:divBdr>
                                <w:top w:val="none" w:sz="0" w:space="0" w:color="auto"/>
                                <w:left w:val="none" w:sz="0" w:space="0" w:color="auto"/>
                                <w:bottom w:val="none" w:sz="0" w:space="0" w:color="auto"/>
                                <w:right w:val="none" w:sz="0" w:space="0" w:color="auto"/>
                              </w:divBdr>
                            </w:div>
                            <w:div w:id="692531564">
                              <w:marLeft w:val="0"/>
                              <w:marRight w:val="0"/>
                              <w:marTop w:val="0"/>
                              <w:marBottom w:val="0"/>
                              <w:divBdr>
                                <w:top w:val="none" w:sz="0" w:space="0" w:color="auto"/>
                                <w:left w:val="none" w:sz="0" w:space="0" w:color="auto"/>
                                <w:bottom w:val="none" w:sz="0" w:space="0" w:color="auto"/>
                                <w:right w:val="none" w:sz="0" w:space="0" w:color="auto"/>
                              </w:divBdr>
                              <w:divsChild>
                                <w:div w:id="1243638789">
                                  <w:marLeft w:val="0"/>
                                  <w:marRight w:val="0"/>
                                  <w:marTop w:val="0"/>
                                  <w:marBottom w:val="0"/>
                                  <w:divBdr>
                                    <w:top w:val="none" w:sz="0" w:space="0" w:color="auto"/>
                                    <w:left w:val="none" w:sz="0" w:space="0" w:color="auto"/>
                                    <w:bottom w:val="none" w:sz="0" w:space="0" w:color="auto"/>
                                    <w:right w:val="none" w:sz="0" w:space="0" w:color="auto"/>
                                  </w:divBdr>
                                  <w:divsChild>
                                    <w:div w:id="17133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760059">
          <w:marLeft w:val="0"/>
          <w:marRight w:val="0"/>
          <w:marTop w:val="0"/>
          <w:marBottom w:val="0"/>
          <w:divBdr>
            <w:top w:val="none" w:sz="0" w:space="0" w:color="auto"/>
            <w:left w:val="none" w:sz="0" w:space="0" w:color="auto"/>
            <w:bottom w:val="none" w:sz="0" w:space="0" w:color="auto"/>
            <w:right w:val="none" w:sz="0" w:space="0" w:color="auto"/>
          </w:divBdr>
          <w:divsChild>
            <w:div w:id="910847511">
              <w:marLeft w:val="0"/>
              <w:marRight w:val="0"/>
              <w:marTop w:val="0"/>
              <w:marBottom w:val="0"/>
              <w:divBdr>
                <w:top w:val="none" w:sz="0" w:space="0" w:color="auto"/>
                <w:left w:val="none" w:sz="0" w:space="0" w:color="auto"/>
                <w:bottom w:val="none" w:sz="0" w:space="0" w:color="auto"/>
                <w:right w:val="none" w:sz="0" w:space="0" w:color="auto"/>
              </w:divBdr>
              <w:divsChild>
                <w:div w:id="660158282">
                  <w:marLeft w:val="0"/>
                  <w:marRight w:val="0"/>
                  <w:marTop w:val="0"/>
                  <w:marBottom w:val="0"/>
                  <w:divBdr>
                    <w:top w:val="none" w:sz="0" w:space="0" w:color="auto"/>
                    <w:left w:val="none" w:sz="0" w:space="0" w:color="auto"/>
                    <w:bottom w:val="none" w:sz="0" w:space="0" w:color="auto"/>
                    <w:right w:val="none" w:sz="0" w:space="0" w:color="auto"/>
                  </w:divBdr>
                  <w:divsChild>
                    <w:div w:id="10379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627275">
      <w:bodyDiv w:val="1"/>
      <w:marLeft w:val="0"/>
      <w:marRight w:val="0"/>
      <w:marTop w:val="0"/>
      <w:marBottom w:val="0"/>
      <w:divBdr>
        <w:top w:val="none" w:sz="0" w:space="0" w:color="auto"/>
        <w:left w:val="none" w:sz="0" w:space="0" w:color="auto"/>
        <w:bottom w:val="none" w:sz="0" w:space="0" w:color="auto"/>
        <w:right w:val="none" w:sz="0" w:space="0" w:color="auto"/>
      </w:divBdr>
      <w:divsChild>
        <w:div w:id="237132386">
          <w:marLeft w:val="0"/>
          <w:marRight w:val="0"/>
          <w:marTop w:val="0"/>
          <w:marBottom w:val="0"/>
          <w:divBdr>
            <w:top w:val="none" w:sz="0" w:space="0" w:color="auto"/>
            <w:left w:val="none" w:sz="0" w:space="0" w:color="auto"/>
            <w:bottom w:val="none" w:sz="0" w:space="0" w:color="auto"/>
            <w:right w:val="none" w:sz="0" w:space="0" w:color="auto"/>
          </w:divBdr>
          <w:divsChild>
            <w:div w:id="1989506675">
              <w:marLeft w:val="0"/>
              <w:marRight w:val="0"/>
              <w:marTop w:val="0"/>
              <w:marBottom w:val="0"/>
              <w:divBdr>
                <w:top w:val="none" w:sz="0" w:space="0" w:color="auto"/>
                <w:left w:val="none" w:sz="0" w:space="0" w:color="auto"/>
                <w:bottom w:val="none" w:sz="0" w:space="0" w:color="auto"/>
                <w:right w:val="none" w:sz="0" w:space="0" w:color="auto"/>
              </w:divBdr>
            </w:div>
            <w:div w:id="1201631078">
              <w:marLeft w:val="0"/>
              <w:marRight w:val="0"/>
              <w:marTop w:val="0"/>
              <w:marBottom w:val="0"/>
              <w:divBdr>
                <w:top w:val="none" w:sz="0" w:space="0" w:color="auto"/>
                <w:left w:val="none" w:sz="0" w:space="0" w:color="auto"/>
                <w:bottom w:val="none" w:sz="0" w:space="0" w:color="auto"/>
                <w:right w:val="none" w:sz="0" w:space="0" w:color="auto"/>
              </w:divBdr>
              <w:divsChild>
                <w:div w:id="1217009197">
                  <w:marLeft w:val="0"/>
                  <w:marRight w:val="0"/>
                  <w:marTop w:val="0"/>
                  <w:marBottom w:val="0"/>
                  <w:divBdr>
                    <w:top w:val="none" w:sz="0" w:space="0" w:color="auto"/>
                    <w:left w:val="none" w:sz="0" w:space="0" w:color="auto"/>
                    <w:bottom w:val="none" w:sz="0" w:space="0" w:color="auto"/>
                    <w:right w:val="none" w:sz="0" w:space="0" w:color="auto"/>
                  </w:divBdr>
                  <w:divsChild>
                    <w:div w:id="11358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714">
              <w:marLeft w:val="0"/>
              <w:marRight w:val="0"/>
              <w:marTop w:val="0"/>
              <w:marBottom w:val="0"/>
              <w:divBdr>
                <w:top w:val="none" w:sz="0" w:space="0" w:color="auto"/>
                <w:left w:val="none" w:sz="0" w:space="0" w:color="auto"/>
                <w:bottom w:val="none" w:sz="0" w:space="0" w:color="auto"/>
                <w:right w:val="none" w:sz="0" w:space="0" w:color="auto"/>
              </w:divBdr>
            </w:div>
          </w:divsChild>
        </w:div>
        <w:div w:id="1693024245">
          <w:marLeft w:val="0"/>
          <w:marRight w:val="0"/>
          <w:marTop w:val="0"/>
          <w:marBottom w:val="0"/>
          <w:divBdr>
            <w:top w:val="none" w:sz="0" w:space="0" w:color="auto"/>
            <w:left w:val="none" w:sz="0" w:space="0" w:color="auto"/>
            <w:bottom w:val="none" w:sz="0" w:space="0" w:color="auto"/>
            <w:right w:val="none" w:sz="0" w:space="0" w:color="auto"/>
          </w:divBdr>
          <w:divsChild>
            <w:div w:id="91320526">
              <w:marLeft w:val="0"/>
              <w:marRight w:val="0"/>
              <w:marTop w:val="0"/>
              <w:marBottom w:val="0"/>
              <w:divBdr>
                <w:top w:val="none" w:sz="0" w:space="0" w:color="auto"/>
                <w:left w:val="none" w:sz="0" w:space="0" w:color="auto"/>
                <w:bottom w:val="none" w:sz="0" w:space="0" w:color="auto"/>
                <w:right w:val="none" w:sz="0" w:space="0" w:color="auto"/>
              </w:divBdr>
            </w:div>
            <w:div w:id="2068599729">
              <w:marLeft w:val="0"/>
              <w:marRight w:val="0"/>
              <w:marTop w:val="0"/>
              <w:marBottom w:val="0"/>
              <w:divBdr>
                <w:top w:val="none" w:sz="0" w:space="0" w:color="auto"/>
                <w:left w:val="none" w:sz="0" w:space="0" w:color="auto"/>
                <w:bottom w:val="none" w:sz="0" w:space="0" w:color="auto"/>
                <w:right w:val="none" w:sz="0" w:space="0" w:color="auto"/>
              </w:divBdr>
              <w:divsChild>
                <w:div w:id="2045976571">
                  <w:marLeft w:val="0"/>
                  <w:marRight w:val="0"/>
                  <w:marTop w:val="0"/>
                  <w:marBottom w:val="0"/>
                  <w:divBdr>
                    <w:top w:val="none" w:sz="0" w:space="0" w:color="auto"/>
                    <w:left w:val="none" w:sz="0" w:space="0" w:color="auto"/>
                    <w:bottom w:val="none" w:sz="0" w:space="0" w:color="auto"/>
                    <w:right w:val="none" w:sz="0" w:space="0" w:color="auto"/>
                  </w:divBdr>
                  <w:divsChild>
                    <w:div w:id="716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2609">
              <w:marLeft w:val="0"/>
              <w:marRight w:val="0"/>
              <w:marTop w:val="0"/>
              <w:marBottom w:val="0"/>
              <w:divBdr>
                <w:top w:val="none" w:sz="0" w:space="0" w:color="auto"/>
                <w:left w:val="none" w:sz="0" w:space="0" w:color="auto"/>
                <w:bottom w:val="none" w:sz="0" w:space="0" w:color="auto"/>
                <w:right w:val="none" w:sz="0" w:space="0" w:color="auto"/>
              </w:divBdr>
            </w:div>
          </w:divsChild>
        </w:div>
        <w:div w:id="2125149736">
          <w:marLeft w:val="0"/>
          <w:marRight w:val="0"/>
          <w:marTop w:val="0"/>
          <w:marBottom w:val="0"/>
          <w:divBdr>
            <w:top w:val="none" w:sz="0" w:space="0" w:color="auto"/>
            <w:left w:val="none" w:sz="0" w:space="0" w:color="auto"/>
            <w:bottom w:val="none" w:sz="0" w:space="0" w:color="auto"/>
            <w:right w:val="none" w:sz="0" w:space="0" w:color="auto"/>
          </w:divBdr>
          <w:divsChild>
            <w:div w:id="389619830">
              <w:marLeft w:val="0"/>
              <w:marRight w:val="0"/>
              <w:marTop w:val="0"/>
              <w:marBottom w:val="0"/>
              <w:divBdr>
                <w:top w:val="none" w:sz="0" w:space="0" w:color="auto"/>
                <w:left w:val="none" w:sz="0" w:space="0" w:color="auto"/>
                <w:bottom w:val="none" w:sz="0" w:space="0" w:color="auto"/>
                <w:right w:val="none" w:sz="0" w:space="0" w:color="auto"/>
              </w:divBdr>
            </w:div>
            <w:div w:id="410154200">
              <w:marLeft w:val="0"/>
              <w:marRight w:val="0"/>
              <w:marTop w:val="0"/>
              <w:marBottom w:val="0"/>
              <w:divBdr>
                <w:top w:val="none" w:sz="0" w:space="0" w:color="auto"/>
                <w:left w:val="none" w:sz="0" w:space="0" w:color="auto"/>
                <w:bottom w:val="none" w:sz="0" w:space="0" w:color="auto"/>
                <w:right w:val="none" w:sz="0" w:space="0" w:color="auto"/>
              </w:divBdr>
              <w:divsChild>
                <w:div w:id="874078242">
                  <w:marLeft w:val="0"/>
                  <w:marRight w:val="0"/>
                  <w:marTop w:val="0"/>
                  <w:marBottom w:val="0"/>
                  <w:divBdr>
                    <w:top w:val="none" w:sz="0" w:space="0" w:color="auto"/>
                    <w:left w:val="none" w:sz="0" w:space="0" w:color="auto"/>
                    <w:bottom w:val="none" w:sz="0" w:space="0" w:color="auto"/>
                    <w:right w:val="none" w:sz="0" w:space="0" w:color="auto"/>
                  </w:divBdr>
                  <w:divsChild>
                    <w:div w:id="17163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0584">
              <w:marLeft w:val="0"/>
              <w:marRight w:val="0"/>
              <w:marTop w:val="0"/>
              <w:marBottom w:val="0"/>
              <w:divBdr>
                <w:top w:val="none" w:sz="0" w:space="0" w:color="auto"/>
                <w:left w:val="none" w:sz="0" w:space="0" w:color="auto"/>
                <w:bottom w:val="none" w:sz="0" w:space="0" w:color="auto"/>
                <w:right w:val="none" w:sz="0" w:space="0" w:color="auto"/>
              </w:divBdr>
            </w:div>
          </w:divsChild>
        </w:div>
        <w:div w:id="1521436481">
          <w:marLeft w:val="0"/>
          <w:marRight w:val="0"/>
          <w:marTop w:val="0"/>
          <w:marBottom w:val="0"/>
          <w:divBdr>
            <w:top w:val="none" w:sz="0" w:space="0" w:color="auto"/>
            <w:left w:val="none" w:sz="0" w:space="0" w:color="auto"/>
            <w:bottom w:val="none" w:sz="0" w:space="0" w:color="auto"/>
            <w:right w:val="none" w:sz="0" w:space="0" w:color="auto"/>
          </w:divBdr>
          <w:divsChild>
            <w:div w:id="925260378">
              <w:marLeft w:val="0"/>
              <w:marRight w:val="0"/>
              <w:marTop w:val="0"/>
              <w:marBottom w:val="0"/>
              <w:divBdr>
                <w:top w:val="none" w:sz="0" w:space="0" w:color="auto"/>
                <w:left w:val="none" w:sz="0" w:space="0" w:color="auto"/>
                <w:bottom w:val="none" w:sz="0" w:space="0" w:color="auto"/>
                <w:right w:val="none" w:sz="0" w:space="0" w:color="auto"/>
              </w:divBdr>
            </w:div>
            <w:div w:id="462624515">
              <w:marLeft w:val="0"/>
              <w:marRight w:val="0"/>
              <w:marTop w:val="0"/>
              <w:marBottom w:val="0"/>
              <w:divBdr>
                <w:top w:val="none" w:sz="0" w:space="0" w:color="auto"/>
                <w:left w:val="none" w:sz="0" w:space="0" w:color="auto"/>
                <w:bottom w:val="none" w:sz="0" w:space="0" w:color="auto"/>
                <w:right w:val="none" w:sz="0" w:space="0" w:color="auto"/>
              </w:divBdr>
              <w:divsChild>
                <w:div w:id="1223324440">
                  <w:marLeft w:val="0"/>
                  <w:marRight w:val="0"/>
                  <w:marTop w:val="0"/>
                  <w:marBottom w:val="0"/>
                  <w:divBdr>
                    <w:top w:val="none" w:sz="0" w:space="0" w:color="auto"/>
                    <w:left w:val="none" w:sz="0" w:space="0" w:color="auto"/>
                    <w:bottom w:val="none" w:sz="0" w:space="0" w:color="auto"/>
                    <w:right w:val="none" w:sz="0" w:space="0" w:color="auto"/>
                  </w:divBdr>
                  <w:divsChild>
                    <w:div w:id="13119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9639">
              <w:marLeft w:val="0"/>
              <w:marRight w:val="0"/>
              <w:marTop w:val="0"/>
              <w:marBottom w:val="0"/>
              <w:divBdr>
                <w:top w:val="none" w:sz="0" w:space="0" w:color="auto"/>
                <w:left w:val="none" w:sz="0" w:space="0" w:color="auto"/>
                <w:bottom w:val="none" w:sz="0" w:space="0" w:color="auto"/>
                <w:right w:val="none" w:sz="0" w:space="0" w:color="auto"/>
              </w:divBdr>
            </w:div>
          </w:divsChild>
        </w:div>
        <w:div w:id="1077047264">
          <w:marLeft w:val="0"/>
          <w:marRight w:val="0"/>
          <w:marTop w:val="0"/>
          <w:marBottom w:val="0"/>
          <w:divBdr>
            <w:top w:val="none" w:sz="0" w:space="0" w:color="auto"/>
            <w:left w:val="none" w:sz="0" w:space="0" w:color="auto"/>
            <w:bottom w:val="none" w:sz="0" w:space="0" w:color="auto"/>
            <w:right w:val="none" w:sz="0" w:space="0" w:color="auto"/>
          </w:divBdr>
          <w:divsChild>
            <w:div w:id="900796605">
              <w:marLeft w:val="0"/>
              <w:marRight w:val="0"/>
              <w:marTop w:val="0"/>
              <w:marBottom w:val="0"/>
              <w:divBdr>
                <w:top w:val="none" w:sz="0" w:space="0" w:color="auto"/>
                <w:left w:val="none" w:sz="0" w:space="0" w:color="auto"/>
                <w:bottom w:val="none" w:sz="0" w:space="0" w:color="auto"/>
                <w:right w:val="none" w:sz="0" w:space="0" w:color="auto"/>
              </w:divBdr>
            </w:div>
            <w:div w:id="1445347470">
              <w:marLeft w:val="0"/>
              <w:marRight w:val="0"/>
              <w:marTop w:val="0"/>
              <w:marBottom w:val="0"/>
              <w:divBdr>
                <w:top w:val="none" w:sz="0" w:space="0" w:color="auto"/>
                <w:left w:val="none" w:sz="0" w:space="0" w:color="auto"/>
                <w:bottom w:val="none" w:sz="0" w:space="0" w:color="auto"/>
                <w:right w:val="none" w:sz="0" w:space="0" w:color="auto"/>
              </w:divBdr>
              <w:divsChild>
                <w:div w:id="1975788298">
                  <w:marLeft w:val="0"/>
                  <w:marRight w:val="0"/>
                  <w:marTop w:val="0"/>
                  <w:marBottom w:val="0"/>
                  <w:divBdr>
                    <w:top w:val="none" w:sz="0" w:space="0" w:color="auto"/>
                    <w:left w:val="none" w:sz="0" w:space="0" w:color="auto"/>
                    <w:bottom w:val="none" w:sz="0" w:space="0" w:color="auto"/>
                    <w:right w:val="none" w:sz="0" w:space="0" w:color="auto"/>
                  </w:divBdr>
                  <w:divsChild>
                    <w:div w:id="8310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4930">
              <w:marLeft w:val="0"/>
              <w:marRight w:val="0"/>
              <w:marTop w:val="0"/>
              <w:marBottom w:val="0"/>
              <w:divBdr>
                <w:top w:val="none" w:sz="0" w:space="0" w:color="auto"/>
                <w:left w:val="none" w:sz="0" w:space="0" w:color="auto"/>
                <w:bottom w:val="none" w:sz="0" w:space="0" w:color="auto"/>
                <w:right w:val="none" w:sz="0" w:space="0" w:color="auto"/>
              </w:divBdr>
            </w:div>
          </w:divsChild>
        </w:div>
        <w:div w:id="671641129">
          <w:marLeft w:val="0"/>
          <w:marRight w:val="0"/>
          <w:marTop w:val="0"/>
          <w:marBottom w:val="0"/>
          <w:divBdr>
            <w:top w:val="none" w:sz="0" w:space="0" w:color="auto"/>
            <w:left w:val="none" w:sz="0" w:space="0" w:color="auto"/>
            <w:bottom w:val="none" w:sz="0" w:space="0" w:color="auto"/>
            <w:right w:val="none" w:sz="0" w:space="0" w:color="auto"/>
          </w:divBdr>
          <w:divsChild>
            <w:div w:id="409696330">
              <w:marLeft w:val="0"/>
              <w:marRight w:val="0"/>
              <w:marTop w:val="0"/>
              <w:marBottom w:val="0"/>
              <w:divBdr>
                <w:top w:val="none" w:sz="0" w:space="0" w:color="auto"/>
                <w:left w:val="none" w:sz="0" w:space="0" w:color="auto"/>
                <w:bottom w:val="none" w:sz="0" w:space="0" w:color="auto"/>
                <w:right w:val="none" w:sz="0" w:space="0" w:color="auto"/>
              </w:divBdr>
            </w:div>
            <w:div w:id="2112502956">
              <w:marLeft w:val="0"/>
              <w:marRight w:val="0"/>
              <w:marTop w:val="0"/>
              <w:marBottom w:val="0"/>
              <w:divBdr>
                <w:top w:val="none" w:sz="0" w:space="0" w:color="auto"/>
                <w:left w:val="none" w:sz="0" w:space="0" w:color="auto"/>
                <w:bottom w:val="none" w:sz="0" w:space="0" w:color="auto"/>
                <w:right w:val="none" w:sz="0" w:space="0" w:color="auto"/>
              </w:divBdr>
              <w:divsChild>
                <w:div w:id="306397782">
                  <w:marLeft w:val="0"/>
                  <w:marRight w:val="0"/>
                  <w:marTop w:val="0"/>
                  <w:marBottom w:val="0"/>
                  <w:divBdr>
                    <w:top w:val="none" w:sz="0" w:space="0" w:color="auto"/>
                    <w:left w:val="none" w:sz="0" w:space="0" w:color="auto"/>
                    <w:bottom w:val="none" w:sz="0" w:space="0" w:color="auto"/>
                    <w:right w:val="none" w:sz="0" w:space="0" w:color="auto"/>
                  </w:divBdr>
                  <w:divsChild>
                    <w:div w:id="17510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8320">
              <w:marLeft w:val="0"/>
              <w:marRight w:val="0"/>
              <w:marTop w:val="0"/>
              <w:marBottom w:val="0"/>
              <w:divBdr>
                <w:top w:val="none" w:sz="0" w:space="0" w:color="auto"/>
                <w:left w:val="none" w:sz="0" w:space="0" w:color="auto"/>
                <w:bottom w:val="none" w:sz="0" w:space="0" w:color="auto"/>
                <w:right w:val="none" w:sz="0" w:space="0" w:color="auto"/>
              </w:divBdr>
            </w:div>
          </w:divsChild>
        </w:div>
        <w:div w:id="2078824344">
          <w:marLeft w:val="0"/>
          <w:marRight w:val="0"/>
          <w:marTop w:val="0"/>
          <w:marBottom w:val="0"/>
          <w:divBdr>
            <w:top w:val="none" w:sz="0" w:space="0" w:color="auto"/>
            <w:left w:val="none" w:sz="0" w:space="0" w:color="auto"/>
            <w:bottom w:val="none" w:sz="0" w:space="0" w:color="auto"/>
            <w:right w:val="none" w:sz="0" w:space="0" w:color="auto"/>
          </w:divBdr>
          <w:divsChild>
            <w:div w:id="1034580607">
              <w:marLeft w:val="0"/>
              <w:marRight w:val="0"/>
              <w:marTop w:val="0"/>
              <w:marBottom w:val="0"/>
              <w:divBdr>
                <w:top w:val="none" w:sz="0" w:space="0" w:color="auto"/>
                <w:left w:val="none" w:sz="0" w:space="0" w:color="auto"/>
                <w:bottom w:val="none" w:sz="0" w:space="0" w:color="auto"/>
                <w:right w:val="none" w:sz="0" w:space="0" w:color="auto"/>
              </w:divBdr>
            </w:div>
            <w:div w:id="55276253">
              <w:marLeft w:val="0"/>
              <w:marRight w:val="0"/>
              <w:marTop w:val="0"/>
              <w:marBottom w:val="0"/>
              <w:divBdr>
                <w:top w:val="none" w:sz="0" w:space="0" w:color="auto"/>
                <w:left w:val="none" w:sz="0" w:space="0" w:color="auto"/>
                <w:bottom w:val="none" w:sz="0" w:space="0" w:color="auto"/>
                <w:right w:val="none" w:sz="0" w:space="0" w:color="auto"/>
              </w:divBdr>
              <w:divsChild>
                <w:div w:id="1593584373">
                  <w:marLeft w:val="0"/>
                  <w:marRight w:val="0"/>
                  <w:marTop w:val="0"/>
                  <w:marBottom w:val="0"/>
                  <w:divBdr>
                    <w:top w:val="none" w:sz="0" w:space="0" w:color="auto"/>
                    <w:left w:val="none" w:sz="0" w:space="0" w:color="auto"/>
                    <w:bottom w:val="none" w:sz="0" w:space="0" w:color="auto"/>
                    <w:right w:val="none" w:sz="0" w:space="0" w:color="auto"/>
                  </w:divBdr>
                  <w:divsChild>
                    <w:div w:id="33446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2385">
      <w:bodyDiv w:val="1"/>
      <w:marLeft w:val="0"/>
      <w:marRight w:val="0"/>
      <w:marTop w:val="0"/>
      <w:marBottom w:val="0"/>
      <w:divBdr>
        <w:top w:val="none" w:sz="0" w:space="0" w:color="auto"/>
        <w:left w:val="none" w:sz="0" w:space="0" w:color="auto"/>
        <w:bottom w:val="none" w:sz="0" w:space="0" w:color="auto"/>
        <w:right w:val="none" w:sz="0" w:space="0" w:color="auto"/>
      </w:divBdr>
      <w:divsChild>
        <w:div w:id="1152987271">
          <w:marLeft w:val="0"/>
          <w:marRight w:val="0"/>
          <w:marTop w:val="0"/>
          <w:marBottom w:val="0"/>
          <w:divBdr>
            <w:top w:val="none" w:sz="0" w:space="0" w:color="auto"/>
            <w:left w:val="none" w:sz="0" w:space="0" w:color="auto"/>
            <w:bottom w:val="none" w:sz="0" w:space="0" w:color="auto"/>
            <w:right w:val="none" w:sz="0" w:space="0" w:color="auto"/>
          </w:divBdr>
          <w:divsChild>
            <w:div w:id="343826816">
              <w:marLeft w:val="0"/>
              <w:marRight w:val="0"/>
              <w:marTop w:val="0"/>
              <w:marBottom w:val="0"/>
              <w:divBdr>
                <w:top w:val="none" w:sz="0" w:space="0" w:color="auto"/>
                <w:left w:val="none" w:sz="0" w:space="0" w:color="auto"/>
                <w:bottom w:val="none" w:sz="0" w:space="0" w:color="auto"/>
                <w:right w:val="none" w:sz="0" w:space="0" w:color="auto"/>
              </w:divBdr>
            </w:div>
            <w:div w:id="681250166">
              <w:marLeft w:val="0"/>
              <w:marRight w:val="0"/>
              <w:marTop w:val="0"/>
              <w:marBottom w:val="0"/>
              <w:divBdr>
                <w:top w:val="none" w:sz="0" w:space="0" w:color="auto"/>
                <w:left w:val="none" w:sz="0" w:space="0" w:color="auto"/>
                <w:bottom w:val="none" w:sz="0" w:space="0" w:color="auto"/>
                <w:right w:val="none" w:sz="0" w:space="0" w:color="auto"/>
              </w:divBdr>
              <w:divsChild>
                <w:div w:id="181552714">
                  <w:marLeft w:val="0"/>
                  <w:marRight w:val="0"/>
                  <w:marTop w:val="0"/>
                  <w:marBottom w:val="0"/>
                  <w:divBdr>
                    <w:top w:val="none" w:sz="0" w:space="0" w:color="auto"/>
                    <w:left w:val="none" w:sz="0" w:space="0" w:color="auto"/>
                    <w:bottom w:val="none" w:sz="0" w:space="0" w:color="auto"/>
                    <w:right w:val="none" w:sz="0" w:space="0" w:color="auto"/>
                  </w:divBdr>
                  <w:divsChild>
                    <w:div w:id="585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845">
              <w:marLeft w:val="0"/>
              <w:marRight w:val="0"/>
              <w:marTop w:val="0"/>
              <w:marBottom w:val="0"/>
              <w:divBdr>
                <w:top w:val="none" w:sz="0" w:space="0" w:color="auto"/>
                <w:left w:val="none" w:sz="0" w:space="0" w:color="auto"/>
                <w:bottom w:val="none" w:sz="0" w:space="0" w:color="auto"/>
                <w:right w:val="none" w:sz="0" w:space="0" w:color="auto"/>
              </w:divBdr>
            </w:div>
          </w:divsChild>
        </w:div>
        <w:div w:id="178549812">
          <w:marLeft w:val="0"/>
          <w:marRight w:val="0"/>
          <w:marTop w:val="0"/>
          <w:marBottom w:val="0"/>
          <w:divBdr>
            <w:top w:val="none" w:sz="0" w:space="0" w:color="auto"/>
            <w:left w:val="none" w:sz="0" w:space="0" w:color="auto"/>
            <w:bottom w:val="none" w:sz="0" w:space="0" w:color="auto"/>
            <w:right w:val="none" w:sz="0" w:space="0" w:color="auto"/>
          </w:divBdr>
          <w:divsChild>
            <w:div w:id="1215502027">
              <w:marLeft w:val="0"/>
              <w:marRight w:val="0"/>
              <w:marTop w:val="0"/>
              <w:marBottom w:val="0"/>
              <w:divBdr>
                <w:top w:val="none" w:sz="0" w:space="0" w:color="auto"/>
                <w:left w:val="none" w:sz="0" w:space="0" w:color="auto"/>
                <w:bottom w:val="none" w:sz="0" w:space="0" w:color="auto"/>
                <w:right w:val="none" w:sz="0" w:space="0" w:color="auto"/>
              </w:divBdr>
            </w:div>
            <w:div w:id="1887401425">
              <w:marLeft w:val="0"/>
              <w:marRight w:val="0"/>
              <w:marTop w:val="0"/>
              <w:marBottom w:val="0"/>
              <w:divBdr>
                <w:top w:val="none" w:sz="0" w:space="0" w:color="auto"/>
                <w:left w:val="none" w:sz="0" w:space="0" w:color="auto"/>
                <w:bottom w:val="none" w:sz="0" w:space="0" w:color="auto"/>
                <w:right w:val="none" w:sz="0" w:space="0" w:color="auto"/>
              </w:divBdr>
              <w:divsChild>
                <w:div w:id="233393961">
                  <w:marLeft w:val="0"/>
                  <w:marRight w:val="0"/>
                  <w:marTop w:val="0"/>
                  <w:marBottom w:val="0"/>
                  <w:divBdr>
                    <w:top w:val="none" w:sz="0" w:space="0" w:color="auto"/>
                    <w:left w:val="none" w:sz="0" w:space="0" w:color="auto"/>
                    <w:bottom w:val="none" w:sz="0" w:space="0" w:color="auto"/>
                    <w:right w:val="none" w:sz="0" w:space="0" w:color="auto"/>
                  </w:divBdr>
                  <w:divsChild>
                    <w:div w:id="123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72481">
      <w:bodyDiv w:val="1"/>
      <w:marLeft w:val="0"/>
      <w:marRight w:val="0"/>
      <w:marTop w:val="0"/>
      <w:marBottom w:val="0"/>
      <w:divBdr>
        <w:top w:val="none" w:sz="0" w:space="0" w:color="auto"/>
        <w:left w:val="none" w:sz="0" w:space="0" w:color="auto"/>
        <w:bottom w:val="none" w:sz="0" w:space="0" w:color="auto"/>
        <w:right w:val="none" w:sz="0" w:space="0" w:color="auto"/>
      </w:divBdr>
      <w:divsChild>
        <w:div w:id="756291021">
          <w:marLeft w:val="0"/>
          <w:marRight w:val="0"/>
          <w:marTop w:val="0"/>
          <w:marBottom w:val="0"/>
          <w:divBdr>
            <w:top w:val="none" w:sz="0" w:space="0" w:color="auto"/>
            <w:left w:val="none" w:sz="0" w:space="0" w:color="auto"/>
            <w:bottom w:val="none" w:sz="0" w:space="0" w:color="auto"/>
            <w:right w:val="none" w:sz="0" w:space="0" w:color="auto"/>
          </w:divBdr>
          <w:divsChild>
            <w:div w:id="1686203934">
              <w:marLeft w:val="0"/>
              <w:marRight w:val="0"/>
              <w:marTop w:val="0"/>
              <w:marBottom w:val="0"/>
              <w:divBdr>
                <w:top w:val="none" w:sz="0" w:space="0" w:color="auto"/>
                <w:left w:val="none" w:sz="0" w:space="0" w:color="auto"/>
                <w:bottom w:val="none" w:sz="0" w:space="0" w:color="auto"/>
                <w:right w:val="none" w:sz="0" w:space="0" w:color="auto"/>
              </w:divBdr>
              <w:divsChild>
                <w:div w:id="907302460">
                  <w:marLeft w:val="0"/>
                  <w:marRight w:val="0"/>
                  <w:marTop w:val="0"/>
                  <w:marBottom w:val="0"/>
                  <w:divBdr>
                    <w:top w:val="none" w:sz="0" w:space="0" w:color="auto"/>
                    <w:left w:val="none" w:sz="0" w:space="0" w:color="auto"/>
                    <w:bottom w:val="none" w:sz="0" w:space="0" w:color="auto"/>
                    <w:right w:val="none" w:sz="0" w:space="0" w:color="auto"/>
                  </w:divBdr>
                  <w:divsChild>
                    <w:div w:id="962232257">
                      <w:marLeft w:val="0"/>
                      <w:marRight w:val="0"/>
                      <w:marTop w:val="0"/>
                      <w:marBottom w:val="0"/>
                      <w:divBdr>
                        <w:top w:val="none" w:sz="0" w:space="0" w:color="auto"/>
                        <w:left w:val="none" w:sz="0" w:space="0" w:color="auto"/>
                        <w:bottom w:val="none" w:sz="0" w:space="0" w:color="auto"/>
                        <w:right w:val="none" w:sz="0" w:space="0" w:color="auto"/>
                      </w:divBdr>
                      <w:divsChild>
                        <w:div w:id="1151142027">
                          <w:marLeft w:val="0"/>
                          <w:marRight w:val="0"/>
                          <w:marTop w:val="0"/>
                          <w:marBottom w:val="0"/>
                          <w:divBdr>
                            <w:top w:val="none" w:sz="0" w:space="0" w:color="auto"/>
                            <w:left w:val="none" w:sz="0" w:space="0" w:color="auto"/>
                            <w:bottom w:val="none" w:sz="0" w:space="0" w:color="auto"/>
                            <w:right w:val="none" w:sz="0" w:space="0" w:color="auto"/>
                          </w:divBdr>
                          <w:divsChild>
                            <w:div w:id="840393862">
                              <w:marLeft w:val="0"/>
                              <w:marRight w:val="0"/>
                              <w:marTop w:val="0"/>
                              <w:marBottom w:val="0"/>
                              <w:divBdr>
                                <w:top w:val="none" w:sz="0" w:space="0" w:color="auto"/>
                                <w:left w:val="none" w:sz="0" w:space="0" w:color="auto"/>
                                <w:bottom w:val="none" w:sz="0" w:space="0" w:color="auto"/>
                                <w:right w:val="none" w:sz="0" w:space="0" w:color="auto"/>
                              </w:divBdr>
                            </w:div>
                            <w:div w:id="1589733355">
                              <w:marLeft w:val="0"/>
                              <w:marRight w:val="0"/>
                              <w:marTop w:val="0"/>
                              <w:marBottom w:val="0"/>
                              <w:divBdr>
                                <w:top w:val="none" w:sz="0" w:space="0" w:color="auto"/>
                                <w:left w:val="none" w:sz="0" w:space="0" w:color="auto"/>
                                <w:bottom w:val="none" w:sz="0" w:space="0" w:color="auto"/>
                                <w:right w:val="none" w:sz="0" w:space="0" w:color="auto"/>
                              </w:divBdr>
                              <w:divsChild>
                                <w:div w:id="231477295">
                                  <w:marLeft w:val="0"/>
                                  <w:marRight w:val="0"/>
                                  <w:marTop w:val="0"/>
                                  <w:marBottom w:val="0"/>
                                  <w:divBdr>
                                    <w:top w:val="none" w:sz="0" w:space="0" w:color="auto"/>
                                    <w:left w:val="none" w:sz="0" w:space="0" w:color="auto"/>
                                    <w:bottom w:val="none" w:sz="0" w:space="0" w:color="auto"/>
                                    <w:right w:val="none" w:sz="0" w:space="0" w:color="auto"/>
                                  </w:divBdr>
                                  <w:divsChild>
                                    <w:div w:id="20778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575877">
          <w:marLeft w:val="0"/>
          <w:marRight w:val="0"/>
          <w:marTop w:val="0"/>
          <w:marBottom w:val="0"/>
          <w:divBdr>
            <w:top w:val="none" w:sz="0" w:space="0" w:color="auto"/>
            <w:left w:val="none" w:sz="0" w:space="0" w:color="auto"/>
            <w:bottom w:val="none" w:sz="0" w:space="0" w:color="auto"/>
            <w:right w:val="none" w:sz="0" w:space="0" w:color="auto"/>
          </w:divBdr>
          <w:divsChild>
            <w:div w:id="192577374">
              <w:marLeft w:val="0"/>
              <w:marRight w:val="0"/>
              <w:marTop w:val="0"/>
              <w:marBottom w:val="0"/>
              <w:divBdr>
                <w:top w:val="none" w:sz="0" w:space="0" w:color="auto"/>
                <w:left w:val="none" w:sz="0" w:space="0" w:color="auto"/>
                <w:bottom w:val="none" w:sz="0" w:space="0" w:color="auto"/>
                <w:right w:val="none" w:sz="0" w:space="0" w:color="auto"/>
              </w:divBdr>
              <w:divsChild>
                <w:div w:id="205411221">
                  <w:marLeft w:val="0"/>
                  <w:marRight w:val="0"/>
                  <w:marTop w:val="0"/>
                  <w:marBottom w:val="0"/>
                  <w:divBdr>
                    <w:top w:val="none" w:sz="0" w:space="0" w:color="auto"/>
                    <w:left w:val="none" w:sz="0" w:space="0" w:color="auto"/>
                    <w:bottom w:val="none" w:sz="0" w:space="0" w:color="auto"/>
                    <w:right w:val="none" w:sz="0" w:space="0" w:color="auto"/>
                  </w:divBdr>
                  <w:divsChild>
                    <w:div w:id="14332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73372">
      <w:bodyDiv w:val="1"/>
      <w:marLeft w:val="0"/>
      <w:marRight w:val="0"/>
      <w:marTop w:val="0"/>
      <w:marBottom w:val="0"/>
      <w:divBdr>
        <w:top w:val="none" w:sz="0" w:space="0" w:color="auto"/>
        <w:left w:val="none" w:sz="0" w:space="0" w:color="auto"/>
        <w:bottom w:val="none" w:sz="0" w:space="0" w:color="auto"/>
        <w:right w:val="none" w:sz="0" w:space="0" w:color="auto"/>
      </w:divBdr>
      <w:divsChild>
        <w:div w:id="778791316">
          <w:marLeft w:val="0"/>
          <w:marRight w:val="0"/>
          <w:marTop w:val="0"/>
          <w:marBottom w:val="0"/>
          <w:divBdr>
            <w:top w:val="none" w:sz="0" w:space="0" w:color="auto"/>
            <w:left w:val="none" w:sz="0" w:space="0" w:color="auto"/>
            <w:bottom w:val="none" w:sz="0" w:space="0" w:color="auto"/>
            <w:right w:val="none" w:sz="0" w:space="0" w:color="auto"/>
          </w:divBdr>
          <w:divsChild>
            <w:div w:id="670721619">
              <w:marLeft w:val="0"/>
              <w:marRight w:val="0"/>
              <w:marTop w:val="0"/>
              <w:marBottom w:val="0"/>
              <w:divBdr>
                <w:top w:val="none" w:sz="0" w:space="0" w:color="auto"/>
                <w:left w:val="none" w:sz="0" w:space="0" w:color="auto"/>
                <w:bottom w:val="none" w:sz="0" w:space="0" w:color="auto"/>
                <w:right w:val="none" w:sz="0" w:space="0" w:color="auto"/>
              </w:divBdr>
            </w:div>
            <w:div w:id="1511607375">
              <w:marLeft w:val="0"/>
              <w:marRight w:val="0"/>
              <w:marTop w:val="0"/>
              <w:marBottom w:val="0"/>
              <w:divBdr>
                <w:top w:val="none" w:sz="0" w:space="0" w:color="auto"/>
                <w:left w:val="none" w:sz="0" w:space="0" w:color="auto"/>
                <w:bottom w:val="none" w:sz="0" w:space="0" w:color="auto"/>
                <w:right w:val="none" w:sz="0" w:space="0" w:color="auto"/>
              </w:divBdr>
              <w:divsChild>
                <w:div w:id="1442526427">
                  <w:marLeft w:val="0"/>
                  <w:marRight w:val="0"/>
                  <w:marTop w:val="0"/>
                  <w:marBottom w:val="0"/>
                  <w:divBdr>
                    <w:top w:val="none" w:sz="0" w:space="0" w:color="auto"/>
                    <w:left w:val="none" w:sz="0" w:space="0" w:color="auto"/>
                    <w:bottom w:val="none" w:sz="0" w:space="0" w:color="auto"/>
                    <w:right w:val="none" w:sz="0" w:space="0" w:color="auto"/>
                  </w:divBdr>
                  <w:divsChild>
                    <w:div w:id="4355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17702315">
      <w:bodyDiv w:val="1"/>
      <w:marLeft w:val="0"/>
      <w:marRight w:val="0"/>
      <w:marTop w:val="0"/>
      <w:marBottom w:val="0"/>
      <w:divBdr>
        <w:top w:val="none" w:sz="0" w:space="0" w:color="auto"/>
        <w:left w:val="none" w:sz="0" w:space="0" w:color="auto"/>
        <w:bottom w:val="none" w:sz="0" w:space="0" w:color="auto"/>
        <w:right w:val="none" w:sz="0" w:space="0" w:color="auto"/>
      </w:divBdr>
      <w:divsChild>
        <w:div w:id="1685470694">
          <w:marLeft w:val="0"/>
          <w:marRight w:val="0"/>
          <w:marTop w:val="0"/>
          <w:marBottom w:val="0"/>
          <w:divBdr>
            <w:top w:val="none" w:sz="0" w:space="0" w:color="auto"/>
            <w:left w:val="none" w:sz="0" w:space="0" w:color="auto"/>
            <w:bottom w:val="none" w:sz="0" w:space="0" w:color="auto"/>
            <w:right w:val="none" w:sz="0" w:space="0" w:color="auto"/>
          </w:divBdr>
          <w:divsChild>
            <w:div w:id="1663967230">
              <w:marLeft w:val="0"/>
              <w:marRight w:val="0"/>
              <w:marTop w:val="0"/>
              <w:marBottom w:val="0"/>
              <w:divBdr>
                <w:top w:val="none" w:sz="0" w:space="0" w:color="auto"/>
                <w:left w:val="none" w:sz="0" w:space="0" w:color="auto"/>
                <w:bottom w:val="none" w:sz="0" w:space="0" w:color="auto"/>
                <w:right w:val="none" w:sz="0" w:space="0" w:color="auto"/>
              </w:divBdr>
            </w:div>
            <w:div w:id="1284506097">
              <w:marLeft w:val="0"/>
              <w:marRight w:val="0"/>
              <w:marTop w:val="0"/>
              <w:marBottom w:val="0"/>
              <w:divBdr>
                <w:top w:val="none" w:sz="0" w:space="0" w:color="auto"/>
                <w:left w:val="none" w:sz="0" w:space="0" w:color="auto"/>
                <w:bottom w:val="none" w:sz="0" w:space="0" w:color="auto"/>
                <w:right w:val="none" w:sz="0" w:space="0" w:color="auto"/>
              </w:divBdr>
              <w:divsChild>
                <w:div w:id="1955862048">
                  <w:marLeft w:val="0"/>
                  <w:marRight w:val="0"/>
                  <w:marTop w:val="0"/>
                  <w:marBottom w:val="0"/>
                  <w:divBdr>
                    <w:top w:val="none" w:sz="0" w:space="0" w:color="auto"/>
                    <w:left w:val="none" w:sz="0" w:space="0" w:color="auto"/>
                    <w:bottom w:val="none" w:sz="0" w:space="0" w:color="auto"/>
                    <w:right w:val="none" w:sz="0" w:space="0" w:color="auto"/>
                  </w:divBdr>
                  <w:divsChild>
                    <w:div w:id="19633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1887451092">
      <w:bodyDiv w:val="1"/>
      <w:marLeft w:val="0"/>
      <w:marRight w:val="0"/>
      <w:marTop w:val="0"/>
      <w:marBottom w:val="0"/>
      <w:divBdr>
        <w:top w:val="none" w:sz="0" w:space="0" w:color="auto"/>
        <w:left w:val="none" w:sz="0" w:space="0" w:color="auto"/>
        <w:bottom w:val="none" w:sz="0" w:space="0" w:color="auto"/>
        <w:right w:val="none" w:sz="0" w:space="0" w:color="auto"/>
      </w:divBdr>
      <w:divsChild>
        <w:div w:id="394738144">
          <w:marLeft w:val="0"/>
          <w:marRight w:val="0"/>
          <w:marTop w:val="0"/>
          <w:marBottom w:val="0"/>
          <w:divBdr>
            <w:top w:val="none" w:sz="0" w:space="0" w:color="auto"/>
            <w:left w:val="none" w:sz="0" w:space="0" w:color="auto"/>
            <w:bottom w:val="none" w:sz="0" w:space="0" w:color="auto"/>
            <w:right w:val="none" w:sz="0" w:space="0" w:color="auto"/>
          </w:divBdr>
          <w:divsChild>
            <w:div w:id="936058646">
              <w:marLeft w:val="0"/>
              <w:marRight w:val="0"/>
              <w:marTop w:val="0"/>
              <w:marBottom w:val="0"/>
              <w:divBdr>
                <w:top w:val="none" w:sz="0" w:space="0" w:color="auto"/>
                <w:left w:val="none" w:sz="0" w:space="0" w:color="auto"/>
                <w:bottom w:val="none" w:sz="0" w:space="0" w:color="auto"/>
                <w:right w:val="none" w:sz="0" w:space="0" w:color="auto"/>
              </w:divBdr>
            </w:div>
            <w:div w:id="1882009407">
              <w:marLeft w:val="0"/>
              <w:marRight w:val="0"/>
              <w:marTop w:val="0"/>
              <w:marBottom w:val="0"/>
              <w:divBdr>
                <w:top w:val="none" w:sz="0" w:space="0" w:color="auto"/>
                <w:left w:val="none" w:sz="0" w:space="0" w:color="auto"/>
                <w:bottom w:val="none" w:sz="0" w:space="0" w:color="auto"/>
                <w:right w:val="none" w:sz="0" w:space="0" w:color="auto"/>
              </w:divBdr>
              <w:divsChild>
                <w:div w:id="1239292546">
                  <w:marLeft w:val="0"/>
                  <w:marRight w:val="0"/>
                  <w:marTop w:val="0"/>
                  <w:marBottom w:val="0"/>
                  <w:divBdr>
                    <w:top w:val="none" w:sz="0" w:space="0" w:color="auto"/>
                    <w:left w:val="none" w:sz="0" w:space="0" w:color="auto"/>
                    <w:bottom w:val="none" w:sz="0" w:space="0" w:color="auto"/>
                    <w:right w:val="none" w:sz="0" w:space="0" w:color="auto"/>
                  </w:divBdr>
                  <w:divsChild>
                    <w:div w:id="6680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27</Pages>
  <Words>4839</Words>
  <Characters>27586</Characters>
  <Application>Microsoft Office Word</Application>
  <DocSecurity>0</DocSecurity>
  <Lines>229</Lines>
  <Paragraphs>64</Paragraphs>
  <ScaleCrop>false</ScaleCrop>
  <Company/>
  <LinksUpToDate>false</LinksUpToDate>
  <CharactersWithSpaces>32361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26</cp:revision>
  <dcterms:created xsi:type="dcterms:W3CDTF">2024-09-10T03:17:00Z</dcterms:created>
  <dcterms:modified xsi:type="dcterms:W3CDTF">2024-09-17T11:53:00Z</dcterms:modified>
</cp:coreProperties>
</file>