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CE238F" w:rsidRDefault="00D37F51" w:rsidP="00540BB9">
      <w:pPr>
        <w:rPr>
          <w:rFonts w:cstheme="minorHAnsi"/>
          <w:sz w:val="28"/>
          <w:szCs w:val="28"/>
        </w:rPr>
      </w:pPr>
      <w:proofErr w:type="spellStart"/>
      <w:r w:rsidRPr="00CE238F">
        <w:rPr>
          <w:rFonts w:cstheme="minorHAnsi"/>
          <w:b/>
          <w:sz w:val="28"/>
          <w:szCs w:val="28"/>
        </w:rPr>
        <w:t>Docker</w:t>
      </w:r>
      <w:proofErr w:type="spellEnd"/>
      <w:r w:rsidRPr="00CE238F">
        <w:rPr>
          <w:rFonts w:cstheme="minorHAnsi"/>
          <w:b/>
          <w:sz w:val="28"/>
          <w:szCs w:val="28"/>
        </w:rPr>
        <w:t xml:space="preserve"> </w:t>
      </w:r>
      <w:r w:rsidR="00184005" w:rsidRPr="00CE238F">
        <w:rPr>
          <w:rFonts w:cstheme="minorHAnsi"/>
          <w:b/>
          <w:sz w:val="28"/>
          <w:szCs w:val="28"/>
        </w:rPr>
        <w:t>and Cloud Integration</w:t>
      </w:r>
    </w:p>
    <w:p w:rsidR="00184005" w:rsidRPr="00CE238F" w:rsidRDefault="00184005" w:rsidP="00CE238F">
      <w:pPr>
        <w:pStyle w:val="ListParagraph"/>
        <w:numPr>
          <w:ilvl w:val="0"/>
          <w:numId w:val="1"/>
        </w:numPr>
        <w:rPr>
          <w:rFonts w:cstheme="minorHAnsi"/>
          <w:sz w:val="28"/>
          <w:szCs w:val="28"/>
        </w:rPr>
      </w:pPr>
      <w:r w:rsidRPr="00CE238F">
        <w:rPr>
          <w:rFonts w:cstheme="minorHAnsi"/>
          <w:sz w:val="28"/>
          <w:szCs w:val="28"/>
        </w:rPr>
        <w:t xml:space="preserve">How do you deploy </w:t>
      </w:r>
      <w:proofErr w:type="spellStart"/>
      <w:r w:rsidRPr="00CE238F">
        <w:rPr>
          <w:rFonts w:cstheme="minorHAnsi"/>
          <w:sz w:val="28"/>
          <w:szCs w:val="28"/>
        </w:rPr>
        <w:t>Docker</w:t>
      </w:r>
      <w:proofErr w:type="spellEnd"/>
      <w:r w:rsidRPr="00CE238F">
        <w:rPr>
          <w:rFonts w:cstheme="minorHAnsi"/>
          <w:sz w:val="28"/>
          <w:szCs w:val="28"/>
        </w:rPr>
        <w:t xml:space="preserve"> containers on AWS, Azure, or Google Cloud?</w:t>
      </w:r>
    </w:p>
    <w:p w:rsidR="00184005" w:rsidRPr="00CE238F" w:rsidRDefault="00184005" w:rsidP="00CE238F">
      <w:pPr>
        <w:pStyle w:val="ListParagraph"/>
        <w:numPr>
          <w:ilvl w:val="0"/>
          <w:numId w:val="1"/>
        </w:numPr>
        <w:rPr>
          <w:rFonts w:cstheme="minorHAnsi"/>
          <w:sz w:val="28"/>
          <w:szCs w:val="28"/>
        </w:rPr>
      </w:pPr>
      <w:r w:rsidRPr="00CE238F">
        <w:rPr>
          <w:rFonts w:cstheme="minorHAnsi"/>
          <w:sz w:val="28"/>
          <w:szCs w:val="28"/>
        </w:rPr>
        <w:t xml:space="preserve">What is Amazon ECS, and how does it integrate with </w:t>
      </w:r>
      <w:proofErr w:type="spellStart"/>
      <w:r w:rsidRPr="00CE238F">
        <w:rPr>
          <w:rFonts w:cstheme="minorHAnsi"/>
          <w:sz w:val="28"/>
          <w:szCs w:val="28"/>
        </w:rPr>
        <w:t>Docker</w:t>
      </w:r>
      <w:proofErr w:type="spellEnd"/>
      <w:r w:rsidRPr="00CE238F">
        <w:rPr>
          <w:rFonts w:cstheme="minorHAnsi"/>
          <w:sz w:val="28"/>
          <w:szCs w:val="28"/>
        </w:rPr>
        <w:t>?</w:t>
      </w:r>
    </w:p>
    <w:p w:rsidR="00184005" w:rsidRPr="00CE238F" w:rsidRDefault="00184005" w:rsidP="00CE238F">
      <w:pPr>
        <w:pStyle w:val="ListParagraph"/>
        <w:numPr>
          <w:ilvl w:val="0"/>
          <w:numId w:val="1"/>
        </w:numPr>
        <w:rPr>
          <w:rFonts w:cstheme="minorHAnsi"/>
          <w:sz w:val="28"/>
          <w:szCs w:val="28"/>
        </w:rPr>
      </w:pPr>
      <w:r w:rsidRPr="00CE238F">
        <w:rPr>
          <w:rFonts w:cstheme="minorHAnsi"/>
          <w:sz w:val="28"/>
          <w:szCs w:val="28"/>
        </w:rPr>
        <w:t xml:space="preserve">How do you use Azure Container Instances (ACI) with </w:t>
      </w:r>
      <w:proofErr w:type="spellStart"/>
      <w:r w:rsidRPr="00CE238F">
        <w:rPr>
          <w:rFonts w:cstheme="minorHAnsi"/>
          <w:sz w:val="28"/>
          <w:szCs w:val="28"/>
        </w:rPr>
        <w:t>Docker</w:t>
      </w:r>
      <w:proofErr w:type="spellEnd"/>
      <w:r w:rsidRPr="00CE238F">
        <w:rPr>
          <w:rFonts w:cstheme="minorHAnsi"/>
          <w:sz w:val="28"/>
          <w:szCs w:val="28"/>
        </w:rPr>
        <w:t>?</w:t>
      </w:r>
    </w:p>
    <w:p w:rsidR="00D37F51" w:rsidRPr="00CE238F" w:rsidRDefault="00184005" w:rsidP="00CE238F">
      <w:pPr>
        <w:pStyle w:val="ListParagraph"/>
        <w:numPr>
          <w:ilvl w:val="0"/>
          <w:numId w:val="1"/>
        </w:numPr>
        <w:rPr>
          <w:rFonts w:cstheme="minorHAnsi"/>
          <w:sz w:val="28"/>
          <w:szCs w:val="28"/>
        </w:rPr>
      </w:pPr>
      <w:r w:rsidRPr="00CE238F">
        <w:rPr>
          <w:rFonts w:cstheme="minorHAnsi"/>
          <w:sz w:val="28"/>
          <w:szCs w:val="28"/>
        </w:rPr>
        <w:t xml:space="preserve">What is the role of </w:t>
      </w:r>
      <w:proofErr w:type="spellStart"/>
      <w:r w:rsidRPr="00CE238F">
        <w:rPr>
          <w:rFonts w:cstheme="minorHAnsi"/>
          <w:sz w:val="28"/>
          <w:szCs w:val="28"/>
        </w:rPr>
        <w:t>Docker</w:t>
      </w:r>
      <w:proofErr w:type="spellEnd"/>
      <w:r w:rsidRPr="00CE238F">
        <w:rPr>
          <w:rFonts w:cstheme="minorHAnsi"/>
          <w:sz w:val="28"/>
          <w:szCs w:val="28"/>
        </w:rPr>
        <w:t xml:space="preserve"> in Google </w:t>
      </w:r>
      <w:proofErr w:type="spellStart"/>
      <w:r w:rsidRPr="00CE238F">
        <w:rPr>
          <w:rFonts w:cstheme="minorHAnsi"/>
          <w:sz w:val="28"/>
          <w:szCs w:val="28"/>
        </w:rPr>
        <w:t>Kubernetes</w:t>
      </w:r>
      <w:proofErr w:type="spellEnd"/>
      <w:r w:rsidRPr="00CE238F">
        <w:rPr>
          <w:rFonts w:cstheme="minorHAnsi"/>
          <w:sz w:val="28"/>
          <w:szCs w:val="28"/>
        </w:rPr>
        <w:t xml:space="preserve"> Engine (GKE)?</w:t>
      </w:r>
    </w:p>
    <w:p w:rsidR="00184005" w:rsidRPr="00CE238F" w:rsidRDefault="00184005" w:rsidP="00184005">
      <w:pPr>
        <w:rPr>
          <w:rFonts w:cstheme="minorHAnsi"/>
          <w:sz w:val="28"/>
          <w:szCs w:val="28"/>
        </w:rPr>
      </w:pPr>
    </w:p>
    <w:p w:rsidR="00184005" w:rsidRPr="00CE238F" w:rsidRDefault="00184005" w:rsidP="00AA10FB">
      <w:pPr>
        <w:rPr>
          <w:rFonts w:cstheme="minorHAnsi"/>
          <w:b/>
          <w:sz w:val="28"/>
          <w:szCs w:val="28"/>
        </w:rPr>
      </w:pPr>
    </w:p>
    <w:p w:rsidR="00184005" w:rsidRPr="00CE238F" w:rsidRDefault="00184005" w:rsidP="00AA10FB">
      <w:pPr>
        <w:rPr>
          <w:rFonts w:cstheme="minorHAnsi"/>
          <w:b/>
          <w:sz w:val="28"/>
          <w:szCs w:val="28"/>
        </w:rPr>
      </w:pPr>
    </w:p>
    <w:p w:rsidR="00184005" w:rsidRPr="00CE238F" w:rsidRDefault="00184005" w:rsidP="00184005">
      <w:pPr>
        <w:rPr>
          <w:rFonts w:cstheme="minorHAnsi"/>
          <w:b/>
          <w:sz w:val="28"/>
          <w:szCs w:val="28"/>
        </w:rPr>
      </w:pPr>
      <w:r w:rsidRPr="00CE238F">
        <w:rPr>
          <w:rFonts w:cstheme="minorHAnsi"/>
          <w:b/>
          <w:sz w:val="28"/>
          <w:szCs w:val="28"/>
        </w:rPr>
        <w:t xml:space="preserve">How do you deploy </w:t>
      </w:r>
      <w:proofErr w:type="spellStart"/>
      <w:r w:rsidRPr="00CE238F">
        <w:rPr>
          <w:rFonts w:cstheme="minorHAnsi"/>
          <w:b/>
          <w:sz w:val="28"/>
          <w:szCs w:val="28"/>
        </w:rPr>
        <w:t>Docker</w:t>
      </w:r>
      <w:proofErr w:type="spellEnd"/>
      <w:r w:rsidRPr="00CE238F">
        <w:rPr>
          <w:rFonts w:cstheme="minorHAnsi"/>
          <w:b/>
          <w:sz w:val="28"/>
          <w:szCs w:val="28"/>
        </w:rPr>
        <w:t xml:space="preserve"> containers on AWS, Azure, or Google Cloud?</w:t>
      </w:r>
    </w:p>
    <w:p w:rsidR="00CE238F" w:rsidRPr="00CE238F" w:rsidRDefault="00CE238F" w:rsidP="00CE238F">
      <w:p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 xml:space="preserve">Deploying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on AWS, Azure, or Google Cloud involves several steps and services specific to each cloud provider. Here’s a high-level overview of the process for each:</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AWS (Amazon Web Services)</w:t>
      </w:r>
    </w:p>
    <w:p w:rsidR="00CE238F" w:rsidRPr="00CE238F" w:rsidRDefault="00CE238F" w:rsidP="00CE238F">
      <w:pPr>
        <w:numPr>
          <w:ilvl w:val="0"/>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Amazon ECS (Elastic Container Service)</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Create a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Build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and push it to Amazon ECR (Elastic Container Registry).</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Create a Cluster</w:t>
      </w:r>
      <w:r w:rsidRPr="00CE238F">
        <w:rPr>
          <w:rFonts w:eastAsia="Times New Roman" w:cstheme="minorHAnsi"/>
          <w:sz w:val="28"/>
          <w:szCs w:val="28"/>
        </w:rPr>
        <w:t>: Define an ECS cluster that will manage your containerized application.</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Define a Task Definition</w:t>
      </w:r>
      <w:r w:rsidRPr="00CE238F">
        <w:rPr>
          <w:rFonts w:eastAsia="Times New Roman" w:cstheme="minorHAnsi"/>
          <w:sz w:val="28"/>
          <w:szCs w:val="28"/>
        </w:rPr>
        <w:t xml:space="preserve">: Create a task definition specifying the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resource requirements, and networking settings.</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Run Tasks</w:t>
      </w:r>
      <w:r w:rsidRPr="00CE238F">
        <w:rPr>
          <w:rFonts w:eastAsia="Times New Roman" w:cstheme="minorHAnsi"/>
          <w:sz w:val="28"/>
          <w:szCs w:val="28"/>
        </w:rPr>
        <w:t xml:space="preserve">: Deploy the task to your ECS cluster using either EC2 instances or AWS </w:t>
      </w:r>
      <w:proofErr w:type="spellStart"/>
      <w:r w:rsidRPr="00CE238F">
        <w:rPr>
          <w:rFonts w:eastAsia="Times New Roman" w:cstheme="minorHAnsi"/>
          <w:sz w:val="28"/>
          <w:szCs w:val="28"/>
        </w:rPr>
        <w:t>Fargate</w:t>
      </w:r>
      <w:proofErr w:type="spellEnd"/>
      <w:r w:rsidRPr="00CE238F">
        <w:rPr>
          <w:rFonts w:eastAsia="Times New Roman" w:cstheme="minorHAnsi"/>
          <w:sz w:val="28"/>
          <w:szCs w:val="28"/>
        </w:rPr>
        <w:t xml:space="preserve"> (a </w:t>
      </w:r>
      <w:proofErr w:type="spellStart"/>
      <w:r w:rsidRPr="00CE238F">
        <w:rPr>
          <w:rFonts w:eastAsia="Times New Roman" w:cstheme="minorHAnsi"/>
          <w:sz w:val="28"/>
          <w:szCs w:val="28"/>
        </w:rPr>
        <w:t>serverless</w:t>
      </w:r>
      <w:proofErr w:type="spellEnd"/>
      <w:r w:rsidRPr="00CE238F">
        <w:rPr>
          <w:rFonts w:eastAsia="Times New Roman" w:cstheme="minorHAnsi"/>
          <w:sz w:val="28"/>
          <w:szCs w:val="28"/>
        </w:rPr>
        <w:t xml:space="preserve"> compute engine).</w:t>
      </w:r>
    </w:p>
    <w:p w:rsidR="00CE238F" w:rsidRPr="00CE238F" w:rsidRDefault="00CE238F" w:rsidP="00CE238F">
      <w:pPr>
        <w:numPr>
          <w:ilvl w:val="0"/>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lastRenderedPageBreak/>
        <w:t xml:space="preserve">Amazon EKS (Elastic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Service)</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Set </w:t>
      </w:r>
      <w:proofErr w:type="gramStart"/>
      <w:r w:rsidRPr="00CE238F">
        <w:rPr>
          <w:rFonts w:eastAsia="Times New Roman" w:cstheme="minorHAnsi"/>
          <w:b/>
          <w:bCs/>
          <w:sz w:val="28"/>
          <w:szCs w:val="28"/>
        </w:rPr>
        <w:t>Up</w:t>
      </w:r>
      <w:proofErr w:type="gramEnd"/>
      <w:r w:rsidRPr="00CE238F">
        <w:rPr>
          <w:rFonts w:eastAsia="Times New Roman" w:cstheme="minorHAnsi"/>
          <w:b/>
          <w:bCs/>
          <w:sz w:val="28"/>
          <w:szCs w:val="28"/>
        </w:rPr>
        <w:t xml:space="preserve"> a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Cluster</w:t>
      </w:r>
      <w:r w:rsidRPr="00CE238F">
        <w:rPr>
          <w:rFonts w:eastAsia="Times New Roman" w:cstheme="minorHAnsi"/>
          <w:sz w:val="28"/>
          <w:szCs w:val="28"/>
        </w:rPr>
        <w:t>: Create an EKS cluster.</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Push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Push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to Amazon ECR.</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Deploy Using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Manifests</w:t>
      </w:r>
      <w:r w:rsidRPr="00CE238F">
        <w:rPr>
          <w:rFonts w:eastAsia="Times New Roman" w:cstheme="minorHAnsi"/>
          <w:sz w:val="28"/>
          <w:szCs w:val="28"/>
        </w:rPr>
        <w:t xml:space="preserve">: Use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manifests (e.g., Deployment YAML) to deploy your container to the EKS cluster.</w:t>
      </w:r>
    </w:p>
    <w:p w:rsidR="00CE238F" w:rsidRPr="00CE238F" w:rsidRDefault="00CE238F" w:rsidP="00CE238F">
      <w:pPr>
        <w:numPr>
          <w:ilvl w:val="0"/>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AWS Lambda (for </w:t>
      </w:r>
      <w:proofErr w:type="spellStart"/>
      <w:r w:rsidRPr="00CE238F">
        <w:rPr>
          <w:rFonts w:eastAsia="Times New Roman" w:cstheme="minorHAnsi"/>
          <w:b/>
          <w:bCs/>
          <w:sz w:val="28"/>
          <w:szCs w:val="28"/>
        </w:rPr>
        <w:t>serverless</w:t>
      </w:r>
      <w:proofErr w:type="spellEnd"/>
      <w:r w:rsidRPr="00CE238F">
        <w:rPr>
          <w:rFonts w:eastAsia="Times New Roman" w:cstheme="minorHAnsi"/>
          <w:b/>
          <w:bCs/>
          <w:sz w:val="28"/>
          <w:szCs w:val="28"/>
        </w:rPr>
        <w:t xml:space="preserve"> containers)</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Package Your Container</w:t>
      </w:r>
      <w:r w:rsidRPr="00CE238F">
        <w:rPr>
          <w:rFonts w:eastAsia="Times New Roman" w:cstheme="minorHAnsi"/>
          <w:sz w:val="28"/>
          <w:szCs w:val="28"/>
        </w:rPr>
        <w:t xml:space="preserve">: Create a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compatible with Lambda.</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Push to ECR</w:t>
      </w:r>
      <w:r w:rsidRPr="00CE238F">
        <w:rPr>
          <w:rFonts w:eastAsia="Times New Roman" w:cstheme="minorHAnsi"/>
          <w:sz w:val="28"/>
          <w:szCs w:val="28"/>
        </w:rPr>
        <w:t>: Upload the image to ECR.</w:t>
      </w:r>
    </w:p>
    <w:p w:rsidR="00CE238F" w:rsidRPr="00CE238F" w:rsidRDefault="00CE238F" w:rsidP="00CE238F">
      <w:pPr>
        <w:numPr>
          <w:ilvl w:val="1"/>
          <w:numId w:val="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Create Lambda Function</w:t>
      </w:r>
      <w:r w:rsidRPr="00CE238F">
        <w:rPr>
          <w:rFonts w:eastAsia="Times New Roman" w:cstheme="minorHAnsi"/>
          <w:sz w:val="28"/>
          <w:szCs w:val="28"/>
        </w:rPr>
        <w:t>: Define a Lambda function using the container image and configure triggers.</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Azure</w:t>
      </w:r>
    </w:p>
    <w:p w:rsidR="00CE238F" w:rsidRPr="00CE238F" w:rsidRDefault="00CE238F" w:rsidP="00CE238F">
      <w:pPr>
        <w:numPr>
          <w:ilvl w:val="0"/>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Azure App Service</w:t>
      </w:r>
    </w:p>
    <w:p w:rsidR="00CE238F" w:rsidRPr="00CE238F" w:rsidRDefault="00CE238F" w:rsidP="00CE238F">
      <w:pPr>
        <w:numPr>
          <w:ilvl w:val="1"/>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Create a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Build and push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to Azure Container Registry (ACR) or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Hub.</w:t>
      </w:r>
    </w:p>
    <w:p w:rsidR="00CE238F" w:rsidRPr="00CE238F" w:rsidRDefault="00CE238F" w:rsidP="00CE238F">
      <w:pPr>
        <w:numPr>
          <w:ilvl w:val="1"/>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Create an App Service Plan</w:t>
      </w:r>
      <w:r w:rsidRPr="00CE238F">
        <w:rPr>
          <w:rFonts w:eastAsia="Times New Roman" w:cstheme="minorHAnsi"/>
          <w:sz w:val="28"/>
          <w:szCs w:val="28"/>
        </w:rPr>
        <w:t>: Define a plan for your App Service.</w:t>
      </w:r>
    </w:p>
    <w:p w:rsidR="00CE238F" w:rsidRPr="00CE238F" w:rsidRDefault="00CE238F" w:rsidP="00CE238F">
      <w:pPr>
        <w:numPr>
          <w:ilvl w:val="1"/>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Create a Web App</w:t>
      </w:r>
      <w:r w:rsidRPr="00CE238F">
        <w:rPr>
          <w:rFonts w:eastAsia="Times New Roman" w:cstheme="minorHAnsi"/>
          <w:sz w:val="28"/>
          <w:szCs w:val="28"/>
        </w:rPr>
        <w:t xml:space="preserve">: Deploy the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to the Web App service, specifying the image source.</w:t>
      </w:r>
    </w:p>
    <w:p w:rsidR="00CE238F" w:rsidRPr="00CE238F" w:rsidRDefault="00CE238F" w:rsidP="00CE238F">
      <w:pPr>
        <w:numPr>
          <w:ilvl w:val="0"/>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Azure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Service (AKS)</w:t>
      </w:r>
    </w:p>
    <w:p w:rsidR="00CE238F" w:rsidRPr="00CE238F" w:rsidRDefault="00CE238F" w:rsidP="00CE238F">
      <w:pPr>
        <w:numPr>
          <w:ilvl w:val="1"/>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Set </w:t>
      </w:r>
      <w:proofErr w:type="gramStart"/>
      <w:r w:rsidRPr="00CE238F">
        <w:rPr>
          <w:rFonts w:eastAsia="Times New Roman" w:cstheme="minorHAnsi"/>
          <w:b/>
          <w:bCs/>
          <w:sz w:val="28"/>
          <w:szCs w:val="28"/>
        </w:rPr>
        <w:t>Up</w:t>
      </w:r>
      <w:proofErr w:type="gramEnd"/>
      <w:r w:rsidRPr="00CE238F">
        <w:rPr>
          <w:rFonts w:eastAsia="Times New Roman" w:cstheme="minorHAnsi"/>
          <w:b/>
          <w:bCs/>
          <w:sz w:val="28"/>
          <w:szCs w:val="28"/>
        </w:rPr>
        <w:t xml:space="preserve"> a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Cluster</w:t>
      </w:r>
      <w:r w:rsidRPr="00CE238F">
        <w:rPr>
          <w:rFonts w:eastAsia="Times New Roman" w:cstheme="minorHAnsi"/>
          <w:sz w:val="28"/>
          <w:szCs w:val="28"/>
        </w:rPr>
        <w:t>: Create an AKS cluster.</w:t>
      </w:r>
    </w:p>
    <w:p w:rsidR="00CE238F" w:rsidRPr="00CE238F" w:rsidRDefault="00CE238F" w:rsidP="00CE238F">
      <w:pPr>
        <w:numPr>
          <w:ilvl w:val="1"/>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Push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Push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to Azure Container Registry.</w:t>
      </w:r>
    </w:p>
    <w:p w:rsidR="00CE238F" w:rsidRPr="00CE238F" w:rsidRDefault="00CE238F" w:rsidP="00CE238F">
      <w:pPr>
        <w:numPr>
          <w:ilvl w:val="1"/>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Deploy Using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Manifests</w:t>
      </w:r>
      <w:r w:rsidRPr="00CE238F">
        <w:rPr>
          <w:rFonts w:eastAsia="Times New Roman" w:cstheme="minorHAnsi"/>
          <w:sz w:val="28"/>
          <w:szCs w:val="28"/>
        </w:rPr>
        <w:t xml:space="preserve">: Use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manifests to deploy your container to the AKS cluster.</w:t>
      </w:r>
    </w:p>
    <w:p w:rsidR="00CE238F" w:rsidRPr="00CE238F" w:rsidRDefault="00CE238F" w:rsidP="00CE238F">
      <w:pPr>
        <w:numPr>
          <w:ilvl w:val="0"/>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Azure Functions (for </w:t>
      </w:r>
      <w:proofErr w:type="spellStart"/>
      <w:r w:rsidRPr="00CE238F">
        <w:rPr>
          <w:rFonts w:eastAsia="Times New Roman" w:cstheme="minorHAnsi"/>
          <w:b/>
          <w:bCs/>
          <w:sz w:val="28"/>
          <w:szCs w:val="28"/>
        </w:rPr>
        <w:t>serverless</w:t>
      </w:r>
      <w:proofErr w:type="spellEnd"/>
      <w:r w:rsidRPr="00CE238F">
        <w:rPr>
          <w:rFonts w:eastAsia="Times New Roman" w:cstheme="minorHAnsi"/>
          <w:b/>
          <w:bCs/>
          <w:sz w:val="28"/>
          <w:szCs w:val="28"/>
        </w:rPr>
        <w:t xml:space="preserve"> containers)</w:t>
      </w:r>
    </w:p>
    <w:p w:rsidR="00CE238F" w:rsidRPr="00CE238F" w:rsidRDefault="00CE238F" w:rsidP="00CE238F">
      <w:pPr>
        <w:numPr>
          <w:ilvl w:val="1"/>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Create a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Package your function code in a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w:t>
      </w:r>
    </w:p>
    <w:p w:rsidR="00CE238F" w:rsidRPr="00CE238F" w:rsidRDefault="00CE238F" w:rsidP="00CE238F">
      <w:pPr>
        <w:numPr>
          <w:ilvl w:val="1"/>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Push to ACR</w:t>
      </w:r>
      <w:r w:rsidRPr="00CE238F">
        <w:rPr>
          <w:rFonts w:eastAsia="Times New Roman" w:cstheme="minorHAnsi"/>
          <w:sz w:val="28"/>
          <w:szCs w:val="28"/>
        </w:rPr>
        <w:t>: Upload the image to Azure Container Registry.</w:t>
      </w:r>
    </w:p>
    <w:p w:rsidR="00CE238F" w:rsidRPr="00CE238F" w:rsidRDefault="00CE238F" w:rsidP="00CE238F">
      <w:pPr>
        <w:numPr>
          <w:ilvl w:val="1"/>
          <w:numId w:val="3"/>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Create Function App</w:t>
      </w:r>
      <w:r w:rsidRPr="00CE238F">
        <w:rPr>
          <w:rFonts w:eastAsia="Times New Roman" w:cstheme="minorHAnsi"/>
          <w:sz w:val="28"/>
          <w:szCs w:val="28"/>
        </w:rPr>
        <w:t>: Define an Azure Function App with the container image.</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lastRenderedPageBreak/>
        <w:t>Google Cloud</w:t>
      </w:r>
    </w:p>
    <w:p w:rsidR="00CE238F" w:rsidRPr="00CE238F" w:rsidRDefault="00CE238F" w:rsidP="00CE238F">
      <w:pPr>
        <w:numPr>
          <w:ilvl w:val="0"/>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Google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Engine (GKE)</w:t>
      </w:r>
    </w:p>
    <w:p w:rsidR="00CE238F" w:rsidRPr="00CE238F" w:rsidRDefault="00CE238F" w:rsidP="00CE238F">
      <w:pPr>
        <w:numPr>
          <w:ilvl w:val="1"/>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Set </w:t>
      </w:r>
      <w:proofErr w:type="gramStart"/>
      <w:r w:rsidRPr="00CE238F">
        <w:rPr>
          <w:rFonts w:eastAsia="Times New Roman" w:cstheme="minorHAnsi"/>
          <w:b/>
          <w:bCs/>
          <w:sz w:val="28"/>
          <w:szCs w:val="28"/>
        </w:rPr>
        <w:t>Up</w:t>
      </w:r>
      <w:proofErr w:type="gramEnd"/>
      <w:r w:rsidRPr="00CE238F">
        <w:rPr>
          <w:rFonts w:eastAsia="Times New Roman" w:cstheme="minorHAnsi"/>
          <w:b/>
          <w:bCs/>
          <w:sz w:val="28"/>
          <w:szCs w:val="28"/>
        </w:rPr>
        <w:t xml:space="preserve"> a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Cluster</w:t>
      </w:r>
      <w:r w:rsidRPr="00CE238F">
        <w:rPr>
          <w:rFonts w:eastAsia="Times New Roman" w:cstheme="minorHAnsi"/>
          <w:sz w:val="28"/>
          <w:szCs w:val="28"/>
        </w:rPr>
        <w:t>: Create a GKE cluster.</w:t>
      </w:r>
    </w:p>
    <w:p w:rsidR="00CE238F" w:rsidRPr="00CE238F" w:rsidRDefault="00CE238F" w:rsidP="00CE238F">
      <w:pPr>
        <w:numPr>
          <w:ilvl w:val="1"/>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Push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Push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to Google Container Registry (GCR) or Artifact Registry.</w:t>
      </w:r>
    </w:p>
    <w:p w:rsidR="00CE238F" w:rsidRPr="00CE238F" w:rsidRDefault="00CE238F" w:rsidP="00CE238F">
      <w:pPr>
        <w:numPr>
          <w:ilvl w:val="1"/>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Deploy Using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Manifests</w:t>
      </w:r>
      <w:r w:rsidRPr="00CE238F">
        <w:rPr>
          <w:rFonts w:eastAsia="Times New Roman" w:cstheme="minorHAnsi"/>
          <w:sz w:val="28"/>
          <w:szCs w:val="28"/>
        </w:rPr>
        <w:t xml:space="preserve">: Deploy your container using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manifests to the GKE cluster.</w:t>
      </w:r>
    </w:p>
    <w:p w:rsidR="00CE238F" w:rsidRPr="00CE238F" w:rsidRDefault="00CE238F" w:rsidP="00CE238F">
      <w:pPr>
        <w:numPr>
          <w:ilvl w:val="0"/>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Google Cloud Run (for </w:t>
      </w:r>
      <w:proofErr w:type="spellStart"/>
      <w:r w:rsidRPr="00CE238F">
        <w:rPr>
          <w:rFonts w:eastAsia="Times New Roman" w:cstheme="minorHAnsi"/>
          <w:b/>
          <w:bCs/>
          <w:sz w:val="28"/>
          <w:szCs w:val="28"/>
        </w:rPr>
        <w:t>serverless</w:t>
      </w:r>
      <w:proofErr w:type="spellEnd"/>
      <w:r w:rsidRPr="00CE238F">
        <w:rPr>
          <w:rFonts w:eastAsia="Times New Roman" w:cstheme="minorHAnsi"/>
          <w:b/>
          <w:bCs/>
          <w:sz w:val="28"/>
          <w:szCs w:val="28"/>
        </w:rPr>
        <w:t xml:space="preserve"> containers)</w:t>
      </w:r>
    </w:p>
    <w:p w:rsidR="00CE238F" w:rsidRPr="00CE238F" w:rsidRDefault="00CE238F" w:rsidP="00CE238F">
      <w:pPr>
        <w:numPr>
          <w:ilvl w:val="1"/>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Create a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Build and push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to GCR or Artifact Registry.</w:t>
      </w:r>
    </w:p>
    <w:p w:rsidR="00CE238F" w:rsidRPr="00CE238F" w:rsidRDefault="00CE238F" w:rsidP="00CE238F">
      <w:pPr>
        <w:numPr>
          <w:ilvl w:val="1"/>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Deploy to Cloud Run</w:t>
      </w:r>
      <w:r w:rsidRPr="00CE238F">
        <w:rPr>
          <w:rFonts w:eastAsia="Times New Roman" w:cstheme="minorHAnsi"/>
          <w:sz w:val="28"/>
          <w:szCs w:val="28"/>
        </w:rPr>
        <w:t>: Deploy the image to Cloud Run, which automatically scales and manages the container.</w:t>
      </w:r>
    </w:p>
    <w:p w:rsidR="00CE238F" w:rsidRPr="00CE238F" w:rsidRDefault="00CE238F" w:rsidP="00CE238F">
      <w:pPr>
        <w:numPr>
          <w:ilvl w:val="0"/>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Google App Engine (Flexible Environment)</w:t>
      </w:r>
    </w:p>
    <w:p w:rsidR="00CE238F" w:rsidRPr="00CE238F" w:rsidRDefault="00CE238F" w:rsidP="00CE238F">
      <w:pPr>
        <w:numPr>
          <w:ilvl w:val="1"/>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Prepare Your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Ensure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is suitable for App Engine.</w:t>
      </w:r>
    </w:p>
    <w:p w:rsidR="00CE238F" w:rsidRPr="00CE238F" w:rsidRDefault="00CE238F" w:rsidP="00CE238F">
      <w:pPr>
        <w:numPr>
          <w:ilvl w:val="1"/>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Push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Upload your image to GCR.</w:t>
      </w:r>
    </w:p>
    <w:p w:rsidR="00CE238F" w:rsidRPr="00CE238F" w:rsidRDefault="00CE238F" w:rsidP="00CE238F">
      <w:pPr>
        <w:numPr>
          <w:ilvl w:val="1"/>
          <w:numId w:val="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Deploy to App Engine</w:t>
      </w:r>
      <w:r w:rsidRPr="00CE238F">
        <w:rPr>
          <w:rFonts w:eastAsia="Times New Roman" w:cstheme="minorHAnsi"/>
          <w:sz w:val="28"/>
          <w:szCs w:val="28"/>
        </w:rPr>
        <w:t xml:space="preserve">: Deploy using the App Engine flexible environment, specifying the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w:t>
      </w:r>
    </w:p>
    <w:p w:rsidR="00184005" w:rsidRPr="00CE238F" w:rsidRDefault="00CE238F" w:rsidP="00CE238F">
      <w:p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Each cloud provider offers specific tools and services to manage, monitor, and scale your containerized applications, so you might want to explore the documentation of the respective services for more detailed instructions.</w:t>
      </w:r>
    </w:p>
    <w:p w:rsidR="00CE238F" w:rsidRDefault="00184005" w:rsidP="00184005">
      <w:pPr>
        <w:rPr>
          <w:rFonts w:cstheme="minorHAnsi"/>
          <w:sz w:val="28"/>
          <w:szCs w:val="28"/>
        </w:rPr>
      </w:pPr>
      <w:r w:rsidRPr="00CE238F">
        <w:rPr>
          <w:rFonts w:cstheme="minorHAnsi"/>
          <w:sz w:val="28"/>
          <w:szCs w:val="28"/>
        </w:rPr>
        <w:t>//////////////////////////////////////////////////////////////////////////////////////////////////////////////////////</w:t>
      </w:r>
    </w:p>
    <w:p w:rsidR="00CE238F" w:rsidRDefault="00CE238F" w:rsidP="00184005">
      <w:pPr>
        <w:rPr>
          <w:rFonts w:cstheme="minorHAnsi"/>
          <w:sz w:val="28"/>
          <w:szCs w:val="28"/>
        </w:rPr>
      </w:pPr>
    </w:p>
    <w:p w:rsidR="00184005" w:rsidRPr="00CE238F" w:rsidRDefault="00184005" w:rsidP="00184005">
      <w:pPr>
        <w:rPr>
          <w:rFonts w:cstheme="minorHAnsi"/>
          <w:b/>
          <w:sz w:val="28"/>
          <w:szCs w:val="28"/>
        </w:rPr>
      </w:pPr>
      <w:r w:rsidRPr="00CE238F">
        <w:rPr>
          <w:rFonts w:cstheme="minorHAnsi"/>
          <w:b/>
          <w:sz w:val="28"/>
          <w:szCs w:val="28"/>
        </w:rPr>
        <w:t xml:space="preserve">What is Amazon ECS, and how does it integrate with </w:t>
      </w:r>
      <w:proofErr w:type="spellStart"/>
      <w:r w:rsidRPr="00CE238F">
        <w:rPr>
          <w:rFonts w:cstheme="minorHAnsi"/>
          <w:b/>
          <w:sz w:val="28"/>
          <w:szCs w:val="28"/>
        </w:rPr>
        <w:t>Docker</w:t>
      </w:r>
      <w:proofErr w:type="spellEnd"/>
      <w:r w:rsidRPr="00CE238F">
        <w:rPr>
          <w:rFonts w:cstheme="minorHAnsi"/>
          <w:b/>
          <w:sz w:val="28"/>
          <w:szCs w:val="28"/>
        </w:rPr>
        <w:t>?</w:t>
      </w:r>
    </w:p>
    <w:p w:rsidR="00184005" w:rsidRPr="00CE238F" w:rsidRDefault="00184005" w:rsidP="00184005">
      <w:pPr>
        <w:rPr>
          <w:rFonts w:cstheme="minorHAnsi"/>
          <w:b/>
          <w:sz w:val="28"/>
          <w:szCs w:val="28"/>
        </w:rPr>
      </w:pPr>
    </w:p>
    <w:p w:rsidR="00CE238F" w:rsidRPr="00CE238F" w:rsidRDefault="00CE238F" w:rsidP="00CE238F">
      <w:p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lastRenderedPageBreak/>
        <w:t xml:space="preserve">Amazon ECS (Elastic Container Service) is a fully managed container orchestration service provided by AWS. It is designed to simplify running and scaling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in production. ECS integrates closely with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to manage and deploy containerized applications.</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Key Features of Amazon ECS</w:t>
      </w:r>
    </w:p>
    <w:p w:rsidR="00CE238F" w:rsidRPr="00CE238F" w:rsidRDefault="00CE238F" w:rsidP="00CE238F">
      <w:pPr>
        <w:numPr>
          <w:ilvl w:val="0"/>
          <w:numId w:val="5"/>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Container Management</w:t>
      </w:r>
      <w:r w:rsidRPr="00CE238F">
        <w:rPr>
          <w:rFonts w:eastAsia="Times New Roman" w:cstheme="minorHAnsi"/>
          <w:sz w:val="28"/>
          <w:szCs w:val="28"/>
        </w:rPr>
        <w:t xml:space="preserve">: ECS automates the deployment, management, and scaling of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w:t>
      </w:r>
    </w:p>
    <w:p w:rsidR="00CE238F" w:rsidRPr="00CE238F" w:rsidRDefault="00CE238F" w:rsidP="00CE238F">
      <w:pPr>
        <w:numPr>
          <w:ilvl w:val="0"/>
          <w:numId w:val="5"/>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Task Definitions</w:t>
      </w:r>
      <w:r w:rsidRPr="00CE238F">
        <w:rPr>
          <w:rFonts w:eastAsia="Times New Roman" w:cstheme="minorHAnsi"/>
          <w:sz w:val="28"/>
          <w:szCs w:val="28"/>
        </w:rPr>
        <w:t xml:space="preserve">: ECS uses task definitions to define how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should be run. A task definition is a JSON file that specifies container images, resource requirements, networking settings, and other configurations.</w:t>
      </w:r>
    </w:p>
    <w:p w:rsidR="00CE238F" w:rsidRPr="00CE238F" w:rsidRDefault="00CE238F" w:rsidP="00CE238F">
      <w:pPr>
        <w:numPr>
          <w:ilvl w:val="0"/>
          <w:numId w:val="5"/>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Cluster Management</w:t>
      </w:r>
      <w:r w:rsidRPr="00CE238F">
        <w:rPr>
          <w:rFonts w:eastAsia="Times New Roman" w:cstheme="minorHAnsi"/>
          <w:sz w:val="28"/>
          <w:szCs w:val="28"/>
        </w:rPr>
        <w:t xml:space="preserve">: ECS allows you to manage clusters of EC2 instances (for the EC2 launch type) or </w:t>
      </w:r>
      <w:proofErr w:type="spellStart"/>
      <w:r w:rsidRPr="00CE238F">
        <w:rPr>
          <w:rFonts w:eastAsia="Times New Roman" w:cstheme="minorHAnsi"/>
          <w:sz w:val="28"/>
          <w:szCs w:val="28"/>
        </w:rPr>
        <w:t>serverless</w:t>
      </w:r>
      <w:proofErr w:type="spellEnd"/>
      <w:r w:rsidRPr="00CE238F">
        <w:rPr>
          <w:rFonts w:eastAsia="Times New Roman" w:cstheme="minorHAnsi"/>
          <w:sz w:val="28"/>
          <w:szCs w:val="28"/>
        </w:rPr>
        <w:t xml:space="preserve"> compute resources with AWS </w:t>
      </w:r>
      <w:proofErr w:type="spellStart"/>
      <w:r w:rsidRPr="00CE238F">
        <w:rPr>
          <w:rFonts w:eastAsia="Times New Roman" w:cstheme="minorHAnsi"/>
          <w:sz w:val="28"/>
          <w:szCs w:val="28"/>
        </w:rPr>
        <w:t>Fargate</w:t>
      </w:r>
      <w:proofErr w:type="spellEnd"/>
      <w:r w:rsidRPr="00CE238F">
        <w:rPr>
          <w:rFonts w:eastAsia="Times New Roman" w:cstheme="minorHAnsi"/>
          <w:sz w:val="28"/>
          <w:szCs w:val="28"/>
        </w:rPr>
        <w:t>. It handles container scheduling, monitoring, and management.</w:t>
      </w:r>
    </w:p>
    <w:p w:rsidR="00CE238F" w:rsidRPr="00CE238F" w:rsidRDefault="00CE238F" w:rsidP="00CE238F">
      <w:pPr>
        <w:numPr>
          <w:ilvl w:val="0"/>
          <w:numId w:val="5"/>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Service Discovery</w:t>
      </w:r>
      <w:r w:rsidRPr="00CE238F">
        <w:rPr>
          <w:rFonts w:eastAsia="Times New Roman" w:cstheme="minorHAnsi"/>
          <w:sz w:val="28"/>
          <w:szCs w:val="28"/>
        </w:rPr>
        <w:t>: ECS integrates with AWS service discovery to enable containers to find and communicate with each other.</w:t>
      </w:r>
    </w:p>
    <w:p w:rsidR="00CE238F" w:rsidRPr="00CE238F" w:rsidRDefault="00CE238F" w:rsidP="00CE238F">
      <w:pPr>
        <w:numPr>
          <w:ilvl w:val="0"/>
          <w:numId w:val="5"/>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Load Balancing</w:t>
      </w:r>
      <w:r w:rsidRPr="00CE238F">
        <w:rPr>
          <w:rFonts w:eastAsia="Times New Roman" w:cstheme="minorHAnsi"/>
          <w:sz w:val="28"/>
          <w:szCs w:val="28"/>
        </w:rPr>
        <w:t>: ECS can automatically configure and manage Elastic Load Balancers (ELBs) to distribute traffic to your containers.</w:t>
      </w:r>
    </w:p>
    <w:p w:rsidR="00CE238F" w:rsidRPr="00CE238F" w:rsidRDefault="00CE238F" w:rsidP="00CE238F">
      <w:pPr>
        <w:numPr>
          <w:ilvl w:val="0"/>
          <w:numId w:val="5"/>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Scaling</w:t>
      </w:r>
      <w:r w:rsidRPr="00CE238F">
        <w:rPr>
          <w:rFonts w:eastAsia="Times New Roman" w:cstheme="minorHAnsi"/>
          <w:sz w:val="28"/>
          <w:szCs w:val="28"/>
        </w:rPr>
        <w:t>: ECS supports automatic scaling of containers based on demand, ensuring high availability and efficient use of resources.</w:t>
      </w:r>
    </w:p>
    <w:p w:rsidR="00CE238F" w:rsidRPr="00CE238F" w:rsidRDefault="00CE238F" w:rsidP="00CE238F">
      <w:pPr>
        <w:numPr>
          <w:ilvl w:val="0"/>
          <w:numId w:val="5"/>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Security</w:t>
      </w:r>
      <w:r w:rsidRPr="00CE238F">
        <w:rPr>
          <w:rFonts w:eastAsia="Times New Roman" w:cstheme="minorHAnsi"/>
          <w:sz w:val="28"/>
          <w:szCs w:val="28"/>
        </w:rPr>
        <w:t>: ECS integrates with AWS Identity and Access Management (IAM) for secure access and authorization, and supports VPC networking for isolating your container applications.</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 xml:space="preserve">Integration with </w:t>
      </w:r>
      <w:proofErr w:type="spellStart"/>
      <w:r w:rsidRPr="00CE238F">
        <w:rPr>
          <w:rFonts w:eastAsia="Times New Roman" w:cstheme="minorHAnsi"/>
          <w:b/>
          <w:bCs/>
          <w:sz w:val="28"/>
          <w:szCs w:val="28"/>
        </w:rPr>
        <w:t>Docker</w:t>
      </w:r>
      <w:proofErr w:type="spellEnd"/>
    </w:p>
    <w:p w:rsidR="00CE238F" w:rsidRPr="00CE238F" w:rsidRDefault="00CE238F" w:rsidP="00CE238F">
      <w:pPr>
        <w:numPr>
          <w:ilvl w:val="0"/>
          <w:numId w:val="6"/>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Container Images</w:t>
      </w:r>
      <w:r w:rsidRPr="00CE238F">
        <w:rPr>
          <w:rFonts w:eastAsia="Times New Roman" w:cstheme="minorHAnsi"/>
          <w:sz w:val="28"/>
          <w:szCs w:val="28"/>
        </w:rPr>
        <w:t xml:space="preserv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images are the building blocks of ECS tasks. You create and manage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images locally and then push them to a container registry, such as Amazon Elastic Container Registry (ECR) or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Hub. ECS retrieves these images to run your containers.</w:t>
      </w:r>
    </w:p>
    <w:p w:rsidR="00CE238F" w:rsidRPr="00CE238F" w:rsidRDefault="00CE238F" w:rsidP="00CE238F">
      <w:pPr>
        <w:numPr>
          <w:ilvl w:val="0"/>
          <w:numId w:val="6"/>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lastRenderedPageBreak/>
        <w:t>Task Definitions</w:t>
      </w:r>
      <w:r w:rsidRPr="00CE238F">
        <w:rPr>
          <w:rFonts w:eastAsia="Times New Roman" w:cstheme="minorHAnsi"/>
          <w:sz w:val="28"/>
          <w:szCs w:val="28"/>
        </w:rPr>
        <w:t xml:space="preserve">: In ECS, a task definition specifies the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images to use, as well as their configurations. You define resource requirements (CPU, memory), networking settings, and other parameters. ECS uses this information to deploy and manage your containers.</w:t>
      </w:r>
    </w:p>
    <w:p w:rsidR="00CE238F" w:rsidRPr="00CE238F" w:rsidRDefault="00CE238F" w:rsidP="00CE238F">
      <w:pPr>
        <w:numPr>
          <w:ilvl w:val="0"/>
          <w:numId w:val="6"/>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Launching Tasks</w:t>
      </w:r>
      <w:r w:rsidRPr="00CE238F">
        <w:rPr>
          <w:rFonts w:eastAsia="Times New Roman" w:cstheme="minorHAnsi"/>
          <w:sz w:val="28"/>
          <w:szCs w:val="28"/>
        </w:rPr>
        <w:t xml:space="preserve">: ECS tasks are instances of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that run based on the task definitions. You can run tasks on EC2 instances (EC2 launch type) or use AWS </w:t>
      </w:r>
      <w:proofErr w:type="spellStart"/>
      <w:r w:rsidRPr="00CE238F">
        <w:rPr>
          <w:rFonts w:eastAsia="Times New Roman" w:cstheme="minorHAnsi"/>
          <w:sz w:val="28"/>
          <w:szCs w:val="28"/>
        </w:rPr>
        <w:t>Fargate</w:t>
      </w:r>
      <w:proofErr w:type="spellEnd"/>
      <w:r w:rsidRPr="00CE238F">
        <w:rPr>
          <w:rFonts w:eastAsia="Times New Roman" w:cstheme="minorHAnsi"/>
          <w:sz w:val="28"/>
          <w:szCs w:val="28"/>
        </w:rPr>
        <w:t>, which abstracts the underlying infrastructure and allows you to focus on your application code.</w:t>
      </w:r>
    </w:p>
    <w:p w:rsidR="00CE238F" w:rsidRPr="00CE238F" w:rsidRDefault="00CE238F" w:rsidP="00CE238F">
      <w:pPr>
        <w:numPr>
          <w:ilvl w:val="0"/>
          <w:numId w:val="6"/>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Container Orchestration</w:t>
      </w:r>
      <w:r w:rsidRPr="00CE238F">
        <w:rPr>
          <w:rFonts w:eastAsia="Times New Roman" w:cstheme="minorHAnsi"/>
          <w:sz w:val="28"/>
          <w:szCs w:val="28"/>
        </w:rPr>
        <w:t xml:space="preserve">: ECS schedules and manages the deployment of containers across a cluster of EC2 instances or </w:t>
      </w:r>
      <w:proofErr w:type="spellStart"/>
      <w:r w:rsidRPr="00CE238F">
        <w:rPr>
          <w:rFonts w:eastAsia="Times New Roman" w:cstheme="minorHAnsi"/>
          <w:sz w:val="28"/>
          <w:szCs w:val="28"/>
        </w:rPr>
        <w:t>Fargate</w:t>
      </w:r>
      <w:proofErr w:type="spellEnd"/>
      <w:r w:rsidRPr="00CE238F">
        <w:rPr>
          <w:rFonts w:eastAsia="Times New Roman" w:cstheme="minorHAnsi"/>
          <w:sz w:val="28"/>
          <w:szCs w:val="28"/>
        </w:rPr>
        <w:t xml:space="preserve">. It ensures that the desired </w:t>
      </w:r>
      <w:proofErr w:type="gramStart"/>
      <w:r w:rsidRPr="00CE238F">
        <w:rPr>
          <w:rFonts w:eastAsia="Times New Roman" w:cstheme="minorHAnsi"/>
          <w:sz w:val="28"/>
          <w:szCs w:val="28"/>
        </w:rPr>
        <w:t>number of containers are</w:t>
      </w:r>
      <w:proofErr w:type="gramEnd"/>
      <w:r w:rsidRPr="00CE238F">
        <w:rPr>
          <w:rFonts w:eastAsia="Times New Roman" w:cstheme="minorHAnsi"/>
          <w:sz w:val="28"/>
          <w:szCs w:val="28"/>
        </w:rPr>
        <w:t xml:space="preserve"> running, handles failovers, and performs rolling updates.</w:t>
      </w:r>
    </w:p>
    <w:p w:rsidR="00CE238F" w:rsidRPr="00CE238F" w:rsidRDefault="00CE238F" w:rsidP="00CE238F">
      <w:pPr>
        <w:numPr>
          <w:ilvl w:val="0"/>
          <w:numId w:val="6"/>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Service Management</w:t>
      </w:r>
      <w:r w:rsidRPr="00CE238F">
        <w:rPr>
          <w:rFonts w:eastAsia="Times New Roman" w:cstheme="minorHAnsi"/>
          <w:sz w:val="28"/>
          <w:szCs w:val="28"/>
        </w:rPr>
        <w:t>: ECS allows you to create services that manage long-running tasks and ensure that a specified number of task instances are running at all times. Services can also be associated with load balancers for distributing incoming traffic.</w:t>
      </w:r>
    </w:p>
    <w:p w:rsidR="00CE238F" w:rsidRPr="00CE238F" w:rsidRDefault="00CE238F" w:rsidP="00CE238F">
      <w:pPr>
        <w:numPr>
          <w:ilvl w:val="0"/>
          <w:numId w:val="6"/>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Integration with AWS Ecosystem</w:t>
      </w:r>
      <w:r w:rsidRPr="00CE238F">
        <w:rPr>
          <w:rFonts w:eastAsia="Times New Roman" w:cstheme="minorHAnsi"/>
          <w:sz w:val="28"/>
          <w:szCs w:val="28"/>
        </w:rPr>
        <w:t xml:space="preserve">: ECS integrates with other AWS services, such as </w:t>
      </w:r>
      <w:proofErr w:type="spellStart"/>
      <w:r w:rsidRPr="00CE238F">
        <w:rPr>
          <w:rFonts w:eastAsia="Times New Roman" w:cstheme="minorHAnsi"/>
          <w:sz w:val="28"/>
          <w:szCs w:val="28"/>
        </w:rPr>
        <w:t>CloudWatch</w:t>
      </w:r>
      <w:proofErr w:type="spellEnd"/>
      <w:r w:rsidRPr="00CE238F">
        <w:rPr>
          <w:rFonts w:eastAsia="Times New Roman" w:cstheme="minorHAnsi"/>
          <w:sz w:val="28"/>
          <w:szCs w:val="28"/>
        </w:rPr>
        <w:t xml:space="preserve"> for logging and monitoring, IAM for security, and </w:t>
      </w:r>
      <w:proofErr w:type="spellStart"/>
      <w:r w:rsidRPr="00CE238F">
        <w:rPr>
          <w:rFonts w:eastAsia="Times New Roman" w:cstheme="minorHAnsi"/>
          <w:sz w:val="28"/>
          <w:szCs w:val="28"/>
        </w:rPr>
        <w:t>CloudFormation</w:t>
      </w:r>
      <w:proofErr w:type="spellEnd"/>
      <w:r w:rsidRPr="00CE238F">
        <w:rPr>
          <w:rFonts w:eastAsia="Times New Roman" w:cstheme="minorHAnsi"/>
          <w:sz w:val="28"/>
          <w:szCs w:val="28"/>
        </w:rPr>
        <w:t xml:space="preserve"> for infrastructure as code.</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 xml:space="preserve">How to Deploy a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Container on ECS</w:t>
      </w:r>
    </w:p>
    <w:p w:rsidR="00CE238F" w:rsidRPr="00CE238F" w:rsidRDefault="00CE238F" w:rsidP="00CE238F">
      <w:pPr>
        <w:numPr>
          <w:ilvl w:val="0"/>
          <w:numId w:val="7"/>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Create a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Build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and push it to a container registry (e.g., Amazon ECR).</w:t>
      </w:r>
    </w:p>
    <w:p w:rsidR="00CE238F" w:rsidRPr="00CE238F" w:rsidRDefault="00CE238F" w:rsidP="00CE238F">
      <w:pPr>
        <w:numPr>
          <w:ilvl w:val="0"/>
          <w:numId w:val="7"/>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Define a Task Definition</w:t>
      </w:r>
      <w:r w:rsidRPr="00CE238F">
        <w:rPr>
          <w:rFonts w:eastAsia="Times New Roman" w:cstheme="minorHAnsi"/>
          <w:sz w:val="28"/>
          <w:szCs w:val="28"/>
        </w:rPr>
        <w:t xml:space="preserve">: Create a task definition that specifies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and the required configurations.</w:t>
      </w:r>
    </w:p>
    <w:p w:rsidR="00CE238F" w:rsidRPr="00CE238F" w:rsidRDefault="00CE238F" w:rsidP="00CE238F">
      <w:pPr>
        <w:numPr>
          <w:ilvl w:val="0"/>
          <w:numId w:val="7"/>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Create an ECS Cluster</w:t>
      </w:r>
      <w:r w:rsidRPr="00CE238F">
        <w:rPr>
          <w:rFonts w:eastAsia="Times New Roman" w:cstheme="minorHAnsi"/>
          <w:sz w:val="28"/>
          <w:szCs w:val="28"/>
        </w:rPr>
        <w:t xml:space="preserve">: Set up an ECS cluster that will run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You can use EC2 instances or AWS </w:t>
      </w:r>
      <w:proofErr w:type="spellStart"/>
      <w:r w:rsidRPr="00CE238F">
        <w:rPr>
          <w:rFonts w:eastAsia="Times New Roman" w:cstheme="minorHAnsi"/>
          <w:sz w:val="28"/>
          <w:szCs w:val="28"/>
        </w:rPr>
        <w:t>Fargate</w:t>
      </w:r>
      <w:proofErr w:type="spellEnd"/>
      <w:r w:rsidRPr="00CE238F">
        <w:rPr>
          <w:rFonts w:eastAsia="Times New Roman" w:cstheme="minorHAnsi"/>
          <w:sz w:val="28"/>
          <w:szCs w:val="28"/>
        </w:rPr>
        <w:t>.</w:t>
      </w:r>
    </w:p>
    <w:p w:rsidR="00CE238F" w:rsidRPr="00CE238F" w:rsidRDefault="00CE238F" w:rsidP="00CE238F">
      <w:pPr>
        <w:numPr>
          <w:ilvl w:val="0"/>
          <w:numId w:val="7"/>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Launch Tasks or Services</w:t>
      </w:r>
      <w:r w:rsidRPr="00CE238F">
        <w:rPr>
          <w:rFonts w:eastAsia="Times New Roman" w:cstheme="minorHAnsi"/>
          <w:sz w:val="28"/>
          <w:szCs w:val="28"/>
        </w:rPr>
        <w:t>: Deploy your containers by creating tasks or services based on the task definition. Configure load balancing and scaling as needed.</w:t>
      </w:r>
    </w:p>
    <w:p w:rsidR="00CE238F" w:rsidRPr="00CE238F" w:rsidRDefault="00CE238F" w:rsidP="00CE238F">
      <w:pPr>
        <w:numPr>
          <w:ilvl w:val="0"/>
          <w:numId w:val="7"/>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Monitor and Manage</w:t>
      </w:r>
      <w:r w:rsidRPr="00CE238F">
        <w:rPr>
          <w:rFonts w:eastAsia="Times New Roman" w:cstheme="minorHAnsi"/>
          <w:sz w:val="28"/>
          <w:szCs w:val="28"/>
        </w:rPr>
        <w:t>: Use the ECS console, CLI, or APIs to monitor the status of your tasks and services, and manage deployments and scaling.</w:t>
      </w:r>
    </w:p>
    <w:p w:rsidR="00CE238F" w:rsidRPr="00CE238F" w:rsidRDefault="00CE238F" w:rsidP="00CE238F">
      <w:p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lastRenderedPageBreak/>
        <w:t xml:space="preserve">By leveraging ECS, you can efficiently manage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in a scalable and secure environment with minimal operational overhead.</w:t>
      </w:r>
    </w:p>
    <w:p w:rsidR="00CE238F" w:rsidRPr="00CE238F" w:rsidRDefault="00CE238F" w:rsidP="00CE238F">
      <w:pPr>
        <w:pBdr>
          <w:bottom w:val="single" w:sz="6" w:space="1" w:color="auto"/>
        </w:pBdr>
        <w:spacing w:after="0" w:line="240" w:lineRule="auto"/>
        <w:rPr>
          <w:rFonts w:eastAsia="Times New Roman" w:cstheme="minorHAnsi"/>
          <w:vanish/>
          <w:sz w:val="28"/>
          <w:szCs w:val="28"/>
        </w:rPr>
      </w:pPr>
      <w:r w:rsidRPr="00CE238F">
        <w:rPr>
          <w:rFonts w:eastAsia="Times New Roman" w:cstheme="minorHAnsi"/>
          <w:vanish/>
          <w:sz w:val="28"/>
          <w:szCs w:val="28"/>
        </w:rPr>
        <w:t>Top of Form</w:t>
      </w:r>
    </w:p>
    <w:p w:rsidR="00CE238F" w:rsidRPr="00CE238F" w:rsidRDefault="00CE238F" w:rsidP="00CE238F">
      <w:pPr>
        <w:pBdr>
          <w:top w:val="single" w:sz="6" w:space="1" w:color="auto"/>
        </w:pBdr>
        <w:spacing w:after="0" w:line="240" w:lineRule="auto"/>
        <w:jc w:val="center"/>
        <w:rPr>
          <w:rFonts w:eastAsia="Times New Roman" w:cstheme="minorHAnsi"/>
          <w:vanish/>
          <w:sz w:val="28"/>
          <w:szCs w:val="28"/>
        </w:rPr>
      </w:pPr>
      <w:r w:rsidRPr="00CE238F">
        <w:rPr>
          <w:rFonts w:eastAsia="Times New Roman" w:cstheme="minorHAnsi"/>
          <w:vanish/>
          <w:sz w:val="28"/>
          <w:szCs w:val="28"/>
        </w:rPr>
        <w:t>Bottom of Form</w:t>
      </w:r>
    </w:p>
    <w:p w:rsidR="00184005" w:rsidRPr="00CE238F" w:rsidRDefault="00184005" w:rsidP="00184005">
      <w:pPr>
        <w:rPr>
          <w:rFonts w:cstheme="minorHAnsi"/>
          <w:b/>
          <w:sz w:val="28"/>
          <w:szCs w:val="28"/>
        </w:rPr>
      </w:pPr>
    </w:p>
    <w:p w:rsidR="00184005" w:rsidRDefault="00184005" w:rsidP="00184005">
      <w:pPr>
        <w:rPr>
          <w:rFonts w:cstheme="minorHAnsi"/>
          <w:sz w:val="28"/>
          <w:szCs w:val="28"/>
        </w:rPr>
      </w:pPr>
      <w:r w:rsidRPr="00CE238F">
        <w:rPr>
          <w:rFonts w:cstheme="minorHAnsi"/>
          <w:sz w:val="28"/>
          <w:szCs w:val="28"/>
        </w:rPr>
        <w:t>//////////////////////////////////////////////////////////////////////////////////////////////////////////////////////</w:t>
      </w:r>
    </w:p>
    <w:p w:rsidR="00CE238F" w:rsidRPr="00CE238F" w:rsidRDefault="00CE238F" w:rsidP="00184005">
      <w:pPr>
        <w:rPr>
          <w:rFonts w:cstheme="minorHAnsi"/>
          <w:sz w:val="28"/>
          <w:szCs w:val="28"/>
        </w:rPr>
      </w:pPr>
    </w:p>
    <w:p w:rsidR="00184005" w:rsidRPr="00CE238F" w:rsidRDefault="00184005" w:rsidP="00184005">
      <w:pPr>
        <w:rPr>
          <w:rFonts w:cstheme="minorHAnsi"/>
          <w:b/>
          <w:sz w:val="28"/>
          <w:szCs w:val="28"/>
        </w:rPr>
      </w:pPr>
      <w:r w:rsidRPr="00CE238F">
        <w:rPr>
          <w:rFonts w:cstheme="minorHAnsi"/>
          <w:b/>
          <w:sz w:val="28"/>
          <w:szCs w:val="28"/>
        </w:rPr>
        <w:t xml:space="preserve">How do you use Azure Container Instances (ACI) with </w:t>
      </w:r>
      <w:proofErr w:type="spellStart"/>
      <w:r w:rsidRPr="00CE238F">
        <w:rPr>
          <w:rFonts w:cstheme="minorHAnsi"/>
          <w:b/>
          <w:sz w:val="28"/>
          <w:szCs w:val="28"/>
        </w:rPr>
        <w:t>Docker</w:t>
      </w:r>
      <w:proofErr w:type="spellEnd"/>
      <w:r w:rsidRPr="00CE238F">
        <w:rPr>
          <w:rFonts w:cstheme="minorHAnsi"/>
          <w:b/>
          <w:sz w:val="28"/>
          <w:szCs w:val="28"/>
        </w:rPr>
        <w:t>?</w:t>
      </w:r>
    </w:p>
    <w:p w:rsidR="00CE238F" w:rsidRPr="00CE238F" w:rsidRDefault="00CE238F" w:rsidP="00CE238F">
      <w:p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 xml:space="preserve">Azure Container Instances (ACI) is a service provided by Microsoft Azure that allows you to run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in the cloud without managing the underlying infrastructure. ACI is designed for scenarios where you need to run containers quickly and without the overhead of a full container orchestration system. Here’s how you can use ACI with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 xml:space="preserve">Steps to Use Azure Container Instances (ACI) with </w:t>
      </w:r>
      <w:proofErr w:type="spellStart"/>
      <w:r w:rsidRPr="00CE238F">
        <w:rPr>
          <w:rFonts w:eastAsia="Times New Roman" w:cstheme="minorHAnsi"/>
          <w:b/>
          <w:bCs/>
          <w:sz w:val="28"/>
          <w:szCs w:val="28"/>
        </w:rPr>
        <w:t>Docker</w:t>
      </w:r>
      <w:proofErr w:type="spellEnd"/>
    </w:p>
    <w:p w:rsidR="00CE238F" w:rsidRPr="00CE238F" w:rsidRDefault="00CE238F" w:rsidP="00CE238F">
      <w:pPr>
        <w:numPr>
          <w:ilvl w:val="0"/>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Create a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 xml:space="preserve">Build the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w:t>
      </w:r>
      <w:r w:rsidRPr="00CE238F">
        <w:rPr>
          <w:rFonts w:eastAsia="Times New Roman" w:cstheme="minorHAnsi"/>
          <w:sz w:val="28"/>
          <w:szCs w:val="28"/>
        </w:rPr>
        <w:t xml:space="preserve">: Develop and build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locally or in a CI/CD pipeline.</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Push to a Container Registry</w:t>
      </w:r>
      <w:r w:rsidRPr="00CE238F">
        <w:rPr>
          <w:rFonts w:eastAsia="Times New Roman" w:cstheme="minorHAnsi"/>
          <w:sz w:val="28"/>
          <w:szCs w:val="28"/>
        </w:rPr>
        <w:t xml:space="preserve">: Push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to a container registry. Azure Container Registry (ACR) is a common choice, but you can also use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Hub or any other compatible registry.</w:t>
      </w:r>
    </w:p>
    <w:p w:rsidR="00CE238F" w:rsidRPr="00CE238F" w:rsidRDefault="00CE238F" w:rsidP="00CE238F">
      <w:pPr>
        <w:numPr>
          <w:ilvl w:val="0"/>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Set Up Azure CLI</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Install Azure CLI</w:t>
      </w:r>
      <w:r w:rsidRPr="00CE238F">
        <w:rPr>
          <w:rFonts w:eastAsia="Times New Roman" w:cstheme="minorHAnsi"/>
          <w:sz w:val="28"/>
          <w:szCs w:val="28"/>
        </w:rPr>
        <w:t xml:space="preserve">: Make sure you have the Azure Command-Line Interface (CLI) installed. You can download it from the </w:t>
      </w:r>
      <w:hyperlink r:id="rId6" w:tgtFrame="_new" w:history="1">
        <w:r w:rsidRPr="00CE238F">
          <w:rPr>
            <w:rFonts w:eastAsia="Times New Roman" w:cstheme="minorHAnsi"/>
            <w:color w:val="0000FF"/>
            <w:sz w:val="28"/>
            <w:szCs w:val="28"/>
            <w:u w:val="single"/>
          </w:rPr>
          <w:t>Azure CLI installation page</w:t>
        </w:r>
      </w:hyperlink>
      <w:r w:rsidRPr="00CE238F">
        <w:rPr>
          <w:rFonts w:eastAsia="Times New Roman" w:cstheme="minorHAnsi"/>
          <w:sz w:val="28"/>
          <w:szCs w:val="28"/>
        </w:rPr>
        <w:t>.</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Log in to Azure</w:t>
      </w:r>
      <w:r w:rsidRPr="00CE238F">
        <w:rPr>
          <w:rFonts w:eastAsia="Times New Roman" w:cstheme="minorHAnsi"/>
          <w:sz w:val="28"/>
          <w:szCs w:val="28"/>
        </w:rPr>
        <w:t xml:space="preserve">: Authenticate with Azure by running </w:t>
      </w:r>
      <w:proofErr w:type="spellStart"/>
      <w:proofErr w:type="gramStart"/>
      <w:r w:rsidRPr="00CE238F">
        <w:rPr>
          <w:rFonts w:eastAsia="Times New Roman" w:cstheme="minorHAnsi"/>
          <w:sz w:val="28"/>
          <w:szCs w:val="28"/>
        </w:rPr>
        <w:t>az</w:t>
      </w:r>
      <w:proofErr w:type="spellEnd"/>
      <w:proofErr w:type="gramEnd"/>
      <w:r w:rsidRPr="00CE238F">
        <w:rPr>
          <w:rFonts w:eastAsia="Times New Roman" w:cstheme="minorHAnsi"/>
          <w:sz w:val="28"/>
          <w:szCs w:val="28"/>
        </w:rPr>
        <w:t xml:space="preserve"> login and following the prompts.</w:t>
      </w:r>
    </w:p>
    <w:p w:rsidR="00CE238F" w:rsidRPr="00CE238F" w:rsidRDefault="00CE238F" w:rsidP="00CE238F">
      <w:pPr>
        <w:numPr>
          <w:ilvl w:val="0"/>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Create a Resource Group</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lastRenderedPageBreak/>
        <w:t>Command</w:t>
      </w:r>
      <w:r w:rsidRPr="00CE238F">
        <w:rPr>
          <w:rFonts w:eastAsia="Times New Roman" w:cstheme="minorHAnsi"/>
          <w:sz w:val="28"/>
          <w:szCs w:val="28"/>
        </w:rPr>
        <w:t>: Use the Azure CLI to create a resource group where your container instance will reside.</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E238F">
        <w:rPr>
          <w:rFonts w:eastAsia="Times New Roman" w:cstheme="minorHAnsi"/>
          <w:sz w:val="28"/>
          <w:szCs w:val="28"/>
        </w:rPr>
        <w:t>az</w:t>
      </w:r>
      <w:proofErr w:type="spellEnd"/>
      <w:proofErr w:type="gramEnd"/>
      <w:r w:rsidRPr="00CE238F">
        <w:rPr>
          <w:rFonts w:eastAsia="Times New Roman" w:cstheme="minorHAnsi"/>
          <w:sz w:val="28"/>
          <w:szCs w:val="28"/>
        </w:rPr>
        <w:t xml:space="preserve"> group create --name &lt;</w:t>
      </w:r>
      <w:proofErr w:type="spellStart"/>
      <w:r w:rsidRPr="00CE238F">
        <w:rPr>
          <w:rFonts w:eastAsia="Times New Roman" w:cstheme="minorHAnsi"/>
          <w:sz w:val="28"/>
          <w:szCs w:val="28"/>
        </w:rPr>
        <w:t>ResourceGroupName</w:t>
      </w:r>
      <w:proofErr w:type="spellEnd"/>
      <w:r w:rsidRPr="00CE238F">
        <w:rPr>
          <w:rFonts w:eastAsia="Times New Roman" w:cstheme="minorHAnsi"/>
          <w:sz w:val="28"/>
          <w:szCs w:val="28"/>
        </w:rPr>
        <w:t>&gt; --location &lt;Location&gt;</w:t>
      </w:r>
    </w:p>
    <w:p w:rsidR="00CE238F" w:rsidRPr="00CE238F" w:rsidRDefault="00CE238F" w:rsidP="00CE238F">
      <w:pPr>
        <w:numPr>
          <w:ilvl w:val="0"/>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Create an Azure Container Instance</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Command</w:t>
      </w:r>
      <w:r w:rsidRPr="00CE238F">
        <w:rPr>
          <w:rFonts w:eastAsia="Times New Roman" w:cstheme="minorHAnsi"/>
          <w:sz w:val="28"/>
          <w:szCs w:val="28"/>
        </w:rPr>
        <w:t>: Deploy the container instance using the Azure CLI. You need to specify the container image, resource requirements (CPU and memory), and other settings.</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E238F">
        <w:rPr>
          <w:rFonts w:eastAsia="Times New Roman" w:cstheme="minorHAnsi"/>
          <w:sz w:val="28"/>
          <w:szCs w:val="28"/>
        </w:rPr>
        <w:t>az</w:t>
      </w:r>
      <w:proofErr w:type="spellEnd"/>
      <w:proofErr w:type="gramEnd"/>
      <w:r w:rsidRPr="00CE238F">
        <w:rPr>
          <w:rFonts w:eastAsia="Times New Roman" w:cstheme="minorHAnsi"/>
          <w:sz w:val="28"/>
          <w:szCs w:val="28"/>
        </w:rPr>
        <w:t xml:space="preserve"> container create \</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E238F">
        <w:rPr>
          <w:rFonts w:eastAsia="Times New Roman" w:cstheme="minorHAnsi"/>
          <w:sz w:val="28"/>
          <w:szCs w:val="28"/>
        </w:rPr>
        <w:t xml:space="preserve">  --resource-group &lt;</w:t>
      </w:r>
      <w:proofErr w:type="spellStart"/>
      <w:r w:rsidRPr="00CE238F">
        <w:rPr>
          <w:rFonts w:eastAsia="Times New Roman" w:cstheme="minorHAnsi"/>
          <w:sz w:val="28"/>
          <w:szCs w:val="28"/>
        </w:rPr>
        <w:t>ResourceGroupName</w:t>
      </w:r>
      <w:proofErr w:type="spellEnd"/>
      <w:r w:rsidRPr="00CE238F">
        <w:rPr>
          <w:rFonts w:eastAsia="Times New Roman" w:cstheme="minorHAnsi"/>
          <w:sz w:val="28"/>
          <w:szCs w:val="28"/>
        </w:rPr>
        <w:t>&gt; \</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E238F">
        <w:rPr>
          <w:rFonts w:eastAsia="Times New Roman" w:cstheme="minorHAnsi"/>
          <w:sz w:val="28"/>
          <w:szCs w:val="28"/>
        </w:rPr>
        <w:t xml:space="preserve">  --name &lt;</w:t>
      </w:r>
      <w:proofErr w:type="spellStart"/>
      <w:r w:rsidRPr="00CE238F">
        <w:rPr>
          <w:rFonts w:eastAsia="Times New Roman" w:cstheme="minorHAnsi"/>
          <w:sz w:val="28"/>
          <w:szCs w:val="28"/>
        </w:rPr>
        <w:t>ContainerInstanceName</w:t>
      </w:r>
      <w:proofErr w:type="spellEnd"/>
      <w:r w:rsidRPr="00CE238F">
        <w:rPr>
          <w:rFonts w:eastAsia="Times New Roman" w:cstheme="minorHAnsi"/>
          <w:sz w:val="28"/>
          <w:szCs w:val="28"/>
        </w:rPr>
        <w:t>&gt; \</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E238F">
        <w:rPr>
          <w:rFonts w:eastAsia="Times New Roman" w:cstheme="minorHAnsi"/>
          <w:sz w:val="28"/>
          <w:szCs w:val="28"/>
        </w:rPr>
        <w:t xml:space="preserve">  --image &lt;</w:t>
      </w:r>
      <w:proofErr w:type="spellStart"/>
      <w:r w:rsidRPr="00CE238F">
        <w:rPr>
          <w:rFonts w:eastAsia="Times New Roman" w:cstheme="minorHAnsi"/>
          <w:sz w:val="28"/>
          <w:szCs w:val="28"/>
        </w:rPr>
        <w:t>ContainerImage</w:t>
      </w:r>
      <w:proofErr w:type="spellEnd"/>
      <w:r w:rsidRPr="00CE238F">
        <w:rPr>
          <w:rFonts w:eastAsia="Times New Roman" w:cstheme="minorHAnsi"/>
          <w:sz w:val="28"/>
          <w:szCs w:val="28"/>
        </w:rPr>
        <w:t>&gt; \</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E238F">
        <w:rPr>
          <w:rFonts w:eastAsia="Times New Roman" w:cstheme="minorHAnsi"/>
          <w:sz w:val="28"/>
          <w:szCs w:val="28"/>
        </w:rPr>
        <w:t xml:space="preserve">  --</w:t>
      </w:r>
      <w:proofErr w:type="spellStart"/>
      <w:proofErr w:type="gramStart"/>
      <w:r w:rsidRPr="00CE238F">
        <w:rPr>
          <w:rFonts w:eastAsia="Times New Roman" w:cstheme="minorHAnsi"/>
          <w:sz w:val="28"/>
          <w:szCs w:val="28"/>
        </w:rPr>
        <w:t>cpu</w:t>
      </w:r>
      <w:proofErr w:type="spellEnd"/>
      <w:proofErr w:type="gramEnd"/>
      <w:r w:rsidRPr="00CE238F">
        <w:rPr>
          <w:rFonts w:eastAsia="Times New Roman" w:cstheme="minorHAnsi"/>
          <w:sz w:val="28"/>
          <w:szCs w:val="28"/>
        </w:rPr>
        <w:t xml:space="preserve"> &lt;CPU&gt; \</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E238F">
        <w:rPr>
          <w:rFonts w:eastAsia="Times New Roman" w:cstheme="minorHAnsi"/>
          <w:sz w:val="28"/>
          <w:szCs w:val="28"/>
        </w:rPr>
        <w:t xml:space="preserve">  --memory &lt;Memory&gt; \</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E238F">
        <w:rPr>
          <w:rFonts w:eastAsia="Times New Roman" w:cstheme="minorHAnsi"/>
          <w:sz w:val="28"/>
          <w:szCs w:val="28"/>
        </w:rPr>
        <w:t xml:space="preserve">  --ports &lt;Port1&gt; &lt;Port2&gt; \</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E238F">
        <w:rPr>
          <w:rFonts w:eastAsia="Times New Roman" w:cstheme="minorHAnsi"/>
          <w:sz w:val="28"/>
          <w:szCs w:val="28"/>
        </w:rPr>
        <w:t xml:space="preserve">  --registry-login-server &lt;</w:t>
      </w:r>
      <w:proofErr w:type="spellStart"/>
      <w:r w:rsidRPr="00CE238F">
        <w:rPr>
          <w:rFonts w:eastAsia="Times New Roman" w:cstheme="minorHAnsi"/>
          <w:sz w:val="28"/>
          <w:szCs w:val="28"/>
        </w:rPr>
        <w:t>RegistryLoginServer</w:t>
      </w:r>
      <w:proofErr w:type="spellEnd"/>
      <w:r w:rsidRPr="00CE238F">
        <w:rPr>
          <w:rFonts w:eastAsia="Times New Roman" w:cstheme="minorHAnsi"/>
          <w:sz w:val="28"/>
          <w:szCs w:val="28"/>
        </w:rPr>
        <w:t>&gt; \</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E238F">
        <w:rPr>
          <w:rFonts w:eastAsia="Times New Roman" w:cstheme="minorHAnsi"/>
          <w:sz w:val="28"/>
          <w:szCs w:val="28"/>
        </w:rPr>
        <w:t xml:space="preserve">  --registry-username &lt;</w:t>
      </w:r>
      <w:proofErr w:type="spellStart"/>
      <w:r w:rsidRPr="00CE238F">
        <w:rPr>
          <w:rFonts w:eastAsia="Times New Roman" w:cstheme="minorHAnsi"/>
          <w:sz w:val="28"/>
          <w:szCs w:val="28"/>
        </w:rPr>
        <w:t>RegistryUsername</w:t>
      </w:r>
      <w:proofErr w:type="spellEnd"/>
      <w:r w:rsidRPr="00CE238F">
        <w:rPr>
          <w:rFonts w:eastAsia="Times New Roman" w:cstheme="minorHAnsi"/>
          <w:sz w:val="28"/>
          <w:szCs w:val="28"/>
        </w:rPr>
        <w:t>&gt; \</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E238F">
        <w:rPr>
          <w:rFonts w:eastAsia="Times New Roman" w:cstheme="minorHAnsi"/>
          <w:sz w:val="28"/>
          <w:szCs w:val="28"/>
        </w:rPr>
        <w:t xml:space="preserve">  --registry-password &lt;</w:t>
      </w:r>
      <w:proofErr w:type="spellStart"/>
      <w:r w:rsidRPr="00CE238F">
        <w:rPr>
          <w:rFonts w:eastAsia="Times New Roman" w:cstheme="minorHAnsi"/>
          <w:sz w:val="28"/>
          <w:szCs w:val="28"/>
        </w:rPr>
        <w:t>RegistryPassword</w:t>
      </w:r>
      <w:proofErr w:type="spellEnd"/>
      <w:r w:rsidRPr="00CE238F">
        <w:rPr>
          <w:rFonts w:eastAsia="Times New Roman" w:cstheme="minorHAnsi"/>
          <w:sz w:val="28"/>
          <w:szCs w:val="28"/>
        </w:rPr>
        <w:t>&gt;</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Replace placeholders with your specific details:</w:t>
      </w:r>
    </w:p>
    <w:p w:rsidR="00CE238F" w:rsidRPr="00CE238F" w:rsidRDefault="00CE238F" w:rsidP="00CE238F">
      <w:pPr>
        <w:numPr>
          <w:ilvl w:val="2"/>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&lt;</w:t>
      </w:r>
      <w:proofErr w:type="spellStart"/>
      <w:r w:rsidRPr="00CE238F">
        <w:rPr>
          <w:rFonts w:eastAsia="Times New Roman" w:cstheme="minorHAnsi"/>
          <w:sz w:val="28"/>
          <w:szCs w:val="28"/>
        </w:rPr>
        <w:t>ResourceGroupName</w:t>
      </w:r>
      <w:proofErr w:type="spellEnd"/>
      <w:r w:rsidRPr="00CE238F">
        <w:rPr>
          <w:rFonts w:eastAsia="Times New Roman" w:cstheme="minorHAnsi"/>
          <w:sz w:val="28"/>
          <w:szCs w:val="28"/>
        </w:rPr>
        <w:t>&gt;: The name of your Azure resource group.</w:t>
      </w:r>
    </w:p>
    <w:p w:rsidR="00CE238F" w:rsidRPr="00CE238F" w:rsidRDefault="00CE238F" w:rsidP="00CE238F">
      <w:pPr>
        <w:numPr>
          <w:ilvl w:val="2"/>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&lt;</w:t>
      </w:r>
      <w:proofErr w:type="spellStart"/>
      <w:r w:rsidRPr="00CE238F">
        <w:rPr>
          <w:rFonts w:eastAsia="Times New Roman" w:cstheme="minorHAnsi"/>
          <w:sz w:val="28"/>
          <w:szCs w:val="28"/>
        </w:rPr>
        <w:t>ContainerInstanceName</w:t>
      </w:r>
      <w:proofErr w:type="spellEnd"/>
      <w:r w:rsidRPr="00CE238F">
        <w:rPr>
          <w:rFonts w:eastAsia="Times New Roman" w:cstheme="minorHAnsi"/>
          <w:sz w:val="28"/>
          <w:szCs w:val="28"/>
        </w:rPr>
        <w:t>&gt;: The name you want to assign to your container instance.</w:t>
      </w:r>
    </w:p>
    <w:p w:rsidR="00CE238F" w:rsidRPr="00CE238F" w:rsidRDefault="00CE238F" w:rsidP="00CE238F">
      <w:pPr>
        <w:numPr>
          <w:ilvl w:val="2"/>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&lt;</w:t>
      </w:r>
      <w:proofErr w:type="spellStart"/>
      <w:r w:rsidRPr="00CE238F">
        <w:rPr>
          <w:rFonts w:eastAsia="Times New Roman" w:cstheme="minorHAnsi"/>
          <w:sz w:val="28"/>
          <w:szCs w:val="28"/>
        </w:rPr>
        <w:t>ContainerImage</w:t>
      </w:r>
      <w:proofErr w:type="spellEnd"/>
      <w:r w:rsidRPr="00CE238F">
        <w:rPr>
          <w:rFonts w:eastAsia="Times New Roman" w:cstheme="minorHAnsi"/>
          <w:sz w:val="28"/>
          <w:szCs w:val="28"/>
        </w:rPr>
        <w:t xml:space="preserve">&gt;: The URL of your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(e.g., myregistry.azurecr.io/</w:t>
      </w:r>
      <w:proofErr w:type="spellStart"/>
      <w:r w:rsidRPr="00CE238F">
        <w:rPr>
          <w:rFonts w:eastAsia="Times New Roman" w:cstheme="minorHAnsi"/>
          <w:sz w:val="28"/>
          <w:szCs w:val="28"/>
        </w:rPr>
        <w:t>myapp:latest</w:t>
      </w:r>
      <w:proofErr w:type="spellEnd"/>
      <w:r w:rsidRPr="00CE238F">
        <w:rPr>
          <w:rFonts w:eastAsia="Times New Roman" w:cstheme="minorHAnsi"/>
          <w:sz w:val="28"/>
          <w:szCs w:val="28"/>
        </w:rPr>
        <w:t xml:space="preserve"> or docker.io/</w:t>
      </w:r>
      <w:proofErr w:type="spellStart"/>
      <w:r w:rsidRPr="00CE238F">
        <w:rPr>
          <w:rFonts w:eastAsia="Times New Roman" w:cstheme="minorHAnsi"/>
          <w:sz w:val="28"/>
          <w:szCs w:val="28"/>
        </w:rPr>
        <w:t>myapp</w:t>
      </w:r>
      <w:proofErr w:type="gramStart"/>
      <w:r w:rsidRPr="00CE238F">
        <w:rPr>
          <w:rFonts w:eastAsia="Times New Roman" w:cstheme="minorHAnsi"/>
          <w:sz w:val="28"/>
          <w:szCs w:val="28"/>
        </w:rPr>
        <w:t>:latest</w:t>
      </w:r>
      <w:proofErr w:type="spellEnd"/>
      <w:proofErr w:type="gramEnd"/>
      <w:r w:rsidRPr="00CE238F">
        <w:rPr>
          <w:rFonts w:eastAsia="Times New Roman" w:cstheme="minorHAnsi"/>
          <w:sz w:val="28"/>
          <w:szCs w:val="28"/>
        </w:rPr>
        <w:t>).</w:t>
      </w:r>
    </w:p>
    <w:p w:rsidR="00CE238F" w:rsidRPr="00CE238F" w:rsidRDefault="00CE238F" w:rsidP="00CE238F">
      <w:pPr>
        <w:numPr>
          <w:ilvl w:val="2"/>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&lt;CPU&gt;: The number of CPU cores (e.g., 1).</w:t>
      </w:r>
    </w:p>
    <w:p w:rsidR="00CE238F" w:rsidRPr="00CE238F" w:rsidRDefault="00CE238F" w:rsidP="00CE238F">
      <w:pPr>
        <w:numPr>
          <w:ilvl w:val="2"/>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&lt;Memory&gt;: The amount of memory in GB (e.g., 1).</w:t>
      </w:r>
    </w:p>
    <w:p w:rsidR="00CE238F" w:rsidRPr="00CE238F" w:rsidRDefault="00CE238F" w:rsidP="00CE238F">
      <w:pPr>
        <w:numPr>
          <w:ilvl w:val="2"/>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&lt;Port1&gt; &lt;Port2&gt;: The ports exposed by the container (e.g., 80 443).</w:t>
      </w:r>
    </w:p>
    <w:p w:rsidR="00CE238F" w:rsidRPr="00CE238F" w:rsidRDefault="00CE238F" w:rsidP="00CE238F">
      <w:pPr>
        <w:numPr>
          <w:ilvl w:val="2"/>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lastRenderedPageBreak/>
        <w:t>&lt;</w:t>
      </w:r>
      <w:proofErr w:type="spellStart"/>
      <w:r w:rsidRPr="00CE238F">
        <w:rPr>
          <w:rFonts w:eastAsia="Times New Roman" w:cstheme="minorHAnsi"/>
          <w:sz w:val="28"/>
          <w:szCs w:val="28"/>
        </w:rPr>
        <w:t>RegistryLoginServer</w:t>
      </w:r>
      <w:proofErr w:type="spellEnd"/>
      <w:r w:rsidRPr="00CE238F">
        <w:rPr>
          <w:rFonts w:eastAsia="Times New Roman" w:cstheme="minorHAnsi"/>
          <w:sz w:val="28"/>
          <w:szCs w:val="28"/>
        </w:rPr>
        <w:t>&gt;, &lt;</w:t>
      </w:r>
      <w:proofErr w:type="spellStart"/>
      <w:r w:rsidRPr="00CE238F">
        <w:rPr>
          <w:rFonts w:eastAsia="Times New Roman" w:cstheme="minorHAnsi"/>
          <w:sz w:val="28"/>
          <w:szCs w:val="28"/>
        </w:rPr>
        <w:t>RegistryUsername</w:t>
      </w:r>
      <w:proofErr w:type="spellEnd"/>
      <w:r w:rsidRPr="00CE238F">
        <w:rPr>
          <w:rFonts w:eastAsia="Times New Roman" w:cstheme="minorHAnsi"/>
          <w:sz w:val="28"/>
          <w:szCs w:val="28"/>
        </w:rPr>
        <w:t>&gt;, &lt;</w:t>
      </w:r>
      <w:proofErr w:type="spellStart"/>
      <w:r w:rsidRPr="00CE238F">
        <w:rPr>
          <w:rFonts w:eastAsia="Times New Roman" w:cstheme="minorHAnsi"/>
          <w:sz w:val="28"/>
          <w:szCs w:val="28"/>
        </w:rPr>
        <w:t>RegistryPassword</w:t>
      </w:r>
      <w:proofErr w:type="spellEnd"/>
      <w:r w:rsidRPr="00CE238F">
        <w:rPr>
          <w:rFonts w:eastAsia="Times New Roman" w:cstheme="minorHAnsi"/>
          <w:sz w:val="28"/>
          <w:szCs w:val="28"/>
        </w:rPr>
        <w:t>&gt;: Credentials for accessing the container registry (if private).</w:t>
      </w:r>
    </w:p>
    <w:p w:rsidR="00CE238F" w:rsidRPr="00CE238F" w:rsidRDefault="00CE238F" w:rsidP="00CE238F">
      <w:pPr>
        <w:numPr>
          <w:ilvl w:val="0"/>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Verify Deployment</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Command</w:t>
      </w:r>
      <w:r w:rsidRPr="00CE238F">
        <w:rPr>
          <w:rFonts w:eastAsia="Times New Roman" w:cstheme="minorHAnsi"/>
          <w:sz w:val="28"/>
          <w:szCs w:val="28"/>
        </w:rPr>
        <w:t>: Check the status of your container instance.</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E238F">
        <w:rPr>
          <w:rFonts w:eastAsia="Times New Roman" w:cstheme="minorHAnsi"/>
          <w:sz w:val="28"/>
          <w:szCs w:val="28"/>
        </w:rPr>
        <w:t>az</w:t>
      </w:r>
      <w:proofErr w:type="spellEnd"/>
      <w:proofErr w:type="gramEnd"/>
      <w:r w:rsidRPr="00CE238F">
        <w:rPr>
          <w:rFonts w:eastAsia="Times New Roman" w:cstheme="minorHAnsi"/>
          <w:sz w:val="28"/>
          <w:szCs w:val="28"/>
        </w:rPr>
        <w:t xml:space="preserve"> container show --resource-group &lt;</w:t>
      </w:r>
      <w:proofErr w:type="spellStart"/>
      <w:r w:rsidRPr="00CE238F">
        <w:rPr>
          <w:rFonts w:eastAsia="Times New Roman" w:cstheme="minorHAnsi"/>
          <w:sz w:val="28"/>
          <w:szCs w:val="28"/>
        </w:rPr>
        <w:t>ResourceGroupName</w:t>
      </w:r>
      <w:proofErr w:type="spellEnd"/>
      <w:r w:rsidRPr="00CE238F">
        <w:rPr>
          <w:rFonts w:eastAsia="Times New Roman" w:cstheme="minorHAnsi"/>
          <w:sz w:val="28"/>
          <w:szCs w:val="28"/>
        </w:rPr>
        <w:t>&gt; --name &lt;</w:t>
      </w:r>
      <w:proofErr w:type="spellStart"/>
      <w:r w:rsidRPr="00CE238F">
        <w:rPr>
          <w:rFonts w:eastAsia="Times New Roman" w:cstheme="minorHAnsi"/>
          <w:sz w:val="28"/>
          <w:szCs w:val="28"/>
        </w:rPr>
        <w:t>ContainerInstanceName</w:t>
      </w:r>
      <w:proofErr w:type="spellEnd"/>
      <w:r w:rsidRPr="00CE238F">
        <w:rPr>
          <w:rFonts w:eastAsia="Times New Roman" w:cstheme="minorHAnsi"/>
          <w:sz w:val="28"/>
          <w:szCs w:val="28"/>
        </w:rPr>
        <w:t>&gt;</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Output</w:t>
      </w:r>
      <w:r w:rsidRPr="00CE238F">
        <w:rPr>
          <w:rFonts w:eastAsia="Times New Roman" w:cstheme="minorHAnsi"/>
          <w:sz w:val="28"/>
          <w:szCs w:val="28"/>
        </w:rPr>
        <w:t>: You can view the container's IP address, status, and logs.</w:t>
      </w:r>
    </w:p>
    <w:p w:rsidR="00CE238F" w:rsidRPr="00CE238F" w:rsidRDefault="00CE238F" w:rsidP="00CE238F">
      <w:pPr>
        <w:numPr>
          <w:ilvl w:val="0"/>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Access Your Application</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Public IP</w:t>
      </w:r>
      <w:r w:rsidRPr="00CE238F">
        <w:rPr>
          <w:rFonts w:eastAsia="Times New Roman" w:cstheme="minorHAnsi"/>
          <w:sz w:val="28"/>
          <w:szCs w:val="28"/>
        </w:rPr>
        <w:t xml:space="preserve">: If you’ve exposed ports, you can access your application using the public IP address assigned to the container instance. You can find the IP address using the </w:t>
      </w:r>
      <w:proofErr w:type="spellStart"/>
      <w:proofErr w:type="gramStart"/>
      <w:r w:rsidRPr="00CE238F">
        <w:rPr>
          <w:rFonts w:eastAsia="Times New Roman" w:cstheme="minorHAnsi"/>
          <w:sz w:val="28"/>
          <w:szCs w:val="28"/>
        </w:rPr>
        <w:t>az</w:t>
      </w:r>
      <w:proofErr w:type="spellEnd"/>
      <w:proofErr w:type="gramEnd"/>
      <w:r w:rsidRPr="00CE238F">
        <w:rPr>
          <w:rFonts w:eastAsia="Times New Roman" w:cstheme="minorHAnsi"/>
          <w:sz w:val="28"/>
          <w:szCs w:val="28"/>
        </w:rPr>
        <w:t xml:space="preserve"> container show command.</w:t>
      </w:r>
    </w:p>
    <w:p w:rsidR="00CE238F" w:rsidRPr="00CE238F" w:rsidRDefault="00CE238F" w:rsidP="00CE238F">
      <w:pPr>
        <w:numPr>
          <w:ilvl w:val="0"/>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Manage and Monitor</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Logs</w:t>
      </w:r>
      <w:r w:rsidRPr="00CE238F">
        <w:rPr>
          <w:rFonts w:eastAsia="Times New Roman" w:cstheme="minorHAnsi"/>
          <w:sz w:val="28"/>
          <w:szCs w:val="28"/>
        </w:rPr>
        <w:t>: To view the logs of your container, you can use:</w:t>
      </w:r>
    </w:p>
    <w:p w:rsidR="00CE238F" w:rsidRPr="00CE238F" w:rsidRDefault="00CE238F" w:rsidP="00CE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CE238F">
        <w:rPr>
          <w:rFonts w:eastAsia="Times New Roman" w:cstheme="minorHAnsi"/>
          <w:sz w:val="28"/>
          <w:szCs w:val="28"/>
        </w:rPr>
        <w:t>az</w:t>
      </w:r>
      <w:proofErr w:type="spellEnd"/>
      <w:proofErr w:type="gramEnd"/>
      <w:r w:rsidRPr="00CE238F">
        <w:rPr>
          <w:rFonts w:eastAsia="Times New Roman" w:cstheme="minorHAnsi"/>
          <w:sz w:val="28"/>
          <w:szCs w:val="28"/>
        </w:rPr>
        <w:t xml:space="preserve"> container logs --resource-group &lt;</w:t>
      </w:r>
      <w:proofErr w:type="spellStart"/>
      <w:r w:rsidRPr="00CE238F">
        <w:rPr>
          <w:rFonts w:eastAsia="Times New Roman" w:cstheme="minorHAnsi"/>
          <w:sz w:val="28"/>
          <w:szCs w:val="28"/>
        </w:rPr>
        <w:t>ResourceGroupName</w:t>
      </w:r>
      <w:proofErr w:type="spellEnd"/>
      <w:r w:rsidRPr="00CE238F">
        <w:rPr>
          <w:rFonts w:eastAsia="Times New Roman" w:cstheme="minorHAnsi"/>
          <w:sz w:val="28"/>
          <w:szCs w:val="28"/>
        </w:rPr>
        <w:t>&gt; --name &lt;</w:t>
      </w:r>
      <w:proofErr w:type="spellStart"/>
      <w:r w:rsidRPr="00CE238F">
        <w:rPr>
          <w:rFonts w:eastAsia="Times New Roman" w:cstheme="minorHAnsi"/>
          <w:sz w:val="28"/>
          <w:szCs w:val="28"/>
        </w:rPr>
        <w:t>ContainerInstanceName</w:t>
      </w:r>
      <w:proofErr w:type="spellEnd"/>
      <w:r w:rsidRPr="00CE238F">
        <w:rPr>
          <w:rFonts w:eastAsia="Times New Roman" w:cstheme="minorHAnsi"/>
          <w:sz w:val="28"/>
          <w:szCs w:val="28"/>
        </w:rPr>
        <w:t>&gt;</w:t>
      </w:r>
    </w:p>
    <w:p w:rsidR="00CE238F" w:rsidRPr="00CE238F" w:rsidRDefault="00CE238F" w:rsidP="00CE238F">
      <w:pPr>
        <w:numPr>
          <w:ilvl w:val="1"/>
          <w:numId w:val="8"/>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Update</w:t>
      </w:r>
      <w:r w:rsidRPr="00CE238F">
        <w:rPr>
          <w:rFonts w:eastAsia="Times New Roman" w:cstheme="minorHAnsi"/>
          <w:sz w:val="28"/>
          <w:szCs w:val="28"/>
        </w:rPr>
        <w:t xml:space="preserve">: To update the container instance (e.g., redeploy with a new image), you need to delete and recreate it or use </w:t>
      </w:r>
      <w:proofErr w:type="spellStart"/>
      <w:proofErr w:type="gramStart"/>
      <w:r w:rsidRPr="00CE238F">
        <w:rPr>
          <w:rFonts w:eastAsia="Times New Roman" w:cstheme="minorHAnsi"/>
          <w:sz w:val="28"/>
          <w:szCs w:val="28"/>
        </w:rPr>
        <w:t>az</w:t>
      </w:r>
      <w:proofErr w:type="spellEnd"/>
      <w:proofErr w:type="gramEnd"/>
      <w:r w:rsidRPr="00CE238F">
        <w:rPr>
          <w:rFonts w:eastAsia="Times New Roman" w:cstheme="minorHAnsi"/>
          <w:sz w:val="28"/>
          <w:szCs w:val="28"/>
        </w:rPr>
        <w:t xml:space="preserve"> container update commands if applicable.</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Additional Considerations</w:t>
      </w:r>
    </w:p>
    <w:p w:rsidR="00CE238F" w:rsidRPr="00CE238F" w:rsidRDefault="00CE238F" w:rsidP="00CE238F">
      <w:pPr>
        <w:numPr>
          <w:ilvl w:val="0"/>
          <w:numId w:val="9"/>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Networking</w:t>
      </w:r>
      <w:r w:rsidRPr="00CE238F">
        <w:rPr>
          <w:rFonts w:eastAsia="Times New Roman" w:cstheme="minorHAnsi"/>
          <w:sz w:val="28"/>
          <w:szCs w:val="28"/>
        </w:rPr>
        <w:t>: ACI supports both public and private IP addresses. For private networking, you can configure a virtual network and subnet.</w:t>
      </w:r>
    </w:p>
    <w:p w:rsidR="00CE238F" w:rsidRPr="00CE238F" w:rsidRDefault="00CE238F" w:rsidP="00CE238F">
      <w:pPr>
        <w:numPr>
          <w:ilvl w:val="0"/>
          <w:numId w:val="9"/>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Scaling</w:t>
      </w:r>
      <w:r w:rsidRPr="00CE238F">
        <w:rPr>
          <w:rFonts w:eastAsia="Times New Roman" w:cstheme="minorHAnsi"/>
          <w:sz w:val="28"/>
          <w:szCs w:val="28"/>
        </w:rPr>
        <w:t xml:space="preserve">: ACI does not provide automatic scaling like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or ECS. You manually create and manage instances based on your needs.</w:t>
      </w:r>
    </w:p>
    <w:p w:rsidR="00CE238F" w:rsidRPr="00CE238F" w:rsidRDefault="00CE238F" w:rsidP="00CE238F">
      <w:pPr>
        <w:numPr>
          <w:ilvl w:val="0"/>
          <w:numId w:val="9"/>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Environment Variables and Secrets</w:t>
      </w:r>
      <w:r w:rsidRPr="00CE238F">
        <w:rPr>
          <w:rFonts w:eastAsia="Times New Roman" w:cstheme="minorHAnsi"/>
          <w:sz w:val="28"/>
          <w:szCs w:val="28"/>
        </w:rPr>
        <w:t>: You can pass environment variables to your container or use Azure Key Vault for secret management.</w:t>
      </w:r>
    </w:p>
    <w:p w:rsidR="00CE238F" w:rsidRPr="00CE238F" w:rsidRDefault="00CE238F" w:rsidP="00CE238F">
      <w:p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lastRenderedPageBreak/>
        <w:t>Azure Container Instances is a powerful option for running containers in the cloud quickly, especially for scenarios where full orchestration is not needed or when you need to run containers on-demand.</w:t>
      </w:r>
    </w:p>
    <w:p w:rsidR="00CE238F" w:rsidRPr="00CE238F" w:rsidRDefault="00CE238F" w:rsidP="00CE238F">
      <w:pPr>
        <w:pBdr>
          <w:top w:val="single" w:sz="6" w:space="1" w:color="auto"/>
        </w:pBdr>
        <w:spacing w:after="0" w:line="240" w:lineRule="auto"/>
        <w:rPr>
          <w:rFonts w:eastAsia="Times New Roman" w:cstheme="minorHAnsi"/>
          <w:vanish/>
          <w:sz w:val="28"/>
          <w:szCs w:val="28"/>
        </w:rPr>
      </w:pPr>
      <w:r w:rsidRPr="00CE238F">
        <w:rPr>
          <w:rFonts w:eastAsia="Times New Roman" w:cstheme="minorHAnsi"/>
          <w:vanish/>
          <w:sz w:val="28"/>
          <w:szCs w:val="28"/>
        </w:rPr>
        <w:t>Bottom of Form</w:t>
      </w:r>
    </w:p>
    <w:p w:rsidR="00184005" w:rsidRPr="00CE238F" w:rsidRDefault="00184005" w:rsidP="00184005">
      <w:pPr>
        <w:rPr>
          <w:rFonts w:cstheme="minorHAnsi"/>
          <w:b/>
          <w:sz w:val="28"/>
          <w:szCs w:val="28"/>
        </w:rPr>
      </w:pPr>
    </w:p>
    <w:p w:rsidR="00184005" w:rsidRDefault="00184005" w:rsidP="00184005">
      <w:pPr>
        <w:rPr>
          <w:rFonts w:cstheme="minorHAnsi"/>
          <w:sz w:val="28"/>
          <w:szCs w:val="28"/>
        </w:rPr>
      </w:pPr>
      <w:r w:rsidRPr="00CE238F">
        <w:rPr>
          <w:rFonts w:cstheme="minorHAnsi"/>
          <w:sz w:val="28"/>
          <w:szCs w:val="28"/>
        </w:rPr>
        <w:t>//////////////////////////////////////////////////////////////////////////////////////////////////////////////////////</w:t>
      </w:r>
    </w:p>
    <w:p w:rsidR="00CE238F" w:rsidRPr="00CE238F" w:rsidRDefault="00CE238F" w:rsidP="00184005">
      <w:pPr>
        <w:rPr>
          <w:rFonts w:cstheme="minorHAnsi"/>
          <w:sz w:val="28"/>
          <w:szCs w:val="28"/>
        </w:rPr>
      </w:pPr>
    </w:p>
    <w:p w:rsidR="00184005" w:rsidRPr="00CE238F" w:rsidRDefault="00184005" w:rsidP="00184005">
      <w:pPr>
        <w:rPr>
          <w:rFonts w:cstheme="minorHAnsi"/>
          <w:b/>
          <w:sz w:val="28"/>
          <w:szCs w:val="28"/>
        </w:rPr>
      </w:pPr>
      <w:r w:rsidRPr="00CE238F">
        <w:rPr>
          <w:rFonts w:cstheme="minorHAnsi"/>
          <w:b/>
          <w:sz w:val="28"/>
          <w:szCs w:val="28"/>
        </w:rPr>
        <w:t xml:space="preserve">What is the role of </w:t>
      </w:r>
      <w:proofErr w:type="spellStart"/>
      <w:r w:rsidRPr="00CE238F">
        <w:rPr>
          <w:rFonts w:cstheme="minorHAnsi"/>
          <w:b/>
          <w:sz w:val="28"/>
          <w:szCs w:val="28"/>
        </w:rPr>
        <w:t>Docker</w:t>
      </w:r>
      <w:proofErr w:type="spellEnd"/>
      <w:r w:rsidRPr="00CE238F">
        <w:rPr>
          <w:rFonts w:cstheme="minorHAnsi"/>
          <w:b/>
          <w:sz w:val="28"/>
          <w:szCs w:val="28"/>
        </w:rPr>
        <w:t xml:space="preserve"> in Google </w:t>
      </w:r>
      <w:proofErr w:type="spellStart"/>
      <w:r w:rsidRPr="00CE238F">
        <w:rPr>
          <w:rFonts w:cstheme="minorHAnsi"/>
          <w:b/>
          <w:sz w:val="28"/>
          <w:szCs w:val="28"/>
        </w:rPr>
        <w:t>Kubernetes</w:t>
      </w:r>
      <w:proofErr w:type="spellEnd"/>
      <w:r w:rsidRPr="00CE238F">
        <w:rPr>
          <w:rFonts w:cstheme="minorHAnsi"/>
          <w:b/>
          <w:sz w:val="28"/>
          <w:szCs w:val="28"/>
        </w:rPr>
        <w:t xml:space="preserve"> Engine (GKE)?</w:t>
      </w:r>
    </w:p>
    <w:p w:rsidR="00CE238F" w:rsidRPr="00CE238F" w:rsidRDefault="00CE238F" w:rsidP="00CE238F">
      <w:p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 xml:space="preserve">In Google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Engine (GKE),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plays a crucial role in containerizing applications and managing their deployment within a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environment. Here’s a breakdown of </w:t>
      </w:r>
      <w:proofErr w:type="spellStart"/>
      <w:r w:rsidRPr="00CE238F">
        <w:rPr>
          <w:rFonts w:eastAsia="Times New Roman" w:cstheme="minorHAnsi"/>
          <w:sz w:val="28"/>
          <w:szCs w:val="28"/>
        </w:rPr>
        <w:t>Docker's</w:t>
      </w:r>
      <w:proofErr w:type="spellEnd"/>
      <w:r w:rsidRPr="00CE238F">
        <w:rPr>
          <w:rFonts w:eastAsia="Times New Roman" w:cstheme="minorHAnsi"/>
          <w:sz w:val="28"/>
          <w:szCs w:val="28"/>
        </w:rPr>
        <w:t xml:space="preserve"> role and how it integrates with GKE:</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1. Containerization</w:t>
      </w:r>
    </w:p>
    <w:p w:rsidR="00CE238F" w:rsidRPr="00CE238F" w:rsidRDefault="00CE238F" w:rsidP="00CE238F">
      <w:pPr>
        <w:numPr>
          <w:ilvl w:val="0"/>
          <w:numId w:val="10"/>
        </w:numPr>
        <w:spacing w:before="100" w:beforeAutospacing="1" w:after="100" w:afterAutospacing="1" w:line="240" w:lineRule="auto"/>
        <w:rPr>
          <w:rFonts w:eastAsia="Times New Roman" w:cstheme="minorHAnsi"/>
          <w:sz w:val="28"/>
          <w:szCs w:val="28"/>
        </w:rPr>
      </w:pP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Images</w:t>
      </w:r>
      <w:r w:rsidRPr="00CE238F">
        <w:rPr>
          <w:rFonts w:eastAsia="Times New Roman" w:cstheme="minorHAnsi"/>
          <w:sz w:val="28"/>
          <w:szCs w:val="28"/>
        </w:rPr>
        <w:t xml:space="preserv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is used to create and manage container images. These images contain your application code, runtime, libraries, and dependencies.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allows you to build these images consistently across different environments.</w:t>
      </w:r>
    </w:p>
    <w:p w:rsidR="00CE238F" w:rsidRPr="00CE238F" w:rsidRDefault="00CE238F" w:rsidP="00CE238F">
      <w:pPr>
        <w:numPr>
          <w:ilvl w:val="0"/>
          <w:numId w:val="10"/>
        </w:numPr>
        <w:spacing w:before="100" w:beforeAutospacing="1" w:after="100" w:afterAutospacing="1" w:line="240" w:lineRule="auto"/>
        <w:rPr>
          <w:rFonts w:eastAsia="Times New Roman" w:cstheme="minorHAnsi"/>
          <w:sz w:val="28"/>
          <w:szCs w:val="28"/>
        </w:rPr>
      </w:pPr>
      <w:proofErr w:type="spellStart"/>
      <w:r w:rsidRPr="00CE238F">
        <w:rPr>
          <w:rFonts w:eastAsia="Times New Roman" w:cstheme="minorHAnsi"/>
          <w:b/>
          <w:bCs/>
          <w:sz w:val="28"/>
          <w:szCs w:val="28"/>
        </w:rPr>
        <w:t>Dockerfiles</w:t>
      </w:r>
      <w:proofErr w:type="spellEnd"/>
      <w:r w:rsidRPr="00CE238F">
        <w:rPr>
          <w:rFonts w:eastAsia="Times New Roman" w:cstheme="minorHAnsi"/>
          <w:sz w:val="28"/>
          <w:szCs w:val="28"/>
        </w:rPr>
        <w:t xml:space="preserve">: A </w:t>
      </w:r>
      <w:proofErr w:type="spellStart"/>
      <w:r w:rsidRPr="00CE238F">
        <w:rPr>
          <w:rFonts w:eastAsia="Times New Roman" w:cstheme="minorHAnsi"/>
          <w:sz w:val="28"/>
          <w:szCs w:val="28"/>
        </w:rPr>
        <w:t>Dockerfile</w:t>
      </w:r>
      <w:proofErr w:type="spellEnd"/>
      <w:r w:rsidRPr="00CE238F">
        <w:rPr>
          <w:rFonts w:eastAsia="Times New Roman" w:cstheme="minorHAnsi"/>
          <w:sz w:val="28"/>
          <w:szCs w:val="28"/>
        </w:rPr>
        <w:t xml:space="preserve"> is used to define how the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is built. It includes instructions to install dependencies, copy application code, and configure the container. This ensures that the application runs consistently in any environment.</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2. Integration with GKE</w:t>
      </w:r>
    </w:p>
    <w:p w:rsidR="00CE238F" w:rsidRPr="00CE238F" w:rsidRDefault="00CE238F" w:rsidP="00CE238F">
      <w:pPr>
        <w:numPr>
          <w:ilvl w:val="0"/>
          <w:numId w:val="11"/>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Image Storage</w:t>
      </w:r>
      <w:r w:rsidRPr="00CE238F">
        <w:rPr>
          <w:rFonts w:eastAsia="Times New Roman" w:cstheme="minorHAnsi"/>
          <w:sz w:val="28"/>
          <w:szCs w:val="28"/>
        </w:rPr>
        <w:t xml:space="preserv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images are stored in container registries. Google Container Registry (GCR) or Artifact Registry is commonly used in GKE to store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images. GKE pulls these images from the registry when deploying or scaling applications.</w:t>
      </w:r>
    </w:p>
    <w:p w:rsidR="00CE238F" w:rsidRPr="00CE238F" w:rsidRDefault="00CE238F" w:rsidP="00CE238F">
      <w:pPr>
        <w:numPr>
          <w:ilvl w:val="0"/>
          <w:numId w:val="11"/>
        </w:numPr>
        <w:spacing w:before="100" w:beforeAutospacing="1" w:after="100" w:afterAutospacing="1" w:line="240" w:lineRule="auto"/>
        <w:rPr>
          <w:rFonts w:eastAsia="Times New Roman" w:cstheme="minorHAnsi"/>
          <w:sz w:val="28"/>
          <w:szCs w:val="28"/>
        </w:rPr>
      </w:pPr>
      <w:proofErr w:type="spellStart"/>
      <w:r w:rsidRPr="00CE238F">
        <w:rPr>
          <w:rFonts w:eastAsia="Times New Roman" w:cstheme="minorHAnsi"/>
          <w:b/>
          <w:bCs/>
          <w:sz w:val="28"/>
          <w:szCs w:val="28"/>
        </w:rPr>
        <w:lastRenderedPageBreak/>
        <w:t>Kubernetes</w:t>
      </w:r>
      <w:proofErr w:type="spellEnd"/>
      <w:r w:rsidRPr="00CE238F">
        <w:rPr>
          <w:rFonts w:eastAsia="Times New Roman" w:cstheme="minorHAnsi"/>
          <w:b/>
          <w:bCs/>
          <w:sz w:val="28"/>
          <w:szCs w:val="28"/>
        </w:rPr>
        <w:t xml:space="preserve"> Pods</w:t>
      </w:r>
      <w:r w:rsidRPr="00CE238F">
        <w:rPr>
          <w:rFonts w:eastAsia="Times New Roman" w:cstheme="minorHAnsi"/>
          <w:sz w:val="28"/>
          <w:szCs w:val="28"/>
        </w:rPr>
        <w:t xml:space="preserve">: In GKE,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run inside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Pods. A Pod is the smallest deployable unit in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and can contain one or more containers.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images are specified in the Pod’s configuration (YAML file) as part of the container specification.</w:t>
      </w:r>
    </w:p>
    <w:p w:rsidR="00CE238F" w:rsidRPr="00CE238F" w:rsidRDefault="00CE238F" w:rsidP="00CE238F">
      <w:pPr>
        <w:numPr>
          <w:ilvl w:val="0"/>
          <w:numId w:val="11"/>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Deployment and Management</w:t>
      </w:r>
      <w:r w:rsidRPr="00CE238F">
        <w:rPr>
          <w:rFonts w:eastAsia="Times New Roman" w:cstheme="minorHAnsi"/>
          <w:sz w:val="28"/>
          <w:szCs w:val="28"/>
        </w:rPr>
        <w:t xml:space="preserve">: GKE uses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to orchestrate the deployment, scaling, and management of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handles the scheduling of Pods, manages their lifecycle, performs health checks, and scales the application based on demand.</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 xml:space="preserve">3. Building and Pushing </w:t>
      </w:r>
      <w:proofErr w:type="spellStart"/>
      <w:r w:rsidRPr="00CE238F">
        <w:rPr>
          <w:rFonts w:eastAsia="Times New Roman" w:cstheme="minorHAnsi"/>
          <w:b/>
          <w:bCs/>
          <w:sz w:val="28"/>
          <w:szCs w:val="28"/>
        </w:rPr>
        <w:t>Docker</w:t>
      </w:r>
      <w:proofErr w:type="spellEnd"/>
      <w:r w:rsidRPr="00CE238F">
        <w:rPr>
          <w:rFonts w:eastAsia="Times New Roman" w:cstheme="minorHAnsi"/>
          <w:b/>
          <w:bCs/>
          <w:sz w:val="28"/>
          <w:szCs w:val="28"/>
        </w:rPr>
        <w:t xml:space="preserve"> Images</w:t>
      </w:r>
    </w:p>
    <w:p w:rsidR="00CE238F" w:rsidRPr="00CE238F" w:rsidRDefault="00CE238F" w:rsidP="00CE238F">
      <w:pPr>
        <w:numPr>
          <w:ilvl w:val="0"/>
          <w:numId w:val="1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Building</w:t>
      </w:r>
      <w:r w:rsidRPr="00CE238F">
        <w:rPr>
          <w:rFonts w:eastAsia="Times New Roman" w:cstheme="minorHAnsi"/>
          <w:sz w:val="28"/>
          <w:szCs w:val="28"/>
        </w:rPr>
        <w:t xml:space="preserve">: You use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to build images from </w:t>
      </w:r>
      <w:proofErr w:type="spellStart"/>
      <w:r w:rsidRPr="00CE238F">
        <w:rPr>
          <w:rFonts w:eastAsia="Times New Roman" w:cstheme="minorHAnsi"/>
          <w:sz w:val="28"/>
          <w:szCs w:val="28"/>
        </w:rPr>
        <w:t>Dockerfiles</w:t>
      </w:r>
      <w:proofErr w:type="spellEnd"/>
      <w:r w:rsidRPr="00CE238F">
        <w:rPr>
          <w:rFonts w:eastAsia="Times New Roman" w:cstheme="minorHAnsi"/>
          <w:sz w:val="28"/>
          <w:szCs w:val="28"/>
        </w:rPr>
        <w:t>, ensuring that the application is packaged with all its dependencies in a consistent manner.</w:t>
      </w:r>
    </w:p>
    <w:p w:rsidR="00CE238F" w:rsidRPr="00CE238F" w:rsidRDefault="00CE238F" w:rsidP="00CE238F">
      <w:pPr>
        <w:numPr>
          <w:ilvl w:val="0"/>
          <w:numId w:val="12"/>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Pushing</w:t>
      </w:r>
      <w:r w:rsidRPr="00CE238F">
        <w:rPr>
          <w:rFonts w:eastAsia="Times New Roman" w:cstheme="minorHAnsi"/>
          <w:sz w:val="28"/>
          <w:szCs w:val="28"/>
        </w:rPr>
        <w:t xml:space="preserve">: Once built,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images are pushed to a container registry (such as GCR) from where GKE can access them. You use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commands to push images to the registry.</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4. Deployment in GKE</w:t>
      </w:r>
    </w:p>
    <w:p w:rsidR="00CE238F" w:rsidRPr="00CE238F" w:rsidRDefault="00CE238F" w:rsidP="00CE238F">
      <w:pPr>
        <w:numPr>
          <w:ilvl w:val="0"/>
          <w:numId w:val="13"/>
        </w:numPr>
        <w:spacing w:before="100" w:beforeAutospacing="1" w:after="100" w:afterAutospacing="1" w:line="240" w:lineRule="auto"/>
        <w:rPr>
          <w:rFonts w:eastAsia="Times New Roman" w:cstheme="minorHAnsi"/>
          <w:sz w:val="28"/>
          <w:szCs w:val="28"/>
        </w:rPr>
      </w:pP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Manifests</w:t>
      </w:r>
      <w:r w:rsidRPr="00CE238F">
        <w:rPr>
          <w:rFonts w:eastAsia="Times New Roman" w:cstheme="minorHAnsi"/>
          <w:sz w:val="28"/>
          <w:szCs w:val="28"/>
        </w:rPr>
        <w:t xml:space="preserve">: When deploying applications in GKE, you create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manifests (YAML files) that define the desired state of the application. These manifests specify the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to be used, along with other settings such as replicas, resource limits, and environment variables.</w:t>
      </w:r>
    </w:p>
    <w:p w:rsidR="00CE238F" w:rsidRPr="00CE238F" w:rsidRDefault="00CE238F" w:rsidP="00CE238F">
      <w:pPr>
        <w:numPr>
          <w:ilvl w:val="0"/>
          <w:numId w:val="13"/>
        </w:numPr>
        <w:spacing w:before="100" w:beforeAutospacing="1" w:after="100" w:afterAutospacing="1" w:line="240" w:lineRule="auto"/>
        <w:rPr>
          <w:rFonts w:eastAsia="Times New Roman" w:cstheme="minorHAnsi"/>
          <w:sz w:val="28"/>
          <w:szCs w:val="28"/>
        </w:rPr>
      </w:pP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Controllers</w:t>
      </w:r>
      <w:r w:rsidRPr="00CE238F">
        <w:rPr>
          <w:rFonts w:eastAsia="Times New Roman" w:cstheme="minorHAnsi"/>
          <w:sz w:val="28"/>
          <w:szCs w:val="28"/>
        </w:rPr>
        <w:t xml:space="preserve">: Controllers like Deployments, </w:t>
      </w:r>
      <w:proofErr w:type="spellStart"/>
      <w:r w:rsidRPr="00CE238F">
        <w:rPr>
          <w:rFonts w:eastAsia="Times New Roman" w:cstheme="minorHAnsi"/>
          <w:sz w:val="28"/>
          <w:szCs w:val="28"/>
        </w:rPr>
        <w:t>StatefulSets</w:t>
      </w:r>
      <w:proofErr w:type="spellEnd"/>
      <w:r w:rsidRPr="00CE238F">
        <w:rPr>
          <w:rFonts w:eastAsia="Times New Roman" w:cstheme="minorHAnsi"/>
          <w:sz w:val="28"/>
          <w:szCs w:val="28"/>
        </w:rPr>
        <w:t xml:space="preserve">, and </w:t>
      </w:r>
      <w:proofErr w:type="spellStart"/>
      <w:r w:rsidRPr="00CE238F">
        <w:rPr>
          <w:rFonts w:eastAsia="Times New Roman" w:cstheme="minorHAnsi"/>
          <w:sz w:val="28"/>
          <w:szCs w:val="28"/>
        </w:rPr>
        <w:t>DaemonSets</w:t>
      </w:r>
      <w:proofErr w:type="spellEnd"/>
      <w:r w:rsidRPr="00CE238F">
        <w:rPr>
          <w:rFonts w:eastAsia="Times New Roman" w:cstheme="minorHAnsi"/>
          <w:sz w:val="28"/>
          <w:szCs w:val="28"/>
        </w:rPr>
        <w:t xml:space="preserve"> manage Pods that run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They ensure that the correct number of Pods are running and handle updates and rollbacks.</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Example Workflow</w:t>
      </w:r>
    </w:p>
    <w:p w:rsidR="00CE238F" w:rsidRPr="00CE238F" w:rsidRDefault="00CE238F" w:rsidP="00CE238F">
      <w:pPr>
        <w:numPr>
          <w:ilvl w:val="0"/>
          <w:numId w:val="1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Develop and Test Locally</w:t>
      </w:r>
      <w:r w:rsidRPr="00CE238F">
        <w:rPr>
          <w:rFonts w:eastAsia="Times New Roman" w:cstheme="minorHAnsi"/>
          <w:sz w:val="28"/>
          <w:szCs w:val="28"/>
        </w:rPr>
        <w:t xml:space="preserve">: Develop your application and create a </w:t>
      </w:r>
      <w:proofErr w:type="spellStart"/>
      <w:r w:rsidRPr="00CE238F">
        <w:rPr>
          <w:rFonts w:eastAsia="Times New Roman" w:cstheme="minorHAnsi"/>
          <w:sz w:val="28"/>
          <w:szCs w:val="28"/>
        </w:rPr>
        <w:t>Dockerfile</w:t>
      </w:r>
      <w:proofErr w:type="spellEnd"/>
      <w:r w:rsidRPr="00CE238F">
        <w:rPr>
          <w:rFonts w:eastAsia="Times New Roman" w:cstheme="minorHAnsi"/>
          <w:sz w:val="28"/>
          <w:szCs w:val="28"/>
        </w:rPr>
        <w:t xml:space="preserve">. Build and test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containers locally using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Desktop or CLI.</w:t>
      </w:r>
    </w:p>
    <w:p w:rsidR="00CE238F" w:rsidRPr="00CE238F" w:rsidRDefault="00CE238F" w:rsidP="00CE238F">
      <w:pPr>
        <w:numPr>
          <w:ilvl w:val="0"/>
          <w:numId w:val="1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Push to Registry</w:t>
      </w:r>
      <w:r w:rsidRPr="00CE238F">
        <w:rPr>
          <w:rFonts w:eastAsia="Times New Roman" w:cstheme="minorHAnsi"/>
          <w:sz w:val="28"/>
          <w:szCs w:val="28"/>
        </w:rPr>
        <w:t xml:space="preserve">: Push the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to Google Container Registry (GCR) or another container registry.</w:t>
      </w:r>
    </w:p>
    <w:p w:rsidR="00CE238F" w:rsidRPr="00CE238F" w:rsidRDefault="00CE238F" w:rsidP="00CE238F">
      <w:pPr>
        <w:numPr>
          <w:ilvl w:val="0"/>
          <w:numId w:val="1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lastRenderedPageBreak/>
        <w:t xml:space="preserve">Create </w:t>
      </w:r>
      <w:proofErr w:type="spellStart"/>
      <w:r w:rsidRPr="00CE238F">
        <w:rPr>
          <w:rFonts w:eastAsia="Times New Roman" w:cstheme="minorHAnsi"/>
          <w:b/>
          <w:bCs/>
          <w:sz w:val="28"/>
          <w:szCs w:val="28"/>
        </w:rPr>
        <w:t>Kubernetes</w:t>
      </w:r>
      <w:proofErr w:type="spellEnd"/>
      <w:r w:rsidRPr="00CE238F">
        <w:rPr>
          <w:rFonts w:eastAsia="Times New Roman" w:cstheme="minorHAnsi"/>
          <w:b/>
          <w:bCs/>
          <w:sz w:val="28"/>
          <w:szCs w:val="28"/>
        </w:rPr>
        <w:t xml:space="preserve"> Manifests</w:t>
      </w:r>
      <w:r w:rsidRPr="00CE238F">
        <w:rPr>
          <w:rFonts w:eastAsia="Times New Roman" w:cstheme="minorHAnsi"/>
          <w:sz w:val="28"/>
          <w:szCs w:val="28"/>
        </w:rPr>
        <w:t xml:space="preserve">: Write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manifests to define how the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should be deployed (e.g., Deployment YAML).</w:t>
      </w:r>
    </w:p>
    <w:p w:rsidR="00CE238F" w:rsidRPr="00CE238F" w:rsidRDefault="00CE238F" w:rsidP="00CE238F">
      <w:pPr>
        <w:numPr>
          <w:ilvl w:val="0"/>
          <w:numId w:val="1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Deploy to GKE</w:t>
      </w:r>
      <w:r w:rsidRPr="00CE238F">
        <w:rPr>
          <w:rFonts w:eastAsia="Times New Roman" w:cstheme="minorHAnsi"/>
          <w:sz w:val="28"/>
          <w:szCs w:val="28"/>
        </w:rPr>
        <w:t xml:space="preserve">: Apply the manifests to your GKE cluster using </w:t>
      </w:r>
      <w:proofErr w:type="spellStart"/>
      <w:r w:rsidRPr="00CE238F">
        <w:rPr>
          <w:rFonts w:eastAsia="Times New Roman" w:cstheme="minorHAnsi"/>
          <w:sz w:val="28"/>
          <w:szCs w:val="28"/>
        </w:rPr>
        <w:t>kubectl</w:t>
      </w:r>
      <w:proofErr w:type="spellEnd"/>
      <w:r w:rsidRPr="00CE238F">
        <w:rPr>
          <w:rFonts w:eastAsia="Times New Roman" w:cstheme="minorHAnsi"/>
          <w:sz w:val="28"/>
          <w:szCs w:val="28"/>
        </w:rPr>
        <w:t xml:space="preserve"> apply -f &lt;manifest-</w:t>
      </w:r>
      <w:proofErr w:type="spellStart"/>
      <w:r w:rsidRPr="00CE238F">
        <w:rPr>
          <w:rFonts w:eastAsia="Times New Roman" w:cstheme="minorHAnsi"/>
          <w:sz w:val="28"/>
          <w:szCs w:val="28"/>
        </w:rPr>
        <w:t>file.yaml</w:t>
      </w:r>
      <w:proofErr w:type="spellEnd"/>
      <w:r w:rsidRPr="00CE238F">
        <w:rPr>
          <w:rFonts w:eastAsia="Times New Roman" w:cstheme="minorHAnsi"/>
          <w:sz w:val="28"/>
          <w:szCs w:val="28"/>
        </w:rPr>
        <w:t xml:space="preserve">&gt;. GKE pulls the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 from the registry and deploys it as part of the Pods.</w:t>
      </w:r>
    </w:p>
    <w:p w:rsidR="00CE238F" w:rsidRPr="00CE238F" w:rsidRDefault="00CE238F" w:rsidP="00CE238F">
      <w:pPr>
        <w:numPr>
          <w:ilvl w:val="0"/>
          <w:numId w:val="14"/>
        </w:numPr>
        <w:spacing w:before="100" w:beforeAutospacing="1" w:after="100" w:afterAutospacing="1" w:line="240" w:lineRule="auto"/>
        <w:rPr>
          <w:rFonts w:eastAsia="Times New Roman" w:cstheme="minorHAnsi"/>
          <w:sz w:val="28"/>
          <w:szCs w:val="28"/>
        </w:rPr>
      </w:pPr>
      <w:r w:rsidRPr="00CE238F">
        <w:rPr>
          <w:rFonts w:eastAsia="Times New Roman" w:cstheme="minorHAnsi"/>
          <w:b/>
          <w:bCs/>
          <w:sz w:val="28"/>
          <w:szCs w:val="28"/>
        </w:rPr>
        <w:t>Manage and Scale</w:t>
      </w:r>
      <w:r w:rsidRPr="00CE238F">
        <w:rPr>
          <w:rFonts w:eastAsia="Times New Roman" w:cstheme="minorHAnsi"/>
          <w:sz w:val="28"/>
          <w:szCs w:val="28"/>
        </w:rPr>
        <w:t xml:space="preserve">: Use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features to manage and scale your application, monitor its health, and perform rolling updates.</w:t>
      </w:r>
    </w:p>
    <w:p w:rsidR="00CE238F" w:rsidRPr="00CE238F" w:rsidRDefault="00CE238F" w:rsidP="00CE238F">
      <w:pPr>
        <w:spacing w:before="100" w:beforeAutospacing="1" w:after="100" w:afterAutospacing="1" w:line="240" w:lineRule="auto"/>
        <w:outlineLvl w:val="2"/>
        <w:rPr>
          <w:rFonts w:eastAsia="Times New Roman" w:cstheme="minorHAnsi"/>
          <w:b/>
          <w:bCs/>
          <w:sz w:val="28"/>
          <w:szCs w:val="28"/>
        </w:rPr>
      </w:pPr>
      <w:r w:rsidRPr="00CE238F">
        <w:rPr>
          <w:rFonts w:eastAsia="Times New Roman" w:cstheme="minorHAnsi"/>
          <w:b/>
          <w:bCs/>
          <w:sz w:val="28"/>
          <w:szCs w:val="28"/>
        </w:rPr>
        <w:t>Summary</w:t>
      </w:r>
    </w:p>
    <w:p w:rsidR="00CE238F" w:rsidRPr="00CE238F" w:rsidRDefault="00CE238F" w:rsidP="00CE238F">
      <w:pPr>
        <w:spacing w:before="100" w:beforeAutospacing="1" w:after="100" w:afterAutospacing="1" w:line="240" w:lineRule="auto"/>
        <w:rPr>
          <w:rFonts w:eastAsia="Times New Roman" w:cstheme="minorHAnsi"/>
          <w:sz w:val="28"/>
          <w:szCs w:val="28"/>
        </w:rPr>
      </w:pPr>
      <w:r w:rsidRPr="00CE238F">
        <w:rPr>
          <w:rFonts w:eastAsia="Times New Roman" w:cstheme="minorHAnsi"/>
          <w:sz w:val="28"/>
          <w:szCs w:val="28"/>
        </w:rPr>
        <w:t xml:space="preserve">In GKE,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is primarily responsible for packaging applications into container images. </w:t>
      </w:r>
      <w:proofErr w:type="spellStart"/>
      <w:r w:rsidRPr="00CE238F">
        <w:rPr>
          <w:rFonts w:eastAsia="Times New Roman" w:cstheme="minorHAnsi"/>
          <w:sz w:val="28"/>
          <w:szCs w:val="28"/>
        </w:rPr>
        <w:t>Kubernetes</w:t>
      </w:r>
      <w:proofErr w:type="spellEnd"/>
      <w:r w:rsidRPr="00CE238F">
        <w:rPr>
          <w:rFonts w:eastAsia="Times New Roman" w:cstheme="minorHAnsi"/>
          <w:sz w:val="28"/>
          <w:szCs w:val="28"/>
        </w:rPr>
        <w:t xml:space="preserve">, running on GKE, uses these </w:t>
      </w:r>
      <w:proofErr w:type="spellStart"/>
      <w:r w:rsidRPr="00CE238F">
        <w:rPr>
          <w:rFonts w:eastAsia="Times New Roman" w:cstheme="minorHAnsi"/>
          <w:sz w:val="28"/>
          <w:szCs w:val="28"/>
        </w:rPr>
        <w:t>Docker</w:t>
      </w:r>
      <w:proofErr w:type="spellEnd"/>
      <w:r w:rsidRPr="00CE238F">
        <w:rPr>
          <w:rFonts w:eastAsia="Times New Roman" w:cstheme="minorHAnsi"/>
          <w:sz w:val="28"/>
          <w:szCs w:val="28"/>
        </w:rPr>
        <w:t xml:space="preserve"> images to deploy, manage, and scale your applications. The integration ensures that applications are portable, consistent, and can be easily managed within a cloud-native environment.</w:t>
      </w:r>
    </w:p>
    <w:p w:rsidR="009F752B" w:rsidRPr="00CE238F" w:rsidRDefault="009F752B" w:rsidP="00AA10FB">
      <w:pPr>
        <w:rPr>
          <w:rFonts w:cstheme="minorHAnsi"/>
          <w:sz w:val="28"/>
          <w:szCs w:val="28"/>
        </w:rPr>
      </w:pPr>
    </w:p>
    <w:sectPr w:rsidR="009F752B" w:rsidRPr="00CE238F"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F19EF"/>
    <w:multiLevelType w:val="multilevel"/>
    <w:tmpl w:val="4996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A50DD"/>
    <w:multiLevelType w:val="multilevel"/>
    <w:tmpl w:val="FD961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E67D44"/>
    <w:multiLevelType w:val="multilevel"/>
    <w:tmpl w:val="B798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335878"/>
    <w:multiLevelType w:val="multilevel"/>
    <w:tmpl w:val="97DAE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6F10A4"/>
    <w:multiLevelType w:val="multilevel"/>
    <w:tmpl w:val="267C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E932CD3"/>
    <w:multiLevelType w:val="multilevel"/>
    <w:tmpl w:val="C9B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99125A"/>
    <w:multiLevelType w:val="multilevel"/>
    <w:tmpl w:val="676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4207A0"/>
    <w:multiLevelType w:val="multilevel"/>
    <w:tmpl w:val="51E0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E171AD2"/>
    <w:multiLevelType w:val="multilevel"/>
    <w:tmpl w:val="37F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73220B"/>
    <w:multiLevelType w:val="multilevel"/>
    <w:tmpl w:val="91C2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09F0100"/>
    <w:multiLevelType w:val="multilevel"/>
    <w:tmpl w:val="22DCA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1677062"/>
    <w:multiLevelType w:val="multilevel"/>
    <w:tmpl w:val="5D5AE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4D265F"/>
    <w:multiLevelType w:val="multilevel"/>
    <w:tmpl w:val="A32C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80650A0"/>
    <w:multiLevelType w:val="hybridMultilevel"/>
    <w:tmpl w:val="9474B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
  </w:num>
  <w:num w:numId="3">
    <w:abstractNumId w:val="11"/>
  </w:num>
  <w:num w:numId="4">
    <w:abstractNumId w:val="3"/>
  </w:num>
  <w:num w:numId="5">
    <w:abstractNumId w:val="4"/>
  </w:num>
  <w:num w:numId="6">
    <w:abstractNumId w:val="12"/>
  </w:num>
  <w:num w:numId="7">
    <w:abstractNumId w:val="9"/>
  </w:num>
  <w:num w:numId="8">
    <w:abstractNumId w:val="10"/>
  </w:num>
  <w:num w:numId="9">
    <w:abstractNumId w:val="5"/>
  </w:num>
  <w:num w:numId="10">
    <w:abstractNumId w:val="0"/>
  </w:num>
  <w:num w:numId="11">
    <w:abstractNumId w:val="6"/>
  </w:num>
  <w:num w:numId="12">
    <w:abstractNumId w:val="8"/>
  </w:num>
  <w:num w:numId="13">
    <w:abstractNumId w:val="2"/>
  </w:num>
  <w:num w:numId="14">
    <w:abstractNumId w:val="7"/>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84005"/>
    <w:rsid w:val="00273E12"/>
    <w:rsid w:val="002D4F1E"/>
    <w:rsid w:val="0045630F"/>
    <w:rsid w:val="00540BB9"/>
    <w:rsid w:val="005C710C"/>
    <w:rsid w:val="006D0CA4"/>
    <w:rsid w:val="006E0BA8"/>
    <w:rsid w:val="007A25A9"/>
    <w:rsid w:val="009F752B"/>
    <w:rsid w:val="00A32FAC"/>
    <w:rsid w:val="00AA10FB"/>
    <w:rsid w:val="00C04687"/>
    <w:rsid w:val="00CE238F"/>
    <w:rsid w:val="00CE5BF7"/>
    <w:rsid w:val="00D37F51"/>
    <w:rsid w:val="00E22291"/>
    <w:rsid w:val="00E37CF3"/>
    <w:rsid w:val="00E425A0"/>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styleId="Hyperlink">
    <w:name w:val="Hyperlink"/>
    <w:basedOn w:val="DefaultParagraphFont"/>
    <w:uiPriority w:val="99"/>
    <w:semiHidden/>
    <w:unhideWhenUsed/>
    <w:rsid w:val="00CE238F"/>
    <w:rPr>
      <w:color w:val="0000FF"/>
      <w:u w:val="single"/>
    </w:rPr>
  </w:style>
  <w:style w:type="paragraph" w:customStyle="1" w:styleId="placeholder">
    <w:name w:val="placeholder"/>
    <w:basedOn w:val="Normal"/>
    <w:rsid w:val="00CE23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27697">
      <w:bodyDiv w:val="1"/>
      <w:marLeft w:val="0"/>
      <w:marRight w:val="0"/>
      <w:marTop w:val="0"/>
      <w:marBottom w:val="0"/>
      <w:divBdr>
        <w:top w:val="none" w:sz="0" w:space="0" w:color="auto"/>
        <w:left w:val="none" w:sz="0" w:space="0" w:color="auto"/>
        <w:bottom w:val="none" w:sz="0" w:space="0" w:color="auto"/>
        <w:right w:val="none" w:sz="0" w:space="0" w:color="auto"/>
      </w:divBdr>
      <w:divsChild>
        <w:div w:id="289438872">
          <w:marLeft w:val="0"/>
          <w:marRight w:val="0"/>
          <w:marTop w:val="0"/>
          <w:marBottom w:val="0"/>
          <w:divBdr>
            <w:top w:val="none" w:sz="0" w:space="0" w:color="auto"/>
            <w:left w:val="none" w:sz="0" w:space="0" w:color="auto"/>
            <w:bottom w:val="none" w:sz="0" w:space="0" w:color="auto"/>
            <w:right w:val="none" w:sz="0" w:space="0" w:color="auto"/>
          </w:divBdr>
          <w:divsChild>
            <w:div w:id="1239368002">
              <w:marLeft w:val="0"/>
              <w:marRight w:val="0"/>
              <w:marTop w:val="0"/>
              <w:marBottom w:val="0"/>
              <w:divBdr>
                <w:top w:val="none" w:sz="0" w:space="0" w:color="auto"/>
                <w:left w:val="none" w:sz="0" w:space="0" w:color="auto"/>
                <w:bottom w:val="none" w:sz="0" w:space="0" w:color="auto"/>
                <w:right w:val="none" w:sz="0" w:space="0" w:color="auto"/>
              </w:divBdr>
              <w:divsChild>
                <w:div w:id="1089035789">
                  <w:marLeft w:val="0"/>
                  <w:marRight w:val="0"/>
                  <w:marTop w:val="0"/>
                  <w:marBottom w:val="0"/>
                  <w:divBdr>
                    <w:top w:val="none" w:sz="0" w:space="0" w:color="auto"/>
                    <w:left w:val="none" w:sz="0" w:space="0" w:color="auto"/>
                    <w:bottom w:val="none" w:sz="0" w:space="0" w:color="auto"/>
                    <w:right w:val="none" w:sz="0" w:space="0" w:color="auto"/>
                  </w:divBdr>
                  <w:divsChild>
                    <w:div w:id="595986441">
                      <w:marLeft w:val="0"/>
                      <w:marRight w:val="0"/>
                      <w:marTop w:val="0"/>
                      <w:marBottom w:val="0"/>
                      <w:divBdr>
                        <w:top w:val="none" w:sz="0" w:space="0" w:color="auto"/>
                        <w:left w:val="none" w:sz="0" w:space="0" w:color="auto"/>
                        <w:bottom w:val="none" w:sz="0" w:space="0" w:color="auto"/>
                        <w:right w:val="none" w:sz="0" w:space="0" w:color="auto"/>
                      </w:divBdr>
                      <w:divsChild>
                        <w:div w:id="1598831961">
                          <w:marLeft w:val="0"/>
                          <w:marRight w:val="0"/>
                          <w:marTop w:val="0"/>
                          <w:marBottom w:val="0"/>
                          <w:divBdr>
                            <w:top w:val="none" w:sz="0" w:space="0" w:color="auto"/>
                            <w:left w:val="none" w:sz="0" w:space="0" w:color="auto"/>
                            <w:bottom w:val="none" w:sz="0" w:space="0" w:color="auto"/>
                            <w:right w:val="none" w:sz="0" w:space="0" w:color="auto"/>
                          </w:divBdr>
                          <w:divsChild>
                            <w:div w:id="2105686589">
                              <w:marLeft w:val="0"/>
                              <w:marRight w:val="0"/>
                              <w:marTop w:val="0"/>
                              <w:marBottom w:val="0"/>
                              <w:divBdr>
                                <w:top w:val="none" w:sz="0" w:space="0" w:color="auto"/>
                                <w:left w:val="none" w:sz="0" w:space="0" w:color="auto"/>
                                <w:bottom w:val="none" w:sz="0" w:space="0" w:color="auto"/>
                                <w:right w:val="none" w:sz="0" w:space="0" w:color="auto"/>
                              </w:divBdr>
                              <w:divsChild>
                                <w:div w:id="1557660549">
                                  <w:marLeft w:val="0"/>
                                  <w:marRight w:val="0"/>
                                  <w:marTop w:val="0"/>
                                  <w:marBottom w:val="0"/>
                                  <w:divBdr>
                                    <w:top w:val="none" w:sz="0" w:space="0" w:color="auto"/>
                                    <w:left w:val="none" w:sz="0" w:space="0" w:color="auto"/>
                                    <w:bottom w:val="none" w:sz="0" w:space="0" w:color="auto"/>
                                    <w:right w:val="none" w:sz="0" w:space="0" w:color="auto"/>
                                  </w:divBdr>
                                  <w:divsChild>
                                    <w:div w:id="1892842771">
                                      <w:marLeft w:val="0"/>
                                      <w:marRight w:val="0"/>
                                      <w:marTop w:val="0"/>
                                      <w:marBottom w:val="0"/>
                                      <w:divBdr>
                                        <w:top w:val="none" w:sz="0" w:space="0" w:color="auto"/>
                                        <w:left w:val="none" w:sz="0" w:space="0" w:color="auto"/>
                                        <w:bottom w:val="none" w:sz="0" w:space="0" w:color="auto"/>
                                        <w:right w:val="none" w:sz="0" w:space="0" w:color="auto"/>
                                      </w:divBdr>
                                      <w:divsChild>
                                        <w:div w:id="1367414592">
                                          <w:marLeft w:val="0"/>
                                          <w:marRight w:val="0"/>
                                          <w:marTop w:val="0"/>
                                          <w:marBottom w:val="0"/>
                                          <w:divBdr>
                                            <w:top w:val="none" w:sz="0" w:space="0" w:color="auto"/>
                                            <w:left w:val="none" w:sz="0" w:space="0" w:color="auto"/>
                                            <w:bottom w:val="none" w:sz="0" w:space="0" w:color="auto"/>
                                            <w:right w:val="none" w:sz="0" w:space="0" w:color="auto"/>
                                          </w:divBdr>
                                          <w:divsChild>
                                            <w:div w:id="1242831971">
                                              <w:marLeft w:val="0"/>
                                              <w:marRight w:val="0"/>
                                              <w:marTop w:val="0"/>
                                              <w:marBottom w:val="0"/>
                                              <w:divBdr>
                                                <w:top w:val="none" w:sz="0" w:space="0" w:color="auto"/>
                                                <w:left w:val="none" w:sz="0" w:space="0" w:color="auto"/>
                                                <w:bottom w:val="none" w:sz="0" w:space="0" w:color="auto"/>
                                                <w:right w:val="none" w:sz="0" w:space="0" w:color="auto"/>
                                              </w:divBdr>
                                              <w:divsChild>
                                                <w:div w:id="1546019535">
                                                  <w:marLeft w:val="0"/>
                                                  <w:marRight w:val="0"/>
                                                  <w:marTop w:val="0"/>
                                                  <w:marBottom w:val="0"/>
                                                  <w:divBdr>
                                                    <w:top w:val="none" w:sz="0" w:space="0" w:color="auto"/>
                                                    <w:left w:val="none" w:sz="0" w:space="0" w:color="auto"/>
                                                    <w:bottom w:val="none" w:sz="0" w:space="0" w:color="auto"/>
                                                    <w:right w:val="none" w:sz="0" w:space="0" w:color="auto"/>
                                                  </w:divBdr>
                                                  <w:divsChild>
                                                    <w:div w:id="36517310">
                                                      <w:marLeft w:val="0"/>
                                                      <w:marRight w:val="0"/>
                                                      <w:marTop w:val="0"/>
                                                      <w:marBottom w:val="0"/>
                                                      <w:divBdr>
                                                        <w:top w:val="none" w:sz="0" w:space="0" w:color="auto"/>
                                                        <w:left w:val="none" w:sz="0" w:space="0" w:color="auto"/>
                                                        <w:bottom w:val="none" w:sz="0" w:space="0" w:color="auto"/>
                                                        <w:right w:val="none" w:sz="0" w:space="0" w:color="auto"/>
                                                      </w:divBdr>
                                                      <w:divsChild>
                                                        <w:div w:id="744497151">
                                                          <w:marLeft w:val="0"/>
                                                          <w:marRight w:val="0"/>
                                                          <w:marTop w:val="0"/>
                                                          <w:marBottom w:val="0"/>
                                                          <w:divBdr>
                                                            <w:top w:val="none" w:sz="0" w:space="0" w:color="auto"/>
                                                            <w:left w:val="none" w:sz="0" w:space="0" w:color="auto"/>
                                                            <w:bottom w:val="none" w:sz="0" w:space="0" w:color="auto"/>
                                                            <w:right w:val="none" w:sz="0" w:space="0" w:color="auto"/>
                                                          </w:divBdr>
                                                          <w:divsChild>
                                                            <w:div w:id="131951871">
                                                              <w:marLeft w:val="0"/>
                                                              <w:marRight w:val="0"/>
                                                              <w:marTop w:val="0"/>
                                                              <w:marBottom w:val="0"/>
                                                              <w:divBdr>
                                                                <w:top w:val="none" w:sz="0" w:space="0" w:color="auto"/>
                                                                <w:left w:val="none" w:sz="0" w:space="0" w:color="auto"/>
                                                                <w:bottom w:val="none" w:sz="0" w:space="0" w:color="auto"/>
                                                                <w:right w:val="none" w:sz="0" w:space="0" w:color="auto"/>
                                                              </w:divBdr>
                                                              <w:divsChild>
                                                                <w:div w:id="629869424">
                                                                  <w:marLeft w:val="0"/>
                                                                  <w:marRight w:val="0"/>
                                                                  <w:marTop w:val="0"/>
                                                                  <w:marBottom w:val="0"/>
                                                                  <w:divBdr>
                                                                    <w:top w:val="none" w:sz="0" w:space="0" w:color="auto"/>
                                                                    <w:left w:val="none" w:sz="0" w:space="0" w:color="auto"/>
                                                                    <w:bottom w:val="none" w:sz="0" w:space="0" w:color="auto"/>
                                                                    <w:right w:val="none" w:sz="0" w:space="0" w:color="auto"/>
                                                                  </w:divBdr>
                                                                </w:div>
                                                                <w:div w:id="1722826600">
                                                                  <w:marLeft w:val="0"/>
                                                                  <w:marRight w:val="0"/>
                                                                  <w:marTop w:val="0"/>
                                                                  <w:marBottom w:val="0"/>
                                                                  <w:divBdr>
                                                                    <w:top w:val="none" w:sz="0" w:space="0" w:color="auto"/>
                                                                    <w:left w:val="none" w:sz="0" w:space="0" w:color="auto"/>
                                                                    <w:bottom w:val="none" w:sz="0" w:space="0" w:color="auto"/>
                                                                    <w:right w:val="none" w:sz="0" w:space="0" w:color="auto"/>
                                                                  </w:divBdr>
                                                                  <w:divsChild>
                                                                    <w:div w:id="1912227637">
                                                                      <w:marLeft w:val="0"/>
                                                                      <w:marRight w:val="0"/>
                                                                      <w:marTop w:val="0"/>
                                                                      <w:marBottom w:val="0"/>
                                                                      <w:divBdr>
                                                                        <w:top w:val="none" w:sz="0" w:space="0" w:color="auto"/>
                                                                        <w:left w:val="none" w:sz="0" w:space="0" w:color="auto"/>
                                                                        <w:bottom w:val="none" w:sz="0" w:space="0" w:color="auto"/>
                                                                        <w:right w:val="none" w:sz="0" w:space="0" w:color="auto"/>
                                                                      </w:divBdr>
                                                                      <w:divsChild>
                                                                        <w:div w:id="12612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9168">
                                                                  <w:marLeft w:val="0"/>
                                                                  <w:marRight w:val="0"/>
                                                                  <w:marTop w:val="0"/>
                                                                  <w:marBottom w:val="0"/>
                                                                  <w:divBdr>
                                                                    <w:top w:val="none" w:sz="0" w:space="0" w:color="auto"/>
                                                                    <w:left w:val="none" w:sz="0" w:space="0" w:color="auto"/>
                                                                    <w:bottom w:val="none" w:sz="0" w:space="0" w:color="auto"/>
                                                                    <w:right w:val="none" w:sz="0" w:space="0" w:color="auto"/>
                                                                  </w:divBdr>
                                                                </w:div>
                                                              </w:divsChild>
                                                            </w:div>
                                                            <w:div w:id="423890179">
                                                              <w:marLeft w:val="0"/>
                                                              <w:marRight w:val="0"/>
                                                              <w:marTop w:val="0"/>
                                                              <w:marBottom w:val="0"/>
                                                              <w:divBdr>
                                                                <w:top w:val="none" w:sz="0" w:space="0" w:color="auto"/>
                                                                <w:left w:val="none" w:sz="0" w:space="0" w:color="auto"/>
                                                                <w:bottom w:val="none" w:sz="0" w:space="0" w:color="auto"/>
                                                                <w:right w:val="none" w:sz="0" w:space="0" w:color="auto"/>
                                                              </w:divBdr>
                                                              <w:divsChild>
                                                                <w:div w:id="169419529">
                                                                  <w:marLeft w:val="0"/>
                                                                  <w:marRight w:val="0"/>
                                                                  <w:marTop w:val="0"/>
                                                                  <w:marBottom w:val="0"/>
                                                                  <w:divBdr>
                                                                    <w:top w:val="none" w:sz="0" w:space="0" w:color="auto"/>
                                                                    <w:left w:val="none" w:sz="0" w:space="0" w:color="auto"/>
                                                                    <w:bottom w:val="none" w:sz="0" w:space="0" w:color="auto"/>
                                                                    <w:right w:val="none" w:sz="0" w:space="0" w:color="auto"/>
                                                                  </w:divBdr>
                                                                </w:div>
                                                                <w:div w:id="1958876100">
                                                                  <w:marLeft w:val="0"/>
                                                                  <w:marRight w:val="0"/>
                                                                  <w:marTop w:val="0"/>
                                                                  <w:marBottom w:val="0"/>
                                                                  <w:divBdr>
                                                                    <w:top w:val="none" w:sz="0" w:space="0" w:color="auto"/>
                                                                    <w:left w:val="none" w:sz="0" w:space="0" w:color="auto"/>
                                                                    <w:bottom w:val="none" w:sz="0" w:space="0" w:color="auto"/>
                                                                    <w:right w:val="none" w:sz="0" w:space="0" w:color="auto"/>
                                                                  </w:divBdr>
                                                                  <w:divsChild>
                                                                    <w:div w:id="1805343860">
                                                                      <w:marLeft w:val="0"/>
                                                                      <w:marRight w:val="0"/>
                                                                      <w:marTop w:val="0"/>
                                                                      <w:marBottom w:val="0"/>
                                                                      <w:divBdr>
                                                                        <w:top w:val="none" w:sz="0" w:space="0" w:color="auto"/>
                                                                        <w:left w:val="none" w:sz="0" w:space="0" w:color="auto"/>
                                                                        <w:bottom w:val="none" w:sz="0" w:space="0" w:color="auto"/>
                                                                        <w:right w:val="none" w:sz="0" w:space="0" w:color="auto"/>
                                                                      </w:divBdr>
                                                                      <w:divsChild>
                                                                        <w:div w:id="27802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16786">
                                                                  <w:marLeft w:val="0"/>
                                                                  <w:marRight w:val="0"/>
                                                                  <w:marTop w:val="0"/>
                                                                  <w:marBottom w:val="0"/>
                                                                  <w:divBdr>
                                                                    <w:top w:val="none" w:sz="0" w:space="0" w:color="auto"/>
                                                                    <w:left w:val="none" w:sz="0" w:space="0" w:color="auto"/>
                                                                    <w:bottom w:val="none" w:sz="0" w:space="0" w:color="auto"/>
                                                                    <w:right w:val="none" w:sz="0" w:space="0" w:color="auto"/>
                                                                  </w:divBdr>
                                                                </w:div>
                                                              </w:divsChild>
                                                            </w:div>
                                                            <w:div w:id="2111242263">
                                                              <w:marLeft w:val="0"/>
                                                              <w:marRight w:val="0"/>
                                                              <w:marTop w:val="0"/>
                                                              <w:marBottom w:val="0"/>
                                                              <w:divBdr>
                                                                <w:top w:val="none" w:sz="0" w:space="0" w:color="auto"/>
                                                                <w:left w:val="none" w:sz="0" w:space="0" w:color="auto"/>
                                                                <w:bottom w:val="none" w:sz="0" w:space="0" w:color="auto"/>
                                                                <w:right w:val="none" w:sz="0" w:space="0" w:color="auto"/>
                                                              </w:divBdr>
                                                              <w:divsChild>
                                                                <w:div w:id="1118452581">
                                                                  <w:marLeft w:val="0"/>
                                                                  <w:marRight w:val="0"/>
                                                                  <w:marTop w:val="0"/>
                                                                  <w:marBottom w:val="0"/>
                                                                  <w:divBdr>
                                                                    <w:top w:val="none" w:sz="0" w:space="0" w:color="auto"/>
                                                                    <w:left w:val="none" w:sz="0" w:space="0" w:color="auto"/>
                                                                    <w:bottom w:val="none" w:sz="0" w:space="0" w:color="auto"/>
                                                                    <w:right w:val="none" w:sz="0" w:space="0" w:color="auto"/>
                                                                  </w:divBdr>
                                                                </w:div>
                                                                <w:div w:id="242566738">
                                                                  <w:marLeft w:val="0"/>
                                                                  <w:marRight w:val="0"/>
                                                                  <w:marTop w:val="0"/>
                                                                  <w:marBottom w:val="0"/>
                                                                  <w:divBdr>
                                                                    <w:top w:val="none" w:sz="0" w:space="0" w:color="auto"/>
                                                                    <w:left w:val="none" w:sz="0" w:space="0" w:color="auto"/>
                                                                    <w:bottom w:val="none" w:sz="0" w:space="0" w:color="auto"/>
                                                                    <w:right w:val="none" w:sz="0" w:space="0" w:color="auto"/>
                                                                  </w:divBdr>
                                                                  <w:divsChild>
                                                                    <w:div w:id="1194533167">
                                                                      <w:marLeft w:val="0"/>
                                                                      <w:marRight w:val="0"/>
                                                                      <w:marTop w:val="0"/>
                                                                      <w:marBottom w:val="0"/>
                                                                      <w:divBdr>
                                                                        <w:top w:val="none" w:sz="0" w:space="0" w:color="auto"/>
                                                                        <w:left w:val="none" w:sz="0" w:space="0" w:color="auto"/>
                                                                        <w:bottom w:val="none" w:sz="0" w:space="0" w:color="auto"/>
                                                                        <w:right w:val="none" w:sz="0" w:space="0" w:color="auto"/>
                                                                      </w:divBdr>
                                                                      <w:divsChild>
                                                                        <w:div w:id="4916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85888">
                                                                  <w:marLeft w:val="0"/>
                                                                  <w:marRight w:val="0"/>
                                                                  <w:marTop w:val="0"/>
                                                                  <w:marBottom w:val="0"/>
                                                                  <w:divBdr>
                                                                    <w:top w:val="none" w:sz="0" w:space="0" w:color="auto"/>
                                                                    <w:left w:val="none" w:sz="0" w:space="0" w:color="auto"/>
                                                                    <w:bottom w:val="none" w:sz="0" w:space="0" w:color="auto"/>
                                                                    <w:right w:val="none" w:sz="0" w:space="0" w:color="auto"/>
                                                                  </w:divBdr>
                                                                </w:div>
                                                              </w:divsChild>
                                                            </w:div>
                                                            <w:div w:id="1072317932">
                                                              <w:marLeft w:val="0"/>
                                                              <w:marRight w:val="0"/>
                                                              <w:marTop w:val="0"/>
                                                              <w:marBottom w:val="0"/>
                                                              <w:divBdr>
                                                                <w:top w:val="none" w:sz="0" w:space="0" w:color="auto"/>
                                                                <w:left w:val="none" w:sz="0" w:space="0" w:color="auto"/>
                                                                <w:bottom w:val="none" w:sz="0" w:space="0" w:color="auto"/>
                                                                <w:right w:val="none" w:sz="0" w:space="0" w:color="auto"/>
                                                              </w:divBdr>
                                                              <w:divsChild>
                                                                <w:div w:id="67967416">
                                                                  <w:marLeft w:val="0"/>
                                                                  <w:marRight w:val="0"/>
                                                                  <w:marTop w:val="0"/>
                                                                  <w:marBottom w:val="0"/>
                                                                  <w:divBdr>
                                                                    <w:top w:val="none" w:sz="0" w:space="0" w:color="auto"/>
                                                                    <w:left w:val="none" w:sz="0" w:space="0" w:color="auto"/>
                                                                    <w:bottom w:val="none" w:sz="0" w:space="0" w:color="auto"/>
                                                                    <w:right w:val="none" w:sz="0" w:space="0" w:color="auto"/>
                                                                  </w:divBdr>
                                                                </w:div>
                                                                <w:div w:id="219287669">
                                                                  <w:marLeft w:val="0"/>
                                                                  <w:marRight w:val="0"/>
                                                                  <w:marTop w:val="0"/>
                                                                  <w:marBottom w:val="0"/>
                                                                  <w:divBdr>
                                                                    <w:top w:val="none" w:sz="0" w:space="0" w:color="auto"/>
                                                                    <w:left w:val="none" w:sz="0" w:space="0" w:color="auto"/>
                                                                    <w:bottom w:val="none" w:sz="0" w:space="0" w:color="auto"/>
                                                                    <w:right w:val="none" w:sz="0" w:space="0" w:color="auto"/>
                                                                  </w:divBdr>
                                                                  <w:divsChild>
                                                                    <w:div w:id="875653771">
                                                                      <w:marLeft w:val="0"/>
                                                                      <w:marRight w:val="0"/>
                                                                      <w:marTop w:val="0"/>
                                                                      <w:marBottom w:val="0"/>
                                                                      <w:divBdr>
                                                                        <w:top w:val="none" w:sz="0" w:space="0" w:color="auto"/>
                                                                        <w:left w:val="none" w:sz="0" w:space="0" w:color="auto"/>
                                                                        <w:bottom w:val="none" w:sz="0" w:space="0" w:color="auto"/>
                                                                        <w:right w:val="none" w:sz="0" w:space="0" w:color="auto"/>
                                                                      </w:divBdr>
                                                                      <w:divsChild>
                                                                        <w:div w:id="98994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156517">
                                              <w:marLeft w:val="0"/>
                                              <w:marRight w:val="0"/>
                                              <w:marTop w:val="0"/>
                                              <w:marBottom w:val="0"/>
                                              <w:divBdr>
                                                <w:top w:val="none" w:sz="0" w:space="0" w:color="auto"/>
                                                <w:left w:val="none" w:sz="0" w:space="0" w:color="auto"/>
                                                <w:bottom w:val="none" w:sz="0" w:space="0" w:color="auto"/>
                                                <w:right w:val="none" w:sz="0" w:space="0" w:color="auto"/>
                                              </w:divBdr>
                                              <w:divsChild>
                                                <w:div w:id="528488587">
                                                  <w:marLeft w:val="0"/>
                                                  <w:marRight w:val="0"/>
                                                  <w:marTop w:val="0"/>
                                                  <w:marBottom w:val="0"/>
                                                  <w:divBdr>
                                                    <w:top w:val="none" w:sz="0" w:space="0" w:color="auto"/>
                                                    <w:left w:val="none" w:sz="0" w:space="0" w:color="auto"/>
                                                    <w:bottom w:val="none" w:sz="0" w:space="0" w:color="auto"/>
                                                    <w:right w:val="none" w:sz="0" w:space="0" w:color="auto"/>
                                                  </w:divBdr>
                                                  <w:divsChild>
                                                    <w:div w:id="1201624568">
                                                      <w:marLeft w:val="0"/>
                                                      <w:marRight w:val="0"/>
                                                      <w:marTop w:val="0"/>
                                                      <w:marBottom w:val="0"/>
                                                      <w:divBdr>
                                                        <w:top w:val="none" w:sz="0" w:space="0" w:color="auto"/>
                                                        <w:left w:val="none" w:sz="0" w:space="0" w:color="auto"/>
                                                        <w:bottom w:val="none" w:sz="0" w:space="0" w:color="auto"/>
                                                        <w:right w:val="none" w:sz="0" w:space="0" w:color="auto"/>
                                                      </w:divBdr>
                                                      <w:divsChild>
                                                        <w:div w:id="2853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518932">
          <w:marLeft w:val="0"/>
          <w:marRight w:val="0"/>
          <w:marTop w:val="0"/>
          <w:marBottom w:val="0"/>
          <w:divBdr>
            <w:top w:val="none" w:sz="0" w:space="0" w:color="auto"/>
            <w:left w:val="none" w:sz="0" w:space="0" w:color="auto"/>
            <w:bottom w:val="none" w:sz="0" w:space="0" w:color="auto"/>
            <w:right w:val="none" w:sz="0" w:space="0" w:color="auto"/>
          </w:divBdr>
          <w:divsChild>
            <w:div w:id="1792896393">
              <w:marLeft w:val="0"/>
              <w:marRight w:val="0"/>
              <w:marTop w:val="0"/>
              <w:marBottom w:val="0"/>
              <w:divBdr>
                <w:top w:val="none" w:sz="0" w:space="0" w:color="auto"/>
                <w:left w:val="none" w:sz="0" w:space="0" w:color="auto"/>
                <w:bottom w:val="none" w:sz="0" w:space="0" w:color="auto"/>
                <w:right w:val="none" w:sz="0" w:space="0" w:color="auto"/>
              </w:divBdr>
              <w:divsChild>
                <w:div w:id="631835138">
                  <w:marLeft w:val="0"/>
                  <w:marRight w:val="0"/>
                  <w:marTop w:val="0"/>
                  <w:marBottom w:val="0"/>
                  <w:divBdr>
                    <w:top w:val="none" w:sz="0" w:space="0" w:color="auto"/>
                    <w:left w:val="none" w:sz="0" w:space="0" w:color="auto"/>
                    <w:bottom w:val="none" w:sz="0" w:space="0" w:color="auto"/>
                    <w:right w:val="none" w:sz="0" w:space="0" w:color="auto"/>
                  </w:divBdr>
                  <w:divsChild>
                    <w:div w:id="491410052">
                      <w:marLeft w:val="0"/>
                      <w:marRight w:val="0"/>
                      <w:marTop w:val="0"/>
                      <w:marBottom w:val="0"/>
                      <w:divBdr>
                        <w:top w:val="none" w:sz="0" w:space="0" w:color="auto"/>
                        <w:left w:val="none" w:sz="0" w:space="0" w:color="auto"/>
                        <w:bottom w:val="none" w:sz="0" w:space="0" w:color="auto"/>
                        <w:right w:val="none" w:sz="0" w:space="0" w:color="auto"/>
                      </w:divBdr>
                      <w:divsChild>
                        <w:div w:id="1807777665">
                          <w:marLeft w:val="0"/>
                          <w:marRight w:val="0"/>
                          <w:marTop w:val="0"/>
                          <w:marBottom w:val="0"/>
                          <w:divBdr>
                            <w:top w:val="none" w:sz="0" w:space="0" w:color="auto"/>
                            <w:left w:val="none" w:sz="0" w:space="0" w:color="auto"/>
                            <w:bottom w:val="none" w:sz="0" w:space="0" w:color="auto"/>
                            <w:right w:val="none" w:sz="0" w:space="0" w:color="auto"/>
                          </w:divBdr>
                          <w:divsChild>
                            <w:div w:id="375201740">
                              <w:marLeft w:val="0"/>
                              <w:marRight w:val="0"/>
                              <w:marTop w:val="0"/>
                              <w:marBottom w:val="0"/>
                              <w:divBdr>
                                <w:top w:val="none" w:sz="0" w:space="0" w:color="auto"/>
                                <w:left w:val="none" w:sz="0" w:space="0" w:color="auto"/>
                                <w:bottom w:val="none" w:sz="0" w:space="0" w:color="auto"/>
                                <w:right w:val="none" w:sz="0" w:space="0" w:color="auto"/>
                              </w:divBdr>
                              <w:divsChild>
                                <w:div w:id="1702438235">
                                  <w:marLeft w:val="0"/>
                                  <w:marRight w:val="0"/>
                                  <w:marTop w:val="0"/>
                                  <w:marBottom w:val="0"/>
                                  <w:divBdr>
                                    <w:top w:val="none" w:sz="0" w:space="0" w:color="auto"/>
                                    <w:left w:val="none" w:sz="0" w:space="0" w:color="auto"/>
                                    <w:bottom w:val="none" w:sz="0" w:space="0" w:color="auto"/>
                                    <w:right w:val="none" w:sz="0" w:space="0" w:color="auto"/>
                                  </w:divBdr>
                                  <w:divsChild>
                                    <w:div w:id="623922180">
                                      <w:marLeft w:val="0"/>
                                      <w:marRight w:val="0"/>
                                      <w:marTop w:val="0"/>
                                      <w:marBottom w:val="0"/>
                                      <w:divBdr>
                                        <w:top w:val="none" w:sz="0" w:space="0" w:color="auto"/>
                                        <w:left w:val="none" w:sz="0" w:space="0" w:color="auto"/>
                                        <w:bottom w:val="none" w:sz="0" w:space="0" w:color="auto"/>
                                        <w:right w:val="none" w:sz="0" w:space="0" w:color="auto"/>
                                      </w:divBdr>
                                      <w:divsChild>
                                        <w:div w:id="1209535790">
                                          <w:marLeft w:val="0"/>
                                          <w:marRight w:val="0"/>
                                          <w:marTop w:val="0"/>
                                          <w:marBottom w:val="0"/>
                                          <w:divBdr>
                                            <w:top w:val="none" w:sz="0" w:space="0" w:color="auto"/>
                                            <w:left w:val="none" w:sz="0" w:space="0" w:color="auto"/>
                                            <w:bottom w:val="none" w:sz="0" w:space="0" w:color="auto"/>
                                            <w:right w:val="none" w:sz="0" w:space="0" w:color="auto"/>
                                          </w:divBdr>
                                          <w:divsChild>
                                            <w:div w:id="1598057428">
                                              <w:marLeft w:val="0"/>
                                              <w:marRight w:val="0"/>
                                              <w:marTop w:val="0"/>
                                              <w:marBottom w:val="0"/>
                                              <w:divBdr>
                                                <w:top w:val="none" w:sz="0" w:space="0" w:color="auto"/>
                                                <w:left w:val="none" w:sz="0" w:space="0" w:color="auto"/>
                                                <w:bottom w:val="none" w:sz="0" w:space="0" w:color="auto"/>
                                                <w:right w:val="none" w:sz="0" w:space="0" w:color="auto"/>
                                              </w:divBdr>
                                              <w:divsChild>
                                                <w:div w:id="668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137227">
      <w:bodyDiv w:val="1"/>
      <w:marLeft w:val="0"/>
      <w:marRight w:val="0"/>
      <w:marTop w:val="0"/>
      <w:marBottom w:val="0"/>
      <w:divBdr>
        <w:top w:val="none" w:sz="0" w:space="0" w:color="auto"/>
        <w:left w:val="none" w:sz="0" w:space="0" w:color="auto"/>
        <w:bottom w:val="none" w:sz="0" w:space="0" w:color="auto"/>
        <w:right w:val="none" w:sz="0" w:space="0" w:color="auto"/>
      </w:divBdr>
      <w:divsChild>
        <w:div w:id="939488683">
          <w:marLeft w:val="0"/>
          <w:marRight w:val="0"/>
          <w:marTop w:val="0"/>
          <w:marBottom w:val="0"/>
          <w:divBdr>
            <w:top w:val="none" w:sz="0" w:space="0" w:color="auto"/>
            <w:left w:val="none" w:sz="0" w:space="0" w:color="auto"/>
            <w:bottom w:val="none" w:sz="0" w:space="0" w:color="auto"/>
            <w:right w:val="none" w:sz="0" w:space="0" w:color="auto"/>
          </w:divBdr>
          <w:divsChild>
            <w:div w:id="1362776511">
              <w:marLeft w:val="0"/>
              <w:marRight w:val="0"/>
              <w:marTop w:val="0"/>
              <w:marBottom w:val="0"/>
              <w:divBdr>
                <w:top w:val="none" w:sz="0" w:space="0" w:color="auto"/>
                <w:left w:val="none" w:sz="0" w:space="0" w:color="auto"/>
                <w:bottom w:val="none" w:sz="0" w:space="0" w:color="auto"/>
                <w:right w:val="none" w:sz="0" w:space="0" w:color="auto"/>
              </w:divBdr>
              <w:divsChild>
                <w:div w:id="43405620">
                  <w:marLeft w:val="0"/>
                  <w:marRight w:val="0"/>
                  <w:marTop w:val="0"/>
                  <w:marBottom w:val="0"/>
                  <w:divBdr>
                    <w:top w:val="none" w:sz="0" w:space="0" w:color="auto"/>
                    <w:left w:val="none" w:sz="0" w:space="0" w:color="auto"/>
                    <w:bottom w:val="none" w:sz="0" w:space="0" w:color="auto"/>
                    <w:right w:val="none" w:sz="0" w:space="0" w:color="auto"/>
                  </w:divBdr>
                  <w:divsChild>
                    <w:div w:id="102552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439667">
          <w:marLeft w:val="0"/>
          <w:marRight w:val="0"/>
          <w:marTop w:val="0"/>
          <w:marBottom w:val="0"/>
          <w:divBdr>
            <w:top w:val="none" w:sz="0" w:space="0" w:color="auto"/>
            <w:left w:val="none" w:sz="0" w:space="0" w:color="auto"/>
            <w:bottom w:val="none" w:sz="0" w:space="0" w:color="auto"/>
            <w:right w:val="none" w:sz="0" w:space="0" w:color="auto"/>
          </w:divBdr>
          <w:divsChild>
            <w:div w:id="1048800337">
              <w:marLeft w:val="0"/>
              <w:marRight w:val="0"/>
              <w:marTop w:val="0"/>
              <w:marBottom w:val="0"/>
              <w:divBdr>
                <w:top w:val="none" w:sz="0" w:space="0" w:color="auto"/>
                <w:left w:val="none" w:sz="0" w:space="0" w:color="auto"/>
                <w:bottom w:val="none" w:sz="0" w:space="0" w:color="auto"/>
                <w:right w:val="none" w:sz="0" w:space="0" w:color="auto"/>
              </w:divBdr>
              <w:divsChild>
                <w:div w:id="558519917">
                  <w:marLeft w:val="0"/>
                  <w:marRight w:val="0"/>
                  <w:marTop w:val="0"/>
                  <w:marBottom w:val="0"/>
                  <w:divBdr>
                    <w:top w:val="none" w:sz="0" w:space="0" w:color="auto"/>
                    <w:left w:val="none" w:sz="0" w:space="0" w:color="auto"/>
                    <w:bottom w:val="none" w:sz="0" w:space="0" w:color="auto"/>
                    <w:right w:val="none" w:sz="0" w:space="0" w:color="auto"/>
                  </w:divBdr>
                  <w:divsChild>
                    <w:div w:id="118640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27546">
      <w:bodyDiv w:val="1"/>
      <w:marLeft w:val="0"/>
      <w:marRight w:val="0"/>
      <w:marTop w:val="0"/>
      <w:marBottom w:val="0"/>
      <w:divBdr>
        <w:top w:val="none" w:sz="0" w:space="0" w:color="auto"/>
        <w:left w:val="none" w:sz="0" w:space="0" w:color="auto"/>
        <w:bottom w:val="none" w:sz="0" w:space="0" w:color="auto"/>
        <w:right w:val="none" w:sz="0" w:space="0" w:color="auto"/>
      </w:divBdr>
      <w:divsChild>
        <w:div w:id="1286303505">
          <w:marLeft w:val="0"/>
          <w:marRight w:val="0"/>
          <w:marTop w:val="0"/>
          <w:marBottom w:val="0"/>
          <w:divBdr>
            <w:top w:val="none" w:sz="0" w:space="0" w:color="auto"/>
            <w:left w:val="none" w:sz="0" w:space="0" w:color="auto"/>
            <w:bottom w:val="none" w:sz="0" w:space="0" w:color="auto"/>
            <w:right w:val="none" w:sz="0" w:space="0" w:color="auto"/>
          </w:divBdr>
          <w:divsChild>
            <w:div w:id="461504787">
              <w:marLeft w:val="0"/>
              <w:marRight w:val="0"/>
              <w:marTop w:val="0"/>
              <w:marBottom w:val="0"/>
              <w:divBdr>
                <w:top w:val="none" w:sz="0" w:space="0" w:color="auto"/>
                <w:left w:val="none" w:sz="0" w:space="0" w:color="auto"/>
                <w:bottom w:val="none" w:sz="0" w:space="0" w:color="auto"/>
                <w:right w:val="none" w:sz="0" w:space="0" w:color="auto"/>
              </w:divBdr>
              <w:divsChild>
                <w:div w:id="1515533743">
                  <w:marLeft w:val="0"/>
                  <w:marRight w:val="0"/>
                  <w:marTop w:val="0"/>
                  <w:marBottom w:val="0"/>
                  <w:divBdr>
                    <w:top w:val="none" w:sz="0" w:space="0" w:color="auto"/>
                    <w:left w:val="none" w:sz="0" w:space="0" w:color="auto"/>
                    <w:bottom w:val="none" w:sz="0" w:space="0" w:color="auto"/>
                    <w:right w:val="none" w:sz="0" w:space="0" w:color="auto"/>
                  </w:divBdr>
                  <w:divsChild>
                    <w:div w:id="529614822">
                      <w:marLeft w:val="0"/>
                      <w:marRight w:val="0"/>
                      <w:marTop w:val="0"/>
                      <w:marBottom w:val="0"/>
                      <w:divBdr>
                        <w:top w:val="none" w:sz="0" w:space="0" w:color="auto"/>
                        <w:left w:val="none" w:sz="0" w:space="0" w:color="auto"/>
                        <w:bottom w:val="none" w:sz="0" w:space="0" w:color="auto"/>
                        <w:right w:val="none" w:sz="0" w:space="0" w:color="auto"/>
                      </w:divBdr>
                      <w:divsChild>
                        <w:div w:id="160854562">
                          <w:marLeft w:val="0"/>
                          <w:marRight w:val="0"/>
                          <w:marTop w:val="0"/>
                          <w:marBottom w:val="0"/>
                          <w:divBdr>
                            <w:top w:val="none" w:sz="0" w:space="0" w:color="auto"/>
                            <w:left w:val="none" w:sz="0" w:space="0" w:color="auto"/>
                            <w:bottom w:val="none" w:sz="0" w:space="0" w:color="auto"/>
                            <w:right w:val="none" w:sz="0" w:space="0" w:color="auto"/>
                          </w:divBdr>
                          <w:divsChild>
                            <w:div w:id="298732963">
                              <w:marLeft w:val="0"/>
                              <w:marRight w:val="0"/>
                              <w:marTop w:val="0"/>
                              <w:marBottom w:val="0"/>
                              <w:divBdr>
                                <w:top w:val="none" w:sz="0" w:space="0" w:color="auto"/>
                                <w:left w:val="none" w:sz="0" w:space="0" w:color="auto"/>
                                <w:bottom w:val="none" w:sz="0" w:space="0" w:color="auto"/>
                                <w:right w:val="none" w:sz="0" w:space="0" w:color="auto"/>
                              </w:divBdr>
                              <w:divsChild>
                                <w:div w:id="1451820757">
                                  <w:marLeft w:val="0"/>
                                  <w:marRight w:val="0"/>
                                  <w:marTop w:val="0"/>
                                  <w:marBottom w:val="0"/>
                                  <w:divBdr>
                                    <w:top w:val="none" w:sz="0" w:space="0" w:color="auto"/>
                                    <w:left w:val="none" w:sz="0" w:space="0" w:color="auto"/>
                                    <w:bottom w:val="none" w:sz="0" w:space="0" w:color="auto"/>
                                    <w:right w:val="none" w:sz="0" w:space="0" w:color="auto"/>
                                  </w:divBdr>
                                  <w:divsChild>
                                    <w:div w:id="251935580">
                                      <w:marLeft w:val="0"/>
                                      <w:marRight w:val="0"/>
                                      <w:marTop w:val="0"/>
                                      <w:marBottom w:val="0"/>
                                      <w:divBdr>
                                        <w:top w:val="none" w:sz="0" w:space="0" w:color="auto"/>
                                        <w:left w:val="none" w:sz="0" w:space="0" w:color="auto"/>
                                        <w:bottom w:val="none" w:sz="0" w:space="0" w:color="auto"/>
                                        <w:right w:val="none" w:sz="0" w:space="0" w:color="auto"/>
                                      </w:divBdr>
                                      <w:divsChild>
                                        <w:div w:id="934365056">
                                          <w:marLeft w:val="0"/>
                                          <w:marRight w:val="0"/>
                                          <w:marTop w:val="0"/>
                                          <w:marBottom w:val="0"/>
                                          <w:divBdr>
                                            <w:top w:val="none" w:sz="0" w:space="0" w:color="auto"/>
                                            <w:left w:val="none" w:sz="0" w:space="0" w:color="auto"/>
                                            <w:bottom w:val="none" w:sz="0" w:space="0" w:color="auto"/>
                                            <w:right w:val="none" w:sz="0" w:space="0" w:color="auto"/>
                                          </w:divBdr>
                                          <w:divsChild>
                                            <w:div w:id="1931113156">
                                              <w:marLeft w:val="0"/>
                                              <w:marRight w:val="0"/>
                                              <w:marTop w:val="0"/>
                                              <w:marBottom w:val="0"/>
                                              <w:divBdr>
                                                <w:top w:val="none" w:sz="0" w:space="0" w:color="auto"/>
                                                <w:left w:val="none" w:sz="0" w:space="0" w:color="auto"/>
                                                <w:bottom w:val="none" w:sz="0" w:space="0" w:color="auto"/>
                                                <w:right w:val="none" w:sz="0" w:space="0" w:color="auto"/>
                                              </w:divBdr>
                                              <w:divsChild>
                                                <w:div w:id="166209698">
                                                  <w:marLeft w:val="0"/>
                                                  <w:marRight w:val="0"/>
                                                  <w:marTop w:val="0"/>
                                                  <w:marBottom w:val="0"/>
                                                  <w:divBdr>
                                                    <w:top w:val="none" w:sz="0" w:space="0" w:color="auto"/>
                                                    <w:left w:val="none" w:sz="0" w:space="0" w:color="auto"/>
                                                    <w:bottom w:val="none" w:sz="0" w:space="0" w:color="auto"/>
                                                    <w:right w:val="none" w:sz="0" w:space="0" w:color="auto"/>
                                                  </w:divBdr>
                                                  <w:divsChild>
                                                    <w:div w:id="1684555427">
                                                      <w:marLeft w:val="0"/>
                                                      <w:marRight w:val="0"/>
                                                      <w:marTop w:val="0"/>
                                                      <w:marBottom w:val="0"/>
                                                      <w:divBdr>
                                                        <w:top w:val="none" w:sz="0" w:space="0" w:color="auto"/>
                                                        <w:left w:val="none" w:sz="0" w:space="0" w:color="auto"/>
                                                        <w:bottom w:val="none" w:sz="0" w:space="0" w:color="auto"/>
                                                        <w:right w:val="none" w:sz="0" w:space="0" w:color="auto"/>
                                                      </w:divBdr>
                                                      <w:divsChild>
                                                        <w:div w:id="16980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88897">
                                              <w:marLeft w:val="0"/>
                                              <w:marRight w:val="0"/>
                                              <w:marTop w:val="0"/>
                                              <w:marBottom w:val="0"/>
                                              <w:divBdr>
                                                <w:top w:val="none" w:sz="0" w:space="0" w:color="auto"/>
                                                <w:left w:val="none" w:sz="0" w:space="0" w:color="auto"/>
                                                <w:bottom w:val="none" w:sz="0" w:space="0" w:color="auto"/>
                                                <w:right w:val="none" w:sz="0" w:space="0" w:color="auto"/>
                                              </w:divBdr>
                                              <w:divsChild>
                                                <w:div w:id="607934465">
                                                  <w:marLeft w:val="0"/>
                                                  <w:marRight w:val="0"/>
                                                  <w:marTop w:val="0"/>
                                                  <w:marBottom w:val="0"/>
                                                  <w:divBdr>
                                                    <w:top w:val="none" w:sz="0" w:space="0" w:color="auto"/>
                                                    <w:left w:val="none" w:sz="0" w:space="0" w:color="auto"/>
                                                    <w:bottom w:val="none" w:sz="0" w:space="0" w:color="auto"/>
                                                    <w:right w:val="none" w:sz="0" w:space="0" w:color="auto"/>
                                                  </w:divBdr>
                                                  <w:divsChild>
                                                    <w:div w:id="297033605">
                                                      <w:marLeft w:val="0"/>
                                                      <w:marRight w:val="0"/>
                                                      <w:marTop w:val="0"/>
                                                      <w:marBottom w:val="0"/>
                                                      <w:divBdr>
                                                        <w:top w:val="none" w:sz="0" w:space="0" w:color="auto"/>
                                                        <w:left w:val="none" w:sz="0" w:space="0" w:color="auto"/>
                                                        <w:bottom w:val="none" w:sz="0" w:space="0" w:color="auto"/>
                                                        <w:right w:val="none" w:sz="0" w:space="0" w:color="auto"/>
                                                      </w:divBdr>
                                                      <w:divsChild>
                                                        <w:div w:id="635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397547">
          <w:marLeft w:val="0"/>
          <w:marRight w:val="0"/>
          <w:marTop w:val="0"/>
          <w:marBottom w:val="0"/>
          <w:divBdr>
            <w:top w:val="none" w:sz="0" w:space="0" w:color="auto"/>
            <w:left w:val="none" w:sz="0" w:space="0" w:color="auto"/>
            <w:bottom w:val="none" w:sz="0" w:space="0" w:color="auto"/>
            <w:right w:val="none" w:sz="0" w:space="0" w:color="auto"/>
          </w:divBdr>
          <w:divsChild>
            <w:div w:id="451169134">
              <w:marLeft w:val="0"/>
              <w:marRight w:val="0"/>
              <w:marTop w:val="0"/>
              <w:marBottom w:val="0"/>
              <w:divBdr>
                <w:top w:val="none" w:sz="0" w:space="0" w:color="auto"/>
                <w:left w:val="none" w:sz="0" w:space="0" w:color="auto"/>
                <w:bottom w:val="none" w:sz="0" w:space="0" w:color="auto"/>
                <w:right w:val="none" w:sz="0" w:space="0" w:color="auto"/>
              </w:divBdr>
              <w:divsChild>
                <w:div w:id="1310134364">
                  <w:marLeft w:val="0"/>
                  <w:marRight w:val="0"/>
                  <w:marTop w:val="0"/>
                  <w:marBottom w:val="0"/>
                  <w:divBdr>
                    <w:top w:val="none" w:sz="0" w:space="0" w:color="auto"/>
                    <w:left w:val="none" w:sz="0" w:space="0" w:color="auto"/>
                    <w:bottom w:val="none" w:sz="0" w:space="0" w:color="auto"/>
                    <w:right w:val="none" w:sz="0" w:space="0" w:color="auto"/>
                  </w:divBdr>
                  <w:divsChild>
                    <w:div w:id="2761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8213">
      <w:bodyDiv w:val="1"/>
      <w:marLeft w:val="0"/>
      <w:marRight w:val="0"/>
      <w:marTop w:val="0"/>
      <w:marBottom w:val="0"/>
      <w:divBdr>
        <w:top w:val="none" w:sz="0" w:space="0" w:color="auto"/>
        <w:left w:val="none" w:sz="0" w:space="0" w:color="auto"/>
        <w:bottom w:val="none" w:sz="0" w:space="0" w:color="auto"/>
        <w:right w:val="none" w:sz="0" w:space="0" w:color="auto"/>
      </w:divBdr>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microsoft.com/en-us/cli/azure/install-azure-cl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11</Pages>
  <Words>2224</Words>
  <Characters>12680</Characters>
  <Application>Microsoft Office Word</Application>
  <DocSecurity>0</DocSecurity>
  <Lines>105</Lines>
  <Paragraphs>29</Paragraphs>
  <ScaleCrop>false</ScaleCrop>
  <Company/>
  <LinksUpToDate>false</LinksUpToDate>
  <CharactersWithSpaces>14875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17</cp:revision>
  <dcterms:created xsi:type="dcterms:W3CDTF">2024-09-10T03:17:00Z</dcterms:created>
  <dcterms:modified xsi:type="dcterms:W3CDTF">2024-09-13T11:53:00Z</dcterms:modified>
</cp:coreProperties>
</file>