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2356B3" w:rsidRDefault="0045472C" w:rsidP="00540BB9">
      <w:pPr>
        <w:rPr>
          <w:rFonts w:cstheme="minorHAnsi"/>
          <w:sz w:val="28"/>
          <w:szCs w:val="28"/>
        </w:rPr>
      </w:pPr>
      <w:proofErr w:type="spellStart"/>
      <w:r w:rsidRPr="002356B3">
        <w:rPr>
          <w:rFonts w:cstheme="minorHAnsi"/>
          <w:b/>
          <w:sz w:val="28"/>
          <w:szCs w:val="28"/>
        </w:rPr>
        <w:t>Microservices</w:t>
      </w:r>
      <w:proofErr w:type="spellEnd"/>
      <w:r w:rsidRPr="002356B3">
        <w:rPr>
          <w:rFonts w:cstheme="minorHAnsi"/>
          <w:b/>
          <w:sz w:val="28"/>
          <w:szCs w:val="28"/>
        </w:rPr>
        <w:t xml:space="preserve"> </w:t>
      </w:r>
      <w:proofErr w:type="spellStart"/>
      <w:r w:rsidR="00DF4EE9" w:rsidRPr="002356B3">
        <w:rPr>
          <w:rFonts w:cstheme="minorHAnsi"/>
          <w:b/>
          <w:sz w:val="28"/>
          <w:szCs w:val="28"/>
        </w:rPr>
        <w:t>DevOps</w:t>
      </w:r>
      <w:proofErr w:type="spellEnd"/>
      <w:r w:rsidR="00DF4EE9" w:rsidRPr="002356B3">
        <w:rPr>
          <w:rFonts w:cstheme="minorHAnsi"/>
          <w:b/>
          <w:sz w:val="28"/>
          <w:szCs w:val="28"/>
        </w:rPr>
        <w:t xml:space="preserve"> and CI/CD</w:t>
      </w:r>
    </w:p>
    <w:p w:rsidR="00DF4EE9" w:rsidRPr="002356B3" w:rsidRDefault="00DF4EE9" w:rsidP="00A10B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56B3">
        <w:rPr>
          <w:rFonts w:cstheme="minorHAnsi"/>
          <w:sz w:val="28"/>
          <w:szCs w:val="28"/>
        </w:rPr>
        <w:t xml:space="preserve">What role does CI/CD play in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?</w:t>
      </w:r>
    </w:p>
    <w:p w:rsidR="00DF4EE9" w:rsidRPr="002356B3" w:rsidRDefault="00DF4EE9" w:rsidP="00A10B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56B3">
        <w:rPr>
          <w:rFonts w:cstheme="minorHAnsi"/>
          <w:sz w:val="28"/>
          <w:szCs w:val="28"/>
        </w:rPr>
        <w:t xml:space="preserve">How do you manage continuous deployment of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 xml:space="preserve"> in a distributed environment?</w:t>
      </w:r>
    </w:p>
    <w:p w:rsidR="00E55C12" w:rsidRPr="002356B3" w:rsidRDefault="00DF4EE9" w:rsidP="00A10B2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56B3">
        <w:rPr>
          <w:rFonts w:cstheme="minorHAnsi"/>
          <w:sz w:val="28"/>
          <w:szCs w:val="28"/>
        </w:rPr>
        <w:t xml:space="preserve">How do you handle blue-green and canary deployments in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?</w:t>
      </w:r>
    </w:p>
    <w:p w:rsidR="00DF4EE9" w:rsidRPr="002356B3" w:rsidRDefault="00DF4EE9" w:rsidP="00E55C12">
      <w:pPr>
        <w:rPr>
          <w:rFonts w:cstheme="minorHAnsi"/>
          <w:sz w:val="28"/>
          <w:szCs w:val="28"/>
        </w:rPr>
      </w:pPr>
    </w:p>
    <w:p w:rsidR="00DF4EE9" w:rsidRPr="002356B3" w:rsidRDefault="00DF4EE9" w:rsidP="00E55C12">
      <w:pPr>
        <w:rPr>
          <w:rFonts w:cstheme="minorHAnsi"/>
          <w:sz w:val="28"/>
          <w:szCs w:val="28"/>
        </w:rPr>
      </w:pPr>
    </w:p>
    <w:p w:rsidR="002356B3" w:rsidRPr="002356B3" w:rsidRDefault="002356B3" w:rsidP="002356B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1. What role does CI/CD play in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>?</w:t>
      </w:r>
    </w:p>
    <w:p w:rsidR="002356B3" w:rsidRPr="002356B3" w:rsidRDefault="002356B3" w:rsidP="002356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Continuous Integration (CI)</w:t>
      </w:r>
      <w:r w:rsidRPr="002356B3">
        <w:rPr>
          <w:rFonts w:asciiTheme="minorHAnsi" w:hAnsiTheme="minorHAnsi" w:cstheme="minorHAnsi"/>
          <w:sz w:val="28"/>
          <w:szCs w:val="28"/>
        </w:rPr>
        <w:t xml:space="preserve"> and </w:t>
      </w:r>
      <w:r w:rsidRPr="002356B3">
        <w:rPr>
          <w:rStyle w:val="Strong"/>
          <w:rFonts w:asciiTheme="minorHAnsi" w:hAnsiTheme="minorHAnsi" w:cstheme="minorHAnsi"/>
          <w:sz w:val="28"/>
          <w:szCs w:val="28"/>
        </w:rPr>
        <w:t>Continuous Deployment (CD)</w:t>
      </w:r>
      <w:r w:rsidRPr="002356B3">
        <w:rPr>
          <w:rFonts w:asciiTheme="minorHAnsi" w:hAnsiTheme="minorHAnsi" w:cstheme="minorHAnsi"/>
          <w:sz w:val="28"/>
          <w:szCs w:val="28"/>
        </w:rPr>
        <w:t xml:space="preserve"> are critical practices in the development and deployment of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. They provide a streamlined approach to building, testing, and deploying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in a consistent and efficient manner. Here’s how CI/CD plays a role in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>: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1. Automated Builds and Testing</w:t>
      </w:r>
    </w:p>
    <w:p w:rsidR="002356B3" w:rsidRPr="002356B3" w:rsidRDefault="002356B3" w:rsidP="00235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Frequent Integration</w:t>
      </w:r>
      <w:r w:rsidRPr="002356B3">
        <w:rPr>
          <w:rFonts w:cstheme="minorHAnsi"/>
          <w:sz w:val="28"/>
          <w:szCs w:val="28"/>
        </w:rPr>
        <w:t xml:space="preserve">: CI encourages frequent integration of code changes into a shared repository. This is especially important in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, where multiple teams may be working on different services concurrently.</w:t>
      </w:r>
    </w:p>
    <w:p w:rsidR="002356B3" w:rsidRPr="002356B3" w:rsidRDefault="002356B3" w:rsidP="00235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Automated Testing</w:t>
      </w:r>
      <w:r w:rsidRPr="002356B3">
        <w:rPr>
          <w:rFonts w:cstheme="minorHAnsi"/>
          <w:sz w:val="28"/>
          <w:szCs w:val="28"/>
        </w:rPr>
        <w:t>: Each code change triggers automated tests (unit, integration, and end-to-end) to validate functionality and ensure that new changes do not break existing features.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2. Rapid Feedback Loops</w:t>
      </w:r>
    </w:p>
    <w:p w:rsidR="002356B3" w:rsidRPr="002356B3" w:rsidRDefault="002356B3" w:rsidP="00235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Immediate Feedback</w:t>
      </w:r>
      <w:r w:rsidRPr="002356B3">
        <w:rPr>
          <w:rFonts w:cstheme="minorHAnsi"/>
          <w:sz w:val="28"/>
          <w:szCs w:val="28"/>
        </w:rPr>
        <w:t>: CI/CD pipelines provide immediate feedback to developers on the quality of their code, allowing them to address issues early in the development cycle.</w:t>
      </w:r>
    </w:p>
    <w:p w:rsidR="002356B3" w:rsidRPr="002356B3" w:rsidRDefault="002356B3" w:rsidP="00235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lastRenderedPageBreak/>
        <w:t>Improved Quality</w:t>
      </w:r>
      <w:r w:rsidRPr="002356B3">
        <w:rPr>
          <w:rFonts w:cstheme="minorHAnsi"/>
          <w:sz w:val="28"/>
          <w:szCs w:val="28"/>
        </w:rPr>
        <w:t>: Continuous testing helps maintain high code quality and reduces the risk of defects in production.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3. Consistency </w:t>
      </w:r>
      <w:proofErr w:type="gramStart"/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Across</w:t>
      </w:r>
      <w:proofErr w:type="gramEnd"/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Environments</w:t>
      </w:r>
    </w:p>
    <w:p w:rsidR="002356B3" w:rsidRPr="002356B3" w:rsidRDefault="002356B3" w:rsidP="00235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Environment Parity</w:t>
      </w:r>
      <w:r w:rsidRPr="002356B3">
        <w:rPr>
          <w:rFonts w:cstheme="minorHAnsi"/>
          <w:sz w:val="28"/>
          <w:szCs w:val="28"/>
        </w:rPr>
        <w:t xml:space="preserve">: CI/CD helps ensure that the same code runs in various environments (development, staging, production) by using containerization (e.g., </w:t>
      </w:r>
      <w:proofErr w:type="spellStart"/>
      <w:r w:rsidRPr="002356B3">
        <w:rPr>
          <w:rFonts w:cstheme="minorHAnsi"/>
          <w:sz w:val="28"/>
          <w:szCs w:val="28"/>
        </w:rPr>
        <w:t>Docker</w:t>
      </w:r>
      <w:proofErr w:type="spellEnd"/>
      <w:r w:rsidRPr="002356B3">
        <w:rPr>
          <w:rFonts w:cstheme="minorHAnsi"/>
          <w:sz w:val="28"/>
          <w:szCs w:val="28"/>
        </w:rPr>
        <w:t>) and infrastructure as code (</w:t>
      </w:r>
      <w:proofErr w:type="spellStart"/>
      <w:r w:rsidRPr="002356B3">
        <w:rPr>
          <w:rFonts w:cstheme="minorHAnsi"/>
          <w:sz w:val="28"/>
          <w:szCs w:val="28"/>
        </w:rPr>
        <w:t>IaC</w:t>
      </w:r>
      <w:proofErr w:type="spellEnd"/>
      <w:r w:rsidRPr="002356B3">
        <w:rPr>
          <w:rFonts w:cstheme="minorHAnsi"/>
          <w:sz w:val="28"/>
          <w:szCs w:val="28"/>
        </w:rPr>
        <w:t>) practices.</w:t>
      </w:r>
    </w:p>
    <w:p w:rsidR="002356B3" w:rsidRPr="002356B3" w:rsidRDefault="002356B3" w:rsidP="00235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Configuration Management</w:t>
      </w:r>
      <w:r w:rsidRPr="002356B3">
        <w:rPr>
          <w:rFonts w:cstheme="minorHAnsi"/>
          <w:sz w:val="28"/>
          <w:szCs w:val="28"/>
        </w:rPr>
        <w:t xml:space="preserve">: Tools like Helm or </w:t>
      </w:r>
      <w:proofErr w:type="spellStart"/>
      <w:r w:rsidRPr="002356B3">
        <w:rPr>
          <w:rFonts w:cstheme="minorHAnsi"/>
          <w:sz w:val="28"/>
          <w:szCs w:val="28"/>
        </w:rPr>
        <w:t>Kustomize</w:t>
      </w:r>
      <w:proofErr w:type="spellEnd"/>
      <w:r w:rsidRPr="002356B3">
        <w:rPr>
          <w:rFonts w:cstheme="minorHAnsi"/>
          <w:sz w:val="28"/>
          <w:szCs w:val="28"/>
        </w:rPr>
        <w:t xml:space="preserve"> for </w:t>
      </w:r>
      <w:proofErr w:type="spellStart"/>
      <w:r w:rsidRPr="002356B3">
        <w:rPr>
          <w:rFonts w:cstheme="minorHAnsi"/>
          <w:sz w:val="28"/>
          <w:szCs w:val="28"/>
        </w:rPr>
        <w:t>Kubernetes</w:t>
      </w:r>
      <w:proofErr w:type="spellEnd"/>
      <w:r w:rsidRPr="002356B3">
        <w:rPr>
          <w:rFonts w:cstheme="minorHAnsi"/>
          <w:sz w:val="28"/>
          <w:szCs w:val="28"/>
        </w:rPr>
        <w:t xml:space="preserve"> can manage configurations for different environments, ensuring consistent deployments.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4. Accelerated Release Cycles</w:t>
      </w:r>
    </w:p>
    <w:p w:rsidR="002356B3" w:rsidRPr="002356B3" w:rsidRDefault="002356B3" w:rsidP="00235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Faster Deployment</w:t>
      </w:r>
      <w:r w:rsidRPr="002356B3">
        <w:rPr>
          <w:rFonts w:cstheme="minorHAnsi"/>
          <w:sz w:val="28"/>
          <w:szCs w:val="28"/>
        </w:rPr>
        <w:t xml:space="preserve">: CI/CD enables quicker and more frequent releases of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, allowing organizations to deliver new features and fixes to users faster.</w:t>
      </w:r>
    </w:p>
    <w:p w:rsidR="002356B3" w:rsidRPr="002356B3" w:rsidRDefault="002356B3" w:rsidP="00235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Incremental Changes</w:t>
      </w:r>
      <w:r w:rsidRPr="002356B3">
        <w:rPr>
          <w:rFonts w:cstheme="minorHAnsi"/>
          <w:sz w:val="28"/>
          <w:szCs w:val="28"/>
        </w:rPr>
        <w:t xml:space="preserve">: With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, teams can deploy changes to individual services independently, reducing the impact on the overall system.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5. Rollback and Recovery</w:t>
      </w:r>
    </w:p>
    <w:p w:rsidR="002356B3" w:rsidRPr="002356B3" w:rsidRDefault="002356B3" w:rsidP="00235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Automated Rollback</w:t>
      </w:r>
      <w:r w:rsidRPr="002356B3">
        <w:rPr>
          <w:rFonts w:cstheme="minorHAnsi"/>
          <w:sz w:val="28"/>
          <w:szCs w:val="28"/>
        </w:rPr>
        <w:t xml:space="preserve">: CI/CD pipelines can include rollback mechanisms to revert to previous versions of a </w:t>
      </w:r>
      <w:proofErr w:type="spellStart"/>
      <w:r w:rsidRPr="002356B3">
        <w:rPr>
          <w:rFonts w:cstheme="minorHAnsi"/>
          <w:sz w:val="28"/>
          <w:szCs w:val="28"/>
        </w:rPr>
        <w:t>microservice</w:t>
      </w:r>
      <w:proofErr w:type="spellEnd"/>
      <w:r w:rsidRPr="002356B3">
        <w:rPr>
          <w:rFonts w:cstheme="minorHAnsi"/>
          <w:sz w:val="28"/>
          <w:szCs w:val="28"/>
        </w:rPr>
        <w:t xml:space="preserve"> if a deployment fails.</w:t>
      </w:r>
    </w:p>
    <w:p w:rsidR="002356B3" w:rsidRPr="002356B3" w:rsidRDefault="002356B3" w:rsidP="00235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Versioning</w:t>
      </w:r>
      <w:r w:rsidRPr="002356B3">
        <w:rPr>
          <w:rFonts w:cstheme="minorHAnsi"/>
          <w:sz w:val="28"/>
          <w:szCs w:val="28"/>
        </w:rPr>
        <w:t xml:space="preserve">: Maintaining version control of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 xml:space="preserve"> allows for easy tracking and reverting of changes.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6. Monitoring and </w:t>
      </w:r>
      <w:proofErr w:type="spellStart"/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Observability</w:t>
      </w:r>
      <w:proofErr w:type="spellEnd"/>
    </w:p>
    <w:p w:rsidR="002356B3" w:rsidRPr="002356B3" w:rsidRDefault="002356B3" w:rsidP="002356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Continuous Monitoring</w:t>
      </w:r>
      <w:r w:rsidRPr="002356B3">
        <w:rPr>
          <w:rFonts w:cstheme="minorHAnsi"/>
          <w:sz w:val="28"/>
          <w:szCs w:val="28"/>
        </w:rPr>
        <w:t xml:space="preserve">: CI/CD pipelines can integrate monitoring tools that track the performance and health of deployed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, providing insights for further improvements.</w:t>
      </w:r>
    </w:p>
    <w:p w:rsidR="002356B3" w:rsidRPr="002356B3" w:rsidRDefault="002356B3" w:rsidP="002356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lastRenderedPageBreak/>
        <w:t>Logging and Analytics</w:t>
      </w:r>
      <w:r w:rsidRPr="002356B3">
        <w:rPr>
          <w:rFonts w:cstheme="minorHAnsi"/>
          <w:sz w:val="28"/>
          <w:szCs w:val="28"/>
        </w:rPr>
        <w:t>: Continuous deployment can also involve setting up logging and analytics to gain insights into the behavior of services in production.</w:t>
      </w:r>
    </w:p>
    <w:p w:rsidR="002356B3" w:rsidRPr="002356B3" w:rsidRDefault="002356B3" w:rsidP="002356B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2. How do you manage continuous deployment of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in a distributed environment?</w:t>
      </w:r>
    </w:p>
    <w:p w:rsidR="002356B3" w:rsidRPr="002356B3" w:rsidRDefault="002356B3" w:rsidP="002356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Managing continuous deployment of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in a distributed environment requires careful planning, automation, and the right tools. Here’s how to effectively implement continuous deployment for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>: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1. Establish CI/CD Pipelines</w:t>
      </w:r>
    </w:p>
    <w:p w:rsidR="002356B3" w:rsidRPr="002356B3" w:rsidRDefault="002356B3" w:rsidP="002356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Automated Workflows</w:t>
      </w:r>
      <w:r w:rsidRPr="002356B3">
        <w:rPr>
          <w:rFonts w:cstheme="minorHAnsi"/>
          <w:sz w:val="28"/>
          <w:szCs w:val="28"/>
        </w:rPr>
        <w:t xml:space="preserve">: Create CI/CD pipelines using tools like Jenkins, </w:t>
      </w:r>
      <w:proofErr w:type="spellStart"/>
      <w:r w:rsidRPr="002356B3">
        <w:rPr>
          <w:rFonts w:cstheme="minorHAnsi"/>
          <w:sz w:val="28"/>
          <w:szCs w:val="28"/>
        </w:rPr>
        <w:t>GitLab</w:t>
      </w:r>
      <w:proofErr w:type="spellEnd"/>
      <w:r w:rsidRPr="002356B3">
        <w:rPr>
          <w:rFonts w:cstheme="minorHAnsi"/>
          <w:sz w:val="28"/>
          <w:szCs w:val="28"/>
        </w:rPr>
        <w:t xml:space="preserve"> CI, or </w:t>
      </w:r>
      <w:proofErr w:type="spellStart"/>
      <w:r w:rsidRPr="002356B3">
        <w:rPr>
          <w:rFonts w:cstheme="minorHAnsi"/>
          <w:sz w:val="28"/>
          <w:szCs w:val="28"/>
        </w:rPr>
        <w:t>GitHub</w:t>
      </w:r>
      <w:proofErr w:type="spellEnd"/>
      <w:r w:rsidRPr="002356B3">
        <w:rPr>
          <w:rFonts w:cstheme="minorHAnsi"/>
          <w:sz w:val="28"/>
          <w:szCs w:val="28"/>
        </w:rPr>
        <w:t xml:space="preserve"> Actions to automate the build, test, and deployment processes for each </w:t>
      </w:r>
      <w:proofErr w:type="spellStart"/>
      <w:r w:rsidRPr="002356B3">
        <w:rPr>
          <w:rFonts w:cstheme="minorHAnsi"/>
          <w:sz w:val="28"/>
          <w:szCs w:val="28"/>
        </w:rPr>
        <w:t>microservice</w:t>
      </w:r>
      <w:proofErr w:type="spellEnd"/>
      <w:r w:rsidRPr="002356B3">
        <w:rPr>
          <w:rFonts w:cstheme="minorHAnsi"/>
          <w:sz w:val="28"/>
          <w:szCs w:val="28"/>
        </w:rPr>
        <w:t>.</w:t>
      </w:r>
    </w:p>
    <w:p w:rsidR="002356B3" w:rsidRPr="002356B3" w:rsidRDefault="002356B3" w:rsidP="002356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Pipeline as Code</w:t>
      </w:r>
      <w:r w:rsidRPr="002356B3">
        <w:rPr>
          <w:rFonts w:cstheme="minorHAnsi"/>
          <w:sz w:val="28"/>
          <w:szCs w:val="28"/>
        </w:rPr>
        <w:t>: Define pipelines as code (e.g., using YAML) to ensure consistency and version control of deployment processes.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2. Containerization</w:t>
      </w:r>
    </w:p>
    <w:p w:rsidR="002356B3" w:rsidRPr="002356B3" w:rsidRDefault="002356B3" w:rsidP="00235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2356B3">
        <w:rPr>
          <w:rStyle w:val="Strong"/>
          <w:rFonts w:cstheme="minorHAnsi"/>
          <w:sz w:val="28"/>
          <w:szCs w:val="28"/>
        </w:rPr>
        <w:t>Docker</w:t>
      </w:r>
      <w:proofErr w:type="spellEnd"/>
      <w:r w:rsidRPr="002356B3">
        <w:rPr>
          <w:rStyle w:val="Strong"/>
          <w:rFonts w:cstheme="minorHAnsi"/>
          <w:sz w:val="28"/>
          <w:szCs w:val="28"/>
        </w:rPr>
        <w:t xml:space="preserve"> Containers</w:t>
      </w:r>
      <w:r w:rsidRPr="002356B3">
        <w:rPr>
          <w:rFonts w:cstheme="minorHAnsi"/>
          <w:sz w:val="28"/>
          <w:szCs w:val="28"/>
        </w:rPr>
        <w:t xml:space="preserve">: Package each </w:t>
      </w:r>
      <w:proofErr w:type="spellStart"/>
      <w:r w:rsidRPr="002356B3">
        <w:rPr>
          <w:rFonts w:cstheme="minorHAnsi"/>
          <w:sz w:val="28"/>
          <w:szCs w:val="28"/>
        </w:rPr>
        <w:t>microservice</w:t>
      </w:r>
      <w:proofErr w:type="spellEnd"/>
      <w:r w:rsidRPr="002356B3">
        <w:rPr>
          <w:rFonts w:cstheme="minorHAnsi"/>
          <w:sz w:val="28"/>
          <w:szCs w:val="28"/>
        </w:rPr>
        <w:t xml:space="preserve"> as a </w:t>
      </w:r>
      <w:proofErr w:type="spellStart"/>
      <w:r w:rsidRPr="002356B3">
        <w:rPr>
          <w:rFonts w:cstheme="minorHAnsi"/>
          <w:sz w:val="28"/>
          <w:szCs w:val="28"/>
        </w:rPr>
        <w:t>Docker</w:t>
      </w:r>
      <w:proofErr w:type="spellEnd"/>
      <w:r w:rsidRPr="002356B3">
        <w:rPr>
          <w:rFonts w:cstheme="minorHAnsi"/>
          <w:sz w:val="28"/>
          <w:szCs w:val="28"/>
        </w:rPr>
        <w:t xml:space="preserve"> container to ensure that it runs consistently across different environments.</w:t>
      </w:r>
    </w:p>
    <w:p w:rsidR="002356B3" w:rsidRPr="002356B3" w:rsidRDefault="002356B3" w:rsidP="00235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2356B3">
        <w:rPr>
          <w:rStyle w:val="Strong"/>
          <w:rFonts w:cstheme="minorHAnsi"/>
          <w:sz w:val="28"/>
          <w:szCs w:val="28"/>
        </w:rPr>
        <w:t>Kubernetes</w:t>
      </w:r>
      <w:proofErr w:type="spellEnd"/>
      <w:r w:rsidRPr="002356B3">
        <w:rPr>
          <w:rFonts w:cstheme="minorHAnsi"/>
          <w:sz w:val="28"/>
          <w:szCs w:val="28"/>
        </w:rPr>
        <w:t xml:space="preserve">: Use </w:t>
      </w:r>
      <w:proofErr w:type="spellStart"/>
      <w:r w:rsidRPr="002356B3">
        <w:rPr>
          <w:rFonts w:cstheme="minorHAnsi"/>
          <w:sz w:val="28"/>
          <w:szCs w:val="28"/>
        </w:rPr>
        <w:t>Kubernetes</w:t>
      </w:r>
      <w:proofErr w:type="spellEnd"/>
      <w:r w:rsidRPr="002356B3">
        <w:rPr>
          <w:rFonts w:cstheme="minorHAnsi"/>
          <w:sz w:val="28"/>
          <w:szCs w:val="28"/>
        </w:rPr>
        <w:t xml:space="preserve"> for orchestration to manage container deployment, scaling, and networking, providing a resilient environment for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>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3. Automated Testing</w:t>
      </w:r>
    </w:p>
    <w:p w:rsidR="002356B3" w:rsidRPr="002356B3" w:rsidRDefault="002356B3" w:rsidP="00235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Comprehensive Testing</w:t>
      </w:r>
      <w:r w:rsidRPr="002356B3">
        <w:rPr>
          <w:rFonts w:cstheme="minorHAnsi"/>
          <w:sz w:val="28"/>
          <w:szCs w:val="28"/>
        </w:rPr>
        <w:t xml:space="preserve">: Implement automated unit, integration, and end-to-end tests within the CI/CD pipeline to validate each </w:t>
      </w:r>
      <w:proofErr w:type="spellStart"/>
      <w:r w:rsidRPr="002356B3">
        <w:rPr>
          <w:rFonts w:cstheme="minorHAnsi"/>
          <w:sz w:val="28"/>
          <w:szCs w:val="28"/>
        </w:rPr>
        <w:t>microservice</w:t>
      </w:r>
      <w:proofErr w:type="spellEnd"/>
      <w:r w:rsidRPr="002356B3">
        <w:rPr>
          <w:rFonts w:cstheme="minorHAnsi"/>
          <w:sz w:val="28"/>
          <w:szCs w:val="28"/>
        </w:rPr>
        <w:t xml:space="preserve"> independently and in combination with others.</w:t>
      </w:r>
    </w:p>
    <w:p w:rsidR="002356B3" w:rsidRPr="002356B3" w:rsidRDefault="002356B3" w:rsidP="00235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Smoke Tests</w:t>
      </w:r>
      <w:r w:rsidRPr="002356B3">
        <w:rPr>
          <w:rFonts w:cstheme="minorHAnsi"/>
          <w:sz w:val="28"/>
          <w:szCs w:val="28"/>
        </w:rPr>
        <w:t>: Run smoke tests on the deployed services in staging or production to ensure they are functioning correctly.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4. Canary Releases and Blue/Green Deployments</w:t>
      </w:r>
    </w:p>
    <w:p w:rsidR="002356B3" w:rsidRPr="002356B3" w:rsidRDefault="002356B3" w:rsidP="00235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Canary Releases</w:t>
      </w:r>
      <w:r w:rsidRPr="002356B3">
        <w:rPr>
          <w:rFonts w:cstheme="minorHAnsi"/>
          <w:sz w:val="28"/>
          <w:szCs w:val="28"/>
        </w:rPr>
        <w:t>: Gradually roll out changes to a small subset of users before deploying to the entire user base. Monitor the performance and behavior of the new version before full deployment.</w:t>
      </w:r>
    </w:p>
    <w:p w:rsidR="002356B3" w:rsidRPr="002356B3" w:rsidRDefault="002356B3" w:rsidP="00235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Blue/Green Deployments</w:t>
      </w:r>
      <w:r w:rsidRPr="002356B3">
        <w:rPr>
          <w:rFonts w:cstheme="minorHAnsi"/>
          <w:sz w:val="28"/>
          <w:szCs w:val="28"/>
        </w:rPr>
        <w:t>: Maintain two production environments (Blue and Green). Deploy the new version to the inactive environment, and switch traffic once it is validated, minimizing downtime and risk.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5. Configuration Management</w:t>
      </w:r>
    </w:p>
    <w:p w:rsidR="002356B3" w:rsidRPr="002356B3" w:rsidRDefault="002356B3" w:rsidP="002356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Centralized Configuration</w:t>
      </w:r>
      <w:r w:rsidRPr="002356B3">
        <w:rPr>
          <w:rFonts w:cstheme="minorHAnsi"/>
          <w:sz w:val="28"/>
          <w:szCs w:val="28"/>
        </w:rPr>
        <w:t xml:space="preserve">: Use configuration management tools (e.g., Consul, Spring Cloud </w:t>
      </w:r>
      <w:proofErr w:type="spellStart"/>
      <w:r w:rsidRPr="002356B3">
        <w:rPr>
          <w:rFonts w:cstheme="minorHAnsi"/>
          <w:sz w:val="28"/>
          <w:szCs w:val="28"/>
        </w:rPr>
        <w:t>Config</w:t>
      </w:r>
      <w:proofErr w:type="spellEnd"/>
      <w:r w:rsidRPr="002356B3">
        <w:rPr>
          <w:rFonts w:cstheme="minorHAnsi"/>
          <w:sz w:val="28"/>
          <w:szCs w:val="28"/>
        </w:rPr>
        <w:t xml:space="preserve">) to manage environment-specific configurations centrally, allowing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 xml:space="preserve"> to adapt to their runtime environment.</w:t>
      </w:r>
    </w:p>
    <w:p w:rsidR="002356B3" w:rsidRPr="002356B3" w:rsidRDefault="002356B3" w:rsidP="002356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Secrets Management</w:t>
      </w:r>
      <w:r w:rsidRPr="002356B3">
        <w:rPr>
          <w:rFonts w:cstheme="minorHAnsi"/>
          <w:sz w:val="28"/>
          <w:szCs w:val="28"/>
        </w:rPr>
        <w:t xml:space="preserve">: Securely manage sensitive information (e.g., API keys, database credentials) using tools like </w:t>
      </w:r>
      <w:proofErr w:type="spellStart"/>
      <w:r w:rsidRPr="002356B3">
        <w:rPr>
          <w:rFonts w:cstheme="minorHAnsi"/>
          <w:sz w:val="28"/>
          <w:szCs w:val="28"/>
        </w:rPr>
        <w:t>HashiCorp</w:t>
      </w:r>
      <w:proofErr w:type="spellEnd"/>
      <w:r w:rsidRPr="002356B3">
        <w:rPr>
          <w:rFonts w:cstheme="minorHAnsi"/>
          <w:sz w:val="28"/>
          <w:szCs w:val="28"/>
        </w:rPr>
        <w:t xml:space="preserve"> Vault or </w:t>
      </w:r>
      <w:proofErr w:type="spellStart"/>
      <w:r w:rsidRPr="002356B3">
        <w:rPr>
          <w:rFonts w:cstheme="minorHAnsi"/>
          <w:sz w:val="28"/>
          <w:szCs w:val="28"/>
        </w:rPr>
        <w:t>Kubernetes</w:t>
      </w:r>
      <w:proofErr w:type="spellEnd"/>
      <w:r w:rsidRPr="002356B3">
        <w:rPr>
          <w:rFonts w:cstheme="minorHAnsi"/>
          <w:sz w:val="28"/>
          <w:szCs w:val="28"/>
        </w:rPr>
        <w:t xml:space="preserve"> Secrets.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6. Monitoring and Logging</w:t>
      </w:r>
    </w:p>
    <w:p w:rsidR="002356B3" w:rsidRPr="002356B3" w:rsidRDefault="002356B3" w:rsidP="00235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Centralized Logging</w:t>
      </w:r>
      <w:r w:rsidRPr="002356B3">
        <w:rPr>
          <w:rFonts w:cstheme="minorHAnsi"/>
          <w:sz w:val="28"/>
          <w:szCs w:val="28"/>
        </w:rPr>
        <w:t xml:space="preserve">: Implement centralized logging solutions (e.g., ELK Stack, </w:t>
      </w:r>
      <w:proofErr w:type="spellStart"/>
      <w:r w:rsidRPr="002356B3">
        <w:rPr>
          <w:rFonts w:cstheme="minorHAnsi"/>
          <w:sz w:val="28"/>
          <w:szCs w:val="28"/>
        </w:rPr>
        <w:t>Splunk</w:t>
      </w:r>
      <w:proofErr w:type="spellEnd"/>
      <w:r w:rsidRPr="002356B3">
        <w:rPr>
          <w:rFonts w:cstheme="minorHAnsi"/>
          <w:sz w:val="28"/>
          <w:szCs w:val="28"/>
        </w:rPr>
        <w:t xml:space="preserve">) to aggregate logs from all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 xml:space="preserve"> for easier troubleshooting and performance monitoring.</w:t>
      </w:r>
    </w:p>
    <w:p w:rsidR="002356B3" w:rsidRPr="002356B3" w:rsidRDefault="002356B3" w:rsidP="00235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Performance Monitoring</w:t>
      </w:r>
      <w:r w:rsidRPr="002356B3">
        <w:rPr>
          <w:rFonts w:cstheme="minorHAnsi"/>
          <w:sz w:val="28"/>
          <w:szCs w:val="28"/>
        </w:rPr>
        <w:t xml:space="preserve">: Use application performance monitoring (APM) tools (e.g., Prometheus, </w:t>
      </w:r>
      <w:proofErr w:type="spellStart"/>
      <w:r w:rsidRPr="002356B3">
        <w:rPr>
          <w:rFonts w:cstheme="minorHAnsi"/>
          <w:sz w:val="28"/>
          <w:szCs w:val="28"/>
        </w:rPr>
        <w:t>Grafana</w:t>
      </w:r>
      <w:proofErr w:type="spellEnd"/>
      <w:r w:rsidRPr="002356B3">
        <w:rPr>
          <w:rFonts w:cstheme="minorHAnsi"/>
          <w:sz w:val="28"/>
          <w:szCs w:val="28"/>
        </w:rPr>
        <w:t xml:space="preserve">, </w:t>
      </w:r>
      <w:proofErr w:type="spellStart"/>
      <w:r w:rsidRPr="002356B3">
        <w:rPr>
          <w:rFonts w:cstheme="minorHAnsi"/>
          <w:sz w:val="28"/>
          <w:szCs w:val="28"/>
        </w:rPr>
        <w:t>Datadog</w:t>
      </w:r>
      <w:proofErr w:type="spellEnd"/>
      <w:r w:rsidRPr="002356B3">
        <w:rPr>
          <w:rFonts w:cstheme="minorHAnsi"/>
          <w:sz w:val="28"/>
          <w:szCs w:val="28"/>
        </w:rPr>
        <w:t>) to monitor the health and performance of deployed services.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7. Feedback Loops and Iteration</w:t>
      </w:r>
    </w:p>
    <w:p w:rsidR="002356B3" w:rsidRPr="002356B3" w:rsidRDefault="002356B3" w:rsidP="00235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Real-time Feedback</w:t>
      </w:r>
      <w:r w:rsidRPr="002356B3">
        <w:rPr>
          <w:rFonts w:cstheme="minorHAnsi"/>
          <w:sz w:val="28"/>
          <w:szCs w:val="28"/>
        </w:rPr>
        <w:t>: Set up feedback mechanisms to capture user feedback and performance metrics from production to improve future deployments.</w:t>
      </w:r>
    </w:p>
    <w:p w:rsidR="002356B3" w:rsidRPr="002356B3" w:rsidRDefault="002356B3" w:rsidP="00235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Continuous Improvement</w:t>
      </w:r>
      <w:r w:rsidRPr="002356B3">
        <w:rPr>
          <w:rFonts w:cstheme="minorHAnsi"/>
          <w:sz w:val="28"/>
          <w:szCs w:val="28"/>
        </w:rPr>
        <w:t xml:space="preserve">: Use insights from monitoring and user feedback to iteratively improve the </w:t>
      </w:r>
      <w:proofErr w:type="spellStart"/>
      <w:r w:rsidRPr="002356B3">
        <w:rPr>
          <w:rFonts w:cstheme="minorHAnsi"/>
          <w:sz w:val="28"/>
          <w:szCs w:val="28"/>
        </w:rPr>
        <w:t>microservices</w:t>
      </w:r>
      <w:proofErr w:type="spellEnd"/>
      <w:r w:rsidRPr="002356B3">
        <w:rPr>
          <w:rFonts w:cstheme="minorHAnsi"/>
          <w:sz w:val="28"/>
          <w:szCs w:val="28"/>
        </w:rPr>
        <w:t xml:space="preserve"> and deployment processes.</w:t>
      </w:r>
    </w:p>
    <w:p w:rsidR="002356B3" w:rsidRPr="002356B3" w:rsidRDefault="002356B3" w:rsidP="002356B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lastRenderedPageBreak/>
        <w:t>Summary</w:t>
      </w:r>
    </w:p>
    <w:p w:rsidR="002356B3" w:rsidRPr="002356B3" w:rsidRDefault="002356B3" w:rsidP="002356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CI/CD plays a crucial role in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by automating builds, testing, and deployment, enabling rapid feedback and consistent releases. To manage continuous deployment in a distributed environment, establish CI/CD pipelines, containerize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>, implement automated testing, utilize canary and blue/green deployments, manage configurations centrally, and monitor performance and logs for ongoing improvement.</w:t>
      </w:r>
    </w:p>
    <w:p w:rsidR="002356B3" w:rsidRPr="002356B3" w:rsidRDefault="002356B3" w:rsidP="002356B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3. How do you handle blue-green and canary deployments in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>?</w:t>
      </w:r>
    </w:p>
    <w:p w:rsidR="002356B3" w:rsidRPr="002356B3" w:rsidRDefault="002356B3" w:rsidP="002356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Handling blue-green and canary deployments effectively requires planning and the right tools. Here’s a breakdown of each approach and how to implement them in a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environment: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Blue-Green Deployments</w:t>
      </w:r>
    </w:p>
    <w:p w:rsidR="002356B3" w:rsidRPr="002356B3" w:rsidRDefault="002356B3" w:rsidP="002356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Environment Setup</w:t>
      </w:r>
      <w:r w:rsidRPr="002356B3">
        <w:rPr>
          <w:rFonts w:asciiTheme="minorHAnsi" w:hAnsiTheme="minorHAnsi" w:cstheme="minorHAnsi"/>
          <w:sz w:val="28"/>
          <w:szCs w:val="28"/>
        </w:rPr>
        <w:t>: Maintain two identical environments, typically named “blue” and “green.” One environment serves live traffic (e.g., blue) while the other (green) is idle and ready for deployment.</w:t>
      </w:r>
    </w:p>
    <w:p w:rsidR="002356B3" w:rsidRPr="002356B3" w:rsidRDefault="002356B3" w:rsidP="002356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Deployment Process</w:t>
      </w:r>
      <w:r w:rsidRPr="002356B3">
        <w:rPr>
          <w:rFonts w:asciiTheme="minorHAnsi" w:hAnsiTheme="minorHAnsi" w:cstheme="minorHAnsi"/>
          <w:sz w:val="28"/>
          <w:szCs w:val="28"/>
        </w:rPr>
        <w:t>:</w:t>
      </w:r>
    </w:p>
    <w:p w:rsidR="002356B3" w:rsidRPr="002356B3" w:rsidRDefault="002356B3" w:rsidP="00235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Deploy</w:t>
      </w:r>
      <w:r w:rsidRPr="002356B3">
        <w:rPr>
          <w:rFonts w:cstheme="minorHAnsi"/>
          <w:sz w:val="28"/>
          <w:szCs w:val="28"/>
        </w:rPr>
        <w:t xml:space="preserve">: Deploy the new version of the </w:t>
      </w:r>
      <w:proofErr w:type="spellStart"/>
      <w:r w:rsidRPr="002356B3">
        <w:rPr>
          <w:rFonts w:cstheme="minorHAnsi"/>
          <w:sz w:val="28"/>
          <w:szCs w:val="28"/>
        </w:rPr>
        <w:t>microservice</w:t>
      </w:r>
      <w:proofErr w:type="spellEnd"/>
      <w:r w:rsidRPr="002356B3">
        <w:rPr>
          <w:rFonts w:cstheme="minorHAnsi"/>
          <w:sz w:val="28"/>
          <w:szCs w:val="28"/>
        </w:rPr>
        <w:t xml:space="preserve"> to the idle environment (green).</w:t>
      </w:r>
    </w:p>
    <w:p w:rsidR="002356B3" w:rsidRPr="002356B3" w:rsidRDefault="002356B3" w:rsidP="00235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Testing</w:t>
      </w:r>
      <w:r w:rsidRPr="002356B3">
        <w:rPr>
          <w:rFonts w:cstheme="minorHAnsi"/>
          <w:sz w:val="28"/>
          <w:szCs w:val="28"/>
        </w:rPr>
        <w:t>: Run automated tests in the green environment to ensure functionality and performance.</w:t>
      </w:r>
    </w:p>
    <w:p w:rsidR="002356B3" w:rsidRPr="002356B3" w:rsidRDefault="002356B3" w:rsidP="00235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Switch Traffic</w:t>
      </w:r>
      <w:r w:rsidRPr="002356B3">
        <w:rPr>
          <w:rFonts w:cstheme="minorHAnsi"/>
          <w:sz w:val="28"/>
          <w:szCs w:val="28"/>
        </w:rPr>
        <w:t>: Once validated, redirect incoming traffic from the blue environment to the green environment, typically using a load balancer.</w:t>
      </w:r>
    </w:p>
    <w:p w:rsidR="002356B3" w:rsidRPr="002356B3" w:rsidRDefault="002356B3" w:rsidP="00235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Monitor</w:t>
      </w:r>
      <w:r w:rsidRPr="002356B3">
        <w:rPr>
          <w:rFonts w:cstheme="minorHAnsi"/>
          <w:sz w:val="28"/>
          <w:szCs w:val="28"/>
        </w:rPr>
        <w:t>: Monitor the performance and health of the new deployment.</w:t>
      </w:r>
    </w:p>
    <w:p w:rsidR="002356B3" w:rsidRPr="002356B3" w:rsidRDefault="002356B3" w:rsidP="00235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Rollback</w:t>
      </w:r>
      <w:r w:rsidRPr="002356B3">
        <w:rPr>
          <w:rFonts w:cstheme="minorHAnsi"/>
          <w:sz w:val="28"/>
          <w:szCs w:val="28"/>
        </w:rPr>
        <w:t>: If issues arise, quickly switch back to the blue environment without downtime.</w:t>
      </w:r>
    </w:p>
    <w:p w:rsidR="002356B3" w:rsidRPr="002356B3" w:rsidRDefault="002356B3" w:rsidP="002356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Considerations</w:t>
      </w:r>
      <w:r w:rsidRPr="002356B3">
        <w:rPr>
          <w:rFonts w:asciiTheme="minorHAnsi" w:hAnsiTheme="minorHAnsi" w:cstheme="minorHAnsi"/>
          <w:sz w:val="28"/>
          <w:szCs w:val="28"/>
        </w:rPr>
        <w:t>:</w:t>
      </w:r>
    </w:p>
    <w:p w:rsidR="002356B3" w:rsidRPr="002356B3" w:rsidRDefault="002356B3" w:rsidP="002356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Cost</w:t>
      </w:r>
      <w:r w:rsidRPr="002356B3">
        <w:rPr>
          <w:rFonts w:cstheme="minorHAnsi"/>
          <w:sz w:val="28"/>
          <w:szCs w:val="28"/>
        </w:rPr>
        <w:t>: Requires additional infrastructure resources to maintain two environments.</w:t>
      </w:r>
    </w:p>
    <w:p w:rsidR="002356B3" w:rsidRPr="002356B3" w:rsidRDefault="002356B3" w:rsidP="002356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Database Migrations</w:t>
      </w:r>
      <w:r w:rsidRPr="002356B3">
        <w:rPr>
          <w:rFonts w:cstheme="minorHAnsi"/>
          <w:sz w:val="28"/>
          <w:szCs w:val="28"/>
        </w:rPr>
        <w:t>: Handle database migrations carefully to ensure compatibility with both versions.</w:t>
      </w:r>
    </w:p>
    <w:p w:rsidR="002356B3" w:rsidRPr="002356B3" w:rsidRDefault="002356B3" w:rsidP="002356B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Canary Deployments</w:t>
      </w:r>
    </w:p>
    <w:p w:rsidR="002356B3" w:rsidRPr="002356B3" w:rsidRDefault="002356B3" w:rsidP="002356B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Initial Setup</w:t>
      </w:r>
      <w:r w:rsidRPr="002356B3">
        <w:rPr>
          <w:rFonts w:asciiTheme="minorHAnsi" w:hAnsiTheme="minorHAnsi" w:cstheme="minorHAnsi"/>
          <w:sz w:val="28"/>
          <w:szCs w:val="28"/>
        </w:rPr>
        <w:t xml:space="preserve">: Deploy the new version of a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alongside the existing version, but only a small subset of users will receive the new version (the "canary").</w:t>
      </w:r>
    </w:p>
    <w:p w:rsidR="002356B3" w:rsidRPr="002356B3" w:rsidRDefault="002356B3" w:rsidP="002356B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Deployment Process</w:t>
      </w:r>
      <w:r w:rsidRPr="002356B3">
        <w:rPr>
          <w:rFonts w:asciiTheme="minorHAnsi" w:hAnsiTheme="minorHAnsi" w:cstheme="minorHAnsi"/>
          <w:sz w:val="28"/>
          <w:szCs w:val="28"/>
        </w:rPr>
        <w:t>:</w:t>
      </w:r>
    </w:p>
    <w:p w:rsidR="002356B3" w:rsidRPr="002356B3" w:rsidRDefault="002356B3" w:rsidP="002356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Deploy</w:t>
      </w:r>
      <w:r w:rsidRPr="002356B3">
        <w:rPr>
          <w:rFonts w:cstheme="minorHAnsi"/>
          <w:sz w:val="28"/>
          <w:szCs w:val="28"/>
        </w:rPr>
        <w:t>: Roll out the new version to a small percentage (e.g., 5-10%) of users. This can be achieved using routing rules in a load balancer or an API gateway.</w:t>
      </w:r>
    </w:p>
    <w:p w:rsidR="002356B3" w:rsidRPr="002356B3" w:rsidRDefault="002356B3" w:rsidP="002356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Monitoring</w:t>
      </w:r>
      <w:r w:rsidRPr="002356B3">
        <w:rPr>
          <w:rFonts w:cstheme="minorHAnsi"/>
          <w:sz w:val="28"/>
          <w:szCs w:val="28"/>
        </w:rPr>
        <w:t>: Closely monitor the performance and behavior of the canary version, looking for issues such as increased error rates or performance degradation.</w:t>
      </w:r>
    </w:p>
    <w:p w:rsidR="002356B3" w:rsidRPr="002356B3" w:rsidRDefault="002356B3" w:rsidP="002356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Gradual Rollout</w:t>
      </w:r>
      <w:r w:rsidRPr="002356B3">
        <w:rPr>
          <w:rFonts w:cstheme="minorHAnsi"/>
          <w:sz w:val="28"/>
          <w:szCs w:val="28"/>
        </w:rPr>
        <w:t>: If the canary deployment is successful and no issues are detected, gradually increase the percentage of users receiving the new version.</w:t>
      </w:r>
    </w:p>
    <w:p w:rsidR="002356B3" w:rsidRPr="002356B3" w:rsidRDefault="002356B3" w:rsidP="002356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Full Rollout</w:t>
      </w:r>
      <w:r w:rsidRPr="002356B3">
        <w:rPr>
          <w:rFonts w:cstheme="minorHAnsi"/>
          <w:sz w:val="28"/>
          <w:szCs w:val="28"/>
        </w:rPr>
        <w:t>: Continue this process until the new version is deployed to all users.</w:t>
      </w:r>
    </w:p>
    <w:p w:rsidR="002356B3" w:rsidRPr="002356B3" w:rsidRDefault="002356B3" w:rsidP="002356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Rollback</w:t>
      </w:r>
      <w:r w:rsidRPr="002356B3">
        <w:rPr>
          <w:rFonts w:cstheme="minorHAnsi"/>
          <w:sz w:val="28"/>
          <w:szCs w:val="28"/>
        </w:rPr>
        <w:t>: If any issues are detected during the canary phase, roll back to the previous stable version quickly.</w:t>
      </w:r>
    </w:p>
    <w:p w:rsidR="002356B3" w:rsidRPr="002356B3" w:rsidRDefault="002356B3" w:rsidP="002356B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2356B3">
        <w:rPr>
          <w:rStyle w:val="Strong"/>
          <w:rFonts w:asciiTheme="minorHAnsi" w:hAnsiTheme="minorHAnsi" w:cstheme="minorHAnsi"/>
          <w:sz w:val="28"/>
          <w:szCs w:val="28"/>
        </w:rPr>
        <w:t>Considerations</w:t>
      </w:r>
      <w:r w:rsidRPr="002356B3">
        <w:rPr>
          <w:rFonts w:asciiTheme="minorHAnsi" w:hAnsiTheme="minorHAnsi" w:cstheme="minorHAnsi"/>
          <w:sz w:val="28"/>
          <w:szCs w:val="28"/>
        </w:rPr>
        <w:t>:</w:t>
      </w:r>
    </w:p>
    <w:p w:rsidR="002356B3" w:rsidRPr="002356B3" w:rsidRDefault="002356B3" w:rsidP="002356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User Segmentation</w:t>
      </w:r>
      <w:r w:rsidRPr="002356B3">
        <w:rPr>
          <w:rFonts w:cstheme="minorHAnsi"/>
          <w:sz w:val="28"/>
          <w:szCs w:val="28"/>
        </w:rPr>
        <w:t>: Define user segments to control who receives the canary version, which may require additional tooling or features in your infrastructure.</w:t>
      </w:r>
    </w:p>
    <w:p w:rsidR="002356B3" w:rsidRPr="002356B3" w:rsidRDefault="002356B3" w:rsidP="002356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Feature Toggles</w:t>
      </w:r>
      <w:r w:rsidRPr="002356B3">
        <w:rPr>
          <w:rFonts w:cstheme="minorHAnsi"/>
          <w:sz w:val="28"/>
          <w:szCs w:val="28"/>
        </w:rPr>
        <w:t>: Use feature flags to enable or disable new features dynamically without deploying new code.</w:t>
      </w:r>
    </w:p>
    <w:p w:rsidR="002356B3" w:rsidRPr="002356B3" w:rsidRDefault="002356B3" w:rsidP="002356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56B3">
        <w:rPr>
          <w:rStyle w:val="Strong"/>
          <w:rFonts w:cstheme="minorHAnsi"/>
          <w:sz w:val="28"/>
          <w:szCs w:val="28"/>
        </w:rPr>
        <w:t>Traffic Routing</w:t>
      </w:r>
      <w:r w:rsidRPr="002356B3">
        <w:rPr>
          <w:rFonts w:cstheme="minorHAnsi"/>
          <w:sz w:val="28"/>
          <w:szCs w:val="28"/>
        </w:rPr>
        <w:t xml:space="preserve">: Implement traffic routing strategies using an API gateway or service mesh (e.g., </w:t>
      </w:r>
      <w:proofErr w:type="spellStart"/>
      <w:r w:rsidRPr="002356B3">
        <w:rPr>
          <w:rFonts w:cstheme="minorHAnsi"/>
          <w:sz w:val="28"/>
          <w:szCs w:val="28"/>
        </w:rPr>
        <w:t>Istio</w:t>
      </w:r>
      <w:proofErr w:type="spellEnd"/>
      <w:r w:rsidRPr="002356B3">
        <w:rPr>
          <w:rFonts w:cstheme="minorHAnsi"/>
          <w:sz w:val="28"/>
          <w:szCs w:val="28"/>
        </w:rPr>
        <w:t>) to manage canary traffic effectively.</w:t>
      </w:r>
    </w:p>
    <w:p w:rsidR="002356B3" w:rsidRPr="002356B3" w:rsidRDefault="002356B3" w:rsidP="002356B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>Summary</w:t>
      </w:r>
    </w:p>
    <w:p w:rsidR="002356B3" w:rsidRPr="002356B3" w:rsidRDefault="002356B3" w:rsidP="002356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56B3">
        <w:rPr>
          <w:rFonts w:asciiTheme="minorHAnsi" w:hAnsiTheme="minorHAnsi" w:cstheme="minorHAnsi"/>
          <w:sz w:val="28"/>
          <w:szCs w:val="28"/>
        </w:rPr>
        <w:t xml:space="preserve">To manage continuous deployment of </w:t>
      </w:r>
      <w:proofErr w:type="spellStart"/>
      <w:r w:rsidRPr="002356B3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2356B3">
        <w:rPr>
          <w:rFonts w:asciiTheme="minorHAnsi" w:hAnsiTheme="minorHAnsi" w:cstheme="minorHAnsi"/>
          <w:sz w:val="28"/>
          <w:szCs w:val="28"/>
        </w:rPr>
        <w:t xml:space="preserve"> in a distributed environment, establish CI/CD pipelines, utilize containerization, implement automated testing, and monitor performance. For blue-green deployments, maintain two identical environments and switch traffic between them, while canary deployments involve </w:t>
      </w:r>
      <w:r w:rsidRPr="002356B3">
        <w:rPr>
          <w:rFonts w:asciiTheme="minorHAnsi" w:hAnsiTheme="minorHAnsi" w:cstheme="minorHAnsi"/>
          <w:sz w:val="28"/>
          <w:szCs w:val="28"/>
        </w:rPr>
        <w:lastRenderedPageBreak/>
        <w:t>gradually rolling out new versions to a small subset of users. Both strategies help mitigate risks associated with deploying new versions and ensure smooth transitions.</w:t>
      </w:r>
    </w:p>
    <w:p w:rsidR="00F002C3" w:rsidRPr="002356B3" w:rsidRDefault="00F002C3" w:rsidP="002356B3">
      <w:pPr>
        <w:rPr>
          <w:rFonts w:eastAsia="Times New Roman" w:cstheme="minorHAnsi"/>
          <w:sz w:val="28"/>
          <w:szCs w:val="28"/>
        </w:rPr>
      </w:pPr>
    </w:p>
    <w:sectPr w:rsidR="00F002C3" w:rsidRPr="002356B3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565DC"/>
    <w:multiLevelType w:val="multilevel"/>
    <w:tmpl w:val="103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97FD0"/>
    <w:multiLevelType w:val="multilevel"/>
    <w:tmpl w:val="2B8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1D7A41"/>
    <w:multiLevelType w:val="multilevel"/>
    <w:tmpl w:val="BAE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36E35"/>
    <w:multiLevelType w:val="multilevel"/>
    <w:tmpl w:val="88C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9614D0"/>
    <w:multiLevelType w:val="multilevel"/>
    <w:tmpl w:val="2B5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3E4933"/>
    <w:multiLevelType w:val="multilevel"/>
    <w:tmpl w:val="BE4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F15314"/>
    <w:multiLevelType w:val="hybridMultilevel"/>
    <w:tmpl w:val="F6388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D9279E"/>
    <w:multiLevelType w:val="multilevel"/>
    <w:tmpl w:val="32D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FF58A9"/>
    <w:multiLevelType w:val="multilevel"/>
    <w:tmpl w:val="02B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905D30"/>
    <w:multiLevelType w:val="multilevel"/>
    <w:tmpl w:val="62E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EE7E1A"/>
    <w:multiLevelType w:val="multilevel"/>
    <w:tmpl w:val="12C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7444D9"/>
    <w:multiLevelType w:val="multilevel"/>
    <w:tmpl w:val="0D0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4E14E2"/>
    <w:multiLevelType w:val="multilevel"/>
    <w:tmpl w:val="C73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4D2F8B"/>
    <w:multiLevelType w:val="multilevel"/>
    <w:tmpl w:val="44E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C15DFC"/>
    <w:multiLevelType w:val="multilevel"/>
    <w:tmpl w:val="94D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F65116"/>
    <w:multiLevelType w:val="multilevel"/>
    <w:tmpl w:val="202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9"/>
  </w:num>
  <w:num w:numId="8">
    <w:abstractNumId w:val="4"/>
  </w:num>
  <w:num w:numId="9">
    <w:abstractNumId w:val="12"/>
  </w:num>
  <w:num w:numId="10">
    <w:abstractNumId w:val="14"/>
  </w:num>
  <w:num w:numId="11">
    <w:abstractNumId w:val="10"/>
  </w:num>
  <w:num w:numId="12">
    <w:abstractNumId w:val="8"/>
  </w:num>
  <w:num w:numId="13">
    <w:abstractNumId w:val="13"/>
  </w:num>
  <w:num w:numId="14">
    <w:abstractNumId w:val="0"/>
  </w:num>
  <w:num w:numId="15">
    <w:abstractNumId w:val="15"/>
  </w:num>
  <w:num w:numId="16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1"/>
  </w:num>
  <w:num w:numId="1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867C0"/>
    <w:rsid w:val="000F7D56"/>
    <w:rsid w:val="002356B3"/>
    <w:rsid w:val="00273E12"/>
    <w:rsid w:val="002B2FD0"/>
    <w:rsid w:val="00375CA3"/>
    <w:rsid w:val="0045472C"/>
    <w:rsid w:val="0045630F"/>
    <w:rsid w:val="00540BB9"/>
    <w:rsid w:val="005C710C"/>
    <w:rsid w:val="006027A6"/>
    <w:rsid w:val="006D0CA4"/>
    <w:rsid w:val="006E0BA8"/>
    <w:rsid w:val="007D6817"/>
    <w:rsid w:val="008068A8"/>
    <w:rsid w:val="008423ED"/>
    <w:rsid w:val="009F752B"/>
    <w:rsid w:val="00A10B2A"/>
    <w:rsid w:val="00AA10FB"/>
    <w:rsid w:val="00C04687"/>
    <w:rsid w:val="00CE5BF7"/>
    <w:rsid w:val="00DF4EE9"/>
    <w:rsid w:val="00E22291"/>
    <w:rsid w:val="00E37CF3"/>
    <w:rsid w:val="00E55C12"/>
    <w:rsid w:val="00F002C3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6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0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BF06-9B8D-4A32-8797-E7A45C81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1330</Words>
  <Characters>7584</Characters>
  <Application>Microsoft Office Word</Application>
  <DocSecurity>0</DocSecurity>
  <Lines>63</Lines>
  <Paragraphs>17</Paragraphs>
  <ScaleCrop>false</ScaleCrop>
  <Company/>
  <LinksUpToDate>false</LinksUpToDate>
  <CharactersWithSpaces>8897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20</cp:revision>
  <dcterms:created xsi:type="dcterms:W3CDTF">2024-09-10T03:17:00Z</dcterms:created>
  <dcterms:modified xsi:type="dcterms:W3CDTF">2024-10-08T11:15:00Z</dcterms:modified>
</cp:coreProperties>
</file>