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46E" w:rsidRPr="0051746E" w:rsidRDefault="0051746E" w:rsidP="0051746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 xml:space="preserve">RabbitMQ is a message broker that allows applications to communicate with each other by sending and receiving messages. It follows a messaging model that can be broken down into a few key components: </w:t>
      </w:r>
      <w:r w:rsidRPr="008E7E01">
        <w:rPr>
          <w:rFonts w:eastAsia="Times New Roman" w:cstheme="minorHAnsi"/>
          <w:b/>
          <w:bCs/>
          <w:sz w:val="28"/>
          <w:szCs w:val="28"/>
        </w:rPr>
        <w:t>Producer</w:t>
      </w:r>
      <w:r w:rsidRPr="0051746E">
        <w:rPr>
          <w:rFonts w:eastAsia="Times New Roman" w:cstheme="minorHAnsi"/>
          <w:sz w:val="28"/>
          <w:szCs w:val="28"/>
        </w:rPr>
        <w:t xml:space="preserve">, </w:t>
      </w:r>
      <w:r w:rsidRPr="008E7E01">
        <w:rPr>
          <w:rFonts w:eastAsia="Times New Roman" w:cstheme="minorHAnsi"/>
          <w:b/>
          <w:bCs/>
          <w:sz w:val="28"/>
          <w:szCs w:val="28"/>
        </w:rPr>
        <w:t>Exchange</w:t>
      </w:r>
      <w:r w:rsidRPr="0051746E">
        <w:rPr>
          <w:rFonts w:eastAsia="Times New Roman" w:cstheme="minorHAnsi"/>
          <w:sz w:val="28"/>
          <w:szCs w:val="28"/>
        </w:rPr>
        <w:t xml:space="preserve">, </w:t>
      </w:r>
      <w:r w:rsidRPr="008E7E01">
        <w:rPr>
          <w:rFonts w:eastAsia="Times New Roman" w:cstheme="minorHAnsi"/>
          <w:b/>
          <w:bCs/>
          <w:sz w:val="28"/>
          <w:szCs w:val="28"/>
        </w:rPr>
        <w:t>Queue</w:t>
      </w:r>
      <w:r w:rsidRPr="0051746E">
        <w:rPr>
          <w:rFonts w:eastAsia="Times New Roman" w:cstheme="minorHAnsi"/>
          <w:sz w:val="28"/>
          <w:szCs w:val="28"/>
        </w:rPr>
        <w:t xml:space="preserve">, </w:t>
      </w:r>
      <w:r w:rsidRPr="008E7E01">
        <w:rPr>
          <w:rFonts w:eastAsia="Times New Roman" w:cstheme="minorHAnsi"/>
          <w:b/>
          <w:bCs/>
          <w:sz w:val="28"/>
          <w:szCs w:val="28"/>
        </w:rPr>
        <w:t>Binding</w:t>
      </w:r>
      <w:r w:rsidRPr="0051746E">
        <w:rPr>
          <w:rFonts w:eastAsia="Times New Roman" w:cstheme="minorHAnsi"/>
          <w:sz w:val="28"/>
          <w:szCs w:val="28"/>
        </w:rPr>
        <w:t xml:space="preserve">, and </w:t>
      </w:r>
      <w:r w:rsidRPr="008E7E01">
        <w:rPr>
          <w:rFonts w:eastAsia="Times New Roman" w:cstheme="minorHAnsi"/>
          <w:b/>
          <w:bCs/>
          <w:sz w:val="28"/>
          <w:szCs w:val="28"/>
        </w:rPr>
        <w:t>Consumer</w:t>
      </w:r>
      <w:r w:rsidRPr="0051746E">
        <w:rPr>
          <w:rFonts w:eastAsia="Times New Roman" w:cstheme="minorHAnsi"/>
          <w:sz w:val="28"/>
          <w:szCs w:val="28"/>
        </w:rPr>
        <w:t>. Let's explore these with an example.</w:t>
      </w:r>
    </w:p>
    <w:p w:rsidR="0051746E" w:rsidRPr="0051746E" w:rsidRDefault="0051746E" w:rsidP="005174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746E">
        <w:rPr>
          <w:rFonts w:eastAsia="Times New Roman" w:cstheme="minorHAnsi"/>
          <w:b/>
          <w:bCs/>
          <w:sz w:val="28"/>
          <w:szCs w:val="28"/>
        </w:rPr>
        <w:t>Key Components:</w:t>
      </w:r>
    </w:p>
    <w:p w:rsidR="0051746E" w:rsidRPr="0051746E" w:rsidRDefault="0051746E" w:rsidP="005174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Producer</w:t>
      </w:r>
      <w:r w:rsidRPr="0051746E">
        <w:rPr>
          <w:rFonts w:eastAsia="Times New Roman" w:cstheme="minorHAnsi"/>
          <w:sz w:val="28"/>
          <w:szCs w:val="28"/>
        </w:rPr>
        <w:t>: The producer is the source that sends messages. In RabbitMQ, a message is a chunk of data that is sent from the producer to the consumer through an exchange and queue.</w:t>
      </w:r>
    </w:p>
    <w:p w:rsidR="0051746E" w:rsidRPr="0051746E" w:rsidRDefault="0051746E" w:rsidP="005174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Exchange</w:t>
      </w:r>
      <w:r w:rsidRPr="0051746E">
        <w:rPr>
          <w:rFonts w:eastAsia="Times New Roman" w:cstheme="minorHAnsi"/>
          <w:sz w:val="28"/>
          <w:szCs w:val="28"/>
        </w:rPr>
        <w:t>: The exchange receives messages from producers and routes them to queues based on certain criteria (like routing keys or headers). There are different types of exchanges:</w:t>
      </w:r>
    </w:p>
    <w:p w:rsidR="0051746E" w:rsidRPr="0051746E" w:rsidRDefault="0051746E" w:rsidP="005174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Direct</w:t>
      </w:r>
      <w:r w:rsidRPr="0051746E">
        <w:rPr>
          <w:rFonts w:eastAsia="Times New Roman" w:cstheme="minorHAnsi"/>
          <w:sz w:val="28"/>
          <w:szCs w:val="28"/>
        </w:rPr>
        <w:t>: Routes messages to queues based on an exact match between the routing key and the queue binding.</w:t>
      </w:r>
    </w:p>
    <w:p w:rsidR="0051746E" w:rsidRPr="0051746E" w:rsidRDefault="0051746E" w:rsidP="005174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Topic</w:t>
      </w:r>
      <w:r w:rsidRPr="0051746E">
        <w:rPr>
          <w:rFonts w:eastAsia="Times New Roman" w:cstheme="minorHAnsi"/>
          <w:sz w:val="28"/>
          <w:szCs w:val="28"/>
        </w:rPr>
        <w:t>: Routes messages to queues based on pattern matching between the routing key and the queue binding.</w:t>
      </w:r>
    </w:p>
    <w:p w:rsidR="0051746E" w:rsidRPr="0051746E" w:rsidRDefault="0051746E" w:rsidP="005174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Fanout</w:t>
      </w:r>
      <w:r w:rsidRPr="0051746E">
        <w:rPr>
          <w:rFonts w:eastAsia="Times New Roman" w:cstheme="minorHAnsi"/>
          <w:sz w:val="28"/>
          <w:szCs w:val="28"/>
        </w:rPr>
        <w:t>: Routes messages to all queues bound to the exchange, regardless of routing keys.</w:t>
      </w:r>
    </w:p>
    <w:p w:rsidR="0051746E" w:rsidRPr="0051746E" w:rsidRDefault="0051746E" w:rsidP="0051746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Headers</w:t>
      </w:r>
      <w:r w:rsidRPr="0051746E">
        <w:rPr>
          <w:rFonts w:eastAsia="Times New Roman" w:cstheme="minorHAnsi"/>
          <w:sz w:val="28"/>
          <w:szCs w:val="28"/>
        </w:rPr>
        <w:t>: Routes messages based on message headers instead of the routing key.</w:t>
      </w:r>
    </w:p>
    <w:p w:rsidR="0051746E" w:rsidRPr="0051746E" w:rsidRDefault="0051746E" w:rsidP="005174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Queue</w:t>
      </w:r>
      <w:r w:rsidRPr="0051746E">
        <w:rPr>
          <w:rFonts w:eastAsia="Times New Roman" w:cstheme="minorHAnsi"/>
          <w:sz w:val="28"/>
          <w:szCs w:val="28"/>
        </w:rPr>
        <w:t>: A queue is a buffer that stores messages until they are consumed by a consumer. It is where the messages reside before being processed.</w:t>
      </w:r>
    </w:p>
    <w:p w:rsidR="0051746E" w:rsidRPr="0051746E" w:rsidRDefault="0051746E" w:rsidP="005174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Binding</w:t>
      </w:r>
      <w:r w:rsidRPr="0051746E">
        <w:rPr>
          <w:rFonts w:eastAsia="Times New Roman" w:cstheme="minorHAnsi"/>
          <w:sz w:val="28"/>
          <w:szCs w:val="28"/>
        </w:rPr>
        <w:t>: A binding is a link between an exchange and a queue. It tells the exchange how to route messages to a particular queue.</w:t>
      </w:r>
    </w:p>
    <w:p w:rsidR="0051746E" w:rsidRPr="008E7E01" w:rsidRDefault="0051746E" w:rsidP="005174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Consumer</w:t>
      </w:r>
      <w:r w:rsidRPr="0051746E">
        <w:rPr>
          <w:rFonts w:eastAsia="Times New Roman" w:cstheme="minorHAnsi"/>
          <w:sz w:val="28"/>
          <w:szCs w:val="28"/>
        </w:rPr>
        <w:t>: The consumer is the application or service that receives and processes messages from the queue.</w:t>
      </w:r>
    </w:p>
    <w:p w:rsidR="004321E2" w:rsidRPr="0051746E" w:rsidRDefault="004321E2" w:rsidP="004321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Messaging Models</w:t>
      </w:r>
      <w:r w:rsidRPr="0051746E">
        <w:rPr>
          <w:rFonts w:eastAsia="Times New Roman" w:cstheme="minorHAnsi"/>
          <w:b/>
          <w:bCs/>
          <w:sz w:val="28"/>
          <w:szCs w:val="28"/>
        </w:rPr>
        <w:t>:</w:t>
      </w:r>
    </w:p>
    <w:p w:rsidR="004321E2" w:rsidRPr="004321E2" w:rsidRDefault="004321E2" w:rsidP="004321E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</w:rPr>
      </w:pPr>
      <w:r w:rsidRPr="004321E2">
        <w:rPr>
          <w:rFonts w:eastAsia="Times New Roman" w:cstheme="minorHAnsi"/>
          <w:b/>
          <w:bCs/>
          <w:sz w:val="28"/>
          <w:szCs w:val="28"/>
        </w:rPr>
        <w:t>1. Point-to-Point Messaging Model</w:t>
      </w:r>
    </w:p>
    <w:p w:rsidR="004321E2" w:rsidRPr="004321E2" w:rsidRDefault="004321E2" w:rsidP="004321E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1E2">
        <w:rPr>
          <w:rFonts w:eastAsia="Times New Roman" w:cstheme="minorHAnsi"/>
          <w:sz w:val="28"/>
          <w:szCs w:val="28"/>
        </w:rPr>
        <w:lastRenderedPageBreak/>
        <w:t xml:space="preserve">The </w:t>
      </w:r>
      <w:r w:rsidRPr="008E7E01">
        <w:rPr>
          <w:rFonts w:eastAsia="Times New Roman" w:cstheme="minorHAnsi"/>
          <w:b/>
          <w:bCs/>
          <w:sz w:val="28"/>
          <w:szCs w:val="28"/>
        </w:rPr>
        <w:t>Point-to-Point</w:t>
      </w:r>
      <w:r w:rsidRPr="004321E2">
        <w:rPr>
          <w:rFonts w:eastAsia="Times New Roman" w:cstheme="minorHAnsi"/>
          <w:sz w:val="28"/>
          <w:szCs w:val="28"/>
        </w:rPr>
        <w:t xml:space="preserve"> (P2P) messaging model involves direct communication between a single producer and a single consumer through a queue. Each message is consumed by only one consumer. Once a message is consumed, it’s removed from the queue.</w:t>
      </w:r>
    </w:p>
    <w:p w:rsidR="004321E2" w:rsidRPr="004321E2" w:rsidRDefault="004321E2" w:rsidP="004321E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4321E2">
        <w:rPr>
          <w:rFonts w:eastAsia="Times New Roman" w:cstheme="minorHAnsi"/>
          <w:b/>
          <w:bCs/>
          <w:sz w:val="28"/>
          <w:szCs w:val="28"/>
        </w:rPr>
        <w:t>Example: Task Queue System</w:t>
      </w:r>
    </w:p>
    <w:p w:rsidR="004321E2" w:rsidRPr="004321E2" w:rsidRDefault="004321E2" w:rsidP="004321E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1E2">
        <w:rPr>
          <w:rFonts w:eastAsia="Times New Roman" w:cstheme="minorHAnsi"/>
          <w:sz w:val="28"/>
          <w:szCs w:val="28"/>
        </w:rPr>
        <w:t>Imagine you have a system where various tasks need to be executed, such as image processing, video encoding, or generating reports. These tasks are independent and can be processed by any available worker.</w:t>
      </w:r>
    </w:p>
    <w:p w:rsidR="004321E2" w:rsidRPr="004321E2" w:rsidRDefault="004321E2" w:rsidP="004321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Producer</w:t>
      </w:r>
      <w:r w:rsidRPr="004321E2">
        <w:rPr>
          <w:rFonts w:eastAsia="Times New Roman" w:cstheme="minorHAnsi"/>
          <w:sz w:val="28"/>
          <w:szCs w:val="28"/>
        </w:rPr>
        <w:t>: A service that generates tasks. For instance, a web application where users upload images, and each upload triggers a task to process the image.</w:t>
      </w:r>
    </w:p>
    <w:p w:rsidR="004321E2" w:rsidRPr="004321E2" w:rsidRDefault="004321E2" w:rsidP="004321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Queue</w:t>
      </w:r>
      <w:r w:rsidRPr="004321E2">
        <w:rPr>
          <w:rFonts w:eastAsia="Times New Roman" w:cstheme="minorHAnsi"/>
          <w:sz w:val="28"/>
          <w:szCs w:val="28"/>
        </w:rPr>
        <w:t xml:space="preserve">: The tasks are sent to a </w:t>
      </w:r>
      <w:r w:rsidRPr="008E7E01">
        <w:rPr>
          <w:rFonts w:eastAsia="Times New Roman" w:cstheme="minorHAnsi"/>
          <w:b/>
          <w:bCs/>
          <w:sz w:val="28"/>
          <w:szCs w:val="28"/>
        </w:rPr>
        <w:t>task queue</w:t>
      </w:r>
      <w:r w:rsidRPr="004321E2">
        <w:rPr>
          <w:rFonts w:eastAsia="Times New Roman" w:cstheme="minorHAnsi"/>
          <w:sz w:val="28"/>
          <w:szCs w:val="28"/>
        </w:rPr>
        <w:t xml:space="preserve"> in RabbitMQ.</w:t>
      </w:r>
    </w:p>
    <w:p w:rsidR="004321E2" w:rsidRPr="004321E2" w:rsidRDefault="004321E2" w:rsidP="004321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Consumer</w:t>
      </w:r>
      <w:r w:rsidRPr="004321E2">
        <w:rPr>
          <w:rFonts w:eastAsia="Times New Roman" w:cstheme="minorHAnsi"/>
          <w:sz w:val="28"/>
          <w:szCs w:val="28"/>
        </w:rPr>
        <w:t>: Worker services (or servers) are consumers that process tasks. Each worker pulls tasks from the queue and processes them. Once a task is processed, it’s removed from the queue.</w:t>
      </w:r>
    </w:p>
    <w:p w:rsidR="004321E2" w:rsidRPr="004321E2" w:rsidRDefault="004321E2" w:rsidP="004321E2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8"/>
          <w:szCs w:val="28"/>
        </w:rPr>
      </w:pPr>
      <w:r w:rsidRPr="004321E2">
        <w:rPr>
          <w:rFonts w:eastAsia="Times New Roman" w:cstheme="minorHAnsi"/>
          <w:b/>
          <w:bCs/>
          <w:sz w:val="28"/>
          <w:szCs w:val="28"/>
        </w:rPr>
        <w:t>Message Flow:</w:t>
      </w:r>
    </w:p>
    <w:p w:rsidR="004321E2" w:rsidRPr="004321E2" w:rsidRDefault="004321E2" w:rsidP="004321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1E2">
        <w:rPr>
          <w:rFonts w:eastAsia="Times New Roman" w:cstheme="minorHAnsi"/>
          <w:sz w:val="28"/>
          <w:szCs w:val="28"/>
        </w:rPr>
        <w:t>A user uploads an image.</w:t>
      </w:r>
    </w:p>
    <w:p w:rsidR="004321E2" w:rsidRPr="004321E2" w:rsidRDefault="004321E2" w:rsidP="004321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1E2">
        <w:rPr>
          <w:rFonts w:eastAsia="Times New Roman" w:cstheme="minorHAnsi"/>
          <w:sz w:val="28"/>
          <w:szCs w:val="28"/>
        </w:rPr>
        <w:t xml:space="preserve">The application sends a message to RabbitMQ, placing the task in the </w:t>
      </w:r>
      <w:r w:rsidRPr="008E7E01">
        <w:rPr>
          <w:rFonts w:eastAsia="Times New Roman" w:cstheme="minorHAnsi"/>
          <w:b/>
          <w:bCs/>
          <w:sz w:val="28"/>
          <w:szCs w:val="28"/>
        </w:rPr>
        <w:t>Task Queue</w:t>
      </w:r>
      <w:r w:rsidRPr="004321E2">
        <w:rPr>
          <w:rFonts w:eastAsia="Times New Roman" w:cstheme="minorHAnsi"/>
          <w:sz w:val="28"/>
          <w:szCs w:val="28"/>
        </w:rPr>
        <w:t>.</w:t>
      </w:r>
    </w:p>
    <w:p w:rsidR="004321E2" w:rsidRPr="004321E2" w:rsidRDefault="004321E2" w:rsidP="004321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1E2">
        <w:rPr>
          <w:rFonts w:eastAsia="Times New Roman" w:cstheme="minorHAnsi"/>
          <w:sz w:val="28"/>
          <w:szCs w:val="28"/>
        </w:rPr>
        <w:t>One of the worker services consumes the message and processes the image.</w:t>
      </w:r>
    </w:p>
    <w:p w:rsidR="004321E2" w:rsidRPr="004321E2" w:rsidRDefault="004321E2" w:rsidP="004321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1E2">
        <w:rPr>
          <w:rFonts w:eastAsia="Times New Roman" w:cstheme="minorHAnsi"/>
          <w:sz w:val="28"/>
          <w:szCs w:val="28"/>
        </w:rPr>
        <w:t>The task is completed, and the message is removed from the queue.</w:t>
      </w:r>
    </w:p>
    <w:p w:rsidR="004321E2" w:rsidRPr="008E7E01" w:rsidRDefault="004321E2" w:rsidP="00432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 xml:space="preserve"> [Producer: Task Generator] ---&gt; [Task Queue] ---&gt; [Consumer: Worker 1]</w:t>
      </w:r>
    </w:p>
    <w:p w:rsidR="004321E2" w:rsidRPr="008E7E01" w:rsidRDefault="004321E2" w:rsidP="00432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 xml:space="preserve">                                           ---&gt; [Consumer: Worker 2]</w:t>
      </w:r>
    </w:p>
    <w:p w:rsidR="004321E2" w:rsidRPr="008E7E01" w:rsidRDefault="004321E2" w:rsidP="00432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 xml:space="preserve">                                           ---&gt; [Consumer: Worker 3]</w:t>
      </w:r>
    </w:p>
    <w:p w:rsidR="004321E2" w:rsidRPr="004321E2" w:rsidRDefault="004321E2" w:rsidP="004321E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1E2">
        <w:rPr>
          <w:rFonts w:eastAsia="Times New Roman" w:cstheme="minorHAnsi"/>
          <w:sz w:val="28"/>
          <w:szCs w:val="28"/>
        </w:rPr>
        <w:t>Only one of the workers will pick up a task from the queue, ensuring that each task is processed exactly once.</w:t>
      </w:r>
    </w:p>
    <w:p w:rsidR="004321E2" w:rsidRPr="004321E2" w:rsidRDefault="004321E2" w:rsidP="004321E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321E2">
        <w:rPr>
          <w:rFonts w:eastAsia="Times New Roman" w:cstheme="minorHAnsi"/>
          <w:b/>
          <w:bCs/>
          <w:sz w:val="28"/>
          <w:szCs w:val="28"/>
        </w:rPr>
        <w:lastRenderedPageBreak/>
        <w:t>2. Publish-Subscribe Messaging Model</w:t>
      </w:r>
    </w:p>
    <w:p w:rsidR="004321E2" w:rsidRPr="004321E2" w:rsidRDefault="004321E2" w:rsidP="004321E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1E2">
        <w:rPr>
          <w:rFonts w:eastAsia="Times New Roman" w:cstheme="minorHAnsi"/>
          <w:sz w:val="28"/>
          <w:szCs w:val="28"/>
        </w:rPr>
        <w:t xml:space="preserve">The </w:t>
      </w:r>
      <w:r w:rsidRPr="008E7E01">
        <w:rPr>
          <w:rFonts w:eastAsia="Times New Roman" w:cstheme="minorHAnsi"/>
          <w:b/>
          <w:bCs/>
          <w:sz w:val="28"/>
          <w:szCs w:val="28"/>
        </w:rPr>
        <w:t>Publish-Subscribe</w:t>
      </w:r>
      <w:r w:rsidRPr="004321E2">
        <w:rPr>
          <w:rFonts w:eastAsia="Times New Roman" w:cstheme="minorHAnsi"/>
          <w:sz w:val="28"/>
          <w:szCs w:val="28"/>
        </w:rPr>
        <w:t xml:space="preserve"> (Pub-Sub) messaging model allows a message to be sent to multiple consumers. The producer publishes a message to an exchange, and the message is delivered to all the queues bound to that exchange. Each queue can have its own consumer.</w:t>
      </w:r>
    </w:p>
    <w:p w:rsidR="004321E2" w:rsidRPr="004321E2" w:rsidRDefault="004321E2" w:rsidP="004321E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4321E2">
        <w:rPr>
          <w:rFonts w:eastAsia="Times New Roman" w:cstheme="minorHAnsi"/>
          <w:b/>
          <w:bCs/>
          <w:sz w:val="28"/>
          <w:szCs w:val="28"/>
        </w:rPr>
        <w:t>Example: Notification System</w:t>
      </w:r>
    </w:p>
    <w:p w:rsidR="004321E2" w:rsidRPr="004321E2" w:rsidRDefault="004321E2" w:rsidP="004321E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1E2">
        <w:rPr>
          <w:rFonts w:eastAsia="Times New Roman" w:cstheme="minorHAnsi"/>
          <w:sz w:val="28"/>
          <w:szCs w:val="28"/>
        </w:rPr>
        <w:t>Consider a scenario where an application needs to send out notifications to multiple channels whenever an event occurs, such as a new product launch.</w:t>
      </w:r>
    </w:p>
    <w:p w:rsidR="004321E2" w:rsidRPr="004321E2" w:rsidRDefault="004321E2" w:rsidP="004321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Producer</w:t>
      </w:r>
      <w:r w:rsidRPr="004321E2">
        <w:rPr>
          <w:rFonts w:eastAsia="Times New Roman" w:cstheme="minorHAnsi"/>
          <w:sz w:val="28"/>
          <w:szCs w:val="28"/>
        </w:rPr>
        <w:t>: The product service that announces the new product.</w:t>
      </w:r>
    </w:p>
    <w:p w:rsidR="004321E2" w:rsidRPr="004321E2" w:rsidRDefault="004321E2" w:rsidP="004321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Exchange</w:t>
      </w:r>
      <w:r w:rsidRPr="004321E2">
        <w:rPr>
          <w:rFonts w:eastAsia="Times New Roman" w:cstheme="minorHAnsi"/>
          <w:sz w:val="28"/>
          <w:szCs w:val="28"/>
        </w:rPr>
        <w:t xml:space="preserve">: A </w:t>
      </w:r>
      <w:r w:rsidRPr="008E7E01">
        <w:rPr>
          <w:rFonts w:eastAsia="Times New Roman" w:cstheme="minorHAnsi"/>
          <w:b/>
          <w:bCs/>
          <w:sz w:val="28"/>
          <w:szCs w:val="28"/>
        </w:rPr>
        <w:t>fanout exchange</w:t>
      </w:r>
      <w:r w:rsidRPr="004321E2">
        <w:rPr>
          <w:rFonts w:eastAsia="Times New Roman" w:cstheme="minorHAnsi"/>
          <w:sz w:val="28"/>
          <w:szCs w:val="28"/>
        </w:rPr>
        <w:t xml:space="preserve"> in RabbitMQ, which sends the message to all queues bound to it.</w:t>
      </w:r>
    </w:p>
    <w:p w:rsidR="004321E2" w:rsidRPr="004321E2" w:rsidRDefault="004321E2" w:rsidP="004321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Queues</w:t>
      </w:r>
      <w:r w:rsidRPr="004321E2">
        <w:rPr>
          <w:rFonts w:eastAsia="Times New Roman" w:cstheme="minorHAnsi"/>
          <w:sz w:val="28"/>
          <w:szCs w:val="28"/>
        </w:rPr>
        <w:t>:</w:t>
      </w:r>
    </w:p>
    <w:p w:rsidR="004321E2" w:rsidRPr="004321E2" w:rsidRDefault="004321E2" w:rsidP="004321E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Email Queue</w:t>
      </w:r>
      <w:r w:rsidRPr="004321E2">
        <w:rPr>
          <w:rFonts w:eastAsia="Times New Roman" w:cstheme="minorHAnsi"/>
          <w:sz w:val="28"/>
          <w:szCs w:val="28"/>
        </w:rPr>
        <w:t>: Sends email notifications.</w:t>
      </w:r>
    </w:p>
    <w:p w:rsidR="004321E2" w:rsidRPr="004321E2" w:rsidRDefault="004321E2" w:rsidP="004321E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SMS Queue</w:t>
      </w:r>
      <w:r w:rsidRPr="004321E2">
        <w:rPr>
          <w:rFonts w:eastAsia="Times New Roman" w:cstheme="minorHAnsi"/>
          <w:sz w:val="28"/>
          <w:szCs w:val="28"/>
        </w:rPr>
        <w:t>: Sends SMS notifications.</w:t>
      </w:r>
    </w:p>
    <w:p w:rsidR="004321E2" w:rsidRPr="004321E2" w:rsidRDefault="004321E2" w:rsidP="004321E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Push Notification Queue</w:t>
      </w:r>
      <w:r w:rsidRPr="004321E2">
        <w:rPr>
          <w:rFonts w:eastAsia="Times New Roman" w:cstheme="minorHAnsi"/>
          <w:sz w:val="28"/>
          <w:szCs w:val="28"/>
        </w:rPr>
        <w:t>: Sends push notifications to mobile devices.</w:t>
      </w:r>
    </w:p>
    <w:p w:rsidR="004321E2" w:rsidRPr="004321E2" w:rsidRDefault="004321E2" w:rsidP="004321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Consumers</w:t>
      </w:r>
      <w:r w:rsidRPr="004321E2">
        <w:rPr>
          <w:rFonts w:eastAsia="Times New Roman" w:cstheme="minorHAnsi"/>
          <w:sz w:val="28"/>
          <w:szCs w:val="28"/>
        </w:rPr>
        <w:t>:</w:t>
      </w:r>
    </w:p>
    <w:p w:rsidR="004321E2" w:rsidRPr="004321E2" w:rsidRDefault="004321E2" w:rsidP="004321E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1E2">
        <w:rPr>
          <w:rFonts w:eastAsia="Times New Roman" w:cstheme="minorHAnsi"/>
          <w:sz w:val="28"/>
          <w:szCs w:val="28"/>
        </w:rPr>
        <w:t xml:space="preserve">Email service consumes messages from the </w:t>
      </w:r>
      <w:r w:rsidRPr="008E7E01">
        <w:rPr>
          <w:rFonts w:eastAsia="Times New Roman" w:cstheme="minorHAnsi"/>
          <w:b/>
          <w:bCs/>
          <w:sz w:val="28"/>
          <w:szCs w:val="28"/>
        </w:rPr>
        <w:t>Email Queue</w:t>
      </w:r>
      <w:r w:rsidRPr="004321E2">
        <w:rPr>
          <w:rFonts w:eastAsia="Times New Roman" w:cstheme="minorHAnsi"/>
          <w:sz w:val="28"/>
          <w:szCs w:val="28"/>
        </w:rPr>
        <w:t>.</w:t>
      </w:r>
    </w:p>
    <w:p w:rsidR="004321E2" w:rsidRPr="004321E2" w:rsidRDefault="004321E2" w:rsidP="004321E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1E2">
        <w:rPr>
          <w:rFonts w:eastAsia="Times New Roman" w:cstheme="minorHAnsi"/>
          <w:sz w:val="28"/>
          <w:szCs w:val="28"/>
        </w:rPr>
        <w:t xml:space="preserve">SMS service consumes messages from the </w:t>
      </w:r>
      <w:r w:rsidRPr="008E7E01">
        <w:rPr>
          <w:rFonts w:eastAsia="Times New Roman" w:cstheme="minorHAnsi"/>
          <w:b/>
          <w:bCs/>
          <w:sz w:val="28"/>
          <w:szCs w:val="28"/>
        </w:rPr>
        <w:t>SMS Queue</w:t>
      </w:r>
      <w:r w:rsidRPr="004321E2">
        <w:rPr>
          <w:rFonts w:eastAsia="Times New Roman" w:cstheme="minorHAnsi"/>
          <w:sz w:val="28"/>
          <w:szCs w:val="28"/>
        </w:rPr>
        <w:t>.</w:t>
      </w:r>
    </w:p>
    <w:p w:rsidR="004321E2" w:rsidRPr="004321E2" w:rsidRDefault="004321E2" w:rsidP="004321E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1E2">
        <w:rPr>
          <w:rFonts w:eastAsia="Times New Roman" w:cstheme="minorHAnsi"/>
          <w:sz w:val="28"/>
          <w:szCs w:val="28"/>
        </w:rPr>
        <w:t xml:space="preserve">Push notification service consumes messages from the </w:t>
      </w:r>
      <w:r w:rsidRPr="008E7E01">
        <w:rPr>
          <w:rFonts w:eastAsia="Times New Roman" w:cstheme="minorHAnsi"/>
          <w:b/>
          <w:bCs/>
          <w:sz w:val="28"/>
          <w:szCs w:val="28"/>
        </w:rPr>
        <w:t>Push Notification Queue</w:t>
      </w:r>
      <w:r w:rsidRPr="004321E2">
        <w:rPr>
          <w:rFonts w:eastAsia="Times New Roman" w:cstheme="minorHAnsi"/>
          <w:sz w:val="28"/>
          <w:szCs w:val="28"/>
        </w:rPr>
        <w:t>.</w:t>
      </w:r>
    </w:p>
    <w:p w:rsidR="004321E2" w:rsidRPr="004321E2" w:rsidRDefault="004321E2" w:rsidP="004321E2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8"/>
          <w:szCs w:val="28"/>
        </w:rPr>
      </w:pPr>
      <w:r w:rsidRPr="004321E2">
        <w:rPr>
          <w:rFonts w:eastAsia="Times New Roman" w:cstheme="minorHAnsi"/>
          <w:b/>
          <w:bCs/>
          <w:sz w:val="28"/>
          <w:szCs w:val="28"/>
        </w:rPr>
        <w:t>Message Flow:</w:t>
      </w:r>
    </w:p>
    <w:p w:rsidR="004321E2" w:rsidRPr="004321E2" w:rsidRDefault="004321E2" w:rsidP="004321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1E2">
        <w:rPr>
          <w:rFonts w:eastAsia="Times New Roman" w:cstheme="minorHAnsi"/>
          <w:sz w:val="28"/>
          <w:szCs w:val="28"/>
        </w:rPr>
        <w:t>The product service announces a new product.</w:t>
      </w:r>
    </w:p>
    <w:p w:rsidR="004321E2" w:rsidRPr="004321E2" w:rsidRDefault="004321E2" w:rsidP="004321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1E2">
        <w:rPr>
          <w:rFonts w:eastAsia="Times New Roman" w:cstheme="minorHAnsi"/>
          <w:sz w:val="28"/>
          <w:szCs w:val="28"/>
        </w:rPr>
        <w:t xml:space="preserve">The message is sent to a </w:t>
      </w:r>
      <w:r w:rsidRPr="008E7E01">
        <w:rPr>
          <w:rFonts w:eastAsia="Times New Roman" w:cstheme="minorHAnsi"/>
          <w:b/>
          <w:bCs/>
          <w:sz w:val="28"/>
          <w:szCs w:val="28"/>
        </w:rPr>
        <w:t>fanout exchange</w:t>
      </w:r>
      <w:r w:rsidRPr="004321E2">
        <w:rPr>
          <w:rFonts w:eastAsia="Times New Roman" w:cstheme="minorHAnsi"/>
          <w:sz w:val="28"/>
          <w:szCs w:val="28"/>
        </w:rPr>
        <w:t xml:space="preserve"> in RabbitMQ.</w:t>
      </w:r>
    </w:p>
    <w:p w:rsidR="004321E2" w:rsidRPr="004321E2" w:rsidRDefault="004321E2" w:rsidP="004321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1E2">
        <w:rPr>
          <w:rFonts w:eastAsia="Times New Roman" w:cstheme="minorHAnsi"/>
          <w:sz w:val="28"/>
          <w:szCs w:val="28"/>
        </w:rPr>
        <w:t xml:space="preserve">The fanout exchange forwards the message to all bound queues: </w:t>
      </w:r>
      <w:r w:rsidRPr="008E7E01">
        <w:rPr>
          <w:rFonts w:eastAsia="Times New Roman" w:cstheme="minorHAnsi"/>
          <w:b/>
          <w:bCs/>
          <w:sz w:val="28"/>
          <w:szCs w:val="28"/>
        </w:rPr>
        <w:t>Email Queue</w:t>
      </w:r>
      <w:r w:rsidRPr="004321E2">
        <w:rPr>
          <w:rFonts w:eastAsia="Times New Roman" w:cstheme="minorHAnsi"/>
          <w:sz w:val="28"/>
          <w:szCs w:val="28"/>
        </w:rPr>
        <w:t xml:space="preserve">, </w:t>
      </w:r>
      <w:r w:rsidRPr="008E7E01">
        <w:rPr>
          <w:rFonts w:eastAsia="Times New Roman" w:cstheme="minorHAnsi"/>
          <w:b/>
          <w:bCs/>
          <w:sz w:val="28"/>
          <w:szCs w:val="28"/>
        </w:rPr>
        <w:t>SMS Queue</w:t>
      </w:r>
      <w:r w:rsidRPr="004321E2">
        <w:rPr>
          <w:rFonts w:eastAsia="Times New Roman" w:cstheme="minorHAnsi"/>
          <w:sz w:val="28"/>
          <w:szCs w:val="28"/>
        </w:rPr>
        <w:t xml:space="preserve">, and </w:t>
      </w:r>
      <w:r w:rsidRPr="008E7E01">
        <w:rPr>
          <w:rFonts w:eastAsia="Times New Roman" w:cstheme="minorHAnsi"/>
          <w:b/>
          <w:bCs/>
          <w:sz w:val="28"/>
          <w:szCs w:val="28"/>
        </w:rPr>
        <w:t>Push Notification Queue</w:t>
      </w:r>
      <w:r w:rsidRPr="004321E2">
        <w:rPr>
          <w:rFonts w:eastAsia="Times New Roman" w:cstheme="minorHAnsi"/>
          <w:sz w:val="28"/>
          <w:szCs w:val="28"/>
        </w:rPr>
        <w:t>.</w:t>
      </w:r>
    </w:p>
    <w:p w:rsidR="004321E2" w:rsidRPr="004321E2" w:rsidRDefault="004321E2" w:rsidP="004321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1E2">
        <w:rPr>
          <w:rFonts w:eastAsia="Times New Roman" w:cstheme="minorHAnsi"/>
          <w:sz w:val="28"/>
          <w:szCs w:val="28"/>
        </w:rPr>
        <w:lastRenderedPageBreak/>
        <w:t>Each service consumes the message from its respective queue and sends notifications to users.</w:t>
      </w:r>
    </w:p>
    <w:p w:rsidR="004321E2" w:rsidRPr="008E7E01" w:rsidRDefault="004321E2" w:rsidP="00432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 xml:space="preserve"> [Producer: Product Service] ---&gt; [Fanout Exchange] ---&gt; [Email Queue] ---&gt; [Email Service]</w:t>
      </w:r>
    </w:p>
    <w:p w:rsidR="004321E2" w:rsidRPr="008E7E01" w:rsidRDefault="004321E2" w:rsidP="00432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 xml:space="preserve">                                                 ---&gt; [SMS Queue] ---&gt; [SMS Service]</w:t>
      </w:r>
    </w:p>
    <w:p w:rsidR="004321E2" w:rsidRPr="008E7E01" w:rsidRDefault="004321E2" w:rsidP="004321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 xml:space="preserve">                                                 ---&gt; [Push Notification Queue] ---&gt; [Push Notification Service]</w:t>
      </w:r>
    </w:p>
    <w:p w:rsidR="004321E2" w:rsidRPr="004321E2" w:rsidRDefault="004321E2" w:rsidP="004321E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1E2">
        <w:rPr>
          <w:rFonts w:eastAsia="Times New Roman" w:cstheme="minorHAnsi"/>
          <w:sz w:val="28"/>
          <w:szCs w:val="28"/>
        </w:rPr>
        <w:t>In this model, the message is broadcast to all consumers, so each service receives the notification and acts on it.</w:t>
      </w:r>
    </w:p>
    <w:p w:rsidR="004321E2" w:rsidRPr="004321E2" w:rsidRDefault="004321E2" w:rsidP="004321E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1E2">
        <w:rPr>
          <w:rFonts w:eastAsia="Times New Roman" w:cstheme="minorHAnsi"/>
          <w:sz w:val="28"/>
          <w:szCs w:val="28"/>
        </w:rPr>
        <w:t>These examples illustrate how RabbitMQ’s messaging models can be applied to different scenarios, ensuring efficient communication between services in a decoupled manner</w:t>
      </w:r>
    </w:p>
    <w:p w:rsidR="004321E2" w:rsidRPr="008E7E01" w:rsidRDefault="004321E2" w:rsidP="004321E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4321E2" w:rsidRPr="008E7E01" w:rsidRDefault="004321E2" w:rsidP="004321E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4321E2" w:rsidRPr="008E7E01" w:rsidRDefault="004321E2" w:rsidP="004321E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51746E" w:rsidRPr="0051746E" w:rsidRDefault="0051746E" w:rsidP="005174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746E">
        <w:rPr>
          <w:rFonts w:eastAsia="Times New Roman" w:cstheme="minorHAnsi"/>
          <w:b/>
          <w:bCs/>
          <w:sz w:val="28"/>
          <w:szCs w:val="28"/>
        </w:rPr>
        <w:t>1. Direct Exchange</w:t>
      </w:r>
    </w:p>
    <w:p w:rsidR="0051746E" w:rsidRPr="0051746E" w:rsidRDefault="0051746E" w:rsidP="005174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746E">
        <w:rPr>
          <w:rFonts w:eastAsia="Times New Roman" w:cstheme="minorHAnsi"/>
          <w:b/>
          <w:bCs/>
          <w:sz w:val="28"/>
          <w:szCs w:val="28"/>
        </w:rPr>
        <w:t>Example: Order Processing System</w:t>
      </w:r>
    </w:p>
    <w:p w:rsidR="0051746E" w:rsidRPr="0051746E" w:rsidRDefault="0051746E" w:rsidP="0051746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>Let’s say you have an e-commerce platform where customers place orders. You want to process these orders asynchronously, so you use RabbitMQ to handle the messaging.</w:t>
      </w:r>
    </w:p>
    <w:p w:rsidR="0051746E" w:rsidRPr="0051746E" w:rsidRDefault="0051746E" w:rsidP="005174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Producer</w:t>
      </w:r>
      <w:r w:rsidRPr="0051746E">
        <w:rPr>
          <w:rFonts w:eastAsia="Times New Roman" w:cstheme="minorHAnsi"/>
          <w:sz w:val="28"/>
          <w:szCs w:val="28"/>
        </w:rPr>
        <w:t>: The order service is responsible for placing orders. When a customer places an order, the order service (producer) sends a message containing the order details to RabbitMQ.</w:t>
      </w:r>
    </w:p>
    <w:p w:rsidR="0051746E" w:rsidRPr="0051746E" w:rsidRDefault="0051746E" w:rsidP="005174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Exchange</w:t>
      </w:r>
      <w:r w:rsidRPr="0051746E">
        <w:rPr>
          <w:rFonts w:eastAsia="Times New Roman" w:cstheme="minorHAnsi"/>
          <w:sz w:val="28"/>
          <w:szCs w:val="28"/>
        </w:rPr>
        <w:t xml:space="preserve">: RabbitMQ receives the message from the order service and routes it using an exchange. For this example, let’s use a </w:t>
      </w:r>
      <w:r w:rsidRPr="008E7E01">
        <w:rPr>
          <w:rFonts w:eastAsia="Times New Roman" w:cstheme="minorHAnsi"/>
          <w:b/>
          <w:bCs/>
          <w:sz w:val="28"/>
          <w:szCs w:val="28"/>
        </w:rPr>
        <w:t>direct exchange</w:t>
      </w:r>
      <w:r w:rsidRPr="0051746E">
        <w:rPr>
          <w:rFonts w:eastAsia="Times New Roman" w:cstheme="minorHAnsi"/>
          <w:sz w:val="28"/>
          <w:szCs w:val="28"/>
        </w:rPr>
        <w:t>.</w:t>
      </w:r>
    </w:p>
    <w:p w:rsidR="0051746E" w:rsidRPr="0051746E" w:rsidRDefault="0051746E" w:rsidP="005174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lastRenderedPageBreak/>
        <w:t>Queue</w:t>
      </w:r>
      <w:r w:rsidRPr="0051746E">
        <w:rPr>
          <w:rFonts w:eastAsia="Times New Roman" w:cstheme="minorHAnsi"/>
          <w:sz w:val="28"/>
          <w:szCs w:val="28"/>
        </w:rPr>
        <w:t>: There could be multiple services that need to process the order. For simplicity, let’s assume there are two queues:</w:t>
      </w:r>
    </w:p>
    <w:p w:rsidR="0051746E" w:rsidRPr="0051746E" w:rsidRDefault="0051746E" w:rsidP="0051746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Order Processing Queue</w:t>
      </w:r>
      <w:r w:rsidRPr="0051746E">
        <w:rPr>
          <w:rFonts w:eastAsia="Times New Roman" w:cstheme="minorHAnsi"/>
          <w:sz w:val="28"/>
          <w:szCs w:val="28"/>
        </w:rPr>
        <w:t>: Handles the order by validating and preparing it for shipment.</w:t>
      </w:r>
    </w:p>
    <w:p w:rsidR="0051746E" w:rsidRPr="0051746E" w:rsidRDefault="0051746E" w:rsidP="0051746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Inventory Queue</w:t>
      </w:r>
      <w:r w:rsidRPr="0051746E">
        <w:rPr>
          <w:rFonts w:eastAsia="Times New Roman" w:cstheme="minorHAnsi"/>
          <w:sz w:val="28"/>
          <w:szCs w:val="28"/>
        </w:rPr>
        <w:t>: Updates the inventory based on the items in the order.</w:t>
      </w:r>
    </w:p>
    <w:p w:rsidR="0051746E" w:rsidRPr="0051746E" w:rsidRDefault="0051746E" w:rsidP="005174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Binding</w:t>
      </w:r>
      <w:r w:rsidRPr="0051746E">
        <w:rPr>
          <w:rFonts w:eastAsia="Times New Roman" w:cstheme="minorHAnsi"/>
          <w:sz w:val="28"/>
          <w:szCs w:val="28"/>
        </w:rPr>
        <w:t xml:space="preserve">: You bind the </w:t>
      </w:r>
      <w:r w:rsidRPr="008E7E01">
        <w:rPr>
          <w:rFonts w:eastAsia="Times New Roman" w:cstheme="minorHAnsi"/>
          <w:b/>
          <w:bCs/>
          <w:sz w:val="28"/>
          <w:szCs w:val="28"/>
        </w:rPr>
        <w:t>Order Processing Queue</w:t>
      </w:r>
      <w:r w:rsidRPr="0051746E">
        <w:rPr>
          <w:rFonts w:eastAsia="Times New Roman" w:cstheme="minorHAnsi"/>
          <w:sz w:val="28"/>
          <w:szCs w:val="28"/>
        </w:rPr>
        <w:t xml:space="preserve"> to the exchange with a routing key </w:t>
      </w:r>
      <w:r w:rsidRPr="008E7E01">
        <w:rPr>
          <w:rFonts w:eastAsia="Times New Roman" w:cstheme="minorHAnsi"/>
          <w:sz w:val="28"/>
          <w:szCs w:val="28"/>
        </w:rPr>
        <w:t>order.process</w:t>
      </w:r>
      <w:r w:rsidRPr="0051746E">
        <w:rPr>
          <w:rFonts w:eastAsia="Times New Roman" w:cstheme="minorHAnsi"/>
          <w:sz w:val="28"/>
          <w:szCs w:val="28"/>
        </w:rPr>
        <w:t xml:space="preserve"> and the </w:t>
      </w:r>
      <w:r w:rsidRPr="008E7E01">
        <w:rPr>
          <w:rFonts w:eastAsia="Times New Roman" w:cstheme="minorHAnsi"/>
          <w:b/>
          <w:bCs/>
          <w:sz w:val="28"/>
          <w:szCs w:val="28"/>
        </w:rPr>
        <w:t>Inventory Queue</w:t>
      </w:r>
      <w:r w:rsidRPr="0051746E">
        <w:rPr>
          <w:rFonts w:eastAsia="Times New Roman" w:cstheme="minorHAnsi"/>
          <w:sz w:val="28"/>
          <w:szCs w:val="28"/>
        </w:rPr>
        <w:t xml:space="preserve"> with a routing key </w:t>
      </w:r>
      <w:r w:rsidRPr="008E7E01">
        <w:rPr>
          <w:rFonts w:eastAsia="Times New Roman" w:cstheme="minorHAnsi"/>
          <w:sz w:val="28"/>
          <w:szCs w:val="28"/>
        </w:rPr>
        <w:t>order.inventory</w:t>
      </w:r>
      <w:r w:rsidRPr="0051746E">
        <w:rPr>
          <w:rFonts w:eastAsia="Times New Roman" w:cstheme="minorHAnsi"/>
          <w:sz w:val="28"/>
          <w:szCs w:val="28"/>
        </w:rPr>
        <w:t>.</w:t>
      </w:r>
    </w:p>
    <w:p w:rsidR="0051746E" w:rsidRPr="0051746E" w:rsidRDefault="0051746E" w:rsidP="005174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Consumer</w:t>
      </w:r>
      <w:r w:rsidRPr="0051746E">
        <w:rPr>
          <w:rFonts w:eastAsia="Times New Roman" w:cstheme="minorHAnsi"/>
          <w:sz w:val="28"/>
          <w:szCs w:val="28"/>
        </w:rPr>
        <w:t>:</w:t>
      </w:r>
    </w:p>
    <w:p w:rsidR="0051746E" w:rsidRPr="0051746E" w:rsidRDefault="0051746E" w:rsidP="0051746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 xml:space="preserve">The Order Processing Service (consumer) listens to the </w:t>
      </w:r>
      <w:r w:rsidRPr="008E7E01">
        <w:rPr>
          <w:rFonts w:eastAsia="Times New Roman" w:cstheme="minorHAnsi"/>
          <w:b/>
          <w:bCs/>
          <w:sz w:val="28"/>
          <w:szCs w:val="28"/>
        </w:rPr>
        <w:t>Order Processing Queue</w:t>
      </w:r>
      <w:r w:rsidRPr="0051746E">
        <w:rPr>
          <w:rFonts w:eastAsia="Times New Roman" w:cstheme="minorHAnsi"/>
          <w:sz w:val="28"/>
          <w:szCs w:val="28"/>
        </w:rPr>
        <w:t>. When it receives a message, it processes the order.</w:t>
      </w:r>
    </w:p>
    <w:p w:rsidR="0051746E" w:rsidRPr="0051746E" w:rsidRDefault="0051746E" w:rsidP="0051746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 xml:space="preserve">The Inventory Service (consumer) listens to the </w:t>
      </w:r>
      <w:r w:rsidRPr="008E7E01">
        <w:rPr>
          <w:rFonts w:eastAsia="Times New Roman" w:cstheme="minorHAnsi"/>
          <w:b/>
          <w:bCs/>
          <w:sz w:val="28"/>
          <w:szCs w:val="28"/>
        </w:rPr>
        <w:t>Inventory Queue</w:t>
      </w:r>
      <w:r w:rsidRPr="0051746E">
        <w:rPr>
          <w:rFonts w:eastAsia="Times New Roman" w:cstheme="minorHAnsi"/>
          <w:sz w:val="28"/>
          <w:szCs w:val="28"/>
        </w:rPr>
        <w:t>. When it receives a message, it updates the inventory accordingly.</w:t>
      </w:r>
    </w:p>
    <w:p w:rsidR="0051746E" w:rsidRPr="0051746E" w:rsidRDefault="0051746E" w:rsidP="005174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746E">
        <w:rPr>
          <w:rFonts w:eastAsia="Times New Roman" w:cstheme="minorHAnsi"/>
          <w:b/>
          <w:bCs/>
          <w:sz w:val="28"/>
          <w:szCs w:val="28"/>
        </w:rPr>
        <w:t>Message Flow:</w:t>
      </w:r>
    </w:p>
    <w:p w:rsidR="0051746E" w:rsidRPr="0051746E" w:rsidRDefault="0051746E" w:rsidP="005174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>The customer places an order.</w:t>
      </w:r>
    </w:p>
    <w:p w:rsidR="0051746E" w:rsidRPr="0051746E" w:rsidRDefault="0051746E" w:rsidP="005174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 xml:space="preserve">The order service sends a message to the RabbitMQ exchange with the routing key </w:t>
      </w:r>
      <w:r w:rsidRPr="008E7E01">
        <w:rPr>
          <w:rFonts w:eastAsia="Times New Roman" w:cstheme="minorHAnsi"/>
          <w:sz w:val="28"/>
          <w:szCs w:val="28"/>
        </w:rPr>
        <w:t>order.process</w:t>
      </w:r>
      <w:r w:rsidRPr="0051746E">
        <w:rPr>
          <w:rFonts w:eastAsia="Times New Roman" w:cstheme="minorHAnsi"/>
          <w:sz w:val="28"/>
          <w:szCs w:val="28"/>
        </w:rPr>
        <w:t>.</w:t>
      </w:r>
    </w:p>
    <w:p w:rsidR="0051746E" w:rsidRPr="0051746E" w:rsidRDefault="0051746E" w:rsidP="005174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 xml:space="preserve">The direct exchange routes the message to the </w:t>
      </w:r>
      <w:r w:rsidRPr="008E7E01">
        <w:rPr>
          <w:rFonts w:eastAsia="Times New Roman" w:cstheme="minorHAnsi"/>
          <w:b/>
          <w:bCs/>
          <w:sz w:val="28"/>
          <w:szCs w:val="28"/>
        </w:rPr>
        <w:t>Order Processing Queue</w:t>
      </w:r>
      <w:r w:rsidRPr="0051746E">
        <w:rPr>
          <w:rFonts w:eastAsia="Times New Roman" w:cstheme="minorHAnsi"/>
          <w:sz w:val="28"/>
          <w:szCs w:val="28"/>
        </w:rPr>
        <w:t xml:space="preserve"> based on the routing key.</w:t>
      </w:r>
    </w:p>
    <w:p w:rsidR="0051746E" w:rsidRPr="0051746E" w:rsidRDefault="0051746E" w:rsidP="005174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 xml:space="preserve">Another message with the routing key </w:t>
      </w:r>
      <w:r w:rsidRPr="008E7E01">
        <w:rPr>
          <w:rFonts w:eastAsia="Times New Roman" w:cstheme="minorHAnsi"/>
          <w:sz w:val="28"/>
          <w:szCs w:val="28"/>
        </w:rPr>
        <w:t>order.inventory</w:t>
      </w:r>
      <w:r w:rsidRPr="0051746E">
        <w:rPr>
          <w:rFonts w:eastAsia="Times New Roman" w:cstheme="minorHAnsi"/>
          <w:sz w:val="28"/>
          <w:szCs w:val="28"/>
        </w:rPr>
        <w:t xml:space="preserve"> is sent, and the exchange routes this message to the </w:t>
      </w:r>
      <w:r w:rsidRPr="008E7E01">
        <w:rPr>
          <w:rFonts w:eastAsia="Times New Roman" w:cstheme="minorHAnsi"/>
          <w:b/>
          <w:bCs/>
          <w:sz w:val="28"/>
          <w:szCs w:val="28"/>
        </w:rPr>
        <w:t>Inventory Queue</w:t>
      </w:r>
      <w:r w:rsidRPr="0051746E">
        <w:rPr>
          <w:rFonts w:eastAsia="Times New Roman" w:cstheme="minorHAnsi"/>
          <w:sz w:val="28"/>
          <w:szCs w:val="28"/>
        </w:rPr>
        <w:t>.</w:t>
      </w:r>
    </w:p>
    <w:p w:rsidR="0051746E" w:rsidRPr="0051746E" w:rsidRDefault="0051746E" w:rsidP="005174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>The consumers (Order Processing Service and Inventory Service) pick up their respective messages from the queues and process them.</w:t>
      </w:r>
    </w:p>
    <w:p w:rsidR="0051746E" w:rsidRPr="0051746E" w:rsidRDefault="0051746E" w:rsidP="005174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746E">
        <w:rPr>
          <w:rFonts w:eastAsia="Times New Roman" w:cstheme="minorHAnsi"/>
          <w:b/>
          <w:bCs/>
          <w:sz w:val="28"/>
          <w:szCs w:val="28"/>
        </w:rPr>
        <w:t>Visual Representation:</w:t>
      </w:r>
    </w:p>
    <w:p w:rsidR="0051746E" w:rsidRPr="008E7E01" w:rsidRDefault="0051746E" w:rsidP="0051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Order Service (Producer) ---&gt; [Exchange] ---&gt; [Order Processing Queue] ---&gt; Order Processing Service (Consumer)</w:t>
      </w:r>
    </w:p>
    <w:p w:rsidR="0051746E" w:rsidRPr="008E7E01" w:rsidRDefault="0051746E" w:rsidP="0051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 xml:space="preserve">                                      |                                     </w:t>
      </w:r>
    </w:p>
    <w:p w:rsidR="0051746E" w:rsidRPr="008E7E01" w:rsidRDefault="0051746E" w:rsidP="005174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 xml:space="preserve">                                      +---&gt; [Inventory Queue] ---&gt; Inventory Service (Consumer)</w:t>
      </w:r>
    </w:p>
    <w:p w:rsidR="0051746E" w:rsidRPr="0051746E" w:rsidRDefault="0051746E" w:rsidP="0051746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lastRenderedPageBreak/>
        <w:t>This model allows for scalable and decoupled processing of orders and inventory updates, with RabbitMQ handling the message distribution and queuing.</w:t>
      </w:r>
    </w:p>
    <w:p w:rsidR="0051746E" w:rsidRPr="008E7E01" w:rsidRDefault="0051746E" w:rsidP="005174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</w:p>
    <w:p w:rsidR="0051746E" w:rsidRPr="0051746E" w:rsidRDefault="0051746E" w:rsidP="005174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746E">
        <w:rPr>
          <w:rFonts w:eastAsia="Times New Roman" w:cstheme="minorHAnsi"/>
          <w:b/>
          <w:bCs/>
          <w:sz w:val="28"/>
          <w:szCs w:val="28"/>
        </w:rPr>
        <w:t>2. Topic Exchange</w:t>
      </w:r>
    </w:p>
    <w:p w:rsidR="0051746E" w:rsidRPr="0051746E" w:rsidRDefault="0051746E" w:rsidP="0051746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 xml:space="preserve">A </w:t>
      </w:r>
      <w:r w:rsidRPr="008E7E01">
        <w:rPr>
          <w:rFonts w:eastAsia="Times New Roman" w:cstheme="minorHAnsi"/>
          <w:b/>
          <w:bCs/>
          <w:sz w:val="28"/>
          <w:szCs w:val="28"/>
        </w:rPr>
        <w:t>Topic Exchange</w:t>
      </w:r>
      <w:r w:rsidRPr="0051746E">
        <w:rPr>
          <w:rFonts w:eastAsia="Times New Roman" w:cstheme="minorHAnsi"/>
          <w:sz w:val="28"/>
          <w:szCs w:val="28"/>
        </w:rPr>
        <w:t xml:space="preserve"> routes messages to one or more queues based on pattern matching between the routing key and the binding key. This allows for more flexible and complex routing.</w:t>
      </w:r>
    </w:p>
    <w:p w:rsidR="0051746E" w:rsidRPr="0051746E" w:rsidRDefault="0051746E" w:rsidP="0051746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51746E">
        <w:rPr>
          <w:rFonts w:eastAsia="Times New Roman" w:cstheme="minorHAnsi"/>
          <w:b/>
          <w:bCs/>
          <w:sz w:val="28"/>
          <w:szCs w:val="28"/>
        </w:rPr>
        <w:t>Example: Multi-Service Logging System</w:t>
      </w:r>
    </w:p>
    <w:p w:rsidR="0051746E" w:rsidRPr="0051746E" w:rsidRDefault="0051746E" w:rsidP="0051746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 xml:space="preserve">Suppose you have a logging system where different services generate logs at different levels like </w:t>
      </w:r>
      <w:r w:rsidRPr="008E7E01">
        <w:rPr>
          <w:rFonts w:eastAsia="Times New Roman" w:cstheme="minorHAnsi"/>
          <w:sz w:val="28"/>
          <w:szCs w:val="28"/>
        </w:rPr>
        <w:t>service1.info</w:t>
      </w:r>
      <w:r w:rsidRPr="0051746E">
        <w:rPr>
          <w:rFonts w:eastAsia="Times New Roman" w:cstheme="minorHAnsi"/>
          <w:sz w:val="28"/>
          <w:szCs w:val="28"/>
        </w:rPr>
        <w:t xml:space="preserve">, </w:t>
      </w:r>
      <w:r w:rsidRPr="008E7E01">
        <w:rPr>
          <w:rFonts w:eastAsia="Times New Roman" w:cstheme="minorHAnsi"/>
          <w:sz w:val="28"/>
          <w:szCs w:val="28"/>
        </w:rPr>
        <w:t>service1.error</w:t>
      </w:r>
      <w:r w:rsidRPr="0051746E">
        <w:rPr>
          <w:rFonts w:eastAsia="Times New Roman" w:cstheme="minorHAnsi"/>
          <w:sz w:val="28"/>
          <w:szCs w:val="28"/>
        </w:rPr>
        <w:t xml:space="preserve">, </w:t>
      </w:r>
      <w:r w:rsidRPr="008E7E01">
        <w:rPr>
          <w:rFonts w:eastAsia="Times New Roman" w:cstheme="minorHAnsi"/>
          <w:sz w:val="28"/>
          <w:szCs w:val="28"/>
        </w:rPr>
        <w:t>service2.warning</w:t>
      </w:r>
      <w:r w:rsidRPr="0051746E">
        <w:rPr>
          <w:rFonts w:eastAsia="Times New Roman" w:cstheme="minorHAnsi"/>
          <w:sz w:val="28"/>
          <w:szCs w:val="28"/>
        </w:rPr>
        <w:t>, etc.</w:t>
      </w:r>
    </w:p>
    <w:p w:rsidR="0051746E" w:rsidRPr="0051746E" w:rsidRDefault="0051746E" w:rsidP="00517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Producer</w:t>
      </w:r>
      <w:r w:rsidRPr="0051746E">
        <w:rPr>
          <w:rFonts w:eastAsia="Times New Roman" w:cstheme="minorHAnsi"/>
          <w:sz w:val="28"/>
          <w:szCs w:val="28"/>
        </w:rPr>
        <w:t xml:space="preserve">: Each service sends log messages with a routing key like </w:t>
      </w:r>
      <w:r w:rsidRPr="008E7E01">
        <w:rPr>
          <w:rFonts w:eastAsia="Times New Roman" w:cstheme="minorHAnsi"/>
          <w:sz w:val="28"/>
          <w:szCs w:val="28"/>
        </w:rPr>
        <w:t>service1.info</w:t>
      </w:r>
      <w:r w:rsidRPr="0051746E">
        <w:rPr>
          <w:rFonts w:eastAsia="Times New Roman" w:cstheme="minorHAnsi"/>
          <w:sz w:val="28"/>
          <w:szCs w:val="28"/>
        </w:rPr>
        <w:t xml:space="preserve"> or </w:t>
      </w:r>
      <w:r w:rsidRPr="008E7E01">
        <w:rPr>
          <w:rFonts w:eastAsia="Times New Roman" w:cstheme="minorHAnsi"/>
          <w:sz w:val="28"/>
          <w:szCs w:val="28"/>
        </w:rPr>
        <w:t>service2.error</w:t>
      </w:r>
      <w:r w:rsidRPr="0051746E">
        <w:rPr>
          <w:rFonts w:eastAsia="Times New Roman" w:cstheme="minorHAnsi"/>
          <w:sz w:val="28"/>
          <w:szCs w:val="28"/>
        </w:rPr>
        <w:t>.</w:t>
      </w:r>
    </w:p>
    <w:p w:rsidR="0051746E" w:rsidRPr="0051746E" w:rsidRDefault="0051746E" w:rsidP="00517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Exchange</w:t>
      </w:r>
      <w:r w:rsidRPr="0051746E">
        <w:rPr>
          <w:rFonts w:eastAsia="Times New Roman" w:cstheme="minorHAnsi"/>
          <w:sz w:val="28"/>
          <w:szCs w:val="28"/>
        </w:rPr>
        <w:t>: A Topic Exchange is used.</w:t>
      </w:r>
    </w:p>
    <w:p w:rsidR="0051746E" w:rsidRPr="0051746E" w:rsidRDefault="0051746E" w:rsidP="005174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Queues and Bindings</w:t>
      </w:r>
      <w:r w:rsidRPr="0051746E">
        <w:rPr>
          <w:rFonts w:eastAsia="Times New Roman" w:cstheme="minorHAnsi"/>
          <w:sz w:val="28"/>
          <w:szCs w:val="28"/>
        </w:rPr>
        <w:t>:</w:t>
      </w:r>
    </w:p>
    <w:p w:rsidR="0051746E" w:rsidRPr="0051746E" w:rsidRDefault="0051746E" w:rsidP="005174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Info Queue</w:t>
      </w:r>
      <w:r w:rsidRPr="0051746E">
        <w:rPr>
          <w:rFonts w:eastAsia="Times New Roman" w:cstheme="minorHAnsi"/>
          <w:sz w:val="28"/>
          <w:szCs w:val="28"/>
        </w:rPr>
        <w:t xml:space="preserve">: Bound with the pattern </w:t>
      </w:r>
      <w:r w:rsidRPr="008E7E01">
        <w:rPr>
          <w:rFonts w:eastAsia="Times New Roman" w:cstheme="minorHAnsi"/>
          <w:sz w:val="28"/>
          <w:szCs w:val="28"/>
        </w:rPr>
        <w:t>*.info</w:t>
      </w:r>
      <w:r w:rsidRPr="0051746E">
        <w:rPr>
          <w:rFonts w:eastAsia="Times New Roman" w:cstheme="minorHAnsi"/>
          <w:sz w:val="28"/>
          <w:szCs w:val="28"/>
        </w:rPr>
        <w:t>.</w:t>
      </w:r>
    </w:p>
    <w:p w:rsidR="0051746E" w:rsidRPr="0051746E" w:rsidRDefault="0051746E" w:rsidP="005174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Error Queue</w:t>
      </w:r>
      <w:r w:rsidRPr="0051746E">
        <w:rPr>
          <w:rFonts w:eastAsia="Times New Roman" w:cstheme="minorHAnsi"/>
          <w:sz w:val="28"/>
          <w:szCs w:val="28"/>
        </w:rPr>
        <w:t xml:space="preserve">: Bound with the pattern </w:t>
      </w:r>
      <w:r w:rsidRPr="008E7E01">
        <w:rPr>
          <w:rFonts w:eastAsia="Times New Roman" w:cstheme="minorHAnsi"/>
          <w:sz w:val="28"/>
          <w:szCs w:val="28"/>
        </w:rPr>
        <w:t>*.error</w:t>
      </w:r>
      <w:r w:rsidRPr="0051746E">
        <w:rPr>
          <w:rFonts w:eastAsia="Times New Roman" w:cstheme="minorHAnsi"/>
          <w:sz w:val="28"/>
          <w:szCs w:val="28"/>
        </w:rPr>
        <w:t>.</w:t>
      </w:r>
    </w:p>
    <w:p w:rsidR="0051746E" w:rsidRPr="0051746E" w:rsidRDefault="0051746E" w:rsidP="005174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Service1 Queue</w:t>
      </w:r>
      <w:r w:rsidRPr="0051746E">
        <w:rPr>
          <w:rFonts w:eastAsia="Times New Roman" w:cstheme="minorHAnsi"/>
          <w:sz w:val="28"/>
          <w:szCs w:val="28"/>
        </w:rPr>
        <w:t xml:space="preserve">: Bound with the pattern </w:t>
      </w:r>
      <w:r w:rsidRPr="008E7E01">
        <w:rPr>
          <w:rFonts w:eastAsia="Times New Roman" w:cstheme="minorHAnsi"/>
          <w:sz w:val="28"/>
          <w:szCs w:val="28"/>
        </w:rPr>
        <w:t>service1.*</w:t>
      </w:r>
      <w:r w:rsidRPr="0051746E">
        <w:rPr>
          <w:rFonts w:eastAsia="Times New Roman" w:cstheme="minorHAnsi"/>
          <w:sz w:val="28"/>
          <w:szCs w:val="28"/>
        </w:rPr>
        <w:t>.</w:t>
      </w:r>
    </w:p>
    <w:p w:rsidR="0051746E" w:rsidRPr="0051746E" w:rsidRDefault="0051746E" w:rsidP="0051746E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8"/>
          <w:szCs w:val="28"/>
        </w:rPr>
      </w:pPr>
      <w:r w:rsidRPr="0051746E">
        <w:rPr>
          <w:rFonts w:eastAsia="Times New Roman" w:cstheme="minorHAnsi"/>
          <w:b/>
          <w:bCs/>
          <w:sz w:val="28"/>
          <w:szCs w:val="28"/>
        </w:rPr>
        <w:t>Message Flow:</w:t>
      </w:r>
    </w:p>
    <w:p w:rsidR="0051746E" w:rsidRPr="0051746E" w:rsidRDefault="0051746E" w:rsidP="00517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 xml:space="preserve">A log message with the routing key </w:t>
      </w:r>
      <w:r w:rsidRPr="008E7E01">
        <w:rPr>
          <w:rFonts w:eastAsia="Times New Roman" w:cstheme="minorHAnsi"/>
          <w:sz w:val="28"/>
          <w:szCs w:val="28"/>
        </w:rPr>
        <w:t>service1.info</w:t>
      </w:r>
      <w:r w:rsidRPr="0051746E">
        <w:rPr>
          <w:rFonts w:eastAsia="Times New Roman" w:cstheme="minorHAnsi"/>
          <w:sz w:val="28"/>
          <w:szCs w:val="28"/>
        </w:rPr>
        <w:t xml:space="preserve"> is sent to the Topic Exchange.</w:t>
      </w:r>
    </w:p>
    <w:p w:rsidR="0051746E" w:rsidRPr="0051746E" w:rsidRDefault="0051746E" w:rsidP="005174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 xml:space="preserve">The exchange routes this message to both the </w:t>
      </w:r>
      <w:r w:rsidRPr="008E7E01">
        <w:rPr>
          <w:rFonts w:eastAsia="Times New Roman" w:cstheme="minorHAnsi"/>
          <w:b/>
          <w:bCs/>
          <w:sz w:val="28"/>
          <w:szCs w:val="28"/>
        </w:rPr>
        <w:t>Info Queue</w:t>
      </w:r>
      <w:r w:rsidRPr="0051746E">
        <w:rPr>
          <w:rFonts w:eastAsia="Times New Roman" w:cstheme="minorHAnsi"/>
          <w:sz w:val="28"/>
          <w:szCs w:val="28"/>
        </w:rPr>
        <w:t xml:space="preserve"> and the </w:t>
      </w:r>
      <w:r w:rsidRPr="008E7E01">
        <w:rPr>
          <w:rFonts w:eastAsia="Times New Roman" w:cstheme="minorHAnsi"/>
          <w:b/>
          <w:bCs/>
          <w:sz w:val="28"/>
          <w:szCs w:val="28"/>
        </w:rPr>
        <w:t>Service1 Queue</w:t>
      </w:r>
      <w:r w:rsidRPr="0051746E">
        <w:rPr>
          <w:rFonts w:eastAsia="Times New Roman" w:cstheme="minorHAnsi"/>
          <w:sz w:val="28"/>
          <w:szCs w:val="28"/>
        </w:rPr>
        <w:t>.</w:t>
      </w:r>
    </w:p>
    <w:p w:rsidR="0051746E" w:rsidRPr="0051746E" w:rsidRDefault="0051746E" w:rsidP="005174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746E">
        <w:rPr>
          <w:rFonts w:eastAsia="Times New Roman" w:cstheme="minorHAnsi"/>
          <w:b/>
          <w:bCs/>
          <w:sz w:val="28"/>
          <w:szCs w:val="28"/>
        </w:rPr>
        <w:t>3. Fanout Exchange</w:t>
      </w:r>
    </w:p>
    <w:p w:rsidR="0051746E" w:rsidRPr="0051746E" w:rsidRDefault="0051746E" w:rsidP="0051746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lastRenderedPageBreak/>
        <w:t xml:space="preserve">A </w:t>
      </w:r>
      <w:r w:rsidRPr="008E7E01">
        <w:rPr>
          <w:rFonts w:eastAsia="Times New Roman" w:cstheme="minorHAnsi"/>
          <w:b/>
          <w:bCs/>
          <w:sz w:val="28"/>
          <w:szCs w:val="28"/>
        </w:rPr>
        <w:t>Fanout Exchange</w:t>
      </w:r>
      <w:r w:rsidRPr="0051746E">
        <w:rPr>
          <w:rFonts w:eastAsia="Times New Roman" w:cstheme="minorHAnsi"/>
          <w:sz w:val="28"/>
          <w:szCs w:val="28"/>
        </w:rPr>
        <w:t xml:space="preserve"> routes messages to all queues bound to it, regardless of the routing key. It’s useful for broadcasting messages to multiple consumers.</w:t>
      </w:r>
    </w:p>
    <w:p w:rsidR="0051746E" w:rsidRPr="0051746E" w:rsidRDefault="0051746E" w:rsidP="0051746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51746E">
        <w:rPr>
          <w:rFonts w:eastAsia="Times New Roman" w:cstheme="minorHAnsi"/>
          <w:b/>
          <w:bCs/>
          <w:sz w:val="28"/>
          <w:szCs w:val="28"/>
        </w:rPr>
        <w:t>Example: News Distribution System</w:t>
      </w:r>
    </w:p>
    <w:p w:rsidR="0051746E" w:rsidRPr="0051746E" w:rsidRDefault="0051746E" w:rsidP="0051746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>Consider a system where news articles need to be distributed to multiple subscribers.</w:t>
      </w:r>
    </w:p>
    <w:p w:rsidR="0051746E" w:rsidRPr="0051746E" w:rsidRDefault="0051746E" w:rsidP="00517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Producer</w:t>
      </w:r>
      <w:r w:rsidRPr="0051746E">
        <w:rPr>
          <w:rFonts w:eastAsia="Times New Roman" w:cstheme="minorHAnsi"/>
          <w:sz w:val="28"/>
          <w:szCs w:val="28"/>
        </w:rPr>
        <w:t>: A news service that publishes articles.</w:t>
      </w:r>
    </w:p>
    <w:p w:rsidR="0051746E" w:rsidRPr="0051746E" w:rsidRDefault="0051746E" w:rsidP="00517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Exchange</w:t>
      </w:r>
      <w:r w:rsidRPr="0051746E">
        <w:rPr>
          <w:rFonts w:eastAsia="Times New Roman" w:cstheme="minorHAnsi"/>
          <w:sz w:val="28"/>
          <w:szCs w:val="28"/>
        </w:rPr>
        <w:t>: A Fanout Exchange is used.</w:t>
      </w:r>
    </w:p>
    <w:p w:rsidR="0051746E" w:rsidRPr="0051746E" w:rsidRDefault="0051746E" w:rsidP="005174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Queues</w:t>
      </w:r>
      <w:r w:rsidRPr="0051746E">
        <w:rPr>
          <w:rFonts w:eastAsia="Times New Roman" w:cstheme="minorHAnsi"/>
          <w:sz w:val="28"/>
          <w:szCs w:val="28"/>
        </w:rPr>
        <w:t>:</w:t>
      </w:r>
    </w:p>
    <w:p w:rsidR="0051746E" w:rsidRPr="0051746E" w:rsidRDefault="0051746E" w:rsidP="005174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Email Subscribers Queue</w:t>
      </w:r>
      <w:r w:rsidRPr="0051746E">
        <w:rPr>
          <w:rFonts w:eastAsia="Times New Roman" w:cstheme="minorHAnsi"/>
          <w:sz w:val="28"/>
          <w:szCs w:val="28"/>
        </w:rPr>
        <w:t>: Receives articles to be sent via email.</w:t>
      </w:r>
    </w:p>
    <w:p w:rsidR="0051746E" w:rsidRPr="0051746E" w:rsidRDefault="0051746E" w:rsidP="005174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SMS Subscribers Queue</w:t>
      </w:r>
      <w:r w:rsidRPr="0051746E">
        <w:rPr>
          <w:rFonts w:eastAsia="Times New Roman" w:cstheme="minorHAnsi"/>
          <w:sz w:val="28"/>
          <w:szCs w:val="28"/>
        </w:rPr>
        <w:t>: Receives articles to be sent via SMS.</w:t>
      </w:r>
    </w:p>
    <w:p w:rsidR="0051746E" w:rsidRPr="0051746E" w:rsidRDefault="0051746E" w:rsidP="005174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Push Notification Queue</w:t>
      </w:r>
      <w:r w:rsidRPr="0051746E">
        <w:rPr>
          <w:rFonts w:eastAsia="Times New Roman" w:cstheme="minorHAnsi"/>
          <w:sz w:val="28"/>
          <w:szCs w:val="28"/>
        </w:rPr>
        <w:t>: Receives articles to be sent as push notifications.</w:t>
      </w:r>
    </w:p>
    <w:p w:rsidR="0051746E" w:rsidRPr="0051746E" w:rsidRDefault="0051746E" w:rsidP="0051746E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8"/>
          <w:szCs w:val="28"/>
        </w:rPr>
      </w:pPr>
      <w:r w:rsidRPr="0051746E">
        <w:rPr>
          <w:rFonts w:eastAsia="Times New Roman" w:cstheme="minorHAnsi"/>
          <w:b/>
          <w:bCs/>
          <w:sz w:val="28"/>
          <w:szCs w:val="28"/>
        </w:rPr>
        <w:t>Message Flow:</w:t>
      </w:r>
    </w:p>
    <w:p w:rsidR="0051746E" w:rsidRPr="0051746E" w:rsidRDefault="0051746E" w:rsidP="005174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>When an article is published, the message is sent to the Fanout Exchange.</w:t>
      </w:r>
    </w:p>
    <w:p w:rsidR="0051746E" w:rsidRPr="0051746E" w:rsidRDefault="0051746E" w:rsidP="005174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>The exchange routes this message to all three queues, and each service sends the news via their respective channels.</w:t>
      </w:r>
    </w:p>
    <w:p w:rsidR="0051746E" w:rsidRPr="0051746E" w:rsidRDefault="0051746E" w:rsidP="005174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746E">
        <w:rPr>
          <w:rFonts w:eastAsia="Times New Roman" w:cstheme="minorHAnsi"/>
          <w:b/>
          <w:bCs/>
          <w:sz w:val="28"/>
          <w:szCs w:val="28"/>
        </w:rPr>
        <w:t>4. Headers Exchange</w:t>
      </w:r>
    </w:p>
    <w:p w:rsidR="0051746E" w:rsidRPr="0051746E" w:rsidRDefault="0051746E" w:rsidP="0051746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 xml:space="preserve">A </w:t>
      </w:r>
      <w:r w:rsidRPr="008E7E01">
        <w:rPr>
          <w:rFonts w:eastAsia="Times New Roman" w:cstheme="minorHAnsi"/>
          <w:b/>
          <w:bCs/>
          <w:sz w:val="28"/>
          <w:szCs w:val="28"/>
        </w:rPr>
        <w:t>Headers Exchange</w:t>
      </w:r>
      <w:r w:rsidRPr="0051746E">
        <w:rPr>
          <w:rFonts w:eastAsia="Times New Roman" w:cstheme="minorHAnsi"/>
          <w:sz w:val="28"/>
          <w:szCs w:val="28"/>
        </w:rPr>
        <w:t xml:space="preserve"> routes messages based on message headers instead of the routing key. It matches messages to queues based on header values.</w:t>
      </w:r>
    </w:p>
    <w:p w:rsidR="0051746E" w:rsidRPr="0051746E" w:rsidRDefault="0051746E" w:rsidP="0051746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51746E">
        <w:rPr>
          <w:rFonts w:eastAsia="Times New Roman" w:cstheme="minorHAnsi"/>
          <w:b/>
          <w:bCs/>
          <w:sz w:val="28"/>
          <w:szCs w:val="28"/>
        </w:rPr>
        <w:t>Example: Document Processing System</w:t>
      </w:r>
    </w:p>
    <w:p w:rsidR="0051746E" w:rsidRPr="0051746E" w:rsidRDefault="0051746E" w:rsidP="0051746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>In a document processing system, documents might need to be routed based on their content type and priority.</w:t>
      </w:r>
    </w:p>
    <w:p w:rsidR="0051746E" w:rsidRPr="0051746E" w:rsidRDefault="0051746E" w:rsidP="00517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lastRenderedPageBreak/>
        <w:t>Producer</w:t>
      </w:r>
      <w:r w:rsidRPr="0051746E">
        <w:rPr>
          <w:rFonts w:eastAsia="Times New Roman" w:cstheme="minorHAnsi"/>
          <w:sz w:val="28"/>
          <w:szCs w:val="28"/>
        </w:rPr>
        <w:t xml:space="preserve">: A document management service that sends documents with headers like </w:t>
      </w:r>
      <w:r w:rsidRPr="008E7E01">
        <w:rPr>
          <w:rFonts w:eastAsia="Times New Roman" w:cstheme="minorHAnsi"/>
          <w:sz w:val="28"/>
          <w:szCs w:val="28"/>
        </w:rPr>
        <w:t>content-type:pdf</w:t>
      </w:r>
      <w:r w:rsidRPr="0051746E">
        <w:rPr>
          <w:rFonts w:eastAsia="Times New Roman" w:cstheme="minorHAnsi"/>
          <w:sz w:val="28"/>
          <w:szCs w:val="28"/>
        </w:rPr>
        <w:t xml:space="preserve"> and </w:t>
      </w:r>
      <w:r w:rsidRPr="008E7E01">
        <w:rPr>
          <w:rFonts w:eastAsia="Times New Roman" w:cstheme="minorHAnsi"/>
          <w:sz w:val="28"/>
          <w:szCs w:val="28"/>
        </w:rPr>
        <w:t>priority:high</w:t>
      </w:r>
      <w:r w:rsidRPr="0051746E">
        <w:rPr>
          <w:rFonts w:eastAsia="Times New Roman" w:cstheme="minorHAnsi"/>
          <w:sz w:val="28"/>
          <w:szCs w:val="28"/>
        </w:rPr>
        <w:t>.</w:t>
      </w:r>
    </w:p>
    <w:p w:rsidR="0051746E" w:rsidRPr="0051746E" w:rsidRDefault="0051746E" w:rsidP="00517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Exchange</w:t>
      </w:r>
      <w:r w:rsidRPr="0051746E">
        <w:rPr>
          <w:rFonts w:eastAsia="Times New Roman" w:cstheme="minorHAnsi"/>
          <w:sz w:val="28"/>
          <w:szCs w:val="28"/>
        </w:rPr>
        <w:t>: A Headers Exchange is used.</w:t>
      </w:r>
    </w:p>
    <w:p w:rsidR="0051746E" w:rsidRPr="0051746E" w:rsidRDefault="0051746E" w:rsidP="005174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Queues and Bindings</w:t>
      </w:r>
      <w:r w:rsidRPr="0051746E">
        <w:rPr>
          <w:rFonts w:eastAsia="Times New Roman" w:cstheme="minorHAnsi"/>
          <w:sz w:val="28"/>
          <w:szCs w:val="28"/>
        </w:rPr>
        <w:t>:</w:t>
      </w:r>
    </w:p>
    <w:p w:rsidR="0051746E" w:rsidRPr="0051746E" w:rsidRDefault="0051746E" w:rsidP="005174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PDF High Priority Queue</w:t>
      </w:r>
      <w:r w:rsidRPr="0051746E">
        <w:rPr>
          <w:rFonts w:eastAsia="Times New Roman" w:cstheme="minorHAnsi"/>
          <w:sz w:val="28"/>
          <w:szCs w:val="28"/>
        </w:rPr>
        <w:t xml:space="preserve">: Bound with headers </w:t>
      </w:r>
      <w:r w:rsidRPr="008E7E01">
        <w:rPr>
          <w:rFonts w:eastAsia="Times New Roman" w:cstheme="minorHAnsi"/>
          <w:sz w:val="28"/>
          <w:szCs w:val="28"/>
        </w:rPr>
        <w:t>{content-type:pdf, priority:high}</w:t>
      </w:r>
      <w:r w:rsidRPr="0051746E">
        <w:rPr>
          <w:rFonts w:eastAsia="Times New Roman" w:cstheme="minorHAnsi"/>
          <w:sz w:val="28"/>
          <w:szCs w:val="28"/>
        </w:rPr>
        <w:t>.</w:t>
      </w:r>
    </w:p>
    <w:p w:rsidR="0051746E" w:rsidRPr="0051746E" w:rsidRDefault="0051746E" w:rsidP="005174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Image Queue</w:t>
      </w:r>
      <w:r w:rsidRPr="0051746E">
        <w:rPr>
          <w:rFonts w:eastAsia="Times New Roman" w:cstheme="minorHAnsi"/>
          <w:sz w:val="28"/>
          <w:szCs w:val="28"/>
        </w:rPr>
        <w:t xml:space="preserve">: Bound with headers </w:t>
      </w:r>
      <w:r w:rsidRPr="008E7E01">
        <w:rPr>
          <w:rFonts w:eastAsia="Times New Roman" w:cstheme="minorHAnsi"/>
          <w:sz w:val="28"/>
          <w:szCs w:val="28"/>
        </w:rPr>
        <w:t>{content-type:image}</w:t>
      </w:r>
      <w:r w:rsidRPr="0051746E">
        <w:rPr>
          <w:rFonts w:eastAsia="Times New Roman" w:cstheme="minorHAnsi"/>
          <w:sz w:val="28"/>
          <w:szCs w:val="28"/>
        </w:rPr>
        <w:t>.</w:t>
      </w:r>
    </w:p>
    <w:p w:rsidR="0051746E" w:rsidRPr="0051746E" w:rsidRDefault="0051746E" w:rsidP="0051746E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8"/>
          <w:szCs w:val="28"/>
        </w:rPr>
      </w:pPr>
      <w:r w:rsidRPr="0051746E">
        <w:rPr>
          <w:rFonts w:eastAsia="Times New Roman" w:cstheme="minorHAnsi"/>
          <w:b/>
          <w:bCs/>
          <w:sz w:val="28"/>
          <w:szCs w:val="28"/>
        </w:rPr>
        <w:t>Message Flow:</w:t>
      </w:r>
    </w:p>
    <w:p w:rsidR="0051746E" w:rsidRPr="0051746E" w:rsidRDefault="0051746E" w:rsidP="005174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 xml:space="preserve">A document with headers </w:t>
      </w:r>
      <w:r w:rsidRPr="008E7E01">
        <w:rPr>
          <w:rFonts w:eastAsia="Times New Roman" w:cstheme="minorHAnsi"/>
          <w:sz w:val="28"/>
          <w:szCs w:val="28"/>
        </w:rPr>
        <w:t>{content-type:pdf, priority:high}</w:t>
      </w:r>
      <w:r w:rsidRPr="0051746E">
        <w:rPr>
          <w:rFonts w:eastAsia="Times New Roman" w:cstheme="minorHAnsi"/>
          <w:sz w:val="28"/>
          <w:szCs w:val="28"/>
        </w:rPr>
        <w:t xml:space="preserve"> is sent to the Headers Exchange.</w:t>
      </w:r>
    </w:p>
    <w:p w:rsidR="0051746E" w:rsidRPr="0051746E" w:rsidRDefault="0051746E" w:rsidP="005174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 xml:space="preserve">The exchange routes this document to the </w:t>
      </w:r>
      <w:r w:rsidRPr="008E7E01">
        <w:rPr>
          <w:rFonts w:eastAsia="Times New Roman" w:cstheme="minorHAnsi"/>
          <w:b/>
          <w:bCs/>
          <w:sz w:val="28"/>
          <w:szCs w:val="28"/>
        </w:rPr>
        <w:t>PDF High Priority Queue</w:t>
      </w:r>
      <w:r w:rsidRPr="0051746E">
        <w:rPr>
          <w:rFonts w:eastAsia="Times New Roman" w:cstheme="minorHAnsi"/>
          <w:sz w:val="28"/>
          <w:szCs w:val="28"/>
        </w:rPr>
        <w:t>.</w:t>
      </w:r>
    </w:p>
    <w:p w:rsidR="0051746E" w:rsidRPr="0051746E" w:rsidRDefault="0051746E" w:rsidP="005174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746E">
        <w:rPr>
          <w:rFonts w:eastAsia="Times New Roman" w:cstheme="minorHAnsi"/>
          <w:b/>
          <w:bCs/>
          <w:sz w:val="28"/>
          <w:szCs w:val="28"/>
        </w:rPr>
        <w:t>5. Dead-Letter Exchange (DLX)</w:t>
      </w:r>
    </w:p>
    <w:p w:rsidR="0051746E" w:rsidRPr="0051746E" w:rsidRDefault="0051746E" w:rsidP="0051746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 xml:space="preserve">A </w:t>
      </w:r>
      <w:r w:rsidRPr="008E7E01">
        <w:rPr>
          <w:rFonts w:eastAsia="Times New Roman" w:cstheme="minorHAnsi"/>
          <w:b/>
          <w:bCs/>
          <w:sz w:val="28"/>
          <w:szCs w:val="28"/>
        </w:rPr>
        <w:t>Dead-Letter Exchange</w:t>
      </w:r>
      <w:r w:rsidRPr="0051746E">
        <w:rPr>
          <w:rFonts w:eastAsia="Times New Roman" w:cstheme="minorHAnsi"/>
          <w:sz w:val="28"/>
          <w:szCs w:val="28"/>
        </w:rPr>
        <w:t xml:space="preserve"> (DLX) is a special exchange to which messages are routed when they cannot be delivered to their original destination. This can happen if a message is rejected, or if it expires due to a time-to-live (TTL) setting.</w:t>
      </w:r>
    </w:p>
    <w:p w:rsidR="0051746E" w:rsidRPr="0051746E" w:rsidRDefault="0051746E" w:rsidP="0051746E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51746E">
        <w:rPr>
          <w:rFonts w:eastAsia="Times New Roman" w:cstheme="minorHAnsi"/>
          <w:b/>
          <w:bCs/>
          <w:sz w:val="28"/>
          <w:szCs w:val="28"/>
        </w:rPr>
        <w:t>Example: Order Retry Mechanism</w:t>
      </w:r>
    </w:p>
    <w:p w:rsidR="0051746E" w:rsidRPr="0051746E" w:rsidRDefault="0051746E" w:rsidP="0051746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>In an order processing system, if an order message fails to be processed (e.g., due to a temporary service outage), it can be sent to a Dead-Letter Queue (DLQ) for later processing.</w:t>
      </w:r>
    </w:p>
    <w:p w:rsidR="0051746E" w:rsidRPr="0051746E" w:rsidRDefault="0051746E" w:rsidP="005174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Producer</w:t>
      </w:r>
      <w:r w:rsidRPr="0051746E">
        <w:rPr>
          <w:rFonts w:eastAsia="Times New Roman" w:cstheme="minorHAnsi"/>
          <w:sz w:val="28"/>
          <w:szCs w:val="28"/>
        </w:rPr>
        <w:t>: The order service sends order messages to a primary queue.</w:t>
      </w:r>
    </w:p>
    <w:p w:rsidR="0051746E" w:rsidRPr="0051746E" w:rsidRDefault="0051746E" w:rsidP="005174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Exchange</w:t>
      </w:r>
      <w:r w:rsidRPr="0051746E">
        <w:rPr>
          <w:rFonts w:eastAsia="Times New Roman" w:cstheme="minorHAnsi"/>
          <w:sz w:val="28"/>
          <w:szCs w:val="28"/>
        </w:rPr>
        <w:t>: A Direct Exchange for normal processing and a Dead-Letter Exchange for failed messages.</w:t>
      </w:r>
    </w:p>
    <w:p w:rsidR="0051746E" w:rsidRPr="0051746E" w:rsidRDefault="0051746E" w:rsidP="005174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Queues</w:t>
      </w:r>
      <w:r w:rsidRPr="0051746E">
        <w:rPr>
          <w:rFonts w:eastAsia="Times New Roman" w:cstheme="minorHAnsi"/>
          <w:sz w:val="28"/>
          <w:szCs w:val="28"/>
        </w:rPr>
        <w:t>:</w:t>
      </w:r>
    </w:p>
    <w:p w:rsidR="0051746E" w:rsidRPr="0051746E" w:rsidRDefault="0051746E" w:rsidP="0051746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Order Processing Queue</w:t>
      </w:r>
      <w:r w:rsidRPr="0051746E">
        <w:rPr>
          <w:rFonts w:eastAsia="Times New Roman" w:cstheme="minorHAnsi"/>
          <w:sz w:val="28"/>
          <w:szCs w:val="28"/>
        </w:rPr>
        <w:t>: The primary queue for processing orders.</w:t>
      </w:r>
    </w:p>
    <w:p w:rsidR="0051746E" w:rsidRPr="0051746E" w:rsidRDefault="0051746E" w:rsidP="0051746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Dead-Letter Queue</w:t>
      </w:r>
      <w:r w:rsidRPr="0051746E">
        <w:rPr>
          <w:rFonts w:eastAsia="Times New Roman" w:cstheme="minorHAnsi"/>
          <w:sz w:val="28"/>
          <w:szCs w:val="28"/>
        </w:rPr>
        <w:t>: For storing failed messages.</w:t>
      </w:r>
    </w:p>
    <w:p w:rsidR="0051746E" w:rsidRPr="0051746E" w:rsidRDefault="0051746E" w:rsidP="0051746E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8"/>
          <w:szCs w:val="28"/>
        </w:rPr>
      </w:pPr>
      <w:r w:rsidRPr="0051746E">
        <w:rPr>
          <w:rFonts w:eastAsia="Times New Roman" w:cstheme="minorHAnsi"/>
          <w:b/>
          <w:bCs/>
          <w:sz w:val="28"/>
          <w:szCs w:val="28"/>
        </w:rPr>
        <w:lastRenderedPageBreak/>
        <w:t>Message Flow:</w:t>
      </w:r>
    </w:p>
    <w:p w:rsidR="0051746E" w:rsidRPr="0051746E" w:rsidRDefault="0051746E" w:rsidP="005174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 xml:space="preserve">An order message is sent to the </w:t>
      </w:r>
      <w:r w:rsidRPr="008E7E01">
        <w:rPr>
          <w:rFonts w:eastAsia="Times New Roman" w:cstheme="minorHAnsi"/>
          <w:b/>
          <w:bCs/>
          <w:sz w:val="28"/>
          <w:szCs w:val="28"/>
        </w:rPr>
        <w:t>Order Processing Queue</w:t>
      </w:r>
      <w:r w:rsidRPr="0051746E">
        <w:rPr>
          <w:rFonts w:eastAsia="Times New Roman" w:cstheme="minorHAnsi"/>
          <w:sz w:val="28"/>
          <w:szCs w:val="28"/>
        </w:rPr>
        <w:t>.</w:t>
      </w:r>
    </w:p>
    <w:p w:rsidR="0051746E" w:rsidRPr="0051746E" w:rsidRDefault="0051746E" w:rsidP="005174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 xml:space="preserve">If processing fails, the message is routed to the </w:t>
      </w:r>
      <w:r w:rsidRPr="008E7E01">
        <w:rPr>
          <w:rFonts w:eastAsia="Times New Roman" w:cstheme="minorHAnsi"/>
          <w:b/>
          <w:bCs/>
          <w:sz w:val="28"/>
          <w:szCs w:val="28"/>
        </w:rPr>
        <w:t>Dead-Letter Exchange</w:t>
      </w:r>
      <w:r w:rsidRPr="0051746E">
        <w:rPr>
          <w:rFonts w:eastAsia="Times New Roman" w:cstheme="minorHAnsi"/>
          <w:sz w:val="28"/>
          <w:szCs w:val="28"/>
        </w:rPr>
        <w:t xml:space="preserve"> and then to the </w:t>
      </w:r>
      <w:r w:rsidRPr="008E7E01">
        <w:rPr>
          <w:rFonts w:eastAsia="Times New Roman" w:cstheme="minorHAnsi"/>
          <w:b/>
          <w:bCs/>
          <w:sz w:val="28"/>
          <w:szCs w:val="28"/>
        </w:rPr>
        <w:t>Dead-Letter Queue</w:t>
      </w:r>
      <w:r w:rsidRPr="0051746E">
        <w:rPr>
          <w:rFonts w:eastAsia="Times New Roman" w:cstheme="minorHAnsi"/>
          <w:sz w:val="28"/>
          <w:szCs w:val="28"/>
        </w:rPr>
        <w:t>.</w:t>
      </w:r>
    </w:p>
    <w:p w:rsidR="0051746E" w:rsidRPr="0051746E" w:rsidRDefault="0051746E" w:rsidP="005174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>The system can retry processing the message later from the DLQ.</w:t>
      </w:r>
    </w:p>
    <w:p w:rsidR="0051746E" w:rsidRPr="0051746E" w:rsidRDefault="0051746E" w:rsidP="005174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1746E">
        <w:rPr>
          <w:rFonts w:eastAsia="Times New Roman" w:cstheme="minorHAnsi"/>
          <w:b/>
          <w:bCs/>
          <w:sz w:val="28"/>
          <w:szCs w:val="28"/>
        </w:rPr>
        <w:t>Summary:</w:t>
      </w:r>
    </w:p>
    <w:p w:rsidR="0051746E" w:rsidRPr="0051746E" w:rsidRDefault="0051746E" w:rsidP="005174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Direct Exchange</w:t>
      </w:r>
      <w:r w:rsidRPr="0051746E">
        <w:rPr>
          <w:rFonts w:eastAsia="Times New Roman" w:cstheme="minorHAnsi"/>
          <w:sz w:val="28"/>
          <w:szCs w:val="28"/>
        </w:rPr>
        <w:t>: Routes messages based on an exact match between routing and binding keys. Useful for specific routing scenarios like order status updates.</w:t>
      </w:r>
    </w:p>
    <w:p w:rsidR="0051746E" w:rsidRPr="0051746E" w:rsidRDefault="0051746E" w:rsidP="005174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Topic Exchange</w:t>
      </w:r>
      <w:r w:rsidRPr="0051746E">
        <w:rPr>
          <w:rFonts w:eastAsia="Times New Roman" w:cstheme="minorHAnsi"/>
          <w:sz w:val="28"/>
          <w:szCs w:val="28"/>
        </w:rPr>
        <w:t>: Routes messages based on pattern matching between routing and binding keys. Ideal for complex routing like logging systems.</w:t>
      </w:r>
    </w:p>
    <w:p w:rsidR="0051746E" w:rsidRPr="0051746E" w:rsidRDefault="0051746E" w:rsidP="005174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Fanout Exchange</w:t>
      </w:r>
      <w:r w:rsidRPr="0051746E">
        <w:rPr>
          <w:rFonts w:eastAsia="Times New Roman" w:cstheme="minorHAnsi"/>
          <w:sz w:val="28"/>
          <w:szCs w:val="28"/>
        </w:rPr>
        <w:t>: Broadcasts messages to all bound queues. Perfect for scenarios like news distribution.</w:t>
      </w:r>
    </w:p>
    <w:p w:rsidR="0051746E" w:rsidRPr="0051746E" w:rsidRDefault="0051746E" w:rsidP="005174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Headers Exchange</w:t>
      </w:r>
      <w:r w:rsidRPr="0051746E">
        <w:rPr>
          <w:rFonts w:eastAsia="Times New Roman" w:cstheme="minorHAnsi"/>
          <w:sz w:val="28"/>
          <w:szCs w:val="28"/>
        </w:rPr>
        <w:t>: Routes messages based on message headers. Useful for advanced routing scenarios like document processing.</w:t>
      </w:r>
    </w:p>
    <w:p w:rsidR="0051746E" w:rsidRPr="0051746E" w:rsidRDefault="0051746E" w:rsidP="005174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Dead-Letter Exchange (DLX)</w:t>
      </w:r>
      <w:r w:rsidRPr="0051746E">
        <w:rPr>
          <w:rFonts w:eastAsia="Times New Roman" w:cstheme="minorHAnsi"/>
          <w:sz w:val="28"/>
          <w:szCs w:val="28"/>
        </w:rPr>
        <w:t>: Handles messages that cannot be delivered or processed. Essential for retry mechanisms and error handling.</w:t>
      </w:r>
    </w:p>
    <w:p w:rsidR="0051746E" w:rsidRPr="0051746E" w:rsidRDefault="0051746E" w:rsidP="0051746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1746E">
        <w:rPr>
          <w:rFonts w:eastAsia="Times New Roman" w:cstheme="minorHAnsi"/>
          <w:sz w:val="28"/>
          <w:szCs w:val="28"/>
        </w:rPr>
        <w:t>Each exchange type serves different use cases, allowing RabbitMQ to support a wide range of messaging patterns.</w:t>
      </w:r>
    </w:p>
    <w:p w:rsidR="00000000" w:rsidRPr="008E7E01" w:rsidRDefault="008E7E01">
      <w:pPr>
        <w:pBdr>
          <w:bottom w:val="single" w:sz="6" w:space="1" w:color="auto"/>
        </w:pBdr>
        <w:rPr>
          <w:rFonts w:cstheme="minorHAnsi"/>
          <w:sz w:val="28"/>
          <w:szCs w:val="28"/>
        </w:rPr>
      </w:pPr>
    </w:p>
    <w:p w:rsidR="008E7E01" w:rsidRPr="008E7E01" w:rsidRDefault="008E7E01">
      <w:pPr>
        <w:rPr>
          <w:rFonts w:cstheme="minorHAnsi"/>
          <w:sz w:val="28"/>
          <w:szCs w:val="28"/>
        </w:rPr>
      </w:pPr>
    </w:p>
    <w:p w:rsidR="008E7E01" w:rsidRPr="008E7E01" w:rsidRDefault="008E7E01" w:rsidP="008E7E0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 xml:space="preserve">In addition to the exchange types and models we’ve discussed, there are several other important concepts in RabbitMQ that enhance its functionality. These include </w:t>
      </w:r>
      <w:r w:rsidRPr="008E7E01">
        <w:rPr>
          <w:rFonts w:eastAsia="Times New Roman" w:cstheme="minorHAnsi"/>
          <w:b/>
          <w:bCs/>
          <w:sz w:val="28"/>
          <w:szCs w:val="28"/>
        </w:rPr>
        <w:t>message acknowledgments</w:t>
      </w:r>
      <w:r w:rsidRPr="008E7E01">
        <w:rPr>
          <w:rFonts w:eastAsia="Times New Roman" w:cstheme="minorHAnsi"/>
          <w:sz w:val="28"/>
          <w:szCs w:val="28"/>
        </w:rPr>
        <w:t xml:space="preserve">, </w:t>
      </w:r>
      <w:r w:rsidRPr="008E7E01">
        <w:rPr>
          <w:rFonts w:eastAsia="Times New Roman" w:cstheme="minorHAnsi"/>
          <w:b/>
          <w:bCs/>
          <w:sz w:val="28"/>
          <w:szCs w:val="28"/>
        </w:rPr>
        <w:t>message persistence</w:t>
      </w:r>
      <w:r w:rsidRPr="008E7E01">
        <w:rPr>
          <w:rFonts w:eastAsia="Times New Roman" w:cstheme="minorHAnsi"/>
          <w:sz w:val="28"/>
          <w:szCs w:val="28"/>
        </w:rPr>
        <w:t xml:space="preserve">, </w:t>
      </w:r>
      <w:r w:rsidRPr="008E7E01">
        <w:rPr>
          <w:rFonts w:eastAsia="Times New Roman" w:cstheme="minorHAnsi"/>
          <w:b/>
          <w:bCs/>
          <w:sz w:val="28"/>
          <w:szCs w:val="28"/>
        </w:rPr>
        <w:lastRenderedPageBreak/>
        <w:t>queues and queue types</w:t>
      </w:r>
      <w:r w:rsidRPr="008E7E01">
        <w:rPr>
          <w:rFonts w:eastAsia="Times New Roman" w:cstheme="minorHAnsi"/>
          <w:sz w:val="28"/>
          <w:szCs w:val="28"/>
        </w:rPr>
        <w:t xml:space="preserve">, </w:t>
      </w:r>
      <w:r w:rsidRPr="008E7E01">
        <w:rPr>
          <w:rFonts w:eastAsia="Times New Roman" w:cstheme="minorHAnsi"/>
          <w:b/>
          <w:bCs/>
          <w:sz w:val="28"/>
          <w:szCs w:val="28"/>
        </w:rPr>
        <w:t>priority queues</w:t>
      </w:r>
      <w:r w:rsidRPr="008E7E01">
        <w:rPr>
          <w:rFonts w:eastAsia="Times New Roman" w:cstheme="minorHAnsi"/>
          <w:sz w:val="28"/>
          <w:szCs w:val="28"/>
        </w:rPr>
        <w:t xml:space="preserve">, </w:t>
      </w:r>
      <w:r w:rsidRPr="008E7E01">
        <w:rPr>
          <w:rFonts w:eastAsia="Times New Roman" w:cstheme="minorHAnsi"/>
          <w:b/>
          <w:bCs/>
          <w:sz w:val="28"/>
          <w:szCs w:val="28"/>
        </w:rPr>
        <w:t>delayed messages</w:t>
      </w:r>
      <w:r w:rsidRPr="008E7E01">
        <w:rPr>
          <w:rFonts w:eastAsia="Times New Roman" w:cstheme="minorHAnsi"/>
          <w:sz w:val="28"/>
          <w:szCs w:val="28"/>
        </w:rPr>
        <w:t xml:space="preserve">, and </w:t>
      </w:r>
      <w:r w:rsidRPr="008E7E01">
        <w:rPr>
          <w:rFonts w:eastAsia="Times New Roman" w:cstheme="minorHAnsi"/>
          <w:b/>
          <w:bCs/>
          <w:sz w:val="28"/>
          <w:szCs w:val="28"/>
        </w:rPr>
        <w:t>clustered RabbitMQ setup</w:t>
      </w:r>
      <w:r w:rsidRPr="008E7E01">
        <w:rPr>
          <w:rFonts w:eastAsia="Times New Roman" w:cstheme="minorHAnsi"/>
          <w:sz w:val="28"/>
          <w:szCs w:val="28"/>
        </w:rPr>
        <w:t>. Let’s explore these topics with examples.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1. Message Acknowledgments</w:t>
      </w:r>
    </w:p>
    <w:p w:rsidR="008E7E01" w:rsidRPr="008E7E01" w:rsidRDefault="008E7E01" w:rsidP="008E7E0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Message Acknowledgments</w:t>
      </w:r>
      <w:r w:rsidRPr="008E7E01">
        <w:rPr>
          <w:rFonts w:eastAsia="Times New Roman" w:cstheme="minorHAnsi"/>
          <w:sz w:val="28"/>
          <w:szCs w:val="28"/>
        </w:rPr>
        <w:t xml:space="preserve"> are a mechanism in RabbitMQ that ensures messages are processed reliably. When a consumer receives a message, it needs to acknowledge the message back to RabbitMQ. If the consumer fails to acknowledge the message (due to a crash or error), the message can be requeued and delivered to another consumer.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Example: Reliable Task Processing</w:t>
      </w:r>
    </w:p>
    <w:p w:rsidR="008E7E01" w:rsidRPr="008E7E01" w:rsidRDefault="008E7E01" w:rsidP="008E7E0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Imagine you have a system where tasks are processed by worker services. It’s crucial that each task is processed only once, even if a worker crashes.</w:t>
      </w:r>
    </w:p>
    <w:p w:rsidR="008E7E01" w:rsidRPr="008E7E01" w:rsidRDefault="008E7E01" w:rsidP="008E7E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Producer</w:t>
      </w:r>
      <w:r w:rsidRPr="008E7E01">
        <w:rPr>
          <w:rFonts w:eastAsia="Times New Roman" w:cstheme="minorHAnsi"/>
          <w:sz w:val="28"/>
          <w:szCs w:val="28"/>
        </w:rPr>
        <w:t>: The producer sends tasks to a queue.</w:t>
      </w:r>
    </w:p>
    <w:p w:rsidR="008E7E01" w:rsidRPr="008E7E01" w:rsidRDefault="008E7E01" w:rsidP="008E7E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Consumer</w:t>
      </w:r>
      <w:r w:rsidRPr="008E7E01">
        <w:rPr>
          <w:rFonts w:eastAsia="Times New Roman" w:cstheme="minorHAnsi"/>
          <w:sz w:val="28"/>
          <w:szCs w:val="28"/>
        </w:rPr>
        <w:t>: A worker consumes a task and processes it.</w:t>
      </w:r>
    </w:p>
    <w:p w:rsidR="008E7E01" w:rsidRPr="008E7E01" w:rsidRDefault="008E7E01" w:rsidP="008E7E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Acknowledgment</w:t>
      </w:r>
      <w:r w:rsidRPr="008E7E01">
        <w:rPr>
          <w:rFonts w:eastAsia="Times New Roman" w:cstheme="minorHAnsi"/>
          <w:sz w:val="28"/>
          <w:szCs w:val="28"/>
        </w:rPr>
        <w:t>: After processing, the worker sends an acknowledgment to RabbitMQ. If the worker fails before acknowledging, RabbitMQ requeues the task for another worker to process.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Message Flow:</w:t>
      </w:r>
    </w:p>
    <w:p w:rsidR="008E7E01" w:rsidRPr="008E7E01" w:rsidRDefault="008E7E01" w:rsidP="008E7E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A task message is sent to the queue.</w:t>
      </w:r>
    </w:p>
    <w:p w:rsidR="008E7E01" w:rsidRPr="008E7E01" w:rsidRDefault="008E7E01" w:rsidP="008E7E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A worker picks up the task and processes it.</w:t>
      </w:r>
    </w:p>
    <w:p w:rsidR="008E7E01" w:rsidRPr="008E7E01" w:rsidRDefault="008E7E01" w:rsidP="008E7E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Upon successful processing, the worker sends an acknowledgment.</w:t>
      </w:r>
    </w:p>
    <w:p w:rsidR="008E7E01" w:rsidRPr="008E7E01" w:rsidRDefault="008E7E01" w:rsidP="008E7E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If the worker fails to acknowledge, RabbitMQ requeues the task.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2. Message Persistence</w:t>
      </w:r>
    </w:p>
    <w:p w:rsidR="008E7E01" w:rsidRPr="008E7E01" w:rsidRDefault="008E7E01" w:rsidP="008E7E0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lastRenderedPageBreak/>
        <w:t>Message Persistence</w:t>
      </w:r>
      <w:r w:rsidRPr="008E7E01">
        <w:rPr>
          <w:rFonts w:eastAsia="Times New Roman" w:cstheme="minorHAnsi"/>
          <w:sz w:val="28"/>
          <w:szCs w:val="28"/>
        </w:rPr>
        <w:t xml:space="preserve"> ensures that messages are not lost even if RabbitMQ crashes. By default, messages are stored in memory, but you can configure them to be persisted to disk.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Example: Critical Transaction Processing</w:t>
      </w:r>
    </w:p>
    <w:p w:rsidR="008E7E01" w:rsidRPr="008E7E01" w:rsidRDefault="008E7E01" w:rsidP="008E7E0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Suppose you have a financial application where transaction messages must not be lost under any circumstances.</w:t>
      </w:r>
    </w:p>
    <w:p w:rsidR="008E7E01" w:rsidRPr="008E7E01" w:rsidRDefault="008E7E01" w:rsidP="008E7E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Producer</w:t>
      </w:r>
      <w:r w:rsidRPr="008E7E01">
        <w:rPr>
          <w:rFonts w:eastAsia="Times New Roman" w:cstheme="minorHAnsi"/>
          <w:sz w:val="28"/>
          <w:szCs w:val="28"/>
        </w:rPr>
        <w:t>: The transaction service sends a transaction message to RabbitMQ.</w:t>
      </w:r>
    </w:p>
    <w:p w:rsidR="008E7E01" w:rsidRPr="008E7E01" w:rsidRDefault="008E7E01" w:rsidP="008E7E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Queue</w:t>
      </w:r>
      <w:r w:rsidRPr="008E7E01">
        <w:rPr>
          <w:rFonts w:eastAsia="Times New Roman" w:cstheme="minorHAnsi"/>
          <w:sz w:val="28"/>
          <w:szCs w:val="28"/>
        </w:rPr>
        <w:t>: The queue is marked as durable, and the messages are marked as persistent.</w:t>
      </w:r>
    </w:p>
    <w:p w:rsidR="008E7E01" w:rsidRPr="008E7E01" w:rsidRDefault="008E7E01" w:rsidP="008E7E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Consumer</w:t>
      </w:r>
      <w:r w:rsidRPr="008E7E01">
        <w:rPr>
          <w:rFonts w:eastAsia="Times New Roman" w:cstheme="minorHAnsi"/>
          <w:sz w:val="28"/>
          <w:szCs w:val="28"/>
        </w:rPr>
        <w:t>: The transaction processor consumes and processes the transaction.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Message Flow:</w:t>
      </w:r>
    </w:p>
    <w:p w:rsidR="008E7E01" w:rsidRPr="008E7E01" w:rsidRDefault="008E7E01" w:rsidP="008E7E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A transaction message is sent with persistence enabled.</w:t>
      </w:r>
    </w:p>
    <w:p w:rsidR="008E7E01" w:rsidRPr="008E7E01" w:rsidRDefault="008E7E01" w:rsidP="008E7E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The message is stored on disk by RabbitMQ.</w:t>
      </w:r>
    </w:p>
    <w:p w:rsidR="008E7E01" w:rsidRPr="008E7E01" w:rsidRDefault="008E7E01" w:rsidP="008E7E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Even if RabbitMQ restarts, the message remains in the queue and can be processed.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3. Queues and Queue Types</w:t>
      </w:r>
    </w:p>
    <w:p w:rsidR="008E7E01" w:rsidRPr="008E7E01" w:rsidRDefault="008E7E01" w:rsidP="008E7E0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 xml:space="preserve">RabbitMQ supports different </w:t>
      </w:r>
      <w:r w:rsidRPr="008E7E01">
        <w:rPr>
          <w:rFonts w:eastAsia="Times New Roman" w:cstheme="minorHAnsi"/>
          <w:b/>
          <w:bCs/>
          <w:sz w:val="28"/>
          <w:szCs w:val="28"/>
        </w:rPr>
        <w:t>queue types</w:t>
      </w:r>
      <w:r w:rsidRPr="008E7E01">
        <w:rPr>
          <w:rFonts w:eastAsia="Times New Roman" w:cstheme="minorHAnsi"/>
          <w:sz w:val="28"/>
          <w:szCs w:val="28"/>
        </w:rPr>
        <w:t xml:space="preserve"> to meet various use cases, such as </w:t>
      </w:r>
      <w:r w:rsidRPr="008E7E01">
        <w:rPr>
          <w:rFonts w:eastAsia="Times New Roman" w:cstheme="minorHAnsi"/>
          <w:b/>
          <w:bCs/>
          <w:sz w:val="28"/>
          <w:szCs w:val="28"/>
        </w:rPr>
        <w:t>Classic Queues</w:t>
      </w:r>
      <w:r w:rsidRPr="008E7E01">
        <w:rPr>
          <w:rFonts w:eastAsia="Times New Roman" w:cstheme="minorHAnsi"/>
          <w:sz w:val="28"/>
          <w:szCs w:val="28"/>
        </w:rPr>
        <w:t xml:space="preserve"> and </w:t>
      </w:r>
      <w:r w:rsidRPr="008E7E01">
        <w:rPr>
          <w:rFonts w:eastAsia="Times New Roman" w:cstheme="minorHAnsi"/>
          <w:b/>
          <w:bCs/>
          <w:sz w:val="28"/>
          <w:szCs w:val="28"/>
        </w:rPr>
        <w:t>Quorum Queues</w:t>
      </w:r>
      <w:r w:rsidRPr="008E7E01">
        <w:rPr>
          <w:rFonts w:eastAsia="Times New Roman" w:cstheme="minorHAnsi"/>
          <w:sz w:val="28"/>
          <w:szCs w:val="28"/>
        </w:rPr>
        <w:t>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Example: High Availability with Quorum Queues</w:t>
      </w:r>
    </w:p>
    <w:p w:rsidR="008E7E01" w:rsidRPr="008E7E01" w:rsidRDefault="008E7E01" w:rsidP="008E7E0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 xml:space="preserve">In a system where high availability is critical, you might use </w:t>
      </w:r>
      <w:r w:rsidRPr="008E7E01">
        <w:rPr>
          <w:rFonts w:eastAsia="Times New Roman" w:cstheme="minorHAnsi"/>
          <w:b/>
          <w:bCs/>
          <w:sz w:val="28"/>
          <w:szCs w:val="28"/>
        </w:rPr>
        <w:t>Quorum Queues</w:t>
      </w:r>
      <w:r w:rsidRPr="008E7E01">
        <w:rPr>
          <w:rFonts w:eastAsia="Times New Roman" w:cstheme="minorHAnsi"/>
          <w:sz w:val="28"/>
          <w:szCs w:val="28"/>
        </w:rPr>
        <w:t xml:space="preserve"> to ensure data redundancy and fault tolerance.</w:t>
      </w:r>
    </w:p>
    <w:p w:rsidR="008E7E01" w:rsidRPr="008E7E01" w:rsidRDefault="008E7E01" w:rsidP="008E7E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Quorum Queues</w:t>
      </w:r>
      <w:r w:rsidRPr="008E7E01">
        <w:rPr>
          <w:rFonts w:eastAsia="Times New Roman" w:cstheme="minorHAnsi"/>
          <w:sz w:val="28"/>
          <w:szCs w:val="28"/>
        </w:rPr>
        <w:t>: These are replicated across multiple nodes in a RabbitMQ cluster. If one node fails, another can take over.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lastRenderedPageBreak/>
        <w:t>Setup:</w:t>
      </w:r>
    </w:p>
    <w:p w:rsidR="008E7E01" w:rsidRPr="008E7E01" w:rsidRDefault="008E7E01" w:rsidP="008E7E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Messages are sent to a Quorum Queue.</w:t>
      </w:r>
    </w:p>
    <w:p w:rsidR="008E7E01" w:rsidRPr="008E7E01" w:rsidRDefault="008E7E01" w:rsidP="008E7E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The queue is replicated across multiple RabbitMQ nodes.</w:t>
      </w:r>
    </w:p>
    <w:p w:rsidR="008E7E01" w:rsidRPr="008E7E01" w:rsidRDefault="008E7E01" w:rsidP="008E7E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If a node fails, another node continues to serve the queue.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4. Priority Queues</w:t>
      </w:r>
    </w:p>
    <w:p w:rsidR="008E7E01" w:rsidRPr="008E7E01" w:rsidRDefault="008E7E01" w:rsidP="008E7E0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Priority Queues</w:t>
      </w:r>
      <w:r w:rsidRPr="008E7E01">
        <w:rPr>
          <w:rFonts w:eastAsia="Times New Roman" w:cstheme="minorHAnsi"/>
          <w:sz w:val="28"/>
          <w:szCs w:val="28"/>
        </w:rPr>
        <w:t xml:space="preserve"> allow you to assign different priorities to messages, ensuring that higher-priority messages are processed before lower-priority ones.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Example: Customer Support System</w:t>
      </w:r>
    </w:p>
    <w:p w:rsidR="008E7E01" w:rsidRPr="008E7E01" w:rsidRDefault="008E7E01" w:rsidP="008E7E0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In a customer support system, urgent tickets should be processed before regular tickets.</w:t>
      </w:r>
    </w:p>
    <w:p w:rsidR="008E7E01" w:rsidRPr="008E7E01" w:rsidRDefault="008E7E01" w:rsidP="008E7E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Producer</w:t>
      </w:r>
      <w:r w:rsidRPr="008E7E01">
        <w:rPr>
          <w:rFonts w:eastAsia="Times New Roman" w:cstheme="minorHAnsi"/>
          <w:sz w:val="28"/>
          <w:szCs w:val="28"/>
        </w:rPr>
        <w:t>: The ticketing system sends messages with a priority value (e.g., high priority for urgent tickets).</w:t>
      </w:r>
    </w:p>
    <w:p w:rsidR="008E7E01" w:rsidRPr="008E7E01" w:rsidRDefault="008E7E01" w:rsidP="008E7E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Queue</w:t>
      </w:r>
      <w:r w:rsidRPr="008E7E01">
        <w:rPr>
          <w:rFonts w:eastAsia="Times New Roman" w:cstheme="minorHAnsi"/>
          <w:sz w:val="28"/>
          <w:szCs w:val="28"/>
        </w:rPr>
        <w:t>: A Priority Queue is used to store tickets.</w:t>
      </w:r>
    </w:p>
    <w:p w:rsidR="008E7E01" w:rsidRPr="008E7E01" w:rsidRDefault="008E7E01" w:rsidP="008E7E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Consumer</w:t>
      </w:r>
      <w:r w:rsidRPr="008E7E01">
        <w:rPr>
          <w:rFonts w:eastAsia="Times New Roman" w:cstheme="minorHAnsi"/>
          <w:sz w:val="28"/>
          <w:szCs w:val="28"/>
        </w:rPr>
        <w:t>: The support system processes tickets, starting with the highest priority.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Message Flow:</w:t>
      </w:r>
    </w:p>
    <w:p w:rsidR="008E7E01" w:rsidRPr="008E7E01" w:rsidRDefault="008E7E01" w:rsidP="008E7E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An urgent ticket is sent with a high priority value.</w:t>
      </w:r>
    </w:p>
    <w:p w:rsidR="008E7E01" w:rsidRPr="008E7E01" w:rsidRDefault="008E7E01" w:rsidP="008E7E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The ticket is placed in the Priority Queue.</w:t>
      </w:r>
    </w:p>
    <w:p w:rsidR="008E7E01" w:rsidRPr="008E7E01" w:rsidRDefault="008E7E01" w:rsidP="008E7E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The consumer picks up the highest priority ticket first, ensuring urgent issues are addressed promptly.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5. Delayed Messages</w:t>
      </w:r>
    </w:p>
    <w:p w:rsidR="008E7E01" w:rsidRPr="008E7E01" w:rsidRDefault="008E7E01" w:rsidP="008E7E0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Delayed Messages</w:t>
      </w:r>
      <w:r w:rsidRPr="008E7E01">
        <w:rPr>
          <w:rFonts w:eastAsia="Times New Roman" w:cstheme="minorHAnsi"/>
          <w:sz w:val="28"/>
          <w:szCs w:val="28"/>
        </w:rPr>
        <w:t xml:space="preserve"> allow you to delay the delivery of a message to a queue for a specified period.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lastRenderedPageBreak/>
        <w:t>Example: Reminder Notifications</w:t>
      </w:r>
    </w:p>
    <w:p w:rsidR="008E7E01" w:rsidRPr="008E7E01" w:rsidRDefault="008E7E01" w:rsidP="008E7E0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Suppose you need to send reminder notifications to users a certain time after they take an action (e.g., 24 hours after they sign up).</w:t>
      </w:r>
    </w:p>
    <w:p w:rsidR="008E7E01" w:rsidRPr="008E7E01" w:rsidRDefault="008E7E01" w:rsidP="008E7E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Producer</w:t>
      </w:r>
      <w:r w:rsidRPr="008E7E01">
        <w:rPr>
          <w:rFonts w:eastAsia="Times New Roman" w:cstheme="minorHAnsi"/>
          <w:sz w:val="28"/>
          <w:szCs w:val="28"/>
        </w:rPr>
        <w:t>: The notification service sends a message with a delay (e.g., 24 hours).</w:t>
      </w:r>
    </w:p>
    <w:p w:rsidR="008E7E01" w:rsidRPr="008E7E01" w:rsidRDefault="008E7E01" w:rsidP="008E7E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Queue</w:t>
      </w:r>
      <w:r w:rsidRPr="008E7E01">
        <w:rPr>
          <w:rFonts w:eastAsia="Times New Roman" w:cstheme="minorHAnsi"/>
          <w:sz w:val="28"/>
          <w:szCs w:val="28"/>
        </w:rPr>
        <w:t>: The message is stored in a delayed message exchange or using a delay plugin.</w:t>
      </w:r>
    </w:p>
    <w:p w:rsidR="008E7E01" w:rsidRPr="008E7E01" w:rsidRDefault="008E7E01" w:rsidP="008E7E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Consumer</w:t>
      </w:r>
      <w:r w:rsidRPr="008E7E01">
        <w:rPr>
          <w:rFonts w:eastAsia="Times New Roman" w:cstheme="minorHAnsi"/>
          <w:sz w:val="28"/>
          <w:szCs w:val="28"/>
        </w:rPr>
        <w:t>: The reminder service processes the message after the delay and sends the notification.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Message Flow:</w:t>
      </w:r>
    </w:p>
    <w:p w:rsidR="008E7E01" w:rsidRPr="008E7E01" w:rsidRDefault="008E7E01" w:rsidP="008E7E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A reminder message is sent with a 24-hour delay.</w:t>
      </w:r>
    </w:p>
    <w:p w:rsidR="008E7E01" w:rsidRPr="008E7E01" w:rsidRDefault="008E7E01" w:rsidP="008E7E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The message is held back by RabbitMQ for 24 hours.</w:t>
      </w:r>
    </w:p>
    <w:p w:rsidR="008E7E01" w:rsidRPr="008E7E01" w:rsidRDefault="008E7E01" w:rsidP="008E7E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After the delay, the message is delivered to the queue, and the reminder is sent to the user.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6. Clustered RabbitMQ Setup</w:t>
      </w:r>
    </w:p>
    <w:p w:rsidR="008E7E01" w:rsidRPr="008E7E01" w:rsidRDefault="008E7E01" w:rsidP="008E7E0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 xml:space="preserve">A </w:t>
      </w:r>
      <w:r w:rsidRPr="008E7E01">
        <w:rPr>
          <w:rFonts w:eastAsia="Times New Roman" w:cstheme="minorHAnsi"/>
          <w:b/>
          <w:bCs/>
          <w:sz w:val="28"/>
          <w:szCs w:val="28"/>
        </w:rPr>
        <w:t>Clustered RabbitMQ Setup</w:t>
      </w:r>
      <w:r w:rsidRPr="008E7E01">
        <w:rPr>
          <w:rFonts w:eastAsia="Times New Roman" w:cstheme="minorHAnsi"/>
          <w:sz w:val="28"/>
          <w:szCs w:val="28"/>
        </w:rPr>
        <w:t xml:space="preserve"> allows RabbitMQ to be deployed across multiple nodes for scalability, reliability, and fault tolerance.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Example: Distributed Message Processing</w:t>
      </w:r>
    </w:p>
    <w:p w:rsidR="008E7E01" w:rsidRPr="008E7E01" w:rsidRDefault="008E7E01" w:rsidP="008E7E0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In a large-scale application, you might deploy RabbitMQ in a cluster across multiple servers to handle a high volume of messages.</w:t>
      </w:r>
    </w:p>
    <w:p w:rsidR="008E7E01" w:rsidRPr="008E7E01" w:rsidRDefault="008E7E01" w:rsidP="008E7E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Cluster</w:t>
      </w:r>
      <w:r w:rsidRPr="008E7E01">
        <w:rPr>
          <w:rFonts w:eastAsia="Times New Roman" w:cstheme="minorHAnsi"/>
          <w:sz w:val="28"/>
          <w:szCs w:val="28"/>
        </w:rPr>
        <w:t>: RabbitMQ is set up across multiple nodes.</w:t>
      </w:r>
    </w:p>
    <w:p w:rsidR="008E7E01" w:rsidRPr="008E7E01" w:rsidRDefault="008E7E01" w:rsidP="008E7E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Producer and Consumer</w:t>
      </w:r>
      <w:r w:rsidRPr="008E7E01">
        <w:rPr>
          <w:rFonts w:eastAsia="Times New Roman" w:cstheme="minorHAnsi"/>
          <w:sz w:val="28"/>
          <w:szCs w:val="28"/>
        </w:rPr>
        <w:t>: Producers and consumers can connect to any node in the cluster.</w:t>
      </w:r>
    </w:p>
    <w:p w:rsidR="008E7E01" w:rsidRPr="008E7E01" w:rsidRDefault="008E7E01" w:rsidP="008E7E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Queue Replication</w:t>
      </w:r>
      <w:r w:rsidRPr="008E7E01">
        <w:rPr>
          <w:rFonts w:eastAsia="Times New Roman" w:cstheme="minorHAnsi"/>
          <w:sz w:val="28"/>
          <w:szCs w:val="28"/>
        </w:rPr>
        <w:t>: Queues can be replicated across nodes to ensure availability.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4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lastRenderedPageBreak/>
        <w:t>Setup:</w:t>
      </w:r>
    </w:p>
    <w:p w:rsidR="008E7E01" w:rsidRPr="008E7E01" w:rsidRDefault="008E7E01" w:rsidP="008E7E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Producers send messages to any node in the RabbitMQ cluster.</w:t>
      </w:r>
    </w:p>
    <w:p w:rsidR="008E7E01" w:rsidRPr="008E7E01" w:rsidRDefault="008E7E01" w:rsidP="008E7E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Queues are replicated across nodes, ensuring no data loss if a node fails.</w:t>
      </w:r>
    </w:p>
    <w:p w:rsidR="008E7E01" w:rsidRPr="008E7E01" w:rsidRDefault="008E7E01" w:rsidP="008E7E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sz w:val="28"/>
          <w:szCs w:val="28"/>
        </w:rPr>
        <w:t>Consumers can connect to any node to retrieve messages.</w:t>
      </w:r>
    </w:p>
    <w:p w:rsidR="008E7E01" w:rsidRPr="008E7E01" w:rsidRDefault="008E7E01" w:rsidP="008E7E0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Summary</w:t>
      </w:r>
    </w:p>
    <w:p w:rsidR="008E7E01" w:rsidRPr="008E7E01" w:rsidRDefault="008E7E01" w:rsidP="008E7E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Message Acknowledgments</w:t>
      </w:r>
      <w:r w:rsidRPr="008E7E01">
        <w:rPr>
          <w:rFonts w:eastAsia="Times New Roman" w:cstheme="minorHAnsi"/>
          <w:sz w:val="28"/>
          <w:szCs w:val="28"/>
        </w:rPr>
        <w:t>: Ensure reliable message processing by requiring consumers to acknowledge messages.</w:t>
      </w:r>
    </w:p>
    <w:p w:rsidR="008E7E01" w:rsidRPr="008E7E01" w:rsidRDefault="008E7E01" w:rsidP="008E7E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Message Persistence</w:t>
      </w:r>
      <w:r w:rsidRPr="008E7E01">
        <w:rPr>
          <w:rFonts w:eastAsia="Times New Roman" w:cstheme="minorHAnsi"/>
          <w:sz w:val="28"/>
          <w:szCs w:val="28"/>
        </w:rPr>
        <w:t>: Prevents message loss by storing them on disk.</w:t>
      </w:r>
    </w:p>
    <w:p w:rsidR="008E7E01" w:rsidRPr="008E7E01" w:rsidRDefault="008E7E01" w:rsidP="008E7E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Queues and Queue Types</w:t>
      </w:r>
      <w:r w:rsidRPr="008E7E01">
        <w:rPr>
          <w:rFonts w:eastAsia="Times New Roman" w:cstheme="minorHAnsi"/>
          <w:sz w:val="28"/>
          <w:szCs w:val="28"/>
        </w:rPr>
        <w:t>: Different queue types (Classic, Quorum) offer various levels of reliability and availability.</w:t>
      </w:r>
    </w:p>
    <w:p w:rsidR="008E7E01" w:rsidRPr="008E7E01" w:rsidRDefault="008E7E01" w:rsidP="008E7E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Priority Queues</w:t>
      </w:r>
      <w:r w:rsidRPr="008E7E01">
        <w:rPr>
          <w:rFonts w:eastAsia="Times New Roman" w:cstheme="minorHAnsi"/>
          <w:sz w:val="28"/>
          <w:szCs w:val="28"/>
        </w:rPr>
        <w:t>: Allow high-priority messages to be processed before lower-priority ones.</w:t>
      </w:r>
    </w:p>
    <w:p w:rsidR="008E7E01" w:rsidRPr="008E7E01" w:rsidRDefault="008E7E01" w:rsidP="008E7E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Delayed Messages</w:t>
      </w:r>
      <w:r w:rsidRPr="008E7E01">
        <w:rPr>
          <w:rFonts w:eastAsia="Times New Roman" w:cstheme="minorHAnsi"/>
          <w:sz w:val="28"/>
          <w:szCs w:val="28"/>
        </w:rPr>
        <w:t>: Enable delayed delivery of messages for use cases like reminder notifications.</w:t>
      </w:r>
    </w:p>
    <w:p w:rsidR="008E7E01" w:rsidRPr="008E7E01" w:rsidRDefault="008E7E01" w:rsidP="008E7E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7E01">
        <w:rPr>
          <w:rFonts w:eastAsia="Times New Roman" w:cstheme="minorHAnsi"/>
          <w:b/>
          <w:bCs/>
          <w:sz w:val="28"/>
          <w:szCs w:val="28"/>
        </w:rPr>
        <w:t>Clustered RabbitMQ Setup</w:t>
      </w:r>
      <w:r w:rsidRPr="008E7E01">
        <w:rPr>
          <w:rFonts w:eastAsia="Times New Roman" w:cstheme="minorHAnsi"/>
          <w:sz w:val="28"/>
          <w:szCs w:val="28"/>
        </w:rPr>
        <w:t>: Provides scalability and fault tolerance by deploying RabbitMQ across multiple nodes.</w:t>
      </w:r>
    </w:p>
    <w:p w:rsidR="008E7E01" w:rsidRPr="008E7E01" w:rsidRDefault="008E7E01">
      <w:pPr>
        <w:rPr>
          <w:rFonts w:cstheme="minorHAnsi"/>
          <w:sz w:val="28"/>
          <w:szCs w:val="28"/>
        </w:rPr>
      </w:pPr>
    </w:p>
    <w:sectPr w:rsidR="008E7E01" w:rsidRPr="008E7E01" w:rsidSect="0051746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01B2A"/>
    <w:multiLevelType w:val="multilevel"/>
    <w:tmpl w:val="7BF8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CD1C0C"/>
    <w:multiLevelType w:val="multilevel"/>
    <w:tmpl w:val="DA08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2D3135"/>
    <w:multiLevelType w:val="multilevel"/>
    <w:tmpl w:val="051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B6449A"/>
    <w:multiLevelType w:val="multilevel"/>
    <w:tmpl w:val="0CC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7322F3"/>
    <w:multiLevelType w:val="multilevel"/>
    <w:tmpl w:val="0A6A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D113E7"/>
    <w:multiLevelType w:val="multilevel"/>
    <w:tmpl w:val="7624D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E86B67"/>
    <w:multiLevelType w:val="multilevel"/>
    <w:tmpl w:val="5A6E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303EDD"/>
    <w:multiLevelType w:val="multilevel"/>
    <w:tmpl w:val="E76A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79732D"/>
    <w:multiLevelType w:val="multilevel"/>
    <w:tmpl w:val="B160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1B2AE7"/>
    <w:multiLevelType w:val="multilevel"/>
    <w:tmpl w:val="24A4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BB1E12"/>
    <w:multiLevelType w:val="multilevel"/>
    <w:tmpl w:val="AB04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7162B7"/>
    <w:multiLevelType w:val="multilevel"/>
    <w:tmpl w:val="BEAA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381552"/>
    <w:multiLevelType w:val="multilevel"/>
    <w:tmpl w:val="3962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B7E21A9"/>
    <w:multiLevelType w:val="multilevel"/>
    <w:tmpl w:val="FA78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E767AB4"/>
    <w:multiLevelType w:val="multilevel"/>
    <w:tmpl w:val="368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386610"/>
    <w:multiLevelType w:val="multilevel"/>
    <w:tmpl w:val="A47A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2F4CC8"/>
    <w:multiLevelType w:val="multilevel"/>
    <w:tmpl w:val="B37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3C7DA2"/>
    <w:multiLevelType w:val="multilevel"/>
    <w:tmpl w:val="0032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C40F5C"/>
    <w:multiLevelType w:val="multilevel"/>
    <w:tmpl w:val="BAFA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B05F00"/>
    <w:multiLevelType w:val="multilevel"/>
    <w:tmpl w:val="A71E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A33F0D"/>
    <w:multiLevelType w:val="multilevel"/>
    <w:tmpl w:val="140E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D57A18"/>
    <w:multiLevelType w:val="multilevel"/>
    <w:tmpl w:val="88C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FB4306"/>
    <w:multiLevelType w:val="multilevel"/>
    <w:tmpl w:val="F94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340889"/>
    <w:multiLevelType w:val="multilevel"/>
    <w:tmpl w:val="21A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4F4C35"/>
    <w:multiLevelType w:val="multilevel"/>
    <w:tmpl w:val="AE26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74E6560"/>
    <w:multiLevelType w:val="multilevel"/>
    <w:tmpl w:val="B5C4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217140"/>
    <w:multiLevelType w:val="multilevel"/>
    <w:tmpl w:val="CB5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A65878"/>
    <w:multiLevelType w:val="multilevel"/>
    <w:tmpl w:val="8CE8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DD67E0F"/>
    <w:multiLevelType w:val="multilevel"/>
    <w:tmpl w:val="8ED0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3373A7"/>
    <w:multiLevelType w:val="multilevel"/>
    <w:tmpl w:val="3574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9D40CE"/>
    <w:multiLevelType w:val="multilevel"/>
    <w:tmpl w:val="CDCA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8"/>
  </w:num>
  <w:num w:numId="4">
    <w:abstractNumId w:val="27"/>
  </w:num>
  <w:num w:numId="5">
    <w:abstractNumId w:val="9"/>
  </w:num>
  <w:num w:numId="6">
    <w:abstractNumId w:val="11"/>
  </w:num>
  <w:num w:numId="7">
    <w:abstractNumId w:val="10"/>
  </w:num>
  <w:num w:numId="8">
    <w:abstractNumId w:val="21"/>
  </w:num>
  <w:num w:numId="9">
    <w:abstractNumId w:val="25"/>
  </w:num>
  <w:num w:numId="10">
    <w:abstractNumId w:val="6"/>
  </w:num>
  <w:num w:numId="11">
    <w:abstractNumId w:val="2"/>
  </w:num>
  <w:num w:numId="12">
    <w:abstractNumId w:val="13"/>
  </w:num>
  <w:num w:numId="13">
    <w:abstractNumId w:val="12"/>
  </w:num>
  <w:num w:numId="14">
    <w:abstractNumId w:val="23"/>
  </w:num>
  <w:num w:numId="15">
    <w:abstractNumId w:val="15"/>
  </w:num>
  <w:num w:numId="16">
    <w:abstractNumId w:val="5"/>
  </w:num>
  <w:num w:numId="17">
    <w:abstractNumId w:val="8"/>
  </w:num>
  <w:num w:numId="18">
    <w:abstractNumId w:val="4"/>
  </w:num>
  <w:num w:numId="19">
    <w:abstractNumId w:val="30"/>
  </w:num>
  <w:num w:numId="20">
    <w:abstractNumId w:val="26"/>
  </w:num>
  <w:num w:numId="21">
    <w:abstractNumId w:val="7"/>
  </w:num>
  <w:num w:numId="22">
    <w:abstractNumId w:val="24"/>
  </w:num>
  <w:num w:numId="23">
    <w:abstractNumId w:val="20"/>
  </w:num>
  <w:num w:numId="24">
    <w:abstractNumId w:val="16"/>
  </w:num>
  <w:num w:numId="25">
    <w:abstractNumId w:val="19"/>
  </w:num>
  <w:num w:numId="26">
    <w:abstractNumId w:val="29"/>
  </w:num>
  <w:num w:numId="27">
    <w:abstractNumId w:val="14"/>
  </w:num>
  <w:num w:numId="28">
    <w:abstractNumId w:val="17"/>
  </w:num>
  <w:num w:numId="29">
    <w:abstractNumId w:val="28"/>
  </w:num>
  <w:num w:numId="30">
    <w:abstractNumId w:val="3"/>
  </w:num>
  <w:num w:numId="31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defaultTabStop w:val="720"/>
  <w:drawingGridHorizontalSpacing w:val="110"/>
  <w:displayHorizontalDrawingGridEvery w:val="2"/>
  <w:characterSpacingControl w:val="doNotCompress"/>
  <w:compat>
    <w:useFELayout/>
  </w:compat>
  <w:rsids>
    <w:rsidRoot w:val="0051746E"/>
    <w:rsid w:val="004321E2"/>
    <w:rsid w:val="0051746E"/>
    <w:rsid w:val="008E7E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174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174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51746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746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1746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1746E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7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74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746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74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746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321E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49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72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3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6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2510</Words>
  <Characters>14310</Characters>
  <Application>Microsoft Office Word</Application>
  <DocSecurity>0</DocSecurity>
  <Lines>119</Lines>
  <Paragraphs>33</Paragraphs>
  <ScaleCrop>false</ScaleCrop>
  <Company/>
  <LinksUpToDate>false</LinksUpToDate>
  <CharactersWithSpaces>16787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4</cp:revision>
  <dcterms:created xsi:type="dcterms:W3CDTF">2024-08-23T06:51:00Z</dcterms:created>
  <dcterms:modified xsi:type="dcterms:W3CDTF">2024-08-23T07:19:00Z</dcterms:modified>
</cp:coreProperties>
</file>