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7342EF" w:rsidRDefault="0045472C" w:rsidP="00540BB9">
      <w:pPr>
        <w:rPr>
          <w:rFonts w:cstheme="minorHAnsi"/>
          <w:sz w:val="28"/>
          <w:szCs w:val="28"/>
        </w:rPr>
      </w:pPr>
      <w:proofErr w:type="spellStart"/>
      <w:r w:rsidRPr="007342EF">
        <w:rPr>
          <w:rFonts w:cstheme="minorHAnsi"/>
          <w:b/>
          <w:sz w:val="28"/>
          <w:szCs w:val="28"/>
        </w:rPr>
        <w:t>Microservices</w:t>
      </w:r>
      <w:proofErr w:type="spellEnd"/>
      <w:r w:rsidRPr="007342EF">
        <w:rPr>
          <w:rFonts w:cstheme="minorHAnsi"/>
          <w:b/>
          <w:sz w:val="28"/>
          <w:szCs w:val="28"/>
        </w:rPr>
        <w:t xml:space="preserve"> </w:t>
      </w:r>
      <w:r w:rsidR="009C54D6" w:rsidRPr="007342EF">
        <w:rPr>
          <w:rFonts w:cstheme="minorHAnsi"/>
          <w:b/>
          <w:sz w:val="28"/>
          <w:szCs w:val="28"/>
        </w:rPr>
        <w:t>Scaling and Deployment</w:t>
      </w:r>
    </w:p>
    <w:p w:rsidR="009C54D6" w:rsidRPr="007342EF" w:rsidRDefault="009C54D6" w:rsidP="00BA442A">
      <w:pPr>
        <w:pStyle w:val="ListParagraph"/>
        <w:numPr>
          <w:ilvl w:val="0"/>
          <w:numId w:val="1"/>
        </w:numPr>
        <w:rPr>
          <w:rFonts w:cstheme="minorHAnsi"/>
          <w:sz w:val="28"/>
          <w:szCs w:val="28"/>
        </w:rPr>
      </w:pPr>
      <w:r w:rsidRPr="007342EF">
        <w:rPr>
          <w:rFonts w:cstheme="minorHAnsi"/>
          <w:sz w:val="28"/>
          <w:szCs w:val="28"/>
        </w:rPr>
        <w:t xml:space="preserve">How do you scale individual </w:t>
      </w:r>
      <w:proofErr w:type="spellStart"/>
      <w:r w:rsidRPr="007342EF">
        <w:rPr>
          <w:rFonts w:cstheme="minorHAnsi"/>
          <w:sz w:val="28"/>
          <w:szCs w:val="28"/>
        </w:rPr>
        <w:t>microservices</w:t>
      </w:r>
      <w:proofErr w:type="spellEnd"/>
      <w:r w:rsidRPr="007342EF">
        <w:rPr>
          <w:rFonts w:cstheme="minorHAnsi"/>
          <w:sz w:val="28"/>
          <w:szCs w:val="28"/>
        </w:rPr>
        <w:t>?</w:t>
      </w:r>
    </w:p>
    <w:p w:rsidR="009C54D6" w:rsidRPr="007342EF" w:rsidRDefault="009C54D6" w:rsidP="00BA442A">
      <w:pPr>
        <w:pStyle w:val="ListParagraph"/>
        <w:numPr>
          <w:ilvl w:val="0"/>
          <w:numId w:val="1"/>
        </w:numPr>
        <w:rPr>
          <w:rFonts w:cstheme="minorHAnsi"/>
          <w:sz w:val="28"/>
          <w:szCs w:val="28"/>
        </w:rPr>
      </w:pPr>
      <w:r w:rsidRPr="007342EF">
        <w:rPr>
          <w:rFonts w:cstheme="minorHAnsi"/>
          <w:sz w:val="28"/>
          <w:szCs w:val="28"/>
        </w:rPr>
        <w:t xml:space="preserve">How do you deploy </w:t>
      </w:r>
      <w:proofErr w:type="spellStart"/>
      <w:r w:rsidRPr="007342EF">
        <w:rPr>
          <w:rFonts w:cstheme="minorHAnsi"/>
          <w:sz w:val="28"/>
          <w:szCs w:val="28"/>
        </w:rPr>
        <w:t>microservices</w:t>
      </w:r>
      <w:proofErr w:type="spellEnd"/>
      <w:r w:rsidRPr="007342EF">
        <w:rPr>
          <w:rFonts w:cstheme="minorHAnsi"/>
          <w:sz w:val="28"/>
          <w:szCs w:val="28"/>
        </w:rPr>
        <w:t xml:space="preserve"> in a containerized environment using </w:t>
      </w:r>
      <w:proofErr w:type="spellStart"/>
      <w:r w:rsidRPr="007342EF">
        <w:rPr>
          <w:rFonts w:cstheme="minorHAnsi"/>
          <w:sz w:val="28"/>
          <w:szCs w:val="28"/>
        </w:rPr>
        <w:t>Docker</w:t>
      </w:r>
      <w:proofErr w:type="spellEnd"/>
      <w:r w:rsidRPr="007342EF">
        <w:rPr>
          <w:rFonts w:cstheme="minorHAnsi"/>
          <w:sz w:val="28"/>
          <w:szCs w:val="28"/>
        </w:rPr>
        <w:t>?</w:t>
      </w:r>
    </w:p>
    <w:p w:rsidR="009C54D6" w:rsidRPr="007342EF" w:rsidRDefault="009C54D6" w:rsidP="00BA442A">
      <w:pPr>
        <w:pStyle w:val="ListParagraph"/>
        <w:numPr>
          <w:ilvl w:val="0"/>
          <w:numId w:val="1"/>
        </w:numPr>
        <w:rPr>
          <w:rFonts w:cstheme="minorHAnsi"/>
          <w:sz w:val="28"/>
          <w:szCs w:val="28"/>
        </w:rPr>
      </w:pPr>
      <w:r w:rsidRPr="007342EF">
        <w:rPr>
          <w:rFonts w:cstheme="minorHAnsi"/>
          <w:sz w:val="28"/>
          <w:szCs w:val="28"/>
        </w:rPr>
        <w:t xml:space="preserve">What is orchestration, and how does </w:t>
      </w:r>
      <w:proofErr w:type="spellStart"/>
      <w:r w:rsidRPr="007342EF">
        <w:rPr>
          <w:rFonts w:cstheme="minorHAnsi"/>
          <w:sz w:val="28"/>
          <w:szCs w:val="28"/>
        </w:rPr>
        <w:t>Kubernetes</w:t>
      </w:r>
      <w:proofErr w:type="spellEnd"/>
      <w:r w:rsidRPr="007342EF">
        <w:rPr>
          <w:rFonts w:cstheme="minorHAnsi"/>
          <w:sz w:val="28"/>
          <w:szCs w:val="28"/>
        </w:rPr>
        <w:t xml:space="preserve"> help in managing </w:t>
      </w:r>
      <w:proofErr w:type="spellStart"/>
      <w:r w:rsidRPr="007342EF">
        <w:rPr>
          <w:rFonts w:cstheme="minorHAnsi"/>
          <w:sz w:val="28"/>
          <w:szCs w:val="28"/>
        </w:rPr>
        <w:t>microservices</w:t>
      </w:r>
      <w:proofErr w:type="spellEnd"/>
      <w:r w:rsidRPr="007342EF">
        <w:rPr>
          <w:rFonts w:cstheme="minorHAnsi"/>
          <w:sz w:val="28"/>
          <w:szCs w:val="28"/>
        </w:rPr>
        <w:t>?</w:t>
      </w:r>
    </w:p>
    <w:p w:rsidR="009C54D6" w:rsidRPr="007342EF" w:rsidRDefault="009C54D6" w:rsidP="00BA442A">
      <w:pPr>
        <w:pStyle w:val="ListParagraph"/>
        <w:numPr>
          <w:ilvl w:val="0"/>
          <w:numId w:val="1"/>
        </w:numPr>
        <w:rPr>
          <w:rFonts w:cstheme="minorHAnsi"/>
          <w:sz w:val="28"/>
          <w:szCs w:val="28"/>
        </w:rPr>
      </w:pPr>
      <w:r w:rsidRPr="007342EF">
        <w:rPr>
          <w:rFonts w:cstheme="minorHAnsi"/>
          <w:sz w:val="28"/>
          <w:szCs w:val="28"/>
        </w:rPr>
        <w:t>How do you manage rolling updates and zero-downtime deployments?</w:t>
      </w:r>
    </w:p>
    <w:p w:rsidR="00A85F51" w:rsidRPr="007342EF" w:rsidRDefault="00A85F51" w:rsidP="00BA442A">
      <w:pPr>
        <w:pStyle w:val="ListParagraph"/>
        <w:numPr>
          <w:ilvl w:val="0"/>
          <w:numId w:val="1"/>
        </w:numPr>
        <w:rPr>
          <w:rFonts w:cstheme="minorHAnsi"/>
          <w:sz w:val="28"/>
          <w:szCs w:val="28"/>
        </w:rPr>
      </w:pPr>
      <w:r w:rsidRPr="007342EF">
        <w:rPr>
          <w:rFonts w:cstheme="minorHAnsi"/>
          <w:sz w:val="28"/>
          <w:szCs w:val="28"/>
        </w:rPr>
        <w:t>Difference between blue-green deployment and A/B testing?</w:t>
      </w:r>
    </w:p>
    <w:p w:rsidR="00AA10FB" w:rsidRPr="007342EF" w:rsidRDefault="009C54D6" w:rsidP="00BA442A">
      <w:pPr>
        <w:pStyle w:val="ListParagraph"/>
        <w:numPr>
          <w:ilvl w:val="0"/>
          <w:numId w:val="1"/>
        </w:numPr>
        <w:rPr>
          <w:rFonts w:cstheme="minorHAnsi"/>
          <w:sz w:val="28"/>
          <w:szCs w:val="28"/>
        </w:rPr>
      </w:pPr>
      <w:r w:rsidRPr="007342EF">
        <w:rPr>
          <w:rFonts w:cstheme="minorHAnsi"/>
          <w:sz w:val="28"/>
          <w:szCs w:val="28"/>
        </w:rPr>
        <w:t xml:space="preserve">What is </w:t>
      </w:r>
      <w:proofErr w:type="spellStart"/>
      <w:r w:rsidRPr="007342EF">
        <w:rPr>
          <w:rFonts w:cstheme="minorHAnsi"/>
          <w:sz w:val="28"/>
          <w:szCs w:val="28"/>
        </w:rPr>
        <w:t>sharding</w:t>
      </w:r>
      <w:proofErr w:type="spellEnd"/>
      <w:r w:rsidRPr="007342EF">
        <w:rPr>
          <w:rFonts w:cstheme="minorHAnsi"/>
          <w:sz w:val="28"/>
          <w:szCs w:val="28"/>
        </w:rPr>
        <w:t xml:space="preserve">, and how does it scale </w:t>
      </w:r>
      <w:proofErr w:type="spellStart"/>
      <w:r w:rsidRPr="007342EF">
        <w:rPr>
          <w:rFonts w:cstheme="minorHAnsi"/>
          <w:sz w:val="28"/>
          <w:szCs w:val="28"/>
        </w:rPr>
        <w:t>microservices</w:t>
      </w:r>
      <w:proofErr w:type="spellEnd"/>
      <w:r w:rsidRPr="007342EF">
        <w:rPr>
          <w:rFonts w:cstheme="minorHAnsi"/>
          <w:sz w:val="28"/>
          <w:szCs w:val="28"/>
        </w:rPr>
        <w:t>?</w:t>
      </w:r>
    </w:p>
    <w:p w:rsidR="009C54D6" w:rsidRPr="007342EF" w:rsidRDefault="009C54D6" w:rsidP="00E55C12">
      <w:pPr>
        <w:rPr>
          <w:rFonts w:cstheme="minorHAnsi"/>
          <w:sz w:val="28"/>
          <w:szCs w:val="28"/>
        </w:rPr>
      </w:pPr>
    </w:p>
    <w:p w:rsidR="009C54D6" w:rsidRPr="007342EF" w:rsidRDefault="009C54D6" w:rsidP="00E55C12">
      <w:pPr>
        <w:rPr>
          <w:rFonts w:cstheme="minorHAnsi"/>
          <w:sz w:val="28"/>
          <w:szCs w:val="28"/>
        </w:rPr>
      </w:pPr>
    </w:p>
    <w:p w:rsidR="007342EF" w:rsidRPr="007342EF" w:rsidRDefault="007342EF" w:rsidP="007342EF">
      <w:pPr>
        <w:spacing w:before="100" w:beforeAutospacing="1" w:after="100" w:afterAutospacing="1" w:line="240" w:lineRule="auto"/>
        <w:outlineLvl w:val="2"/>
        <w:rPr>
          <w:rFonts w:eastAsia="Times New Roman" w:cstheme="minorHAnsi"/>
          <w:b/>
          <w:bCs/>
          <w:sz w:val="28"/>
          <w:szCs w:val="28"/>
        </w:rPr>
      </w:pPr>
      <w:r w:rsidRPr="007342EF">
        <w:rPr>
          <w:rFonts w:eastAsia="Times New Roman" w:cstheme="minorHAnsi"/>
          <w:b/>
          <w:bCs/>
          <w:sz w:val="28"/>
          <w:szCs w:val="28"/>
        </w:rPr>
        <w:t xml:space="preserve">1. How do you scale individual </w:t>
      </w:r>
      <w:proofErr w:type="spellStart"/>
      <w:r w:rsidRPr="007342EF">
        <w:rPr>
          <w:rFonts w:eastAsia="Times New Roman" w:cstheme="minorHAnsi"/>
          <w:b/>
          <w:bCs/>
          <w:sz w:val="28"/>
          <w:szCs w:val="28"/>
        </w:rPr>
        <w:t>microservices</w:t>
      </w:r>
      <w:proofErr w:type="spellEnd"/>
      <w:r w:rsidRPr="007342EF">
        <w:rPr>
          <w:rFonts w:eastAsia="Times New Roman" w:cstheme="minorHAnsi"/>
          <w:b/>
          <w:bCs/>
          <w:sz w:val="28"/>
          <w:szCs w:val="28"/>
        </w:rPr>
        <w:t>?</w:t>
      </w:r>
    </w:p>
    <w:p w:rsidR="007342EF" w:rsidRPr="007342EF" w:rsidRDefault="007342EF" w:rsidP="007342EF">
      <w:p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Scaling individual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 xml:space="preserve"> can be achieved through various strategies, depending on the architecture, load, and specific requirements of each service. Here are some common methods:</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Horizontal Scaling (Scaling Out)</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Instance Replication</w:t>
      </w:r>
      <w:r w:rsidRPr="007342EF">
        <w:rPr>
          <w:rFonts w:eastAsia="Times New Roman" w:cstheme="minorHAnsi"/>
          <w:sz w:val="28"/>
          <w:szCs w:val="28"/>
        </w:rPr>
        <w:t xml:space="preserve">: Create multiple instances of a </w:t>
      </w:r>
      <w:proofErr w:type="spellStart"/>
      <w:r w:rsidRPr="007342EF">
        <w:rPr>
          <w:rFonts w:eastAsia="Times New Roman" w:cstheme="minorHAnsi"/>
          <w:sz w:val="28"/>
          <w:szCs w:val="28"/>
        </w:rPr>
        <w:t>microservice</w:t>
      </w:r>
      <w:proofErr w:type="spellEnd"/>
      <w:r w:rsidRPr="007342EF">
        <w:rPr>
          <w:rFonts w:eastAsia="Times New Roman" w:cstheme="minorHAnsi"/>
          <w:sz w:val="28"/>
          <w:szCs w:val="28"/>
        </w:rPr>
        <w:t xml:space="preserve"> to handle increased load. Load balancers can distribute incoming requests among these instances, ensuring that no single instance is overwhelmed.</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Auto-Scaling</w:t>
      </w:r>
      <w:r w:rsidRPr="007342EF">
        <w:rPr>
          <w:rFonts w:eastAsia="Times New Roman" w:cstheme="minorHAnsi"/>
          <w:sz w:val="28"/>
          <w:szCs w:val="28"/>
        </w:rPr>
        <w:t>: Use auto-scaling mechanisms provided by cloud platforms (e.g., AWS Auto Scaling, Azure Scale Sets) to automatically increase or decrease the number of instances based on predefined metrics such as CPU utilization, memory usage, or request rates.</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Vertical Scaling (Scaling Up)</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lastRenderedPageBreak/>
        <w:t>Increase the resources (CPU, memory, storage) of the existing service instances. This method is limited by the maximum capacity of the host and is less flexible than horizontal scaling.</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Service Partitioning</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proofErr w:type="spellStart"/>
      <w:r w:rsidRPr="007342EF">
        <w:rPr>
          <w:rFonts w:eastAsia="Times New Roman" w:cstheme="minorHAnsi"/>
          <w:b/>
          <w:bCs/>
          <w:sz w:val="28"/>
          <w:szCs w:val="28"/>
        </w:rPr>
        <w:t>Sharding</w:t>
      </w:r>
      <w:proofErr w:type="spellEnd"/>
      <w:r w:rsidRPr="007342EF">
        <w:rPr>
          <w:rFonts w:eastAsia="Times New Roman" w:cstheme="minorHAnsi"/>
          <w:sz w:val="28"/>
          <w:szCs w:val="28"/>
        </w:rPr>
        <w:t>: For data-intensive services, partition the data across different instances (shards) based on certain criteria (e.g., user ID, geographic location). Each instance operates on its own subset of data, distributing the load.</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Functionality Segmentation</w:t>
      </w:r>
      <w:r w:rsidRPr="007342EF">
        <w:rPr>
          <w:rFonts w:eastAsia="Times New Roman" w:cstheme="minorHAnsi"/>
          <w:sz w:val="28"/>
          <w:szCs w:val="28"/>
        </w:rPr>
        <w:t xml:space="preserve">: Break down a monolithic service into smaller, more focused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 xml:space="preserve"> that can be scaled independently based on their specific load and usage patterns.</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Load Balancing</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Utilize load balancers to evenly distribute traffic across multiple instances of a </w:t>
      </w:r>
      <w:proofErr w:type="spellStart"/>
      <w:r w:rsidRPr="007342EF">
        <w:rPr>
          <w:rFonts w:eastAsia="Times New Roman" w:cstheme="minorHAnsi"/>
          <w:sz w:val="28"/>
          <w:szCs w:val="28"/>
        </w:rPr>
        <w:t>microservice</w:t>
      </w:r>
      <w:proofErr w:type="spellEnd"/>
      <w:r w:rsidRPr="007342EF">
        <w:rPr>
          <w:rFonts w:eastAsia="Times New Roman" w:cstheme="minorHAnsi"/>
          <w:sz w:val="28"/>
          <w:szCs w:val="28"/>
        </w:rPr>
        <w:t>. This ensures that all instances are utilized effectively and can help prevent any single instance from becoming a bottleneck.</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Caching</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Implement caching mechanisms (e.g., in-memory caching with </w:t>
      </w:r>
      <w:proofErr w:type="spellStart"/>
      <w:r w:rsidRPr="007342EF">
        <w:rPr>
          <w:rFonts w:eastAsia="Times New Roman" w:cstheme="minorHAnsi"/>
          <w:sz w:val="28"/>
          <w:szCs w:val="28"/>
        </w:rPr>
        <w:t>Redis</w:t>
      </w:r>
      <w:proofErr w:type="spellEnd"/>
      <w:r w:rsidRPr="007342EF">
        <w:rPr>
          <w:rFonts w:eastAsia="Times New Roman" w:cstheme="minorHAnsi"/>
          <w:sz w:val="28"/>
          <w:szCs w:val="28"/>
        </w:rPr>
        <w:t xml:space="preserve"> or </w:t>
      </w:r>
      <w:proofErr w:type="spellStart"/>
      <w:r w:rsidRPr="007342EF">
        <w:rPr>
          <w:rFonts w:eastAsia="Times New Roman" w:cstheme="minorHAnsi"/>
          <w:sz w:val="28"/>
          <w:szCs w:val="28"/>
        </w:rPr>
        <w:t>Memcached</w:t>
      </w:r>
      <w:proofErr w:type="spellEnd"/>
      <w:r w:rsidRPr="007342EF">
        <w:rPr>
          <w:rFonts w:eastAsia="Times New Roman" w:cstheme="minorHAnsi"/>
          <w:sz w:val="28"/>
          <w:szCs w:val="28"/>
        </w:rPr>
        <w:t xml:space="preserve">) to reduce the load on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 xml:space="preserve"> by serving frequently requested data directly from the cache rather than querying the database or calling other services.</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Rate Limiting</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Implement rate limiting to control the number of requests to a </w:t>
      </w:r>
      <w:proofErr w:type="spellStart"/>
      <w:r w:rsidRPr="007342EF">
        <w:rPr>
          <w:rFonts w:eastAsia="Times New Roman" w:cstheme="minorHAnsi"/>
          <w:sz w:val="28"/>
          <w:szCs w:val="28"/>
        </w:rPr>
        <w:t>microservice</w:t>
      </w:r>
      <w:proofErr w:type="spellEnd"/>
      <w:r w:rsidRPr="007342EF">
        <w:rPr>
          <w:rFonts w:eastAsia="Times New Roman" w:cstheme="minorHAnsi"/>
          <w:sz w:val="28"/>
          <w:szCs w:val="28"/>
        </w:rPr>
        <w:t>, preventing it from becoming overwhelmed. This helps maintain performance during peak traffic periods.</w:t>
      </w:r>
    </w:p>
    <w:p w:rsidR="007342EF" w:rsidRPr="007342EF" w:rsidRDefault="007342EF" w:rsidP="007342EF">
      <w:pPr>
        <w:numPr>
          <w:ilvl w:val="0"/>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Monitoring and Metrics</w:t>
      </w:r>
      <w:r w:rsidRPr="007342EF">
        <w:rPr>
          <w:rFonts w:eastAsia="Times New Roman" w:cstheme="minorHAnsi"/>
          <w:sz w:val="28"/>
          <w:szCs w:val="28"/>
        </w:rPr>
        <w:t>:</w:t>
      </w:r>
    </w:p>
    <w:p w:rsidR="007342EF" w:rsidRPr="007342EF" w:rsidRDefault="007342EF" w:rsidP="007342EF">
      <w:pPr>
        <w:numPr>
          <w:ilvl w:val="1"/>
          <w:numId w:val="29"/>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Continuously monitor performance metrics (latency, throughput, error rates) to identify bottlenecks and optimize scaling strategies accordingly. Use </w:t>
      </w:r>
      <w:proofErr w:type="spellStart"/>
      <w:r w:rsidRPr="007342EF">
        <w:rPr>
          <w:rFonts w:eastAsia="Times New Roman" w:cstheme="minorHAnsi"/>
          <w:sz w:val="28"/>
          <w:szCs w:val="28"/>
        </w:rPr>
        <w:t>observability</w:t>
      </w:r>
      <w:proofErr w:type="spellEnd"/>
      <w:r w:rsidRPr="007342EF">
        <w:rPr>
          <w:rFonts w:eastAsia="Times New Roman" w:cstheme="minorHAnsi"/>
          <w:sz w:val="28"/>
          <w:szCs w:val="28"/>
        </w:rPr>
        <w:t xml:space="preserve"> tools to gain insights into the behavior of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w:t>
      </w:r>
    </w:p>
    <w:p w:rsidR="007342EF" w:rsidRPr="007342EF" w:rsidRDefault="007342EF" w:rsidP="007342EF">
      <w:pPr>
        <w:spacing w:before="100" w:beforeAutospacing="1" w:after="100" w:afterAutospacing="1" w:line="240" w:lineRule="auto"/>
        <w:outlineLvl w:val="2"/>
        <w:rPr>
          <w:rFonts w:eastAsia="Times New Roman" w:cstheme="minorHAnsi"/>
          <w:b/>
          <w:bCs/>
          <w:sz w:val="28"/>
          <w:szCs w:val="28"/>
        </w:rPr>
      </w:pPr>
      <w:r w:rsidRPr="007342EF">
        <w:rPr>
          <w:rFonts w:eastAsia="Times New Roman" w:cstheme="minorHAnsi"/>
          <w:b/>
          <w:bCs/>
          <w:sz w:val="28"/>
          <w:szCs w:val="28"/>
        </w:rPr>
        <w:t xml:space="preserve">2. How do you deploy </w:t>
      </w:r>
      <w:proofErr w:type="spellStart"/>
      <w:r w:rsidRPr="007342EF">
        <w:rPr>
          <w:rFonts w:eastAsia="Times New Roman" w:cstheme="minorHAnsi"/>
          <w:b/>
          <w:bCs/>
          <w:sz w:val="28"/>
          <w:szCs w:val="28"/>
        </w:rPr>
        <w:t>microservices</w:t>
      </w:r>
      <w:proofErr w:type="spellEnd"/>
      <w:r w:rsidRPr="007342EF">
        <w:rPr>
          <w:rFonts w:eastAsia="Times New Roman" w:cstheme="minorHAnsi"/>
          <w:b/>
          <w:bCs/>
          <w:sz w:val="28"/>
          <w:szCs w:val="28"/>
        </w:rPr>
        <w:t xml:space="preserve"> in a containerized environment using </w:t>
      </w:r>
      <w:proofErr w:type="spellStart"/>
      <w:r w:rsidRPr="007342EF">
        <w:rPr>
          <w:rFonts w:eastAsia="Times New Roman" w:cstheme="minorHAnsi"/>
          <w:b/>
          <w:bCs/>
          <w:sz w:val="28"/>
          <w:szCs w:val="28"/>
        </w:rPr>
        <w:t>Docker</w:t>
      </w:r>
      <w:proofErr w:type="spellEnd"/>
      <w:r w:rsidRPr="007342EF">
        <w:rPr>
          <w:rFonts w:eastAsia="Times New Roman" w:cstheme="minorHAnsi"/>
          <w:b/>
          <w:bCs/>
          <w:sz w:val="28"/>
          <w:szCs w:val="28"/>
        </w:rPr>
        <w:t>?</w:t>
      </w:r>
    </w:p>
    <w:p w:rsidR="007342EF" w:rsidRPr="007342EF" w:rsidRDefault="007342EF" w:rsidP="007342EF">
      <w:p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lastRenderedPageBreak/>
        <w:t xml:space="preserve">Deploying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 xml:space="preserve"> in a containerized environment using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involves several steps, from creating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images to orchestrating the containers. Here’s a detailed process:</w:t>
      </w:r>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 xml:space="preserve">Containerize the </w:t>
      </w:r>
      <w:proofErr w:type="spellStart"/>
      <w:r w:rsidRPr="007342EF">
        <w:rPr>
          <w:rFonts w:eastAsia="Times New Roman" w:cstheme="minorHAnsi"/>
          <w:b/>
          <w:bCs/>
          <w:sz w:val="28"/>
          <w:szCs w:val="28"/>
        </w:rPr>
        <w:t>Microservice</w:t>
      </w:r>
      <w:proofErr w:type="spellEnd"/>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 xml:space="preserve">Create a </w:t>
      </w:r>
      <w:proofErr w:type="spellStart"/>
      <w:r w:rsidRPr="007342EF">
        <w:rPr>
          <w:rFonts w:eastAsia="Times New Roman" w:cstheme="minorHAnsi"/>
          <w:b/>
          <w:bCs/>
          <w:sz w:val="28"/>
          <w:szCs w:val="28"/>
        </w:rPr>
        <w:t>Dockerfile</w:t>
      </w:r>
      <w:proofErr w:type="spellEnd"/>
      <w:r w:rsidRPr="007342EF">
        <w:rPr>
          <w:rFonts w:eastAsia="Times New Roman" w:cstheme="minorHAnsi"/>
          <w:sz w:val="28"/>
          <w:szCs w:val="28"/>
        </w:rPr>
        <w:t xml:space="preserve">: Write a </w:t>
      </w:r>
      <w:proofErr w:type="spellStart"/>
      <w:r w:rsidRPr="007342EF">
        <w:rPr>
          <w:rFonts w:eastAsia="Times New Roman" w:cstheme="minorHAnsi"/>
          <w:sz w:val="28"/>
          <w:szCs w:val="28"/>
        </w:rPr>
        <w:t>Dockerfile</w:t>
      </w:r>
      <w:proofErr w:type="spellEnd"/>
      <w:r w:rsidRPr="007342EF">
        <w:rPr>
          <w:rFonts w:eastAsia="Times New Roman" w:cstheme="minorHAnsi"/>
          <w:sz w:val="28"/>
          <w:szCs w:val="28"/>
        </w:rPr>
        <w:t xml:space="preserve"> for each </w:t>
      </w:r>
      <w:proofErr w:type="spellStart"/>
      <w:r w:rsidRPr="007342EF">
        <w:rPr>
          <w:rFonts w:eastAsia="Times New Roman" w:cstheme="minorHAnsi"/>
          <w:sz w:val="28"/>
          <w:szCs w:val="28"/>
        </w:rPr>
        <w:t>microservice</w:t>
      </w:r>
      <w:proofErr w:type="spellEnd"/>
      <w:r w:rsidRPr="007342EF">
        <w:rPr>
          <w:rFonts w:eastAsia="Times New Roman" w:cstheme="minorHAnsi"/>
          <w:sz w:val="28"/>
          <w:szCs w:val="28"/>
        </w:rPr>
        <w:t xml:space="preserve"> that defines how to build the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image. The </w:t>
      </w:r>
      <w:proofErr w:type="spellStart"/>
      <w:r w:rsidRPr="007342EF">
        <w:rPr>
          <w:rFonts w:eastAsia="Times New Roman" w:cstheme="minorHAnsi"/>
          <w:sz w:val="28"/>
          <w:szCs w:val="28"/>
        </w:rPr>
        <w:t>Dockerfile</w:t>
      </w:r>
      <w:proofErr w:type="spellEnd"/>
      <w:r w:rsidRPr="007342EF">
        <w:rPr>
          <w:rFonts w:eastAsia="Times New Roman" w:cstheme="minorHAnsi"/>
          <w:sz w:val="28"/>
          <w:szCs w:val="28"/>
        </w:rPr>
        <w:t xml:space="preserve"> includes instructions for setting up the environment, installing dependencies, copying application code, and specifying the entry point.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Example </w:t>
      </w:r>
      <w:proofErr w:type="spellStart"/>
      <w:r w:rsidRPr="007342EF">
        <w:rPr>
          <w:rFonts w:eastAsia="Times New Roman" w:cstheme="minorHAnsi"/>
          <w:sz w:val="28"/>
          <w:szCs w:val="28"/>
        </w:rPr>
        <w:t>Dockerfile</w:t>
      </w:r>
      <w:proofErr w:type="spellEnd"/>
      <w:r w:rsidRPr="007342EF">
        <w:rPr>
          <w:rFonts w:eastAsia="Times New Roman" w:cstheme="minorHAnsi"/>
          <w:sz w:val="28"/>
          <w:szCs w:val="28"/>
        </w:rPr>
        <w:t xml:space="preserve"> for a .NET Core </w:t>
      </w:r>
      <w:proofErr w:type="spellStart"/>
      <w:r w:rsidRPr="007342EF">
        <w:rPr>
          <w:rFonts w:eastAsia="Times New Roman" w:cstheme="minorHAnsi"/>
          <w:sz w:val="28"/>
          <w:szCs w:val="28"/>
        </w:rPr>
        <w:t>microservice</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FROM mcr.microsoft.com/</w:t>
      </w:r>
      <w:proofErr w:type="spellStart"/>
      <w:r w:rsidRPr="007342EF">
        <w:rPr>
          <w:rFonts w:eastAsia="Times New Roman" w:cstheme="minorHAnsi"/>
          <w:sz w:val="28"/>
          <w:szCs w:val="28"/>
        </w:rPr>
        <w:t>dotnet</w:t>
      </w:r>
      <w:proofErr w:type="spellEnd"/>
      <w:r w:rsidRPr="007342EF">
        <w:rPr>
          <w:rFonts w:eastAsia="Times New Roman" w:cstheme="minorHAnsi"/>
          <w:sz w:val="28"/>
          <w:szCs w:val="28"/>
        </w:rPr>
        <w:t>/aspnet:6.0 AS base</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WORKDIR /app</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EXPOSE 80</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FROM mcr.microsoft.com/</w:t>
      </w:r>
      <w:proofErr w:type="spellStart"/>
      <w:r w:rsidRPr="007342EF">
        <w:rPr>
          <w:rFonts w:eastAsia="Times New Roman" w:cstheme="minorHAnsi"/>
          <w:sz w:val="28"/>
          <w:szCs w:val="28"/>
        </w:rPr>
        <w:t>dotnet</w:t>
      </w:r>
      <w:proofErr w:type="spellEnd"/>
      <w:r w:rsidRPr="007342EF">
        <w:rPr>
          <w:rFonts w:eastAsia="Times New Roman" w:cstheme="minorHAnsi"/>
          <w:sz w:val="28"/>
          <w:szCs w:val="28"/>
        </w:rPr>
        <w:t>/sdk:6.0 AS build</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WORKDIR /</w:t>
      </w:r>
      <w:proofErr w:type="spellStart"/>
      <w:r w:rsidRPr="007342EF">
        <w:rPr>
          <w:rFonts w:eastAsia="Times New Roman" w:cstheme="minorHAnsi"/>
          <w:sz w:val="28"/>
          <w:szCs w:val="28"/>
        </w:rPr>
        <w:t>src</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COPY ["</w:t>
      </w:r>
      <w:proofErr w:type="spellStart"/>
      <w:r w:rsidRPr="007342EF">
        <w:rPr>
          <w:rFonts w:eastAsia="Times New Roman" w:cstheme="minorHAnsi"/>
          <w:sz w:val="28"/>
          <w:szCs w:val="28"/>
        </w:rPr>
        <w:t>MyMicroservice</w:t>
      </w:r>
      <w:proofErr w:type="spellEnd"/>
      <w:r w:rsidRPr="007342EF">
        <w:rPr>
          <w:rFonts w:eastAsia="Times New Roman" w:cstheme="minorHAnsi"/>
          <w:sz w:val="28"/>
          <w:szCs w:val="28"/>
        </w:rPr>
        <w:t>/</w:t>
      </w:r>
      <w:proofErr w:type="spellStart"/>
      <w:r w:rsidRPr="007342EF">
        <w:rPr>
          <w:rFonts w:eastAsia="Times New Roman" w:cstheme="minorHAnsi"/>
          <w:sz w:val="28"/>
          <w:szCs w:val="28"/>
        </w:rPr>
        <w:t>MyMicroservice.csproj</w:t>
      </w:r>
      <w:proofErr w:type="spellEnd"/>
      <w:r w:rsidRPr="007342EF">
        <w:rPr>
          <w:rFonts w:eastAsia="Times New Roman" w:cstheme="minorHAnsi"/>
          <w:sz w:val="28"/>
          <w:szCs w:val="28"/>
        </w:rPr>
        <w:t>", "</w:t>
      </w:r>
      <w:proofErr w:type="spellStart"/>
      <w:r w:rsidRPr="007342EF">
        <w:rPr>
          <w:rFonts w:eastAsia="Times New Roman" w:cstheme="minorHAnsi"/>
          <w:sz w:val="28"/>
          <w:szCs w:val="28"/>
        </w:rPr>
        <w:t>MyMicroservice</w:t>
      </w:r>
      <w:proofErr w:type="spell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RUN </w:t>
      </w:r>
      <w:proofErr w:type="spellStart"/>
      <w:r w:rsidRPr="007342EF">
        <w:rPr>
          <w:rFonts w:eastAsia="Times New Roman" w:cstheme="minorHAnsi"/>
          <w:sz w:val="28"/>
          <w:szCs w:val="28"/>
        </w:rPr>
        <w:t>dotnet</w:t>
      </w:r>
      <w:proofErr w:type="spellEnd"/>
      <w:r w:rsidRPr="007342EF">
        <w:rPr>
          <w:rFonts w:eastAsia="Times New Roman" w:cstheme="minorHAnsi"/>
          <w:sz w:val="28"/>
          <w:szCs w:val="28"/>
        </w:rPr>
        <w:t xml:space="preserve"> restore "</w:t>
      </w:r>
      <w:proofErr w:type="spellStart"/>
      <w:r w:rsidRPr="007342EF">
        <w:rPr>
          <w:rFonts w:eastAsia="Times New Roman" w:cstheme="minorHAnsi"/>
          <w:sz w:val="28"/>
          <w:szCs w:val="28"/>
        </w:rPr>
        <w:t>MyMicroservice</w:t>
      </w:r>
      <w:proofErr w:type="spellEnd"/>
      <w:r w:rsidRPr="007342EF">
        <w:rPr>
          <w:rFonts w:eastAsia="Times New Roman" w:cstheme="minorHAnsi"/>
          <w:sz w:val="28"/>
          <w:szCs w:val="28"/>
        </w:rPr>
        <w:t>/</w:t>
      </w:r>
      <w:proofErr w:type="spellStart"/>
      <w:r w:rsidRPr="007342EF">
        <w:rPr>
          <w:rFonts w:eastAsia="Times New Roman" w:cstheme="minorHAnsi"/>
          <w:sz w:val="28"/>
          <w:szCs w:val="28"/>
        </w:rPr>
        <w:t>MyMicroservice.csproj</w:t>
      </w:r>
      <w:proofErr w:type="spell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COPY .</w:t>
      </w:r>
      <w:proofErr w:type="gramEnd"/>
      <w:r w:rsidRPr="007342EF">
        <w:rPr>
          <w:rFonts w:eastAsia="Times New Roman" w:cstheme="minorHAnsi"/>
          <w:sz w:val="28"/>
          <w:szCs w:val="28"/>
        </w:rPr>
        <w:t xml:space="preserve"> .</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WORKDIR "/</w:t>
      </w:r>
      <w:proofErr w:type="spellStart"/>
      <w:r w:rsidRPr="007342EF">
        <w:rPr>
          <w:rFonts w:eastAsia="Times New Roman" w:cstheme="minorHAnsi"/>
          <w:sz w:val="28"/>
          <w:szCs w:val="28"/>
        </w:rPr>
        <w:t>src</w:t>
      </w:r>
      <w:proofErr w:type="spellEnd"/>
      <w:r w:rsidRPr="007342EF">
        <w:rPr>
          <w:rFonts w:eastAsia="Times New Roman" w:cstheme="minorHAnsi"/>
          <w:sz w:val="28"/>
          <w:szCs w:val="28"/>
        </w:rPr>
        <w:t>/</w:t>
      </w:r>
      <w:proofErr w:type="spellStart"/>
      <w:r w:rsidRPr="007342EF">
        <w:rPr>
          <w:rFonts w:eastAsia="Times New Roman" w:cstheme="minorHAnsi"/>
          <w:sz w:val="28"/>
          <w:szCs w:val="28"/>
        </w:rPr>
        <w:t>MyMicroservice</w:t>
      </w:r>
      <w:proofErr w:type="spell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RUN </w:t>
      </w:r>
      <w:proofErr w:type="spellStart"/>
      <w:r w:rsidRPr="007342EF">
        <w:rPr>
          <w:rFonts w:eastAsia="Times New Roman" w:cstheme="minorHAnsi"/>
          <w:sz w:val="28"/>
          <w:szCs w:val="28"/>
        </w:rPr>
        <w:t>dotnet</w:t>
      </w:r>
      <w:proofErr w:type="spellEnd"/>
      <w:r w:rsidRPr="007342EF">
        <w:rPr>
          <w:rFonts w:eastAsia="Times New Roman" w:cstheme="minorHAnsi"/>
          <w:sz w:val="28"/>
          <w:szCs w:val="28"/>
        </w:rPr>
        <w:t xml:space="preserve"> build "</w:t>
      </w:r>
      <w:proofErr w:type="spellStart"/>
      <w:r w:rsidRPr="007342EF">
        <w:rPr>
          <w:rFonts w:eastAsia="Times New Roman" w:cstheme="minorHAnsi"/>
          <w:sz w:val="28"/>
          <w:szCs w:val="28"/>
        </w:rPr>
        <w:t>MyMicroservice.csproj</w:t>
      </w:r>
      <w:proofErr w:type="spellEnd"/>
      <w:r w:rsidRPr="007342EF">
        <w:rPr>
          <w:rFonts w:eastAsia="Times New Roman" w:cstheme="minorHAnsi"/>
          <w:sz w:val="28"/>
          <w:szCs w:val="28"/>
        </w:rPr>
        <w:t>" -c Release -o /app/build</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FROM build AS publish</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RUN </w:t>
      </w:r>
      <w:proofErr w:type="spellStart"/>
      <w:r w:rsidRPr="007342EF">
        <w:rPr>
          <w:rFonts w:eastAsia="Times New Roman" w:cstheme="minorHAnsi"/>
          <w:sz w:val="28"/>
          <w:szCs w:val="28"/>
        </w:rPr>
        <w:t>dotnet</w:t>
      </w:r>
      <w:proofErr w:type="spellEnd"/>
      <w:r w:rsidRPr="007342EF">
        <w:rPr>
          <w:rFonts w:eastAsia="Times New Roman" w:cstheme="minorHAnsi"/>
          <w:sz w:val="28"/>
          <w:szCs w:val="28"/>
        </w:rPr>
        <w:t xml:space="preserve"> publish "</w:t>
      </w:r>
      <w:proofErr w:type="spellStart"/>
      <w:r w:rsidRPr="007342EF">
        <w:rPr>
          <w:rFonts w:eastAsia="Times New Roman" w:cstheme="minorHAnsi"/>
          <w:sz w:val="28"/>
          <w:szCs w:val="28"/>
        </w:rPr>
        <w:t>MyMicroservice.csproj</w:t>
      </w:r>
      <w:proofErr w:type="spellEnd"/>
      <w:r w:rsidRPr="007342EF">
        <w:rPr>
          <w:rFonts w:eastAsia="Times New Roman" w:cstheme="minorHAnsi"/>
          <w:sz w:val="28"/>
          <w:szCs w:val="28"/>
        </w:rPr>
        <w:t>" -c Release -o /app/publish</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FROM base AS final</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WORKDIR /app</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COPY --from=publish /app/</w:t>
      </w:r>
      <w:proofErr w:type="gramStart"/>
      <w:r w:rsidRPr="007342EF">
        <w:rPr>
          <w:rFonts w:eastAsia="Times New Roman" w:cstheme="minorHAnsi"/>
          <w:sz w:val="28"/>
          <w:szCs w:val="28"/>
        </w:rPr>
        <w:t>publish .</w:t>
      </w:r>
      <w:proofErr w:type="gram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lastRenderedPageBreak/>
        <w:t>ENTRYPOINT ["</w:t>
      </w:r>
      <w:proofErr w:type="spellStart"/>
      <w:r w:rsidRPr="007342EF">
        <w:rPr>
          <w:rFonts w:eastAsia="Times New Roman" w:cstheme="minorHAnsi"/>
          <w:sz w:val="28"/>
          <w:szCs w:val="28"/>
        </w:rPr>
        <w:t>dotnet</w:t>
      </w:r>
      <w:proofErr w:type="spellEnd"/>
      <w:r w:rsidRPr="007342EF">
        <w:rPr>
          <w:rFonts w:eastAsia="Times New Roman" w:cstheme="minorHAnsi"/>
          <w:sz w:val="28"/>
          <w:szCs w:val="28"/>
        </w:rPr>
        <w:t>", "MyMicroservice.dll"]</w:t>
      </w:r>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 xml:space="preserve">Build the </w:t>
      </w:r>
      <w:proofErr w:type="spellStart"/>
      <w:r w:rsidRPr="007342EF">
        <w:rPr>
          <w:rFonts w:eastAsia="Times New Roman" w:cstheme="minorHAnsi"/>
          <w:b/>
          <w:bCs/>
          <w:sz w:val="28"/>
          <w:szCs w:val="28"/>
        </w:rPr>
        <w:t>Docker</w:t>
      </w:r>
      <w:proofErr w:type="spellEnd"/>
      <w:r w:rsidRPr="007342EF">
        <w:rPr>
          <w:rFonts w:eastAsia="Times New Roman" w:cstheme="minorHAnsi"/>
          <w:b/>
          <w:bCs/>
          <w:sz w:val="28"/>
          <w:szCs w:val="28"/>
        </w:rPr>
        <w:t xml:space="preserve"> Image</w:t>
      </w:r>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Use the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CLI to build the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image from the </w:t>
      </w:r>
      <w:proofErr w:type="spellStart"/>
      <w:r w:rsidRPr="007342EF">
        <w:rPr>
          <w:rFonts w:eastAsia="Times New Roman" w:cstheme="minorHAnsi"/>
          <w:sz w:val="28"/>
          <w:szCs w:val="28"/>
        </w:rPr>
        <w:t>Dockerfile</w:t>
      </w:r>
      <w:proofErr w:type="spell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342EF">
        <w:rPr>
          <w:rFonts w:eastAsia="Times New Roman" w:cstheme="minorHAnsi"/>
          <w:sz w:val="28"/>
          <w:szCs w:val="28"/>
        </w:rPr>
        <w:t>docker</w:t>
      </w:r>
      <w:proofErr w:type="spellEnd"/>
      <w:proofErr w:type="gramEnd"/>
      <w:r w:rsidRPr="007342EF">
        <w:rPr>
          <w:rFonts w:eastAsia="Times New Roman" w:cstheme="minorHAnsi"/>
          <w:sz w:val="28"/>
          <w:szCs w:val="28"/>
        </w:rPr>
        <w:t xml:space="preserve"> build -t </w:t>
      </w:r>
      <w:proofErr w:type="spellStart"/>
      <w:r w:rsidRPr="007342EF">
        <w:rPr>
          <w:rFonts w:eastAsia="Times New Roman" w:cstheme="minorHAnsi"/>
          <w:sz w:val="28"/>
          <w:szCs w:val="28"/>
        </w:rPr>
        <w:t>mymicroservice:latest</w:t>
      </w:r>
      <w:proofErr w:type="spellEnd"/>
      <w:r w:rsidRPr="007342EF">
        <w:rPr>
          <w:rFonts w:eastAsia="Times New Roman" w:cstheme="minorHAnsi"/>
          <w:sz w:val="28"/>
          <w:szCs w:val="28"/>
        </w:rPr>
        <w:t xml:space="preserve"> .</w:t>
      </w:r>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 xml:space="preserve">Run the </w:t>
      </w:r>
      <w:proofErr w:type="spellStart"/>
      <w:r w:rsidRPr="007342EF">
        <w:rPr>
          <w:rFonts w:eastAsia="Times New Roman" w:cstheme="minorHAnsi"/>
          <w:b/>
          <w:bCs/>
          <w:sz w:val="28"/>
          <w:szCs w:val="28"/>
        </w:rPr>
        <w:t>Docker</w:t>
      </w:r>
      <w:proofErr w:type="spellEnd"/>
      <w:r w:rsidRPr="007342EF">
        <w:rPr>
          <w:rFonts w:eastAsia="Times New Roman" w:cstheme="minorHAnsi"/>
          <w:b/>
          <w:bCs/>
          <w:sz w:val="28"/>
          <w:szCs w:val="28"/>
        </w:rPr>
        <w:t xml:space="preserve"> Container</w:t>
      </w:r>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Run the built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image as a container, mapping ports as necessary.</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342EF">
        <w:rPr>
          <w:rFonts w:eastAsia="Times New Roman" w:cstheme="minorHAnsi"/>
          <w:sz w:val="28"/>
          <w:szCs w:val="28"/>
        </w:rPr>
        <w:t>docker</w:t>
      </w:r>
      <w:proofErr w:type="spellEnd"/>
      <w:proofErr w:type="gramEnd"/>
      <w:r w:rsidRPr="007342EF">
        <w:rPr>
          <w:rFonts w:eastAsia="Times New Roman" w:cstheme="minorHAnsi"/>
          <w:sz w:val="28"/>
          <w:szCs w:val="28"/>
        </w:rPr>
        <w:t xml:space="preserve"> run -d -p 8080:80 --name </w:t>
      </w:r>
      <w:proofErr w:type="spellStart"/>
      <w:r w:rsidRPr="007342EF">
        <w:rPr>
          <w:rFonts w:eastAsia="Times New Roman" w:cstheme="minorHAnsi"/>
          <w:sz w:val="28"/>
          <w:szCs w:val="28"/>
        </w:rPr>
        <w:t>mymicroservice</w:t>
      </w:r>
      <w:proofErr w:type="spell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mymicroservice:latest</w:t>
      </w:r>
      <w:proofErr w:type="spellEnd"/>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 xml:space="preserve">Define </w:t>
      </w:r>
      <w:proofErr w:type="spellStart"/>
      <w:r w:rsidRPr="007342EF">
        <w:rPr>
          <w:rFonts w:eastAsia="Times New Roman" w:cstheme="minorHAnsi"/>
          <w:b/>
          <w:bCs/>
          <w:sz w:val="28"/>
          <w:szCs w:val="28"/>
        </w:rPr>
        <w:t>Docker</w:t>
      </w:r>
      <w:proofErr w:type="spellEnd"/>
      <w:r w:rsidRPr="007342EF">
        <w:rPr>
          <w:rFonts w:eastAsia="Times New Roman" w:cstheme="minorHAnsi"/>
          <w:b/>
          <w:bCs/>
          <w:sz w:val="28"/>
          <w:szCs w:val="28"/>
        </w:rPr>
        <w:t xml:space="preserve"> Compose (optional)</w:t>
      </w:r>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If your </w:t>
      </w:r>
      <w:proofErr w:type="spellStart"/>
      <w:r w:rsidRPr="007342EF">
        <w:rPr>
          <w:rFonts w:eastAsia="Times New Roman" w:cstheme="minorHAnsi"/>
          <w:sz w:val="28"/>
          <w:szCs w:val="28"/>
        </w:rPr>
        <w:t>microservice</w:t>
      </w:r>
      <w:proofErr w:type="spellEnd"/>
      <w:r w:rsidRPr="007342EF">
        <w:rPr>
          <w:rFonts w:eastAsia="Times New Roman" w:cstheme="minorHAnsi"/>
          <w:sz w:val="28"/>
          <w:szCs w:val="28"/>
        </w:rPr>
        <w:t xml:space="preserve"> architecture consists of multiple services, consider using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Compose to define and manage them in a single YAML file. This allows you to configure service dependencies and network settings easily.</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version</w:t>
      </w:r>
      <w:proofErr w:type="gramEnd"/>
      <w:r w:rsidRPr="007342EF">
        <w:rPr>
          <w:rFonts w:eastAsia="Times New Roman" w:cstheme="minorHAnsi"/>
          <w:sz w:val="28"/>
          <w:szCs w:val="28"/>
        </w:rPr>
        <w:t>: '3.8'</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services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spellStart"/>
      <w:proofErr w:type="gramStart"/>
      <w:r w:rsidRPr="007342EF">
        <w:rPr>
          <w:rFonts w:eastAsia="Times New Roman" w:cstheme="minorHAnsi"/>
          <w:sz w:val="28"/>
          <w:szCs w:val="28"/>
        </w:rPr>
        <w:t>mymicroservice</w:t>
      </w:r>
      <w:proofErr w:type="spellEnd"/>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image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mymicroservice:latest</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ports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 "8080:80"</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environment</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 ASPNETCORE_ENVIRONMENT=Production</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spellStart"/>
      <w:proofErr w:type="gramStart"/>
      <w:r w:rsidRPr="007342EF">
        <w:rPr>
          <w:rFonts w:eastAsia="Times New Roman" w:cstheme="minorHAnsi"/>
          <w:sz w:val="28"/>
          <w:szCs w:val="28"/>
        </w:rPr>
        <w:t>anothermicroservice</w:t>
      </w:r>
      <w:proofErr w:type="spellEnd"/>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image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anothermicroservice:latest</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ports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lastRenderedPageBreak/>
        <w:t xml:space="preserve">      - "8081:80"</w:t>
      </w:r>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Deploy to a Container Orchestrator</w:t>
      </w:r>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For production deployments, consider using a container orchestration platform like </w:t>
      </w:r>
      <w:proofErr w:type="spellStart"/>
      <w:r w:rsidRPr="007342EF">
        <w:rPr>
          <w:rFonts w:eastAsia="Times New Roman" w:cstheme="minorHAnsi"/>
          <w:sz w:val="28"/>
          <w:szCs w:val="28"/>
        </w:rPr>
        <w:t>Kubernetes</w:t>
      </w:r>
      <w:proofErr w:type="spellEnd"/>
      <w:r w:rsidRPr="007342EF">
        <w:rPr>
          <w:rFonts w:eastAsia="Times New Roman" w:cstheme="minorHAnsi"/>
          <w:sz w:val="28"/>
          <w:szCs w:val="28"/>
        </w:rPr>
        <w:t xml:space="preserve">, </w:t>
      </w:r>
      <w:proofErr w:type="spellStart"/>
      <w:r w:rsidRPr="007342EF">
        <w:rPr>
          <w:rFonts w:eastAsia="Times New Roman" w:cstheme="minorHAnsi"/>
          <w:sz w:val="28"/>
          <w:szCs w:val="28"/>
        </w:rPr>
        <w:t>Docker</w:t>
      </w:r>
      <w:proofErr w:type="spellEnd"/>
      <w:r w:rsidRPr="007342EF">
        <w:rPr>
          <w:rFonts w:eastAsia="Times New Roman" w:cstheme="minorHAnsi"/>
          <w:sz w:val="28"/>
          <w:szCs w:val="28"/>
        </w:rPr>
        <w:t xml:space="preserve"> Swarm, or Amazon ECS. These platforms manage container lifecycle, scaling, and networking.</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proofErr w:type="spellStart"/>
      <w:r w:rsidRPr="007342EF">
        <w:rPr>
          <w:rFonts w:eastAsia="Times New Roman" w:cstheme="minorHAnsi"/>
          <w:b/>
          <w:bCs/>
          <w:sz w:val="28"/>
          <w:szCs w:val="28"/>
        </w:rPr>
        <w:t>Kubernetes</w:t>
      </w:r>
      <w:proofErr w:type="spellEnd"/>
      <w:r w:rsidRPr="007342EF">
        <w:rPr>
          <w:rFonts w:eastAsia="Times New Roman" w:cstheme="minorHAnsi"/>
          <w:b/>
          <w:bCs/>
          <w:sz w:val="28"/>
          <w:szCs w:val="28"/>
        </w:rPr>
        <w:t xml:space="preserve"> Example</w:t>
      </w:r>
      <w:r w:rsidRPr="007342EF">
        <w:rPr>
          <w:rFonts w:eastAsia="Times New Roman" w:cstheme="minorHAnsi"/>
          <w:sz w:val="28"/>
          <w:szCs w:val="28"/>
        </w:rPr>
        <w:t xml:space="preserve">: Create deployment and service YAML files for each </w:t>
      </w:r>
      <w:proofErr w:type="spellStart"/>
      <w:r w:rsidRPr="007342EF">
        <w:rPr>
          <w:rFonts w:eastAsia="Times New Roman" w:cstheme="minorHAnsi"/>
          <w:sz w:val="28"/>
          <w:szCs w:val="28"/>
        </w:rPr>
        <w:t>microservice</w:t>
      </w:r>
      <w:proofErr w:type="spell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Deployment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342EF">
        <w:rPr>
          <w:rFonts w:eastAsia="Times New Roman" w:cstheme="minorHAnsi"/>
          <w:sz w:val="28"/>
          <w:szCs w:val="28"/>
        </w:rPr>
        <w:t>apiVersion</w:t>
      </w:r>
      <w:proofErr w:type="spellEnd"/>
      <w:proofErr w:type="gramEnd"/>
      <w:r w:rsidRPr="007342EF">
        <w:rPr>
          <w:rFonts w:eastAsia="Times New Roman" w:cstheme="minorHAnsi"/>
          <w:sz w:val="28"/>
          <w:szCs w:val="28"/>
        </w:rPr>
        <w:t>: apps/v1</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kind</w:t>
      </w:r>
      <w:proofErr w:type="gramEnd"/>
      <w:r w:rsidRPr="007342EF">
        <w:rPr>
          <w:rFonts w:eastAsia="Times New Roman" w:cstheme="minorHAnsi"/>
          <w:sz w:val="28"/>
          <w:szCs w:val="28"/>
        </w:rPr>
        <w:t>: Deployment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metadata</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name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spec</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replicas</w:t>
      </w:r>
      <w:proofErr w:type="gramEnd"/>
      <w:r w:rsidRPr="007342EF">
        <w:rPr>
          <w:rFonts w:eastAsia="Times New Roman" w:cstheme="minorHAnsi"/>
          <w:sz w:val="28"/>
          <w:szCs w:val="28"/>
        </w:rPr>
        <w:t>: 3</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selector</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spellStart"/>
      <w:proofErr w:type="gramStart"/>
      <w:r w:rsidRPr="007342EF">
        <w:rPr>
          <w:rFonts w:eastAsia="Times New Roman" w:cstheme="minorHAnsi"/>
          <w:sz w:val="28"/>
          <w:szCs w:val="28"/>
        </w:rPr>
        <w:t>matchLabels</w:t>
      </w:r>
      <w:proofErr w:type="spellEnd"/>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app</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template</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metadata</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labels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app</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spec</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containers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 </w:t>
      </w:r>
      <w:proofErr w:type="gramStart"/>
      <w:r w:rsidRPr="007342EF">
        <w:rPr>
          <w:rFonts w:eastAsia="Times New Roman" w:cstheme="minorHAnsi"/>
          <w:sz w:val="28"/>
          <w:szCs w:val="28"/>
        </w:rPr>
        <w:t>name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image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mymicroservice:latest</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ports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 </w:t>
      </w:r>
      <w:proofErr w:type="spellStart"/>
      <w:proofErr w:type="gramStart"/>
      <w:r w:rsidRPr="007342EF">
        <w:rPr>
          <w:rFonts w:eastAsia="Times New Roman" w:cstheme="minorHAnsi"/>
          <w:sz w:val="28"/>
          <w:szCs w:val="28"/>
        </w:rPr>
        <w:t>containerPort</w:t>
      </w:r>
      <w:proofErr w:type="spellEnd"/>
      <w:proofErr w:type="gramEnd"/>
      <w:r w:rsidRPr="007342EF">
        <w:rPr>
          <w:rFonts w:eastAsia="Times New Roman" w:cstheme="minorHAnsi"/>
          <w:sz w:val="28"/>
          <w:szCs w:val="28"/>
        </w:rPr>
        <w:t>: 80</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Service</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342EF">
        <w:rPr>
          <w:rFonts w:eastAsia="Times New Roman" w:cstheme="minorHAnsi"/>
          <w:sz w:val="28"/>
          <w:szCs w:val="28"/>
        </w:rPr>
        <w:t>apiVersion</w:t>
      </w:r>
      <w:proofErr w:type="spellEnd"/>
      <w:proofErr w:type="gramEnd"/>
      <w:r w:rsidRPr="007342EF">
        <w:rPr>
          <w:rFonts w:eastAsia="Times New Roman" w:cstheme="minorHAnsi"/>
          <w:sz w:val="28"/>
          <w:szCs w:val="28"/>
        </w:rPr>
        <w:t>: v1</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kind</w:t>
      </w:r>
      <w:proofErr w:type="gramEnd"/>
      <w:r w:rsidRPr="007342EF">
        <w:rPr>
          <w:rFonts w:eastAsia="Times New Roman" w:cstheme="minorHAnsi"/>
          <w:sz w:val="28"/>
          <w:szCs w:val="28"/>
        </w:rPr>
        <w:t>: Service</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metadata</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name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342EF">
        <w:rPr>
          <w:rFonts w:eastAsia="Times New Roman" w:cstheme="minorHAnsi"/>
          <w:sz w:val="28"/>
          <w:szCs w:val="28"/>
        </w:rPr>
        <w:t>spec</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type</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LoadBalancer</w:t>
      </w:r>
      <w:proofErr w:type="spellEnd"/>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ports</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 </w:t>
      </w:r>
      <w:proofErr w:type="gramStart"/>
      <w:r w:rsidRPr="007342EF">
        <w:rPr>
          <w:rFonts w:eastAsia="Times New Roman" w:cstheme="minorHAnsi"/>
          <w:sz w:val="28"/>
          <w:szCs w:val="28"/>
        </w:rPr>
        <w:t>port</w:t>
      </w:r>
      <w:proofErr w:type="gramEnd"/>
      <w:r w:rsidRPr="007342EF">
        <w:rPr>
          <w:rFonts w:eastAsia="Times New Roman" w:cstheme="minorHAnsi"/>
          <w:sz w:val="28"/>
          <w:szCs w:val="28"/>
        </w:rPr>
        <w:t>: 80</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spellStart"/>
      <w:proofErr w:type="gramStart"/>
      <w:r w:rsidRPr="007342EF">
        <w:rPr>
          <w:rFonts w:eastAsia="Times New Roman" w:cstheme="minorHAnsi"/>
          <w:sz w:val="28"/>
          <w:szCs w:val="28"/>
        </w:rPr>
        <w:t>targetPort</w:t>
      </w:r>
      <w:proofErr w:type="spellEnd"/>
      <w:proofErr w:type="gramEnd"/>
      <w:r w:rsidRPr="007342EF">
        <w:rPr>
          <w:rFonts w:eastAsia="Times New Roman" w:cstheme="minorHAnsi"/>
          <w:sz w:val="28"/>
          <w:szCs w:val="28"/>
        </w:rPr>
        <w:t>: 80</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selector</w:t>
      </w:r>
      <w:proofErr w:type="gramEnd"/>
      <w:r w:rsidRPr="007342EF">
        <w:rPr>
          <w:rFonts w:eastAsia="Times New Roman" w:cstheme="minorHAnsi"/>
          <w:sz w:val="28"/>
          <w:szCs w:val="28"/>
        </w:rPr>
        <w:t>:</w:t>
      </w:r>
    </w:p>
    <w:p w:rsidR="007342EF" w:rsidRPr="007342EF" w:rsidRDefault="007342EF" w:rsidP="0073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342EF">
        <w:rPr>
          <w:rFonts w:eastAsia="Times New Roman" w:cstheme="minorHAnsi"/>
          <w:sz w:val="28"/>
          <w:szCs w:val="28"/>
        </w:rPr>
        <w:t xml:space="preserve">    </w:t>
      </w:r>
      <w:proofErr w:type="gramStart"/>
      <w:r w:rsidRPr="007342EF">
        <w:rPr>
          <w:rFonts w:eastAsia="Times New Roman" w:cstheme="minorHAnsi"/>
          <w:sz w:val="28"/>
          <w:szCs w:val="28"/>
        </w:rPr>
        <w:t>app</w:t>
      </w:r>
      <w:proofErr w:type="gramEnd"/>
      <w:r w:rsidRPr="007342EF">
        <w:rPr>
          <w:rFonts w:eastAsia="Times New Roman" w:cstheme="minorHAnsi"/>
          <w:sz w:val="28"/>
          <w:szCs w:val="28"/>
        </w:rPr>
        <w:t xml:space="preserve">: </w:t>
      </w:r>
      <w:proofErr w:type="spellStart"/>
      <w:r w:rsidRPr="007342EF">
        <w:rPr>
          <w:rFonts w:eastAsia="Times New Roman" w:cstheme="minorHAnsi"/>
          <w:sz w:val="28"/>
          <w:szCs w:val="28"/>
        </w:rPr>
        <w:t>mymicroservice</w:t>
      </w:r>
      <w:proofErr w:type="spellEnd"/>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Deploy and Manage</w:t>
      </w:r>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Use the appropriate command (e.g., </w:t>
      </w:r>
      <w:proofErr w:type="spellStart"/>
      <w:r w:rsidRPr="007342EF">
        <w:rPr>
          <w:rFonts w:eastAsia="Times New Roman" w:cstheme="minorHAnsi"/>
          <w:sz w:val="28"/>
          <w:szCs w:val="28"/>
        </w:rPr>
        <w:t>kubectl</w:t>
      </w:r>
      <w:proofErr w:type="spellEnd"/>
      <w:r w:rsidRPr="007342EF">
        <w:rPr>
          <w:rFonts w:eastAsia="Times New Roman" w:cstheme="minorHAnsi"/>
          <w:sz w:val="28"/>
          <w:szCs w:val="28"/>
        </w:rPr>
        <w:t xml:space="preserve"> apply -f </w:t>
      </w:r>
      <w:proofErr w:type="spellStart"/>
      <w:r w:rsidRPr="007342EF">
        <w:rPr>
          <w:rFonts w:eastAsia="Times New Roman" w:cstheme="minorHAnsi"/>
          <w:sz w:val="28"/>
          <w:szCs w:val="28"/>
        </w:rPr>
        <w:t>deployment.yaml</w:t>
      </w:r>
      <w:proofErr w:type="spellEnd"/>
      <w:r w:rsidRPr="007342EF">
        <w:rPr>
          <w:rFonts w:eastAsia="Times New Roman" w:cstheme="minorHAnsi"/>
          <w:sz w:val="28"/>
          <w:szCs w:val="28"/>
        </w:rPr>
        <w:t xml:space="preserve">) to deploy the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 xml:space="preserve"> to the orchestrator, allowing it to manage scaling, networking, and health monitoring.</w:t>
      </w:r>
    </w:p>
    <w:p w:rsidR="007342EF" w:rsidRPr="007342EF" w:rsidRDefault="007342EF" w:rsidP="007342EF">
      <w:pPr>
        <w:numPr>
          <w:ilvl w:val="0"/>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b/>
          <w:bCs/>
          <w:sz w:val="28"/>
          <w:szCs w:val="28"/>
        </w:rPr>
        <w:t>Monitoring and Logging</w:t>
      </w:r>
      <w:r w:rsidRPr="007342EF">
        <w:rPr>
          <w:rFonts w:eastAsia="Times New Roman" w:cstheme="minorHAnsi"/>
          <w:sz w:val="28"/>
          <w:szCs w:val="28"/>
        </w:rPr>
        <w:t>:</w:t>
      </w:r>
    </w:p>
    <w:p w:rsidR="007342EF" w:rsidRPr="007342EF" w:rsidRDefault="007342EF" w:rsidP="007342EF">
      <w:pPr>
        <w:numPr>
          <w:ilvl w:val="1"/>
          <w:numId w:val="30"/>
        </w:numPr>
        <w:spacing w:before="100" w:beforeAutospacing="1" w:after="100" w:afterAutospacing="1" w:line="240" w:lineRule="auto"/>
        <w:rPr>
          <w:rFonts w:eastAsia="Times New Roman" w:cstheme="minorHAnsi"/>
          <w:sz w:val="28"/>
          <w:szCs w:val="28"/>
        </w:rPr>
      </w:pPr>
      <w:r w:rsidRPr="007342EF">
        <w:rPr>
          <w:rFonts w:eastAsia="Times New Roman" w:cstheme="minorHAnsi"/>
          <w:sz w:val="28"/>
          <w:szCs w:val="28"/>
        </w:rPr>
        <w:t xml:space="preserve">Implement monitoring and logging solutions to track the performance and health of your </w:t>
      </w:r>
      <w:proofErr w:type="spellStart"/>
      <w:r w:rsidRPr="007342EF">
        <w:rPr>
          <w:rFonts w:eastAsia="Times New Roman" w:cstheme="minorHAnsi"/>
          <w:sz w:val="28"/>
          <w:szCs w:val="28"/>
        </w:rPr>
        <w:t>microservices</w:t>
      </w:r>
      <w:proofErr w:type="spellEnd"/>
      <w:r w:rsidRPr="007342EF">
        <w:rPr>
          <w:rFonts w:eastAsia="Times New Roman" w:cstheme="minorHAnsi"/>
          <w:sz w:val="28"/>
          <w:szCs w:val="28"/>
        </w:rPr>
        <w:t xml:space="preserve"> in the containerized environment. Tools like Prometheus, </w:t>
      </w:r>
      <w:proofErr w:type="spellStart"/>
      <w:r w:rsidRPr="007342EF">
        <w:rPr>
          <w:rFonts w:eastAsia="Times New Roman" w:cstheme="minorHAnsi"/>
          <w:sz w:val="28"/>
          <w:szCs w:val="28"/>
        </w:rPr>
        <w:t>Grafana</w:t>
      </w:r>
      <w:proofErr w:type="spellEnd"/>
      <w:r w:rsidRPr="007342EF">
        <w:rPr>
          <w:rFonts w:eastAsia="Times New Roman" w:cstheme="minorHAnsi"/>
          <w:sz w:val="28"/>
          <w:szCs w:val="28"/>
        </w:rPr>
        <w:t xml:space="preserve">, ELK stack, or other </w:t>
      </w:r>
      <w:proofErr w:type="spellStart"/>
      <w:r w:rsidRPr="007342EF">
        <w:rPr>
          <w:rFonts w:eastAsia="Times New Roman" w:cstheme="minorHAnsi"/>
          <w:sz w:val="28"/>
          <w:szCs w:val="28"/>
        </w:rPr>
        <w:t>observability</w:t>
      </w:r>
      <w:proofErr w:type="spellEnd"/>
      <w:r w:rsidRPr="007342EF">
        <w:rPr>
          <w:rFonts w:eastAsia="Times New Roman" w:cstheme="minorHAnsi"/>
          <w:sz w:val="28"/>
          <w:szCs w:val="28"/>
        </w:rPr>
        <w:t xml:space="preserve"> tools can be integrated for this purpose.</w:t>
      </w:r>
    </w:p>
    <w:p w:rsidR="007342EF" w:rsidRPr="007342EF" w:rsidRDefault="007342EF" w:rsidP="007342EF">
      <w:pPr>
        <w:pStyle w:val="Heading3"/>
        <w:rPr>
          <w:rFonts w:asciiTheme="minorHAnsi" w:hAnsiTheme="minorHAnsi" w:cstheme="minorHAnsi"/>
          <w:sz w:val="28"/>
          <w:szCs w:val="28"/>
        </w:rPr>
      </w:pPr>
      <w:r w:rsidRPr="007342EF">
        <w:rPr>
          <w:rFonts w:asciiTheme="minorHAnsi" w:hAnsiTheme="minorHAnsi" w:cstheme="minorHAnsi"/>
          <w:sz w:val="28"/>
          <w:szCs w:val="28"/>
        </w:rPr>
        <w:t xml:space="preserve">3. What is orchestration, and how does </w:t>
      </w:r>
      <w:proofErr w:type="spellStart"/>
      <w:r w:rsidRPr="007342EF">
        <w:rPr>
          <w:rFonts w:asciiTheme="minorHAnsi" w:hAnsiTheme="minorHAnsi" w:cstheme="minorHAnsi"/>
          <w:sz w:val="28"/>
          <w:szCs w:val="28"/>
        </w:rPr>
        <w:t>Kubernetes</w:t>
      </w:r>
      <w:proofErr w:type="spellEnd"/>
      <w:r w:rsidRPr="007342EF">
        <w:rPr>
          <w:rFonts w:asciiTheme="minorHAnsi" w:hAnsiTheme="minorHAnsi" w:cstheme="minorHAnsi"/>
          <w:sz w:val="28"/>
          <w:szCs w:val="28"/>
        </w:rPr>
        <w:t xml:space="preserve"> help in managing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w:t>
      </w:r>
    </w:p>
    <w:p w:rsidR="007342EF" w:rsidRPr="007342EF" w:rsidRDefault="007342EF" w:rsidP="007342EF">
      <w:pPr>
        <w:pStyle w:val="NormalWeb"/>
        <w:rPr>
          <w:rFonts w:asciiTheme="minorHAnsi" w:hAnsiTheme="minorHAnsi" w:cstheme="minorHAnsi"/>
          <w:sz w:val="28"/>
          <w:szCs w:val="28"/>
        </w:rPr>
      </w:pPr>
      <w:r w:rsidRPr="007342EF">
        <w:rPr>
          <w:rStyle w:val="Strong"/>
          <w:rFonts w:asciiTheme="minorHAnsi" w:hAnsiTheme="minorHAnsi" w:cstheme="minorHAnsi"/>
          <w:sz w:val="28"/>
          <w:szCs w:val="28"/>
        </w:rPr>
        <w:t>Orchestration</w:t>
      </w:r>
      <w:r w:rsidRPr="007342EF">
        <w:rPr>
          <w:rFonts w:asciiTheme="minorHAnsi" w:hAnsiTheme="minorHAnsi" w:cstheme="minorHAnsi"/>
          <w:sz w:val="28"/>
          <w:szCs w:val="28"/>
        </w:rPr>
        <w:t xml:space="preserve"> refers to the automated management and coordination of containerized applications and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 xml:space="preserve">, allowing them to work together as a unified system. In the context of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 xml:space="preserve">, orchestration </w:t>
      </w:r>
      <w:r w:rsidRPr="007342EF">
        <w:rPr>
          <w:rFonts w:asciiTheme="minorHAnsi" w:hAnsiTheme="minorHAnsi" w:cstheme="minorHAnsi"/>
          <w:sz w:val="28"/>
          <w:szCs w:val="28"/>
        </w:rPr>
        <w:lastRenderedPageBreak/>
        <w:t>involves deploying, scaling, monitoring, and maintaining the services in an efficient and reliable manner. Key aspects of orchestration include:</w:t>
      </w:r>
    </w:p>
    <w:p w:rsidR="007342EF" w:rsidRPr="007342EF" w:rsidRDefault="007342EF" w:rsidP="007342EF">
      <w:pPr>
        <w:numPr>
          <w:ilvl w:val="0"/>
          <w:numId w:val="31"/>
        </w:numPr>
        <w:spacing w:before="100" w:beforeAutospacing="1" w:after="100" w:afterAutospacing="1" w:line="240" w:lineRule="auto"/>
        <w:rPr>
          <w:rFonts w:cstheme="minorHAnsi"/>
          <w:sz w:val="28"/>
          <w:szCs w:val="28"/>
        </w:rPr>
      </w:pPr>
      <w:r w:rsidRPr="007342EF">
        <w:rPr>
          <w:rStyle w:val="Strong"/>
          <w:rFonts w:cstheme="minorHAnsi"/>
          <w:sz w:val="28"/>
          <w:szCs w:val="28"/>
        </w:rPr>
        <w:t>Service Discovery</w:t>
      </w:r>
      <w:r w:rsidRPr="007342EF">
        <w:rPr>
          <w:rFonts w:cstheme="minorHAnsi"/>
          <w:sz w:val="28"/>
          <w:szCs w:val="28"/>
        </w:rPr>
        <w:t xml:space="preserve">: Automatically discovering and connecting services without </w:t>
      </w:r>
      <w:proofErr w:type="spellStart"/>
      <w:r w:rsidRPr="007342EF">
        <w:rPr>
          <w:rFonts w:cstheme="minorHAnsi"/>
          <w:sz w:val="28"/>
          <w:szCs w:val="28"/>
        </w:rPr>
        <w:t>hardcoding</w:t>
      </w:r>
      <w:proofErr w:type="spellEnd"/>
      <w:r w:rsidRPr="007342EF">
        <w:rPr>
          <w:rFonts w:cstheme="minorHAnsi"/>
          <w:sz w:val="28"/>
          <w:szCs w:val="28"/>
        </w:rPr>
        <w:t xml:space="preserve"> endpoints.</w:t>
      </w:r>
    </w:p>
    <w:p w:rsidR="007342EF" w:rsidRPr="007342EF" w:rsidRDefault="007342EF" w:rsidP="007342EF">
      <w:pPr>
        <w:numPr>
          <w:ilvl w:val="0"/>
          <w:numId w:val="31"/>
        </w:numPr>
        <w:spacing w:before="100" w:beforeAutospacing="1" w:after="100" w:afterAutospacing="1" w:line="240" w:lineRule="auto"/>
        <w:rPr>
          <w:rFonts w:cstheme="minorHAnsi"/>
          <w:sz w:val="28"/>
          <w:szCs w:val="28"/>
        </w:rPr>
      </w:pPr>
      <w:r w:rsidRPr="007342EF">
        <w:rPr>
          <w:rStyle w:val="Strong"/>
          <w:rFonts w:cstheme="minorHAnsi"/>
          <w:sz w:val="28"/>
          <w:szCs w:val="28"/>
        </w:rPr>
        <w:t>Load Balancing</w:t>
      </w:r>
      <w:r w:rsidRPr="007342EF">
        <w:rPr>
          <w:rFonts w:cstheme="minorHAnsi"/>
          <w:sz w:val="28"/>
          <w:szCs w:val="28"/>
        </w:rPr>
        <w:t>: Distributing traffic across multiple instances of a service to ensure optimal resource utilization and performance.</w:t>
      </w:r>
    </w:p>
    <w:p w:rsidR="007342EF" w:rsidRPr="007342EF" w:rsidRDefault="007342EF" w:rsidP="007342EF">
      <w:pPr>
        <w:numPr>
          <w:ilvl w:val="0"/>
          <w:numId w:val="31"/>
        </w:numPr>
        <w:spacing w:before="100" w:beforeAutospacing="1" w:after="100" w:afterAutospacing="1" w:line="240" w:lineRule="auto"/>
        <w:rPr>
          <w:rFonts w:cstheme="minorHAnsi"/>
          <w:sz w:val="28"/>
          <w:szCs w:val="28"/>
        </w:rPr>
      </w:pPr>
      <w:r w:rsidRPr="007342EF">
        <w:rPr>
          <w:rStyle w:val="Strong"/>
          <w:rFonts w:cstheme="minorHAnsi"/>
          <w:sz w:val="28"/>
          <w:szCs w:val="28"/>
        </w:rPr>
        <w:t>Scaling</w:t>
      </w:r>
      <w:r w:rsidRPr="007342EF">
        <w:rPr>
          <w:rFonts w:cstheme="minorHAnsi"/>
          <w:sz w:val="28"/>
          <w:szCs w:val="28"/>
        </w:rPr>
        <w:t>: Automatically adjusting the number of service instances based on load or predefined metrics.</w:t>
      </w:r>
    </w:p>
    <w:p w:rsidR="007342EF" w:rsidRPr="007342EF" w:rsidRDefault="007342EF" w:rsidP="007342EF">
      <w:pPr>
        <w:numPr>
          <w:ilvl w:val="0"/>
          <w:numId w:val="31"/>
        </w:numPr>
        <w:spacing w:before="100" w:beforeAutospacing="1" w:after="100" w:afterAutospacing="1" w:line="240" w:lineRule="auto"/>
        <w:rPr>
          <w:rFonts w:cstheme="minorHAnsi"/>
          <w:sz w:val="28"/>
          <w:szCs w:val="28"/>
        </w:rPr>
      </w:pPr>
      <w:r w:rsidRPr="007342EF">
        <w:rPr>
          <w:rStyle w:val="Strong"/>
          <w:rFonts w:cstheme="minorHAnsi"/>
          <w:sz w:val="28"/>
          <w:szCs w:val="28"/>
        </w:rPr>
        <w:t>Health Monitoring</w:t>
      </w:r>
      <w:r w:rsidRPr="007342EF">
        <w:rPr>
          <w:rFonts w:cstheme="minorHAnsi"/>
          <w:sz w:val="28"/>
          <w:szCs w:val="28"/>
        </w:rPr>
        <w:t>: Checking the health of services and automatically restarting or replacing unhealthy instances.</w:t>
      </w:r>
    </w:p>
    <w:p w:rsidR="007342EF" w:rsidRPr="007342EF" w:rsidRDefault="007342EF" w:rsidP="007342EF">
      <w:pPr>
        <w:numPr>
          <w:ilvl w:val="0"/>
          <w:numId w:val="31"/>
        </w:numPr>
        <w:spacing w:before="100" w:beforeAutospacing="1" w:after="100" w:afterAutospacing="1" w:line="240" w:lineRule="auto"/>
        <w:rPr>
          <w:rFonts w:cstheme="minorHAnsi"/>
          <w:sz w:val="28"/>
          <w:szCs w:val="28"/>
        </w:rPr>
      </w:pPr>
      <w:r w:rsidRPr="007342EF">
        <w:rPr>
          <w:rStyle w:val="Strong"/>
          <w:rFonts w:cstheme="minorHAnsi"/>
          <w:sz w:val="28"/>
          <w:szCs w:val="28"/>
        </w:rPr>
        <w:t>Configuration Management</w:t>
      </w:r>
      <w:r w:rsidRPr="007342EF">
        <w:rPr>
          <w:rFonts w:cstheme="minorHAnsi"/>
          <w:sz w:val="28"/>
          <w:szCs w:val="28"/>
        </w:rPr>
        <w:t>: Managing and applying configuration settings to services dynamically.</w:t>
      </w:r>
    </w:p>
    <w:p w:rsidR="007342EF" w:rsidRPr="007342EF" w:rsidRDefault="007342EF" w:rsidP="007342EF">
      <w:pPr>
        <w:pStyle w:val="NormalWeb"/>
        <w:rPr>
          <w:rFonts w:asciiTheme="minorHAnsi" w:hAnsiTheme="minorHAnsi" w:cstheme="minorHAnsi"/>
          <w:sz w:val="28"/>
          <w:szCs w:val="28"/>
        </w:rPr>
      </w:pPr>
      <w:proofErr w:type="spellStart"/>
      <w:r w:rsidRPr="007342EF">
        <w:rPr>
          <w:rStyle w:val="Strong"/>
          <w:rFonts w:asciiTheme="minorHAnsi" w:hAnsiTheme="minorHAnsi" w:cstheme="minorHAnsi"/>
          <w:sz w:val="28"/>
          <w:szCs w:val="28"/>
        </w:rPr>
        <w:t>Kubernetes</w:t>
      </w:r>
      <w:proofErr w:type="spellEnd"/>
      <w:r w:rsidRPr="007342EF">
        <w:rPr>
          <w:rFonts w:asciiTheme="minorHAnsi" w:hAnsiTheme="minorHAnsi" w:cstheme="minorHAnsi"/>
          <w:sz w:val="28"/>
          <w:szCs w:val="28"/>
        </w:rPr>
        <w:t xml:space="preserve"> is a popular open-source container orchestration platform that provides a robust framework for managing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 xml:space="preserve">. Here’s how </w:t>
      </w:r>
      <w:proofErr w:type="spellStart"/>
      <w:r w:rsidRPr="007342EF">
        <w:rPr>
          <w:rFonts w:asciiTheme="minorHAnsi" w:hAnsiTheme="minorHAnsi" w:cstheme="minorHAnsi"/>
          <w:sz w:val="28"/>
          <w:szCs w:val="28"/>
        </w:rPr>
        <w:t>Kubernetes</w:t>
      </w:r>
      <w:proofErr w:type="spellEnd"/>
      <w:r w:rsidRPr="007342EF">
        <w:rPr>
          <w:rFonts w:asciiTheme="minorHAnsi" w:hAnsiTheme="minorHAnsi" w:cstheme="minorHAnsi"/>
          <w:sz w:val="28"/>
          <w:szCs w:val="28"/>
        </w:rPr>
        <w:t xml:space="preserve"> helps:</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t>Container Management</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manages the lifecycle of containers, allowing you to deploy, update, and scale applications easily.</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t>Deployment Strategies</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supports various deployment strategies, including rolling updates and blue-green deployments, making it easy to release new versions of applications with minimal downtime.</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t>Service Discovery and Load Balancing</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provides built-in service discovery and load balancing features. Services are automatically registered and discoverable, enabling efficient communication between </w:t>
      </w:r>
      <w:proofErr w:type="spellStart"/>
      <w:r w:rsidRPr="007342EF">
        <w:rPr>
          <w:rFonts w:cstheme="minorHAnsi"/>
          <w:sz w:val="28"/>
          <w:szCs w:val="28"/>
        </w:rPr>
        <w:t>microservices</w:t>
      </w:r>
      <w:proofErr w:type="spellEnd"/>
      <w:r w:rsidRPr="007342EF">
        <w:rPr>
          <w:rFonts w:cstheme="minorHAnsi"/>
          <w:sz w:val="28"/>
          <w:szCs w:val="28"/>
        </w:rPr>
        <w:t>.</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t>Auto-scaling</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can automatically scale the number of replicas of a service based on CPU usage or other custom metrics using the Horizontal Pod </w:t>
      </w:r>
      <w:proofErr w:type="spellStart"/>
      <w:r w:rsidRPr="007342EF">
        <w:rPr>
          <w:rFonts w:cstheme="minorHAnsi"/>
          <w:sz w:val="28"/>
          <w:szCs w:val="28"/>
        </w:rPr>
        <w:t>Autoscaler</w:t>
      </w:r>
      <w:proofErr w:type="spellEnd"/>
      <w:r w:rsidRPr="007342EF">
        <w:rPr>
          <w:rFonts w:cstheme="minorHAnsi"/>
          <w:sz w:val="28"/>
          <w:szCs w:val="28"/>
        </w:rPr>
        <w:t xml:space="preserve"> (HPA).</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t>Self-healing</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monitors the health of running containers. If a container fails, </w:t>
      </w:r>
      <w:proofErr w:type="spellStart"/>
      <w:r w:rsidRPr="007342EF">
        <w:rPr>
          <w:rFonts w:cstheme="minorHAnsi"/>
          <w:sz w:val="28"/>
          <w:szCs w:val="28"/>
        </w:rPr>
        <w:t>Kubernetes</w:t>
      </w:r>
      <w:proofErr w:type="spellEnd"/>
      <w:r w:rsidRPr="007342EF">
        <w:rPr>
          <w:rFonts w:cstheme="minorHAnsi"/>
          <w:sz w:val="28"/>
          <w:szCs w:val="28"/>
        </w:rPr>
        <w:t xml:space="preserve"> automatically restarts it or replaces it with a new instance.</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t>Resource Management</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allows you to define resource requests and limits for containers, ensuring that applications get the necessary resources while preventing resource contention.</w:t>
      </w:r>
    </w:p>
    <w:p w:rsidR="007342EF" w:rsidRPr="007342EF" w:rsidRDefault="007342EF" w:rsidP="007342EF">
      <w:pPr>
        <w:numPr>
          <w:ilvl w:val="0"/>
          <w:numId w:val="32"/>
        </w:numPr>
        <w:spacing w:before="100" w:beforeAutospacing="1" w:after="100" w:afterAutospacing="1" w:line="240" w:lineRule="auto"/>
        <w:rPr>
          <w:rFonts w:cstheme="minorHAnsi"/>
          <w:sz w:val="28"/>
          <w:szCs w:val="28"/>
        </w:rPr>
      </w:pPr>
      <w:r w:rsidRPr="007342EF">
        <w:rPr>
          <w:rStyle w:val="Strong"/>
          <w:rFonts w:cstheme="minorHAnsi"/>
          <w:sz w:val="28"/>
          <w:szCs w:val="28"/>
        </w:rPr>
        <w:lastRenderedPageBreak/>
        <w:t>Configuration and Secrets Management</w:t>
      </w:r>
      <w:r w:rsidRPr="007342EF">
        <w:rPr>
          <w:rFonts w:cstheme="minorHAnsi"/>
          <w:sz w:val="28"/>
          <w:szCs w:val="28"/>
        </w:rPr>
        <w:t xml:space="preserve">: </w:t>
      </w:r>
      <w:proofErr w:type="spellStart"/>
      <w:r w:rsidRPr="007342EF">
        <w:rPr>
          <w:rFonts w:cstheme="minorHAnsi"/>
          <w:sz w:val="28"/>
          <w:szCs w:val="28"/>
        </w:rPr>
        <w:t>Kubernetes</w:t>
      </w:r>
      <w:proofErr w:type="spellEnd"/>
      <w:r w:rsidRPr="007342EF">
        <w:rPr>
          <w:rFonts w:cstheme="minorHAnsi"/>
          <w:sz w:val="28"/>
          <w:szCs w:val="28"/>
        </w:rPr>
        <w:t xml:space="preserve"> provides </w:t>
      </w:r>
      <w:proofErr w:type="spellStart"/>
      <w:r w:rsidRPr="007342EF">
        <w:rPr>
          <w:rFonts w:cstheme="minorHAnsi"/>
          <w:sz w:val="28"/>
          <w:szCs w:val="28"/>
        </w:rPr>
        <w:t>ConfigMaps</w:t>
      </w:r>
      <w:proofErr w:type="spellEnd"/>
      <w:r w:rsidRPr="007342EF">
        <w:rPr>
          <w:rFonts w:cstheme="minorHAnsi"/>
          <w:sz w:val="28"/>
          <w:szCs w:val="28"/>
        </w:rPr>
        <w:t xml:space="preserve"> and Secrets to manage configuration settings and sensitive information, respectively, ensuring that applications are easily configurable without </w:t>
      </w:r>
      <w:proofErr w:type="spellStart"/>
      <w:r w:rsidRPr="007342EF">
        <w:rPr>
          <w:rFonts w:cstheme="minorHAnsi"/>
          <w:sz w:val="28"/>
          <w:szCs w:val="28"/>
        </w:rPr>
        <w:t>hardcoding</w:t>
      </w:r>
      <w:proofErr w:type="spellEnd"/>
      <w:r w:rsidRPr="007342EF">
        <w:rPr>
          <w:rFonts w:cstheme="minorHAnsi"/>
          <w:sz w:val="28"/>
          <w:szCs w:val="28"/>
        </w:rPr>
        <w:t xml:space="preserve"> values.</w:t>
      </w:r>
    </w:p>
    <w:p w:rsidR="007342EF" w:rsidRPr="007342EF" w:rsidRDefault="007342EF" w:rsidP="007342EF">
      <w:pPr>
        <w:pStyle w:val="NormalWeb"/>
        <w:rPr>
          <w:rFonts w:asciiTheme="minorHAnsi" w:hAnsiTheme="minorHAnsi" w:cstheme="minorHAnsi"/>
          <w:sz w:val="28"/>
          <w:szCs w:val="28"/>
        </w:rPr>
      </w:pPr>
      <w:r w:rsidRPr="007342EF">
        <w:rPr>
          <w:rFonts w:asciiTheme="minorHAnsi" w:hAnsiTheme="minorHAnsi" w:cstheme="minorHAnsi"/>
          <w:sz w:val="28"/>
          <w:szCs w:val="28"/>
        </w:rPr>
        <w:t xml:space="preserve">Overall, </w:t>
      </w:r>
      <w:proofErr w:type="spellStart"/>
      <w:r w:rsidRPr="007342EF">
        <w:rPr>
          <w:rFonts w:asciiTheme="minorHAnsi" w:hAnsiTheme="minorHAnsi" w:cstheme="minorHAnsi"/>
          <w:sz w:val="28"/>
          <w:szCs w:val="28"/>
        </w:rPr>
        <w:t>Kubernetes</w:t>
      </w:r>
      <w:proofErr w:type="spellEnd"/>
      <w:r w:rsidRPr="007342EF">
        <w:rPr>
          <w:rFonts w:asciiTheme="minorHAnsi" w:hAnsiTheme="minorHAnsi" w:cstheme="minorHAnsi"/>
          <w:sz w:val="28"/>
          <w:szCs w:val="28"/>
        </w:rPr>
        <w:t xml:space="preserve"> simplifies the management of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 xml:space="preserve"> in a distributed environment, providing automation, reliability, and scalability.</w:t>
      </w:r>
    </w:p>
    <w:p w:rsidR="007342EF" w:rsidRPr="007342EF" w:rsidRDefault="007342EF" w:rsidP="007342EF">
      <w:pPr>
        <w:pStyle w:val="Heading3"/>
        <w:rPr>
          <w:rFonts w:asciiTheme="minorHAnsi" w:hAnsiTheme="minorHAnsi" w:cstheme="minorHAnsi"/>
          <w:sz w:val="28"/>
          <w:szCs w:val="28"/>
        </w:rPr>
      </w:pPr>
      <w:r w:rsidRPr="007342EF">
        <w:rPr>
          <w:rFonts w:asciiTheme="minorHAnsi" w:hAnsiTheme="minorHAnsi" w:cstheme="minorHAnsi"/>
          <w:sz w:val="28"/>
          <w:szCs w:val="28"/>
        </w:rPr>
        <w:t>4. How do you manage rolling updates and zero-downtime deployments?</w:t>
      </w:r>
    </w:p>
    <w:p w:rsidR="007342EF" w:rsidRPr="007342EF" w:rsidRDefault="007342EF" w:rsidP="007342EF">
      <w:pPr>
        <w:pStyle w:val="NormalWeb"/>
        <w:rPr>
          <w:rFonts w:asciiTheme="minorHAnsi" w:hAnsiTheme="minorHAnsi" w:cstheme="minorHAnsi"/>
          <w:sz w:val="28"/>
          <w:szCs w:val="28"/>
        </w:rPr>
      </w:pPr>
      <w:r w:rsidRPr="007342EF">
        <w:rPr>
          <w:rFonts w:asciiTheme="minorHAnsi" w:hAnsiTheme="minorHAnsi" w:cstheme="minorHAnsi"/>
          <w:sz w:val="28"/>
          <w:szCs w:val="28"/>
        </w:rPr>
        <w:t>Managing rolling updates and ensuring zero-downtime deployments are essential for maintaining service availability during updates. Here are strategies to achieve this:</w:t>
      </w:r>
    </w:p>
    <w:p w:rsidR="007342EF" w:rsidRPr="007342EF" w:rsidRDefault="007342EF" w:rsidP="007342EF">
      <w:pPr>
        <w:pStyle w:val="Heading4"/>
        <w:rPr>
          <w:rFonts w:asciiTheme="minorHAnsi" w:hAnsiTheme="minorHAnsi" w:cstheme="minorHAnsi"/>
          <w:sz w:val="28"/>
          <w:szCs w:val="28"/>
        </w:rPr>
      </w:pPr>
      <w:r w:rsidRPr="007342EF">
        <w:rPr>
          <w:rFonts w:asciiTheme="minorHAnsi" w:hAnsiTheme="minorHAnsi" w:cstheme="minorHAnsi"/>
          <w:sz w:val="28"/>
          <w:szCs w:val="28"/>
        </w:rPr>
        <w:t>Rolling Updates</w:t>
      </w:r>
    </w:p>
    <w:p w:rsidR="007342EF" w:rsidRPr="007342EF" w:rsidRDefault="007342EF" w:rsidP="007342EF">
      <w:pPr>
        <w:pStyle w:val="NormalWeb"/>
        <w:numPr>
          <w:ilvl w:val="0"/>
          <w:numId w:val="33"/>
        </w:numPr>
        <w:rPr>
          <w:rFonts w:asciiTheme="minorHAnsi" w:hAnsiTheme="minorHAnsi" w:cstheme="minorHAnsi"/>
          <w:sz w:val="28"/>
          <w:szCs w:val="28"/>
        </w:rPr>
      </w:pPr>
      <w:r w:rsidRPr="007342EF">
        <w:rPr>
          <w:rStyle w:val="Strong"/>
          <w:rFonts w:asciiTheme="minorHAnsi" w:hAnsiTheme="minorHAnsi" w:cstheme="minorHAnsi"/>
          <w:sz w:val="28"/>
          <w:szCs w:val="28"/>
        </w:rPr>
        <w:t>Definition</w:t>
      </w:r>
      <w:r w:rsidRPr="007342EF">
        <w:rPr>
          <w:rFonts w:asciiTheme="minorHAnsi" w:hAnsiTheme="minorHAnsi" w:cstheme="minorHAnsi"/>
          <w:sz w:val="28"/>
          <w:szCs w:val="28"/>
        </w:rPr>
        <w:t>: A rolling update gradually replaces instances of the previous version of a service with instances of the new version, ensuring that some instances are always available to handle requests.</w:t>
      </w:r>
    </w:p>
    <w:p w:rsidR="007342EF" w:rsidRPr="007342EF" w:rsidRDefault="007342EF" w:rsidP="007342EF">
      <w:pPr>
        <w:pStyle w:val="NormalWeb"/>
        <w:numPr>
          <w:ilvl w:val="0"/>
          <w:numId w:val="33"/>
        </w:numPr>
        <w:rPr>
          <w:rFonts w:asciiTheme="minorHAnsi" w:hAnsiTheme="minorHAnsi" w:cstheme="minorHAnsi"/>
          <w:sz w:val="28"/>
          <w:szCs w:val="28"/>
        </w:rPr>
      </w:pPr>
      <w:proofErr w:type="spellStart"/>
      <w:r w:rsidRPr="007342EF">
        <w:rPr>
          <w:rStyle w:val="Strong"/>
          <w:rFonts w:asciiTheme="minorHAnsi" w:hAnsiTheme="minorHAnsi" w:cstheme="minorHAnsi"/>
          <w:sz w:val="28"/>
          <w:szCs w:val="28"/>
        </w:rPr>
        <w:t>Kubernetes</w:t>
      </w:r>
      <w:proofErr w:type="spellEnd"/>
      <w:r w:rsidRPr="007342EF">
        <w:rPr>
          <w:rStyle w:val="Strong"/>
          <w:rFonts w:asciiTheme="minorHAnsi" w:hAnsiTheme="minorHAnsi" w:cstheme="minorHAnsi"/>
          <w:sz w:val="28"/>
          <w:szCs w:val="28"/>
        </w:rPr>
        <w:t xml:space="preserve"> Rolling Update</w:t>
      </w:r>
      <w:r w:rsidRPr="007342EF">
        <w:rPr>
          <w:rFonts w:asciiTheme="minorHAnsi" w:hAnsiTheme="minorHAnsi" w:cstheme="minorHAnsi"/>
          <w:sz w:val="28"/>
          <w:szCs w:val="28"/>
        </w:rPr>
        <w:t>:</w:t>
      </w:r>
    </w:p>
    <w:p w:rsidR="007342EF" w:rsidRPr="007342EF" w:rsidRDefault="007342EF" w:rsidP="007342EF">
      <w:pPr>
        <w:numPr>
          <w:ilvl w:val="1"/>
          <w:numId w:val="33"/>
        </w:numPr>
        <w:spacing w:before="100" w:beforeAutospacing="1" w:after="100" w:afterAutospacing="1" w:line="240" w:lineRule="auto"/>
        <w:rPr>
          <w:rFonts w:cstheme="minorHAnsi"/>
          <w:sz w:val="28"/>
          <w:szCs w:val="28"/>
        </w:rPr>
      </w:pPr>
      <w:r w:rsidRPr="007342EF">
        <w:rPr>
          <w:rFonts w:cstheme="minorHAnsi"/>
          <w:sz w:val="28"/>
          <w:szCs w:val="28"/>
        </w:rPr>
        <w:t xml:space="preserve">In </w:t>
      </w:r>
      <w:proofErr w:type="spellStart"/>
      <w:r w:rsidRPr="007342EF">
        <w:rPr>
          <w:rFonts w:cstheme="minorHAnsi"/>
          <w:sz w:val="28"/>
          <w:szCs w:val="28"/>
        </w:rPr>
        <w:t>Kubernetes</w:t>
      </w:r>
      <w:proofErr w:type="spellEnd"/>
      <w:r w:rsidRPr="007342EF">
        <w:rPr>
          <w:rFonts w:cstheme="minorHAnsi"/>
          <w:sz w:val="28"/>
          <w:szCs w:val="28"/>
        </w:rPr>
        <w:t xml:space="preserve">, rolling updates are achieved by updating the deployment configuration. The </w:t>
      </w:r>
      <w:proofErr w:type="spellStart"/>
      <w:r w:rsidRPr="007342EF">
        <w:rPr>
          <w:rStyle w:val="HTMLCode"/>
          <w:rFonts w:asciiTheme="minorHAnsi" w:eastAsiaTheme="minorEastAsia" w:hAnsiTheme="minorHAnsi" w:cstheme="minorHAnsi"/>
          <w:sz w:val="28"/>
          <w:szCs w:val="28"/>
        </w:rPr>
        <w:t>kubectl</w:t>
      </w:r>
      <w:proofErr w:type="spellEnd"/>
      <w:r w:rsidRPr="007342EF">
        <w:rPr>
          <w:rFonts w:cstheme="minorHAnsi"/>
          <w:sz w:val="28"/>
          <w:szCs w:val="28"/>
        </w:rPr>
        <w:t xml:space="preserve"> command can be used to apply changes, and </w:t>
      </w:r>
      <w:proofErr w:type="spellStart"/>
      <w:r w:rsidRPr="007342EF">
        <w:rPr>
          <w:rFonts w:cstheme="minorHAnsi"/>
          <w:sz w:val="28"/>
          <w:szCs w:val="28"/>
        </w:rPr>
        <w:t>Kubernetes</w:t>
      </w:r>
      <w:proofErr w:type="spellEnd"/>
      <w:r w:rsidRPr="007342EF">
        <w:rPr>
          <w:rFonts w:cstheme="minorHAnsi"/>
          <w:sz w:val="28"/>
          <w:szCs w:val="28"/>
        </w:rPr>
        <w:t xml:space="preserve"> automatically manages the update process.</w:t>
      </w:r>
    </w:p>
    <w:p w:rsidR="007342EF" w:rsidRPr="007342EF" w:rsidRDefault="007342EF" w:rsidP="007342EF">
      <w:pPr>
        <w:numPr>
          <w:ilvl w:val="1"/>
          <w:numId w:val="33"/>
        </w:numPr>
        <w:spacing w:before="100" w:beforeAutospacing="1" w:after="100" w:afterAutospacing="1" w:line="240" w:lineRule="auto"/>
        <w:rPr>
          <w:rFonts w:cstheme="minorHAnsi"/>
          <w:sz w:val="28"/>
          <w:szCs w:val="28"/>
        </w:rPr>
      </w:pPr>
      <w:r w:rsidRPr="007342EF">
        <w:rPr>
          <w:rFonts w:cstheme="minorHAnsi"/>
          <w:sz w:val="28"/>
          <w:szCs w:val="28"/>
        </w:rPr>
        <w:t xml:space="preserve">Specify the </w:t>
      </w:r>
      <w:proofErr w:type="spellStart"/>
      <w:r w:rsidRPr="007342EF">
        <w:rPr>
          <w:rStyle w:val="HTMLCode"/>
          <w:rFonts w:asciiTheme="minorHAnsi" w:eastAsiaTheme="minorEastAsia" w:hAnsiTheme="minorHAnsi" w:cstheme="minorHAnsi"/>
          <w:sz w:val="28"/>
          <w:szCs w:val="28"/>
        </w:rPr>
        <w:t>maxUnavailable</w:t>
      </w:r>
      <w:proofErr w:type="spellEnd"/>
      <w:r w:rsidRPr="007342EF">
        <w:rPr>
          <w:rFonts w:cstheme="minorHAnsi"/>
          <w:sz w:val="28"/>
          <w:szCs w:val="28"/>
        </w:rPr>
        <w:t xml:space="preserve"> and </w:t>
      </w:r>
      <w:proofErr w:type="spellStart"/>
      <w:r w:rsidRPr="007342EF">
        <w:rPr>
          <w:rStyle w:val="HTMLCode"/>
          <w:rFonts w:asciiTheme="minorHAnsi" w:eastAsiaTheme="minorEastAsia" w:hAnsiTheme="minorHAnsi" w:cstheme="minorHAnsi"/>
          <w:sz w:val="28"/>
          <w:szCs w:val="28"/>
        </w:rPr>
        <w:t>maxSurge</w:t>
      </w:r>
      <w:proofErr w:type="spellEnd"/>
      <w:r w:rsidRPr="007342EF">
        <w:rPr>
          <w:rFonts w:cstheme="minorHAnsi"/>
          <w:sz w:val="28"/>
          <w:szCs w:val="28"/>
        </w:rPr>
        <w:t xml:space="preserve"> parameters in the deployment configuration:</w:t>
      </w:r>
    </w:p>
    <w:p w:rsidR="007342EF" w:rsidRPr="007342EF" w:rsidRDefault="007342EF" w:rsidP="007342EF">
      <w:pPr>
        <w:pStyle w:val="HTMLPreformatted"/>
        <w:ind w:left="1440"/>
        <w:rPr>
          <w:rStyle w:val="HTMLCode"/>
          <w:rFonts w:asciiTheme="minorHAnsi" w:hAnsiTheme="minorHAnsi" w:cstheme="minorHAnsi"/>
          <w:sz w:val="28"/>
          <w:szCs w:val="28"/>
        </w:rPr>
      </w:pPr>
      <w:proofErr w:type="gramStart"/>
      <w:r w:rsidRPr="007342EF">
        <w:rPr>
          <w:rStyle w:val="hljs-attr"/>
          <w:rFonts w:asciiTheme="minorHAnsi" w:hAnsiTheme="minorHAnsi" w:cstheme="minorHAnsi"/>
          <w:sz w:val="28"/>
          <w:szCs w:val="28"/>
        </w:rPr>
        <w:t>strategy</w:t>
      </w:r>
      <w:proofErr w:type="gramEnd"/>
      <w:r w:rsidRPr="007342EF">
        <w:rPr>
          <w:rStyle w:val="hljs-attr"/>
          <w:rFonts w:asciiTheme="minorHAnsi" w:hAnsiTheme="minorHAnsi" w:cstheme="minorHAnsi"/>
          <w:sz w:val="28"/>
          <w:szCs w:val="28"/>
        </w:rPr>
        <w:t>:</w:t>
      </w:r>
    </w:p>
    <w:p w:rsidR="007342EF" w:rsidRPr="007342EF" w:rsidRDefault="007342EF" w:rsidP="007342EF">
      <w:pPr>
        <w:pStyle w:val="HTMLPreformatted"/>
        <w:ind w:left="1440"/>
        <w:rPr>
          <w:rStyle w:val="HTMLCode"/>
          <w:rFonts w:asciiTheme="minorHAnsi" w:hAnsiTheme="minorHAnsi" w:cstheme="minorHAnsi"/>
          <w:sz w:val="28"/>
          <w:szCs w:val="28"/>
        </w:rPr>
      </w:pPr>
      <w:r w:rsidRPr="007342EF">
        <w:rPr>
          <w:rStyle w:val="HTMLCode"/>
          <w:rFonts w:asciiTheme="minorHAnsi" w:hAnsiTheme="minorHAnsi" w:cstheme="minorHAnsi"/>
          <w:sz w:val="28"/>
          <w:szCs w:val="28"/>
        </w:rPr>
        <w:t xml:space="preserve">  </w:t>
      </w:r>
      <w:proofErr w:type="gramStart"/>
      <w:r w:rsidRPr="007342EF">
        <w:rPr>
          <w:rStyle w:val="hljs-attr"/>
          <w:rFonts w:asciiTheme="minorHAnsi" w:hAnsiTheme="minorHAnsi" w:cstheme="minorHAnsi"/>
          <w:sz w:val="28"/>
          <w:szCs w:val="28"/>
        </w:rPr>
        <w:t>type</w:t>
      </w:r>
      <w:proofErr w:type="gramEnd"/>
      <w:r w:rsidRPr="007342EF">
        <w:rPr>
          <w:rStyle w:val="hljs-attr"/>
          <w:rFonts w:asciiTheme="minorHAnsi" w:hAnsiTheme="minorHAnsi" w:cstheme="minorHAnsi"/>
          <w:sz w:val="28"/>
          <w:szCs w:val="28"/>
        </w:rPr>
        <w:t>:</w:t>
      </w:r>
      <w:r w:rsidRPr="007342EF">
        <w:rPr>
          <w:rStyle w:val="HTMLCode"/>
          <w:rFonts w:asciiTheme="minorHAnsi" w:hAnsiTheme="minorHAnsi" w:cstheme="minorHAnsi"/>
          <w:sz w:val="28"/>
          <w:szCs w:val="28"/>
        </w:rPr>
        <w:t xml:space="preserve"> </w:t>
      </w:r>
      <w:proofErr w:type="spellStart"/>
      <w:r w:rsidRPr="007342EF">
        <w:rPr>
          <w:rStyle w:val="hljs-string"/>
          <w:rFonts w:asciiTheme="minorHAnsi" w:hAnsiTheme="minorHAnsi" w:cstheme="minorHAnsi"/>
          <w:sz w:val="28"/>
          <w:szCs w:val="28"/>
        </w:rPr>
        <w:t>RollingUpdate</w:t>
      </w:r>
      <w:proofErr w:type="spellEnd"/>
    </w:p>
    <w:p w:rsidR="007342EF" w:rsidRPr="007342EF" w:rsidRDefault="007342EF" w:rsidP="007342EF">
      <w:pPr>
        <w:pStyle w:val="HTMLPreformatted"/>
        <w:ind w:left="1440"/>
        <w:rPr>
          <w:rStyle w:val="HTMLCode"/>
          <w:rFonts w:asciiTheme="minorHAnsi" w:hAnsiTheme="minorHAnsi" w:cstheme="minorHAnsi"/>
          <w:sz w:val="28"/>
          <w:szCs w:val="28"/>
        </w:rPr>
      </w:pPr>
      <w:r w:rsidRPr="007342EF">
        <w:rPr>
          <w:rStyle w:val="HTMLCode"/>
          <w:rFonts w:asciiTheme="minorHAnsi" w:hAnsiTheme="minorHAnsi" w:cstheme="minorHAnsi"/>
          <w:sz w:val="28"/>
          <w:szCs w:val="28"/>
        </w:rPr>
        <w:t xml:space="preserve">  </w:t>
      </w:r>
      <w:proofErr w:type="spellStart"/>
      <w:proofErr w:type="gramStart"/>
      <w:r w:rsidRPr="007342EF">
        <w:rPr>
          <w:rStyle w:val="hljs-attr"/>
          <w:rFonts w:asciiTheme="minorHAnsi" w:hAnsiTheme="minorHAnsi" w:cstheme="minorHAnsi"/>
          <w:sz w:val="28"/>
          <w:szCs w:val="28"/>
        </w:rPr>
        <w:t>rollingUpdate</w:t>
      </w:r>
      <w:proofErr w:type="spellEnd"/>
      <w:proofErr w:type="gramEnd"/>
      <w:r w:rsidRPr="007342EF">
        <w:rPr>
          <w:rStyle w:val="hljs-attr"/>
          <w:rFonts w:asciiTheme="minorHAnsi" w:hAnsiTheme="minorHAnsi" w:cstheme="minorHAnsi"/>
          <w:sz w:val="28"/>
          <w:szCs w:val="28"/>
        </w:rPr>
        <w:t>:</w:t>
      </w:r>
    </w:p>
    <w:p w:rsidR="007342EF" w:rsidRPr="007342EF" w:rsidRDefault="007342EF" w:rsidP="007342EF">
      <w:pPr>
        <w:pStyle w:val="HTMLPreformatted"/>
        <w:ind w:left="1440"/>
        <w:rPr>
          <w:rStyle w:val="HTMLCode"/>
          <w:rFonts w:asciiTheme="minorHAnsi" w:hAnsiTheme="minorHAnsi" w:cstheme="minorHAnsi"/>
          <w:sz w:val="28"/>
          <w:szCs w:val="28"/>
        </w:rPr>
      </w:pPr>
      <w:r w:rsidRPr="007342EF">
        <w:rPr>
          <w:rStyle w:val="HTMLCode"/>
          <w:rFonts w:asciiTheme="minorHAnsi" w:hAnsiTheme="minorHAnsi" w:cstheme="minorHAnsi"/>
          <w:sz w:val="28"/>
          <w:szCs w:val="28"/>
        </w:rPr>
        <w:t xml:space="preserve">    </w:t>
      </w:r>
      <w:proofErr w:type="spellStart"/>
      <w:proofErr w:type="gramStart"/>
      <w:r w:rsidRPr="007342EF">
        <w:rPr>
          <w:rStyle w:val="hljs-attr"/>
          <w:rFonts w:asciiTheme="minorHAnsi" w:hAnsiTheme="minorHAnsi" w:cstheme="minorHAnsi"/>
          <w:sz w:val="28"/>
          <w:szCs w:val="28"/>
        </w:rPr>
        <w:t>maxUnavailable</w:t>
      </w:r>
      <w:proofErr w:type="spellEnd"/>
      <w:proofErr w:type="gramEnd"/>
      <w:r w:rsidRPr="007342EF">
        <w:rPr>
          <w:rStyle w:val="hljs-attr"/>
          <w:rFonts w:asciiTheme="minorHAnsi" w:hAnsiTheme="minorHAnsi" w:cstheme="minorHAnsi"/>
          <w:sz w:val="28"/>
          <w:szCs w:val="28"/>
        </w:rPr>
        <w:t>:</w:t>
      </w:r>
      <w:r w:rsidRPr="007342EF">
        <w:rPr>
          <w:rStyle w:val="HTMLCode"/>
          <w:rFonts w:asciiTheme="minorHAnsi" w:hAnsiTheme="minorHAnsi" w:cstheme="minorHAnsi"/>
          <w:sz w:val="28"/>
          <w:szCs w:val="28"/>
        </w:rPr>
        <w:t xml:space="preserve"> </w:t>
      </w:r>
      <w:r w:rsidRPr="007342EF">
        <w:rPr>
          <w:rStyle w:val="hljs-number"/>
          <w:rFonts w:asciiTheme="minorHAnsi" w:hAnsiTheme="minorHAnsi" w:cstheme="minorHAnsi"/>
          <w:sz w:val="28"/>
          <w:szCs w:val="28"/>
        </w:rPr>
        <w:t>1</w:t>
      </w:r>
    </w:p>
    <w:p w:rsidR="007342EF" w:rsidRPr="007342EF" w:rsidRDefault="007342EF" w:rsidP="007342EF">
      <w:pPr>
        <w:pStyle w:val="HTMLPreformatted"/>
        <w:ind w:left="1440"/>
        <w:rPr>
          <w:rStyle w:val="HTMLCode"/>
          <w:rFonts w:asciiTheme="minorHAnsi" w:hAnsiTheme="minorHAnsi" w:cstheme="minorHAnsi"/>
          <w:sz w:val="28"/>
          <w:szCs w:val="28"/>
        </w:rPr>
      </w:pPr>
      <w:r w:rsidRPr="007342EF">
        <w:rPr>
          <w:rStyle w:val="HTMLCode"/>
          <w:rFonts w:asciiTheme="minorHAnsi" w:hAnsiTheme="minorHAnsi" w:cstheme="minorHAnsi"/>
          <w:sz w:val="28"/>
          <w:szCs w:val="28"/>
        </w:rPr>
        <w:t xml:space="preserve">    </w:t>
      </w:r>
      <w:proofErr w:type="spellStart"/>
      <w:proofErr w:type="gramStart"/>
      <w:r w:rsidRPr="007342EF">
        <w:rPr>
          <w:rStyle w:val="hljs-attr"/>
          <w:rFonts w:asciiTheme="minorHAnsi" w:hAnsiTheme="minorHAnsi" w:cstheme="minorHAnsi"/>
          <w:sz w:val="28"/>
          <w:szCs w:val="28"/>
        </w:rPr>
        <w:t>maxSurge</w:t>
      </w:r>
      <w:proofErr w:type="spellEnd"/>
      <w:proofErr w:type="gramEnd"/>
      <w:r w:rsidRPr="007342EF">
        <w:rPr>
          <w:rStyle w:val="hljs-attr"/>
          <w:rFonts w:asciiTheme="minorHAnsi" w:hAnsiTheme="minorHAnsi" w:cstheme="minorHAnsi"/>
          <w:sz w:val="28"/>
          <w:szCs w:val="28"/>
        </w:rPr>
        <w:t>:</w:t>
      </w:r>
      <w:r w:rsidRPr="007342EF">
        <w:rPr>
          <w:rStyle w:val="HTMLCode"/>
          <w:rFonts w:asciiTheme="minorHAnsi" w:hAnsiTheme="minorHAnsi" w:cstheme="minorHAnsi"/>
          <w:sz w:val="28"/>
          <w:szCs w:val="28"/>
        </w:rPr>
        <w:t xml:space="preserve"> </w:t>
      </w:r>
      <w:r w:rsidRPr="007342EF">
        <w:rPr>
          <w:rStyle w:val="hljs-number"/>
          <w:rFonts w:asciiTheme="minorHAnsi" w:hAnsiTheme="minorHAnsi" w:cstheme="minorHAnsi"/>
          <w:sz w:val="28"/>
          <w:szCs w:val="28"/>
        </w:rPr>
        <w:t>1</w:t>
      </w:r>
    </w:p>
    <w:p w:rsidR="007342EF" w:rsidRPr="007342EF" w:rsidRDefault="007342EF" w:rsidP="007342EF">
      <w:pPr>
        <w:numPr>
          <w:ilvl w:val="1"/>
          <w:numId w:val="33"/>
        </w:numPr>
        <w:spacing w:before="100" w:beforeAutospacing="1" w:after="100" w:afterAutospacing="1" w:line="240" w:lineRule="auto"/>
        <w:rPr>
          <w:rFonts w:cstheme="minorHAnsi"/>
          <w:sz w:val="28"/>
          <w:szCs w:val="28"/>
        </w:rPr>
      </w:pPr>
      <w:proofErr w:type="spellStart"/>
      <w:proofErr w:type="gramStart"/>
      <w:r w:rsidRPr="007342EF">
        <w:rPr>
          <w:rStyle w:val="HTMLCode"/>
          <w:rFonts w:asciiTheme="minorHAnsi" w:eastAsiaTheme="minorEastAsia" w:hAnsiTheme="minorHAnsi" w:cstheme="minorHAnsi"/>
          <w:sz w:val="28"/>
          <w:szCs w:val="28"/>
        </w:rPr>
        <w:lastRenderedPageBreak/>
        <w:t>maxUnavailable</w:t>
      </w:r>
      <w:proofErr w:type="spellEnd"/>
      <w:proofErr w:type="gramEnd"/>
      <w:r w:rsidRPr="007342EF">
        <w:rPr>
          <w:rFonts w:cstheme="minorHAnsi"/>
          <w:sz w:val="28"/>
          <w:szCs w:val="28"/>
        </w:rPr>
        <w:t xml:space="preserve"> specifies how many pods can be unavailable during the update, while </w:t>
      </w:r>
      <w:proofErr w:type="spellStart"/>
      <w:r w:rsidRPr="007342EF">
        <w:rPr>
          <w:rStyle w:val="HTMLCode"/>
          <w:rFonts w:asciiTheme="minorHAnsi" w:eastAsiaTheme="minorEastAsia" w:hAnsiTheme="minorHAnsi" w:cstheme="minorHAnsi"/>
          <w:sz w:val="28"/>
          <w:szCs w:val="28"/>
        </w:rPr>
        <w:t>maxSurge</w:t>
      </w:r>
      <w:proofErr w:type="spellEnd"/>
      <w:r w:rsidRPr="007342EF">
        <w:rPr>
          <w:rFonts w:cstheme="minorHAnsi"/>
          <w:sz w:val="28"/>
          <w:szCs w:val="28"/>
        </w:rPr>
        <w:t xml:space="preserve"> determines how many new pods can be created above the desired number.</w:t>
      </w:r>
    </w:p>
    <w:p w:rsidR="007342EF" w:rsidRPr="007342EF" w:rsidRDefault="007342EF" w:rsidP="007342EF">
      <w:pPr>
        <w:pStyle w:val="NormalWeb"/>
        <w:numPr>
          <w:ilvl w:val="0"/>
          <w:numId w:val="33"/>
        </w:numPr>
        <w:rPr>
          <w:rFonts w:asciiTheme="minorHAnsi" w:hAnsiTheme="minorHAnsi" w:cstheme="minorHAnsi"/>
          <w:sz w:val="28"/>
          <w:szCs w:val="28"/>
        </w:rPr>
      </w:pPr>
      <w:r w:rsidRPr="007342EF">
        <w:rPr>
          <w:rStyle w:val="Strong"/>
          <w:rFonts w:asciiTheme="minorHAnsi" w:hAnsiTheme="minorHAnsi" w:cstheme="minorHAnsi"/>
          <w:sz w:val="28"/>
          <w:szCs w:val="28"/>
        </w:rPr>
        <w:t>Health Checks</w:t>
      </w:r>
      <w:r w:rsidRPr="007342EF">
        <w:rPr>
          <w:rFonts w:asciiTheme="minorHAnsi" w:hAnsiTheme="minorHAnsi" w:cstheme="minorHAnsi"/>
          <w:sz w:val="28"/>
          <w:szCs w:val="28"/>
        </w:rPr>
        <w:t xml:space="preserve">: Define readiness and </w:t>
      </w:r>
      <w:proofErr w:type="spellStart"/>
      <w:r w:rsidRPr="007342EF">
        <w:rPr>
          <w:rFonts w:asciiTheme="minorHAnsi" w:hAnsiTheme="minorHAnsi" w:cstheme="minorHAnsi"/>
          <w:sz w:val="28"/>
          <w:szCs w:val="28"/>
        </w:rPr>
        <w:t>liveness</w:t>
      </w:r>
      <w:proofErr w:type="spellEnd"/>
      <w:r w:rsidRPr="007342EF">
        <w:rPr>
          <w:rFonts w:asciiTheme="minorHAnsi" w:hAnsiTheme="minorHAnsi" w:cstheme="minorHAnsi"/>
          <w:sz w:val="28"/>
          <w:szCs w:val="28"/>
        </w:rPr>
        <w:t xml:space="preserve"> probes for your application. These probes help </w:t>
      </w:r>
      <w:proofErr w:type="spellStart"/>
      <w:r w:rsidRPr="007342EF">
        <w:rPr>
          <w:rFonts w:asciiTheme="minorHAnsi" w:hAnsiTheme="minorHAnsi" w:cstheme="minorHAnsi"/>
          <w:sz w:val="28"/>
          <w:szCs w:val="28"/>
        </w:rPr>
        <w:t>Kubernetes</w:t>
      </w:r>
      <w:proofErr w:type="spellEnd"/>
      <w:r w:rsidRPr="007342EF">
        <w:rPr>
          <w:rFonts w:asciiTheme="minorHAnsi" w:hAnsiTheme="minorHAnsi" w:cstheme="minorHAnsi"/>
          <w:sz w:val="28"/>
          <w:szCs w:val="28"/>
        </w:rPr>
        <w:t xml:space="preserve"> determine whether a new instance is ready to receive traffic before routing requests to it.</w:t>
      </w:r>
    </w:p>
    <w:p w:rsidR="007342EF" w:rsidRPr="007342EF" w:rsidRDefault="007342EF" w:rsidP="007342EF">
      <w:pPr>
        <w:pStyle w:val="NormalWeb"/>
        <w:numPr>
          <w:ilvl w:val="0"/>
          <w:numId w:val="33"/>
        </w:numPr>
        <w:rPr>
          <w:rFonts w:asciiTheme="minorHAnsi" w:hAnsiTheme="minorHAnsi" w:cstheme="minorHAnsi"/>
          <w:sz w:val="28"/>
          <w:szCs w:val="28"/>
        </w:rPr>
      </w:pPr>
      <w:r w:rsidRPr="007342EF">
        <w:rPr>
          <w:rStyle w:val="Strong"/>
          <w:rFonts w:asciiTheme="minorHAnsi" w:hAnsiTheme="minorHAnsi" w:cstheme="minorHAnsi"/>
          <w:sz w:val="28"/>
          <w:szCs w:val="28"/>
        </w:rPr>
        <w:t>Monitoring</w:t>
      </w:r>
      <w:r w:rsidRPr="007342EF">
        <w:rPr>
          <w:rFonts w:asciiTheme="minorHAnsi" w:hAnsiTheme="minorHAnsi" w:cstheme="minorHAnsi"/>
          <w:sz w:val="28"/>
          <w:szCs w:val="28"/>
        </w:rPr>
        <w:t>: Monitor the deployment process to ensure that the new instances are healthy and performing as expected. If any issues arise, roll back to the previous version.</w:t>
      </w:r>
    </w:p>
    <w:p w:rsidR="007342EF" w:rsidRPr="007342EF" w:rsidRDefault="007342EF" w:rsidP="007342EF">
      <w:pPr>
        <w:pStyle w:val="Heading4"/>
        <w:rPr>
          <w:rFonts w:asciiTheme="minorHAnsi" w:hAnsiTheme="minorHAnsi" w:cstheme="minorHAnsi"/>
          <w:sz w:val="28"/>
          <w:szCs w:val="28"/>
        </w:rPr>
      </w:pPr>
      <w:r w:rsidRPr="007342EF">
        <w:rPr>
          <w:rFonts w:asciiTheme="minorHAnsi" w:hAnsiTheme="minorHAnsi" w:cstheme="minorHAnsi"/>
          <w:sz w:val="28"/>
          <w:szCs w:val="28"/>
        </w:rPr>
        <w:t>Zero-Downtime Deployments</w:t>
      </w:r>
    </w:p>
    <w:p w:rsidR="007342EF" w:rsidRPr="007342EF" w:rsidRDefault="007342EF" w:rsidP="007342EF">
      <w:pPr>
        <w:pStyle w:val="NormalWeb"/>
        <w:numPr>
          <w:ilvl w:val="0"/>
          <w:numId w:val="34"/>
        </w:numPr>
        <w:rPr>
          <w:rFonts w:asciiTheme="minorHAnsi" w:hAnsiTheme="minorHAnsi" w:cstheme="minorHAnsi"/>
          <w:sz w:val="28"/>
          <w:szCs w:val="28"/>
        </w:rPr>
      </w:pPr>
      <w:r w:rsidRPr="007342EF">
        <w:rPr>
          <w:rStyle w:val="Strong"/>
          <w:rFonts w:asciiTheme="minorHAnsi" w:hAnsiTheme="minorHAnsi" w:cstheme="minorHAnsi"/>
          <w:sz w:val="28"/>
          <w:szCs w:val="28"/>
        </w:rPr>
        <w:t>Blue-Green Deployment</w:t>
      </w:r>
      <w:r w:rsidRPr="007342EF">
        <w:rPr>
          <w:rFonts w:asciiTheme="minorHAnsi" w:hAnsiTheme="minorHAnsi" w:cstheme="minorHAnsi"/>
          <w:sz w:val="28"/>
          <w:szCs w:val="28"/>
        </w:rPr>
        <w:t>:</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Maintain two identical environments: one for the current version (blue) and one for the new version (green). Traffic is directed to the blue environment until the green environment is fully tested and ready.</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 xml:space="preserve">Switch traffic to the green environment once it's confirmed to be functioning correctly, allowing for </w:t>
      </w:r>
      <w:proofErr w:type="gramStart"/>
      <w:r w:rsidRPr="007342EF">
        <w:rPr>
          <w:rFonts w:cstheme="minorHAnsi"/>
          <w:sz w:val="28"/>
          <w:szCs w:val="28"/>
        </w:rPr>
        <w:t>quick</w:t>
      </w:r>
      <w:proofErr w:type="gramEnd"/>
      <w:r w:rsidRPr="007342EF">
        <w:rPr>
          <w:rFonts w:cstheme="minorHAnsi"/>
          <w:sz w:val="28"/>
          <w:szCs w:val="28"/>
        </w:rPr>
        <w:t xml:space="preserve"> rollbacks if needed.</w:t>
      </w:r>
    </w:p>
    <w:p w:rsidR="007342EF" w:rsidRPr="007342EF" w:rsidRDefault="007342EF" w:rsidP="007342EF">
      <w:pPr>
        <w:pStyle w:val="NormalWeb"/>
        <w:numPr>
          <w:ilvl w:val="0"/>
          <w:numId w:val="34"/>
        </w:numPr>
        <w:rPr>
          <w:rFonts w:asciiTheme="minorHAnsi" w:hAnsiTheme="minorHAnsi" w:cstheme="minorHAnsi"/>
          <w:sz w:val="28"/>
          <w:szCs w:val="28"/>
        </w:rPr>
      </w:pPr>
      <w:r w:rsidRPr="007342EF">
        <w:rPr>
          <w:rStyle w:val="Strong"/>
          <w:rFonts w:asciiTheme="minorHAnsi" w:hAnsiTheme="minorHAnsi" w:cstheme="minorHAnsi"/>
          <w:sz w:val="28"/>
          <w:szCs w:val="28"/>
        </w:rPr>
        <w:t>Canary Releases</w:t>
      </w:r>
      <w:r w:rsidRPr="007342EF">
        <w:rPr>
          <w:rFonts w:asciiTheme="minorHAnsi" w:hAnsiTheme="minorHAnsi" w:cstheme="minorHAnsi"/>
          <w:sz w:val="28"/>
          <w:szCs w:val="28"/>
        </w:rPr>
        <w:t>:</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Deploy the new version to a small subset of users or traffic (the canary) while keeping the majority on the stable version. This approach allows you to test the new version in production with minimal risk.</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Gradually increase traffic to the new version based on its performance, ensuring stability before a full rollout.</w:t>
      </w:r>
    </w:p>
    <w:p w:rsidR="007342EF" w:rsidRPr="007342EF" w:rsidRDefault="007342EF" w:rsidP="007342EF">
      <w:pPr>
        <w:pStyle w:val="NormalWeb"/>
        <w:numPr>
          <w:ilvl w:val="0"/>
          <w:numId w:val="34"/>
        </w:numPr>
        <w:rPr>
          <w:rFonts w:asciiTheme="minorHAnsi" w:hAnsiTheme="minorHAnsi" w:cstheme="minorHAnsi"/>
          <w:sz w:val="28"/>
          <w:szCs w:val="28"/>
        </w:rPr>
      </w:pPr>
      <w:r w:rsidRPr="007342EF">
        <w:rPr>
          <w:rStyle w:val="Strong"/>
          <w:rFonts w:asciiTheme="minorHAnsi" w:hAnsiTheme="minorHAnsi" w:cstheme="minorHAnsi"/>
          <w:sz w:val="28"/>
          <w:szCs w:val="28"/>
        </w:rPr>
        <w:t>Service Mesh Integration</w:t>
      </w:r>
      <w:r w:rsidRPr="007342EF">
        <w:rPr>
          <w:rFonts w:asciiTheme="minorHAnsi" w:hAnsiTheme="minorHAnsi" w:cstheme="minorHAnsi"/>
          <w:sz w:val="28"/>
          <w:szCs w:val="28"/>
        </w:rPr>
        <w:t>:</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 xml:space="preserve">Utilize service mesh technologies (e.g., </w:t>
      </w:r>
      <w:proofErr w:type="spellStart"/>
      <w:r w:rsidRPr="007342EF">
        <w:rPr>
          <w:rFonts w:cstheme="minorHAnsi"/>
          <w:sz w:val="28"/>
          <w:szCs w:val="28"/>
        </w:rPr>
        <w:t>Istio</w:t>
      </w:r>
      <w:proofErr w:type="spellEnd"/>
      <w:r w:rsidRPr="007342EF">
        <w:rPr>
          <w:rFonts w:cstheme="minorHAnsi"/>
          <w:sz w:val="28"/>
          <w:szCs w:val="28"/>
        </w:rPr>
        <w:t xml:space="preserve">, </w:t>
      </w:r>
      <w:proofErr w:type="spellStart"/>
      <w:r w:rsidRPr="007342EF">
        <w:rPr>
          <w:rFonts w:cstheme="minorHAnsi"/>
          <w:sz w:val="28"/>
          <w:szCs w:val="28"/>
        </w:rPr>
        <w:t>Linkerd</w:t>
      </w:r>
      <w:proofErr w:type="spellEnd"/>
      <w:r w:rsidRPr="007342EF">
        <w:rPr>
          <w:rFonts w:cstheme="minorHAnsi"/>
          <w:sz w:val="28"/>
          <w:szCs w:val="28"/>
        </w:rPr>
        <w:t>) to manage traffic routing and enable advanced deployment strategies like traffic splitting, retries, and circuit breaking.</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This allows for smooth transitions between versions and better handling of potential issues.</w:t>
      </w:r>
    </w:p>
    <w:p w:rsidR="007342EF" w:rsidRPr="007342EF" w:rsidRDefault="007342EF" w:rsidP="007342EF">
      <w:pPr>
        <w:pStyle w:val="NormalWeb"/>
        <w:numPr>
          <w:ilvl w:val="0"/>
          <w:numId w:val="34"/>
        </w:numPr>
        <w:rPr>
          <w:rFonts w:asciiTheme="minorHAnsi" w:hAnsiTheme="minorHAnsi" w:cstheme="minorHAnsi"/>
          <w:sz w:val="28"/>
          <w:szCs w:val="28"/>
        </w:rPr>
      </w:pPr>
      <w:r w:rsidRPr="007342EF">
        <w:rPr>
          <w:rStyle w:val="Strong"/>
          <w:rFonts w:asciiTheme="minorHAnsi" w:hAnsiTheme="minorHAnsi" w:cstheme="minorHAnsi"/>
          <w:sz w:val="28"/>
          <w:szCs w:val="28"/>
        </w:rPr>
        <w:t>Database Migrations</w:t>
      </w:r>
      <w:r w:rsidRPr="007342EF">
        <w:rPr>
          <w:rFonts w:asciiTheme="minorHAnsi" w:hAnsiTheme="minorHAnsi" w:cstheme="minorHAnsi"/>
          <w:sz w:val="28"/>
          <w:szCs w:val="28"/>
        </w:rPr>
        <w:t>:</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lastRenderedPageBreak/>
        <w:t>Ensure that any database changes required for the new version are backward-compatible. This allows both the old and new versions to run concurrently without breaking functionality.</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Apply migrations in a way that allows the application to work seamlessly with both the old and new database schemas during the transition.</w:t>
      </w:r>
    </w:p>
    <w:p w:rsidR="007342EF" w:rsidRPr="007342EF" w:rsidRDefault="007342EF" w:rsidP="007342EF">
      <w:pPr>
        <w:pStyle w:val="NormalWeb"/>
        <w:numPr>
          <w:ilvl w:val="0"/>
          <w:numId w:val="34"/>
        </w:numPr>
        <w:rPr>
          <w:rFonts w:asciiTheme="minorHAnsi" w:hAnsiTheme="minorHAnsi" w:cstheme="minorHAnsi"/>
          <w:sz w:val="28"/>
          <w:szCs w:val="28"/>
        </w:rPr>
      </w:pPr>
      <w:r w:rsidRPr="007342EF">
        <w:rPr>
          <w:rStyle w:val="Strong"/>
          <w:rFonts w:asciiTheme="minorHAnsi" w:hAnsiTheme="minorHAnsi" w:cstheme="minorHAnsi"/>
          <w:sz w:val="28"/>
          <w:szCs w:val="28"/>
        </w:rPr>
        <w:t>Load Balancer Configuration</w:t>
      </w:r>
      <w:r w:rsidRPr="007342EF">
        <w:rPr>
          <w:rFonts w:asciiTheme="minorHAnsi" w:hAnsiTheme="minorHAnsi" w:cstheme="minorHAnsi"/>
          <w:sz w:val="28"/>
          <w:szCs w:val="28"/>
        </w:rPr>
        <w:t>:</w:t>
      </w:r>
    </w:p>
    <w:p w:rsidR="007342EF" w:rsidRPr="007342EF" w:rsidRDefault="007342EF" w:rsidP="007342EF">
      <w:pPr>
        <w:numPr>
          <w:ilvl w:val="1"/>
          <w:numId w:val="34"/>
        </w:numPr>
        <w:spacing w:before="100" w:beforeAutospacing="1" w:after="100" w:afterAutospacing="1" w:line="240" w:lineRule="auto"/>
        <w:rPr>
          <w:rFonts w:cstheme="minorHAnsi"/>
          <w:sz w:val="28"/>
          <w:szCs w:val="28"/>
        </w:rPr>
      </w:pPr>
      <w:r w:rsidRPr="007342EF">
        <w:rPr>
          <w:rFonts w:cstheme="minorHAnsi"/>
          <w:sz w:val="28"/>
          <w:szCs w:val="28"/>
        </w:rPr>
        <w:t>Configure load balancers to route traffic intelligently based on service health, allowing for smooth transitions between versions.</w:t>
      </w:r>
    </w:p>
    <w:p w:rsidR="00F002C3" w:rsidRPr="007342EF" w:rsidRDefault="00F002C3" w:rsidP="007342EF">
      <w:pPr>
        <w:rPr>
          <w:rFonts w:cstheme="minorHAnsi"/>
          <w:sz w:val="28"/>
          <w:szCs w:val="28"/>
        </w:rPr>
      </w:pPr>
    </w:p>
    <w:p w:rsidR="007342EF" w:rsidRPr="007342EF" w:rsidRDefault="007342EF" w:rsidP="007342EF">
      <w:pPr>
        <w:pStyle w:val="Heading3"/>
        <w:rPr>
          <w:rFonts w:asciiTheme="minorHAnsi" w:hAnsiTheme="minorHAnsi" w:cstheme="minorHAnsi"/>
          <w:sz w:val="28"/>
          <w:szCs w:val="28"/>
        </w:rPr>
      </w:pPr>
      <w:r w:rsidRPr="007342EF">
        <w:rPr>
          <w:rFonts w:asciiTheme="minorHAnsi" w:hAnsiTheme="minorHAnsi" w:cstheme="minorHAnsi"/>
          <w:sz w:val="28"/>
          <w:szCs w:val="28"/>
        </w:rPr>
        <w:t>5. Difference between Blue-Green Deployment and A/B Testing</w:t>
      </w:r>
    </w:p>
    <w:p w:rsidR="007342EF" w:rsidRPr="007342EF" w:rsidRDefault="007342EF" w:rsidP="007342EF">
      <w:pPr>
        <w:pStyle w:val="NormalWeb"/>
        <w:rPr>
          <w:rFonts w:asciiTheme="minorHAnsi" w:hAnsiTheme="minorHAnsi" w:cstheme="minorHAnsi"/>
          <w:sz w:val="28"/>
          <w:szCs w:val="28"/>
        </w:rPr>
      </w:pPr>
      <w:r w:rsidRPr="007342EF">
        <w:rPr>
          <w:rStyle w:val="Strong"/>
          <w:rFonts w:asciiTheme="minorHAnsi" w:hAnsiTheme="minorHAnsi" w:cstheme="minorHAnsi"/>
          <w:sz w:val="28"/>
          <w:szCs w:val="28"/>
        </w:rPr>
        <w:t>Blue-Green Deployment</w:t>
      </w:r>
      <w:r w:rsidRPr="007342EF">
        <w:rPr>
          <w:rFonts w:asciiTheme="minorHAnsi" w:hAnsiTheme="minorHAnsi" w:cstheme="minorHAnsi"/>
          <w:sz w:val="28"/>
          <w:szCs w:val="28"/>
        </w:rPr>
        <w:t xml:space="preserve"> and </w:t>
      </w:r>
      <w:r w:rsidRPr="007342EF">
        <w:rPr>
          <w:rStyle w:val="Strong"/>
          <w:rFonts w:asciiTheme="minorHAnsi" w:hAnsiTheme="minorHAnsi" w:cstheme="minorHAnsi"/>
          <w:sz w:val="28"/>
          <w:szCs w:val="28"/>
        </w:rPr>
        <w:t>A/B Testing</w:t>
      </w:r>
      <w:r w:rsidRPr="007342EF">
        <w:rPr>
          <w:rFonts w:asciiTheme="minorHAnsi" w:hAnsiTheme="minorHAnsi" w:cstheme="minorHAnsi"/>
          <w:sz w:val="28"/>
          <w:szCs w:val="28"/>
        </w:rPr>
        <w:t xml:space="preserve"> are both strategies used to manage application releases and improve user experience, but they serve different purposes and are implemented differently.</w:t>
      </w:r>
    </w:p>
    <w:tbl>
      <w:tblPr>
        <w:tblW w:w="0" w:type="auto"/>
        <w:tblCellSpacing w:w="15" w:type="dxa"/>
        <w:tblCellMar>
          <w:top w:w="15" w:type="dxa"/>
          <w:left w:w="15" w:type="dxa"/>
          <w:bottom w:w="15" w:type="dxa"/>
          <w:right w:w="15" w:type="dxa"/>
        </w:tblCellMar>
        <w:tblLook w:val="04A0"/>
      </w:tblPr>
      <w:tblGrid>
        <w:gridCol w:w="1855"/>
        <w:gridCol w:w="5510"/>
        <w:gridCol w:w="5685"/>
      </w:tblGrid>
      <w:tr w:rsidR="007342EF" w:rsidRPr="007342EF" w:rsidTr="007342EF">
        <w:trPr>
          <w:tblHeader/>
          <w:tblCellSpacing w:w="15" w:type="dxa"/>
        </w:trPr>
        <w:tc>
          <w:tcPr>
            <w:tcW w:w="0" w:type="auto"/>
            <w:vAlign w:val="center"/>
            <w:hideMark/>
          </w:tcPr>
          <w:p w:rsidR="007342EF" w:rsidRPr="007342EF" w:rsidRDefault="007342EF">
            <w:pPr>
              <w:jc w:val="center"/>
              <w:rPr>
                <w:rFonts w:cstheme="minorHAnsi"/>
                <w:b/>
                <w:bCs/>
                <w:sz w:val="28"/>
                <w:szCs w:val="28"/>
              </w:rPr>
            </w:pPr>
            <w:r w:rsidRPr="007342EF">
              <w:rPr>
                <w:rFonts w:cstheme="minorHAnsi"/>
                <w:b/>
                <w:bCs/>
                <w:sz w:val="28"/>
                <w:szCs w:val="28"/>
              </w:rPr>
              <w:t>Aspect</w:t>
            </w:r>
          </w:p>
        </w:tc>
        <w:tc>
          <w:tcPr>
            <w:tcW w:w="0" w:type="auto"/>
            <w:vAlign w:val="center"/>
            <w:hideMark/>
          </w:tcPr>
          <w:p w:rsidR="007342EF" w:rsidRPr="007342EF" w:rsidRDefault="007342EF">
            <w:pPr>
              <w:jc w:val="center"/>
              <w:rPr>
                <w:rFonts w:cstheme="minorHAnsi"/>
                <w:b/>
                <w:bCs/>
                <w:sz w:val="28"/>
                <w:szCs w:val="28"/>
              </w:rPr>
            </w:pPr>
            <w:r w:rsidRPr="007342EF">
              <w:rPr>
                <w:rFonts w:cstheme="minorHAnsi"/>
                <w:b/>
                <w:bCs/>
                <w:sz w:val="28"/>
                <w:szCs w:val="28"/>
              </w:rPr>
              <w:t>Blue-Green Deployment</w:t>
            </w:r>
          </w:p>
        </w:tc>
        <w:tc>
          <w:tcPr>
            <w:tcW w:w="0" w:type="auto"/>
            <w:vAlign w:val="center"/>
            <w:hideMark/>
          </w:tcPr>
          <w:p w:rsidR="007342EF" w:rsidRPr="007342EF" w:rsidRDefault="007342EF">
            <w:pPr>
              <w:jc w:val="center"/>
              <w:rPr>
                <w:rFonts w:cstheme="minorHAnsi"/>
                <w:b/>
                <w:bCs/>
                <w:sz w:val="28"/>
                <w:szCs w:val="28"/>
              </w:rPr>
            </w:pPr>
            <w:r w:rsidRPr="007342EF">
              <w:rPr>
                <w:rFonts w:cstheme="minorHAnsi"/>
                <w:b/>
                <w:bCs/>
                <w:sz w:val="28"/>
                <w:szCs w:val="28"/>
              </w:rPr>
              <w:t>A/B Testing</w:t>
            </w:r>
          </w:p>
        </w:tc>
      </w:tr>
      <w:tr w:rsidR="007342EF" w:rsidRPr="007342EF" w:rsidTr="007342EF">
        <w:trPr>
          <w:tblCellSpacing w:w="15" w:type="dxa"/>
        </w:trPr>
        <w:tc>
          <w:tcPr>
            <w:tcW w:w="0" w:type="auto"/>
            <w:vAlign w:val="center"/>
            <w:hideMark/>
          </w:tcPr>
          <w:p w:rsidR="007342EF" w:rsidRPr="007342EF" w:rsidRDefault="007342EF">
            <w:pPr>
              <w:rPr>
                <w:rFonts w:cstheme="minorHAnsi"/>
                <w:sz w:val="28"/>
                <w:szCs w:val="28"/>
              </w:rPr>
            </w:pPr>
            <w:r w:rsidRPr="007342EF">
              <w:rPr>
                <w:rStyle w:val="Strong"/>
                <w:rFonts w:cstheme="minorHAnsi"/>
                <w:sz w:val="28"/>
                <w:szCs w:val="28"/>
              </w:rPr>
              <w:t>Purpose</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To reduce downtime and risks during deployment by running two identical environments.</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To compare two or more versions of an application to determine which performs better.</w:t>
            </w:r>
          </w:p>
        </w:tc>
      </w:tr>
      <w:tr w:rsidR="007342EF" w:rsidRPr="007342EF" w:rsidTr="007342EF">
        <w:trPr>
          <w:tblCellSpacing w:w="15" w:type="dxa"/>
        </w:trPr>
        <w:tc>
          <w:tcPr>
            <w:tcW w:w="0" w:type="auto"/>
            <w:vAlign w:val="center"/>
            <w:hideMark/>
          </w:tcPr>
          <w:p w:rsidR="007342EF" w:rsidRPr="007342EF" w:rsidRDefault="007342EF">
            <w:pPr>
              <w:rPr>
                <w:rFonts w:cstheme="minorHAnsi"/>
                <w:sz w:val="28"/>
                <w:szCs w:val="28"/>
              </w:rPr>
            </w:pPr>
            <w:r w:rsidRPr="007342EF">
              <w:rPr>
                <w:rStyle w:val="Strong"/>
                <w:rFonts w:cstheme="minorHAnsi"/>
                <w:sz w:val="28"/>
                <w:szCs w:val="28"/>
              </w:rPr>
              <w:t>Environment Setup</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Two identical environments: one active (blue) and one idle (green).</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Multiple variants of the application (A, B, C, etc.) running simultaneously, often in the same environment.</w:t>
            </w:r>
          </w:p>
        </w:tc>
      </w:tr>
      <w:tr w:rsidR="007342EF" w:rsidRPr="007342EF" w:rsidTr="007342EF">
        <w:trPr>
          <w:tblCellSpacing w:w="15" w:type="dxa"/>
        </w:trPr>
        <w:tc>
          <w:tcPr>
            <w:tcW w:w="0" w:type="auto"/>
            <w:vAlign w:val="center"/>
            <w:hideMark/>
          </w:tcPr>
          <w:p w:rsidR="007342EF" w:rsidRPr="007342EF" w:rsidRDefault="007342EF">
            <w:pPr>
              <w:rPr>
                <w:rFonts w:cstheme="minorHAnsi"/>
                <w:sz w:val="28"/>
                <w:szCs w:val="28"/>
              </w:rPr>
            </w:pPr>
            <w:r w:rsidRPr="007342EF">
              <w:rPr>
                <w:rStyle w:val="Strong"/>
                <w:rFonts w:cstheme="minorHAnsi"/>
                <w:sz w:val="28"/>
                <w:szCs w:val="28"/>
              </w:rPr>
              <w:t>Traffic Routing</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 xml:space="preserve">Traffic is switched from the old version to the new version all at once </w:t>
            </w:r>
            <w:proofErr w:type="spellStart"/>
            <w:r w:rsidRPr="007342EF">
              <w:rPr>
                <w:rFonts w:cstheme="minorHAnsi"/>
                <w:sz w:val="28"/>
                <w:szCs w:val="28"/>
              </w:rPr>
              <w:t>once</w:t>
            </w:r>
            <w:proofErr w:type="spellEnd"/>
            <w:r w:rsidRPr="007342EF">
              <w:rPr>
                <w:rFonts w:cstheme="minorHAnsi"/>
                <w:sz w:val="28"/>
                <w:szCs w:val="28"/>
              </w:rPr>
              <w:t xml:space="preserve"> the new version is </w:t>
            </w:r>
            <w:r w:rsidRPr="007342EF">
              <w:rPr>
                <w:rFonts w:cstheme="minorHAnsi"/>
                <w:sz w:val="28"/>
                <w:szCs w:val="28"/>
              </w:rPr>
              <w:lastRenderedPageBreak/>
              <w:t>validated.</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lastRenderedPageBreak/>
              <w:t xml:space="preserve">Traffic is split among different versions (e.g., 50% to A and 50% to B) to compare their </w:t>
            </w:r>
            <w:r w:rsidRPr="007342EF">
              <w:rPr>
                <w:rFonts w:cstheme="minorHAnsi"/>
                <w:sz w:val="28"/>
                <w:szCs w:val="28"/>
              </w:rPr>
              <w:lastRenderedPageBreak/>
              <w:t>performance.</w:t>
            </w:r>
          </w:p>
        </w:tc>
      </w:tr>
      <w:tr w:rsidR="007342EF" w:rsidRPr="007342EF" w:rsidTr="007342EF">
        <w:trPr>
          <w:tblCellSpacing w:w="15" w:type="dxa"/>
        </w:trPr>
        <w:tc>
          <w:tcPr>
            <w:tcW w:w="0" w:type="auto"/>
            <w:vAlign w:val="center"/>
            <w:hideMark/>
          </w:tcPr>
          <w:p w:rsidR="007342EF" w:rsidRPr="007342EF" w:rsidRDefault="007342EF">
            <w:pPr>
              <w:rPr>
                <w:rFonts w:cstheme="minorHAnsi"/>
                <w:sz w:val="28"/>
                <w:szCs w:val="28"/>
              </w:rPr>
            </w:pPr>
            <w:r w:rsidRPr="007342EF">
              <w:rPr>
                <w:rStyle w:val="Strong"/>
                <w:rFonts w:cstheme="minorHAnsi"/>
                <w:sz w:val="28"/>
                <w:szCs w:val="28"/>
              </w:rPr>
              <w:lastRenderedPageBreak/>
              <w:t>Release Strategy</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Supports full deployments and rollbacks, ensuring zero downtime.</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Used primarily for testing and optimizing features, not for full releases.</w:t>
            </w:r>
          </w:p>
        </w:tc>
      </w:tr>
      <w:tr w:rsidR="007342EF" w:rsidRPr="007342EF" w:rsidTr="007342EF">
        <w:trPr>
          <w:tblCellSpacing w:w="15" w:type="dxa"/>
        </w:trPr>
        <w:tc>
          <w:tcPr>
            <w:tcW w:w="0" w:type="auto"/>
            <w:vAlign w:val="center"/>
            <w:hideMark/>
          </w:tcPr>
          <w:p w:rsidR="007342EF" w:rsidRPr="007342EF" w:rsidRDefault="007342EF">
            <w:pPr>
              <w:rPr>
                <w:rFonts w:cstheme="minorHAnsi"/>
                <w:sz w:val="28"/>
                <w:szCs w:val="28"/>
              </w:rPr>
            </w:pPr>
            <w:r w:rsidRPr="007342EF">
              <w:rPr>
                <w:rStyle w:val="Strong"/>
                <w:rFonts w:cstheme="minorHAnsi"/>
                <w:sz w:val="28"/>
                <w:szCs w:val="28"/>
              </w:rPr>
              <w:t>Monitoring</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Focuses on monitoring the health of the new version before switching traffic.</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Monitors user interactions and engagement metrics to determine which variant performs better.</w:t>
            </w:r>
          </w:p>
        </w:tc>
      </w:tr>
      <w:tr w:rsidR="007342EF" w:rsidRPr="007342EF" w:rsidTr="007342EF">
        <w:trPr>
          <w:tblCellSpacing w:w="15" w:type="dxa"/>
        </w:trPr>
        <w:tc>
          <w:tcPr>
            <w:tcW w:w="0" w:type="auto"/>
            <w:vAlign w:val="center"/>
            <w:hideMark/>
          </w:tcPr>
          <w:p w:rsidR="007342EF" w:rsidRPr="007342EF" w:rsidRDefault="007342EF">
            <w:pPr>
              <w:rPr>
                <w:rFonts w:cstheme="minorHAnsi"/>
                <w:sz w:val="28"/>
                <w:szCs w:val="28"/>
              </w:rPr>
            </w:pPr>
            <w:r w:rsidRPr="007342EF">
              <w:rPr>
                <w:rStyle w:val="Strong"/>
                <w:rFonts w:cstheme="minorHAnsi"/>
                <w:sz w:val="28"/>
                <w:szCs w:val="28"/>
              </w:rPr>
              <w:t>Use Case</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Ideal for applications with strict uptime requirements where new versions need to be deployed safely.</w:t>
            </w:r>
          </w:p>
        </w:tc>
        <w:tc>
          <w:tcPr>
            <w:tcW w:w="0" w:type="auto"/>
            <w:vAlign w:val="center"/>
            <w:hideMark/>
          </w:tcPr>
          <w:p w:rsidR="007342EF" w:rsidRPr="007342EF" w:rsidRDefault="007342EF">
            <w:pPr>
              <w:rPr>
                <w:rFonts w:cstheme="minorHAnsi"/>
                <w:sz w:val="28"/>
                <w:szCs w:val="28"/>
              </w:rPr>
            </w:pPr>
            <w:r w:rsidRPr="007342EF">
              <w:rPr>
                <w:rFonts w:cstheme="minorHAnsi"/>
                <w:sz w:val="28"/>
                <w:szCs w:val="28"/>
              </w:rPr>
              <w:t>Best suited for experimenting with new features or user interfaces to gather data on user preferences.</w:t>
            </w:r>
          </w:p>
        </w:tc>
      </w:tr>
    </w:tbl>
    <w:p w:rsidR="007342EF" w:rsidRPr="007342EF" w:rsidRDefault="007342EF" w:rsidP="007342EF">
      <w:pPr>
        <w:pStyle w:val="Heading3"/>
        <w:rPr>
          <w:rFonts w:asciiTheme="minorHAnsi" w:hAnsiTheme="minorHAnsi" w:cstheme="minorHAnsi"/>
          <w:sz w:val="28"/>
          <w:szCs w:val="28"/>
        </w:rPr>
      </w:pPr>
      <w:r w:rsidRPr="007342EF">
        <w:rPr>
          <w:rFonts w:asciiTheme="minorHAnsi" w:hAnsiTheme="minorHAnsi" w:cstheme="minorHAnsi"/>
          <w:sz w:val="28"/>
          <w:szCs w:val="28"/>
        </w:rPr>
        <w:t xml:space="preserve">6. What is </w:t>
      </w:r>
      <w:proofErr w:type="spellStart"/>
      <w:r w:rsidRPr="007342EF">
        <w:rPr>
          <w:rFonts w:asciiTheme="minorHAnsi" w:hAnsiTheme="minorHAnsi" w:cstheme="minorHAnsi"/>
          <w:sz w:val="28"/>
          <w:szCs w:val="28"/>
        </w:rPr>
        <w:t>Sharding</w:t>
      </w:r>
      <w:proofErr w:type="spellEnd"/>
      <w:r w:rsidRPr="007342EF">
        <w:rPr>
          <w:rFonts w:asciiTheme="minorHAnsi" w:hAnsiTheme="minorHAnsi" w:cstheme="minorHAnsi"/>
          <w:sz w:val="28"/>
          <w:szCs w:val="28"/>
        </w:rPr>
        <w:t xml:space="preserve">, and How Does It Scale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w:t>
      </w:r>
    </w:p>
    <w:p w:rsidR="007342EF" w:rsidRPr="007342EF" w:rsidRDefault="007342EF" w:rsidP="007342EF">
      <w:pPr>
        <w:pStyle w:val="NormalWeb"/>
        <w:rPr>
          <w:rFonts w:asciiTheme="minorHAnsi" w:hAnsiTheme="minorHAnsi" w:cstheme="minorHAnsi"/>
          <w:sz w:val="28"/>
          <w:szCs w:val="28"/>
        </w:rPr>
      </w:pPr>
      <w:proofErr w:type="spellStart"/>
      <w:r w:rsidRPr="007342EF">
        <w:rPr>
          <w:rStyle w:val="Strong"/>
          <w:rFonts w:asciiTheme="minorHAnsi" w:hAnsiTheme="minorHAnsi" w:cstheme="minorHAnsi"/>
          <w:sz w:val="28"/>
          <w:szCs w:val="28"/>
        </w:rPr>
        <w:t>Sharding</w:t>
      </w:r>
      <w:proofErr w:type="spellEnd"/>
      <w:r w:rsidRPr="007342EF">
        <w:rPr>
          <w:rFonts w:asciiTheme="minorHAnsi" w:hAnsiTheme="minorHAnsi" w:cstheme="minorHAnsi"/>
          <w:sz w:val="28"/>
          <w:szCs w:val="28"/>
        </w:rPr>
        <w:t xml:space="preserve"> is a database partitioning technique used to divide a large database into smaller, more manageable pieces, called </w:t>
      </w:r>
      <w:r w:rsidRPr="007342EF">
        <w:rPr>
          <w:rStyle w:val="Strong"/>
          <w:rFonts w:asciiTheme="minorHAnsi" w:hAnsiTheme="minorHAnsi" w:cstheme="minorHAnsi"/>
          <w:sz w:val="28"/>
          <w:szCs w:val="28"/>
        </w:rPr>
        <w:t>shards</w:t>
      </w:r>
      <w:r w:rsidRPr="007342EF">
        <w:rPr>
          <w:rFonts w:asciiTheme="minorHAnsi" w:hAnsiTheme="minorHAnsi" w:cstheme="minorHAnsi"/>
          <w:sz w:val="28"/>
          <w:szCs w:val="28"/>
        </w:rPr>
        <w:t xml:space="preserve">. Each shard holds a portion of the data, and they can be distributed across multiple servers or instances. Here’s how </w:t>
      </w:r>
      <w:proofErr w:type="spellStart"/>
      <w:r w:rsidRPr="007342EF">
        <w:rPr>
          <w:rFonts w:asciiTheme="minorHAnsi" w:hAnsiTheme="minorHAnsi" w:cstheme="minorHAnsi"/>
          <w:sz w:val="28"/>
          <w:szCs w:val="28"/>
        </w:rPr>
        <w:t>sharding</w:t>
      </w:r>
      <w:proofErr w:type="spellEnd"/>
      <w:r w:rsidRPr="007342EF">
        <w:rPr>
          <w:rFonts w:asciiTheme="minorHAnsi" w:hAnsiTheme="minorHAnsi" w:cstheme="minorHAnsi"/>
          <w:sz w:val="28"/>
          <w:szCs w:val="28"/>
        </w:rPr>
        <w:t xml:space="preserve"> works and its role in scaling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w:t>
      </w:r>
    </w:p>
    <w:p w:rsidR="007342EF" w:rsidRPr="007342EF" w:rsidRDefault="007342EF" w:rsidP="007342EF">
      <w:pPr>
        <w:pStyle w:val="Heading4"/>
        <w:rPr>
          <w:rFonts w:asciiTheme="minorHAnsi" w:hAnsiTheme="minorHAnsi" w:cstheme="minorHAnsi"/>
          <w:sz w:val="28"/>
          <w:szCs w:val="28"/>
        </w:rPr>
      </w:pPr>
      <w:r w:rsidRPr="007342EF">
        <w:rPr>
          <w:rFonts w:asciiTheme="minorHAnsi" w:hAnsiTheme="minorHAnsi" w:cstheme="minorHAnsi"/>
          <w:sz w:val="28"/>
          <w:szCs w:val="28"/>
        </w:rPr>
        <w:t xml:space="preserve">How </w:t>
      </w:r>
      <w:proofErr w:type="spellStart"/>
      <w:r w:rsidRPr="007342EF">
        <w:rPr>
          <w:rFonts w:asciiTheme="minorHAnsi" w:hAnsiTheme="minorHAnsi" w:cstheme="minorHAnsi"/>
          <w:sz w:val="28"/>
          <w:szCs w:val="28"/>
        </w:rPr>
        <w:t>Sharding</w:t>
      </w:r>
      <w:proofErr w:type="spellEnd"/>
      <w:r w:rsidRPr="007342EF">
        <w:rPr>
          <w:rFonts w:asciiTheme="minorHAnsi" w:hAnsiTheme="minorHAnsi" w:cstheme="minorHAnsi"/>
          <w:sz w:val="28"/>
          <w:szCs w:val="28"/>
        </w:rPr>
        <w:t xml:space="preserve"> Works</w:t>
      </w:r>
    </w:p>
    <w:p w:rsidR="007342EF" w:rsidRPr="007342EF" w:rsidRDefault="007342EF" w:rsidP="007342EF">
      <w:pPr>
        <w:pStyle w:val="NormalWeb"/>
        <w:numPr>
          <w:ilvl w:val="0"/>
          <w:numId w:val="35"/>
        </w:numPr>
        <w:rPr>
          <w:rFonts w:asciiTheme="minorHAnsi" w:hAnsiTheme="minorHAnsi" w:cstheme="minorHAnsi"/>
          <w:sz w:val="28"/>
          <w:szCs w:val="28"/>
        </w:rPr>
      </w:pPr>
      <w:r w:rsidRPr="007342EF">
        <w:rPr>
          <w:rStyle w:val="Strong"/>
          <w:rFonts w:asciiTheme="minorHAnsi" w:hAnsiTheme="minorHAnsi" w:cstheme="minorHAnsi"/>
          <w:sz w:val="28"/>
          <w:szCs w:val="28"/>
        </w:rPr>
        <w:t>Data Partitioning</w:t>
      </w:r>
      <w:r w:rsidRPr="007342EF">
        <w:rPr>
          <w:rFonts w:asciiTheme="minorHAnsi" w:hAnsiTheme="minorHAnsi" w:cstheme="minorHAnsi"/>
          <w:sz w:val="28"/>
          <w:szCs w:val="28"/>
        </w:rPr>
        <w:t>: Data is divided based on a shard key, which could be a user ID, geographic location, or any other attribute that allows for efficient distribution. Each shard contains a subset of the overall data.</w:t>
      </w:r>
    </w:p>
    <w:p w:rsidR="007342EF" w:rsidRPr="007342EF" w:rsidRDefault="007342EF" w:rsidP="007342EF">
      <w:pPr>
        <w:pStyle w:val="NormalWeb"/>
        <w:numPr>
          <w:ilvl w:val="0"/>
          <w:numId w:val="35"/>
        </w:numPr>
        <w:rPr>
          <w:rFonts w:asciiTheme="minorHAnsi" w:hAnsiTheme="minorHAnsi" w:cstheme="minorHAnsi"/>
          <w:sz w:val="28"/>
          <w:szCs w:val="28"/>
        </w:rPr>
      </w:pPr>
      <w:r w:rsidRPr="007342EF">
        <w:rPr>
          <w:rStyle w:val="Strong"/>
          <w:rFonts w:asciiTheme="minorHAnsi" w:hAnsiTheme="minorHAnsi" w:cstheme="minorHAnsi"/>
          <w:sz w:val="28"/>
          <w:szCs w:val="28"/>
        </w:rPr>
        <w:lastRenderedPageBreak/>
        <w:t>Independent Databases</w:t>
      </w:r>
      <w:r w:rsidRPr="007342EF">
        <w:rPr>
          <w:rFonts w:asciiTheme="minorHAnsi" w:hAnsiTheme="minorHAnsi" w:cstheme="minorHAnsi"/>
          <w:sz w:val="28"/>
          <w:szCs w:val="28"/>
        </w:rPr>
        <w:t>: Each shard can be hosted on a separate database server, allowing for independent read and write operations. This reduces the load on any single database and improves performance.</w:t>
      </w:r>
    </w:p>
    <w:p w:rsidR="007342EF" w:rsidRPr="007342EF" w:rsidRDefault="007342EF" w:rsidP="007342EF">
      <w:pPr>
        <w:pStyle w:val="NormalWeb"/>
        <w:numPr>
          <w:ilvl w:val="0"/>
          <w:numId w:val="35"/>
        </w:numPr>
        <w:rPr>
          <w:rFonts w:asciiTheme="minorHAnsi" w:hAnsiTheme="minorHAnsi" w:cstheme="minorHAnsi"/>
          <w:sz w:val="28"/>
          <w:szCs w:val="28"/>
        </w:rPr>
      </w:pPr>
      <w:r w:rsidRPr="007342EF">
        <w:rPr>
          <w:rStyle w:val="Strong"/>
          <w:rFonts w:asciiTheme="minorHAnsi" w:hAnsiTheme="minorHAnsi" w:cstheme="minorHAnsi"/>
          <w:sz w:val="28"/>
          <w:szCs w:val="28"/>
        </w:rPr>
        <w:t>Horizontal Scaling</w:t>
      </w:r>
      <w:r w:rsidRPr="007342EF">
        <w:rPr>
          <w:rFonts w:asciiTheme="minorHAnsi" w:hAnsiTheme="minorHAnsi" w:cstheme="minorHAnsi"/>
          <w:sz w:val="28"/>
          <w:szCs w:val="28"/>
        </w:rPr>
        <w:t>: As the amount of data grows, more shards can be added, and each shard can be distributed across additional database servers. This enables horizontal scaling, allowing the system to handle increased traffic and data volume.</w:t>
      </w:r>
    </w:p>
    <w:p w:rsidR="007342EF" w:rsidRPr="007342EF" w:rsidRDefault="007342EF" w:rsidP="007342EF">
      <w:pPr>
        <w:pStyle w:val="Heading4"/>
        <w:rPr>
          <w:rFonts w:asciiTheme="minorHAnsi" w:hAnsiTheme="minorHAnsi" w:cstheme="minorHAnsi"/>
          <w:sz w:val="28"/>
          <w:szCs w:val="28"/>
        </w:rPr>
      </w:pPr>
      <w:r w:rsidRPr="007342EF">
        <w:rPr>
          <w:rFonts w:asciiTheme="minorHAnsi" w:hAnsiTheme="minorHAnsi" w:cstheme="minorHAnsi"/>
          <w:sz w:val="28"/>
          <w:szCs w:val="28"/>
        </w:rPr>
        <w:t xml:space="preserve">How </w:t>
      </w:r>
      <w:proofErr w:type="spellStart"/>
      <w:r w:rsidRPr="007342EF">
        <w:rPr>
          <w:rFonts w:asciiTheme="minorHAnsi" w:hAnsiTheme="minorHAnsi" w:cstheme="minorHAnsi"/>
          <w:sz w:val="28"/>
          <w:szCs w:val="28"/>
        </w:rPr>
        <w:t>Sharding</w:t>
      </w:r>
      <w:proofErr w:type="spellEnd"/>
      <w:r w:rsidRPr="007342EF">
        <w:rPr>
          <w:rFonts w:asciiTheme="minorHAnsi" w:hAnsiTheme="minorHAnsi" w:cstheme="minorHAnsi"/>
          <w:sz w:val="28"/>
          <w:szCs w:val="28"/>
        </w:rPr>
        <w:t xml:space="preserve"> Scales </w:t>
      </w:r>
      <w:proofErr w:type="spellStart"/>
      <w:r w:rsidRPr="007342EF">
        <w:rPr>
          <w:rFonts w:asciiTheme="minorHAnsi" w:hAnsiTheme="minorHAnsi" w:cstheme="minorHAnsi"/>
          <w:sz w:val="28"/>
          <w:szCs w:val="28"/>
        </w:rPr>
        <w:t>Microservices</w:t>
      </w:r>
      <w:proofErr w:type="spellEnd"/>
    </w:p>
    <w:p w:rsidR="007342EF" w:rsidRPr="007342EF" w:rsidRDefault="007342EF" w:rsidP="007342EF">
      <w:pPr>
        <w:pStyle w:val="NormalWeb"/>
        <w:numPr>
          <w:ilvl w:val="0"/>
          <w:numId w:val="36"/>
        </w:numPr>
        <w:rPr>
          <w:rFonts w:asciiTheme="minorHAnsi" w:hAnsiTheme="minorHAnsi" w:cstheme="minorHAnsi"/>
          <w:sz w:val="28"/>
          <w:szCs w:val="28"/>
        </w:rPr>
      </w:pPr>
      <w:r w:rsidRPr="007342EF">
        <w:rPr>
          <w:rStyle w:val="Strong"/>
          <w:rFonts w:asciiTheme="minorHAnsi" w:hAnsiTheme="minorHAnsi" w:cstheme="minorHAnsi"/>
          <w:sz w:val="28"/>
          <w:szCs w:val="28"/>
        </w:rPr>
        <w:t>Improved Performance</w:t>
      </w:r>
      <w:r w:rsidRPr="007342EF">
        <w:rPr>
          <w:rFonts w:asciiTheme="minorHAnsi" w:hAnsiTheme="minorHAnsi" w:cstheme="minorHAnsi"/>
          <w:sz w:val="28"/>
          <w:szCs w:val="28"/>
        </w:rPr>
        <w:t xml:space="preserve">: By distributing the load across multiple shards, each individual database can handle requests more quickly, reducing latency and improving response times for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w:t>
      </w:r>
    </w:p>
    <w:p w:rsidR="007342EF" w:rsidRPr="007342EF" w:rsidRDefault="007342EF" w:rsidP="007342EF">
      <w:pPr>
        <w:pStyle w:val="NormalWeb"/>
        <w:numPr>
          <w:ilvl w:val="0"/>
          <w:numId w:val="36"/>
        </w:numPr>
        <w:rPr>
          <w:rFonts w:asciiTheme="minorHAnsi" w:hAnsiTheme="minorHAnsi" w:cstheme="minorHAnsi"/>
          <w:sz w:val="28"/>
          <w:szCs w:val="28"/>
        </w:rPr>
      </w:pPr>
      <w:r w:rsidRPr="007342EF">
        <w:rPr>
          <w:rStyle w:val="Strong"/>
          <w:rFonts w:asciiTheme="minorHAnsi" w:hAnsiTheme="minorHAnsi" w:cstheme="minorHAnsi"/>
          <w:sz w:val="28"/>
          <w:szCs w:val="28"/>
        </w:rPr>
        <w:t>Increased Throughput</w:t>
      </w:r>
      <w:r w:rsidRPr="007342EF">
        <w:rPr>
          <w:rFonts w:asciiTheme="minorHAnsi" w:hAnsiTheme="minorHAnsi" w:cstheme="minorHAnsi"/>
          <w:sz w:val="28"/>
          <w:szCs w:val="28"/>
        </w:rPr>
        <w:t xml:space="preserve">: </w:t>
      </w:r>
      <w:proofErr w:type="spellStart"/>
      <w:r w:rsidRPr="007342EF">
        <w:rPr>
          <w:rFonts w:asciiTheme="minorHAnsi" w:hAnsiTheme="minorHAnsi" w:cstheme="minorHAnsi"/>
          <w:sz w:val="28"/>
          <w:szCs w:val="28"/>
        </w:rPr>
        <w:t>Sharding</w:t>
      </w:r>
      <w:proofErr w:type="spellEnd"/>
      <w:r w:rsidRPr="007342EF">
        <w:rPr>
          <w:rFonts w:asciiTheme="minorHAnsi" w:hAnsiTheme="minorHAnsi" w:cstheme="minorHAnsi"/>
          <w:sz w:val="28"/>
          <w:szCs w:val="28"/>
        </w:rPr>
        <w:t xml:space="preserve"> enables more parallel processing of requests, as multiple shards can handle read and write operations simultaneously. This leads to higher overall throughput for the application.</w:t>
      </w:r>
    </w:p>
    <w:p w:rsidR="007342EF" w:rsidRPr="007342EF" w:rsidRDefault="007342EF" w:rsidP="007342EF">
      <w:pPr>
        <w:pStyle w:val="NormalWeb"/>
        <w:numPr>
          <w:ilvl w:val="0"/>
          <w:numId w:val="36"/>
        </w:numPr>
        <w:rPr>
          <w:rFonts w:asciiTheme="minorHAnsi" w:hAnsiTheme="minorHAnsi" w:cstheme="minorHAnsi"/>
          <w:sz w:val="28"/>
          <w:szCs w:val="28"/>
        </w:rPr>
      </w:pPr>
      <w:r w:rsidRPr="007342EF">
        <w:rPr>
          <w:rStyle w:val="Strong"/>
          <w:rFonts w:asciiTheme="minorHAnsi" w:hAnsiTheme="minorHAnsi" w:cstheme="minorHAnsi"/>
          <w:sz w:val="28"/>
          <w:szCs w:val="28"/>
        </w:rPr>
        <w:t>Resource Optimization</w:t>
      </w:r>
      <w:r w:rsidRPr="007342EF">
        <w:rPr>
          <w:rFonts w:asciiTheme="minorHAnsi" w:hAnsiTheme="minorHAnsi" w:cstheme="minorHAnsi"/>
          <w:sz w:val="28"/>
          <w:szCs w:val="28"/>
        </w:rPr>
        <w:t>: Different shards can be hosted on different hardware configurations based on their load and resource requirements. For example, a heavily accessed shard can be deployed on a more powerful server, while less accessed shards can run on less powerful machines.</w:t>
      </w:r>
    </w:p>
    <w:p w:rsidR="007342EF" w:rsidRPr="007342EF" w:rsidRDefault="007342EF" w:rsidP="007342EF">
      <w:pPr>
        <w:pStyle w:val="NormalWeb"/>
        <w:numPr>
          <w:ilvl w:val="0"/>
          <w:numId w:val="36"/>
        </w:numPr>
        <w:rPr>
          <w:rFonts w:asciiTheme="minorHAnsi" w:hAnsiTheme="minorHAnsi" w:cstheme="minorHAnsi"/>
          <w:sz w:val="28"/>
          <w:szCs w:val="28"/>
        </w:rPr>
      </w:pPr>
      <w:r w:rsidRPr="007342EF">
        <w:rPr>
          <w:rStyle w:val="Strong"/>
          <w:rFonts w:asciiTheme="minorHAnsi" w:hAnsiTheme="minorHAnsi" w:cstheme="minorHAnsi"/>
          <w:sz w:val="28"/>
          <w:szCs w:val="28"/>
        </w:rPr>
        <w:t>Fault Isolation</w:t>
      </w:r>
      <w:r w:rsidRPr="007342EF">
        <w:rPr>
          <w:rFonts w:asciiTheme="minorHAnsi" w:hAnsiTheme="minorHAnsi" w:cstheme="minorHAnsi"/>
          <w:sz w:val="28"/>
          <w:szCs w:val="28"/>
        </w:rPr>
        <w:t xml:space="preserve">: If one </w:t>
      </w:r>
      <w:proofErr w:type="spellStart"/>
      <w:r w:rsidRPr="007342EF">
        <w:rPr>
          <w:rFonts w:asciiTheme="minorHAnsi" w:hAnsiTheme="minorHAnsi" w:cstheme="minorHAnsi"/>
          <w:sz w:val="28"/>
          <w:szCs w:val="28"/>
        </w:rPr>
        <w:t>shard</w:t>
      </w:r>
      <w:proofErr w:type="spellEnd"/>
      <w:r w:rsidRPr="007342EF">
        <w:rPr>
          <w:rFonts w:asciiTheme="minorHAnsi" w:hAnsiTheme="minorHAnsi" w:cstheme="minorHAnsi"/>
          <w:sz w:val="28"/>
          <w:szCs w:val="28"/>
        </w:rPr>
        <w:t xml:space="preserve"> experiences issues (e.g., hardware failure or high load), it does not impact the availability or performance of other shards. This increases the overall resilience of the </w:t>
      </w:r>
      <w:proofErr w:type="spellStart"/>
      <w:r w:rsidRPr="007342EF">
        <w:rPr>
          <w:rFonts w:asciiTheme="minorHAnsi" w:hAnsiTheme="minorHAnsi" w:cstheme="minorHAnsi"/>
          <w:sz w:val="28"/>
          <w:szCs w:val="28"/>
        </w:rPr>
        <w:t>microservices</w:t>
      </w:r>
      <w:proofErr w:type="spellEnd"/>
      <w:r w:rsidRPr="007342EF">
        <w:rPr>
          <w:rFonts w:asciiTheme="minorHAnsi" w:hAnsiTheme="minorHAnsi" w:cstheme="minorHAnsi"/>
          <w:sz w:val="28"/>
          <w:szCs w:val="28"/>
        </w:rPr>
        <w:t xml:space="preserve"> architecture.</w:t>
      </w:r>
    </w:p>
    <w:p w:rsidR="007342EF" w:rsidRPr="007342EF" w:rsidRDefault="007342EF" w:rsidP="007342EF">
      <w:pPr>
        <w:pStyle w:val="NormalWeb"/>
        <w:numPr>
          <w:ilvl w:val="0"/>
          <w:numId w:val="36"/>
        </w:numPr>
        <w:rPr>
          <w:rFonts w:asciiTheme="minorHAnsi" w:hAnsiTheme="minorHAnsi" w:cstheme="minorHAnsi"/>
          <w:sz w:val="28"/>
          <w:szCs w:val="28"/>
        </w:rPr>
      </w:pPr>
      <w:r w:rsidRPr="007342EF">
        <w:rPr>
          <w:rStyle w:val="Strong"/>
          <w:rFonts w:asciiTheme="minorHAnsi" w:hAnsiTheme="minorHAnsi" w:cstheme="minorHAnsi"/>
          <w:sz w:val="28"/>
          <w:szCs w:val="28"/>
        </w:rPr>
        <w:t>Easier Maintenance</w:t>
      </w:r>
      <w:r w:rsidRPr="007342EF">
        <w:rPr>
          <w:rFonts w:asciiTheme="minorHAnsi" w:hAnsiTheme="minorHAnsi" w:cstheme="minorHAnsi"/>
          <w:sz w:val="28"/>
          <w:szCs w:val="28"/>
        </w:rPr>
        <w:t>: Maintenance tasks (e.g., backups, updates) can be performed on individual shards without affecting the entire database. This leads to less downtime and easier management of the database infrastructure.</w:t>
      </w:r>
    </w:p>
    <w:p w:rsidR="007342EF" w:rsidRPr="007342EF" w:rsidRDefault="007342EF" w:rsidP="007342EF">
      <w:pPr>
        <w:pStyle w:val="NormalWeb"/>
        <w:numPr>
          <w:ilvl w:val="0"/>
          <w:numId w:val="36"/>
        </w:numPr>
        <w:rPr>
          <w:rFonts w:asciiTheme="minorHAnsi" w:hAnsiTheme="minorHAnsi" w:cstheme="minorHAnsi"/>
          <w:sz w:val="28"/>
          <w:szCs w:val="28"/>
        </w:rPr>
      </w:pPr>
      <w:r w:rsidRPr="007342EF">
        <w:rPr>
          <w:rStyle w:val="Strong"/>
          <w:rFonts w:asciiTheme="minorHAnsi" w:hAnsiTheme="minorHAnsi" w:cstheme="minorHAnsi"/>
          <w:sz w:val="28"/>
          <w:szCs w:val="28"/>
        </w:rPr>
        <w:t>Scalability</w:t>
      </w:r>
      <w:r w:rsidRPr="007342EF">
        <w:rPr>
          <w:rFonts w:asciiTheme="minorHAnsi" w:hAnsiTheme="minorHAnsi" w:cstheme="minorHAnsi"/>
          <w:sz w:val="28"/>
          <w:szCs w:val="28"/>
        </w:rPr>
        <w:t>: As user demand grows, additional shards can be added to accommodate the increased load. This allows the system to scale out easily without major architectural changes.</w:t>
      </w:r>
    </w:p>
    <w:p w:rsidR="007342EF" w:rsidRPr="007342EF" w:rsidRDefault="007342EF" w:rsidP="007342EF">
      <w:pPr>
        <w:rPr>
          <w:rFonts w:cstheme="minorHAnsi"/>
          <w:sz w:val="28"/>
          <w:szCs w:val="28"/>
        </w:rPr>
      </w:pPr>
    </w:p>
    <w:sectPr w:rsidR="007342EF" w:rsidRPr="007342EF"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64370"/>
    <w:multiLevelType w:val="multilevel"/>
    <w:tmpl w:val="BEA2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B13668"/>
    <w:multiLevelType w:val="multilevel"/>
    <w:tmpl w:val="EEE44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DA0881"/>
    <w:multiLevelType w:val="multilevel"/>
    <w:tmpl w:val="E0F8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01C74"/>
    <w:multiLevelType w:val="multilevel"/>
    <w:tmpl w:val="76F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C81ECE"/>
    <w:multiLevelType w:val="multilevel"/>
    <w:tmpl w:val="0E0C6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355FD9"/>
    <w:multiLevelType w:val="multilevel"/>
    <w:tmpl w:val="BD90C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222560"/>
    <w:multiLevelType w:val="multilevel"/>
    <w:tmpl w:val="08FCE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631959"/>
    <w:multiLevelType w:val="multilevel"/>
    <w:tmpl w:val="2CECE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7A4203"/>
    <w:multiLevelType w:val="multilevel"/>
    <w:tmpl w:val="6504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080D04"/>
    <w:multiLevelType w:val="multilevel"/>
    <w:tmpl w:val="24E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00432C"/>
    <w:multiLevelType w:val="multilevel"/>
    <w:tmpl w:val="74C4E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8D3E94"/>
    <w:multiLevelType w:val="multilevel"/>
    <w:tmpl w:val="02C8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AC418A"/>
    <w:multiLevelType w:val="multilevel"/>
    <w:tmpl w:val="35D6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1041AE"/>
    <w:multiLevelType w:val="multilevel"/>
    <w:tmpl w:val="C194F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ED063C"/>
    <w:multiLevelType w:val="multilevel"/>
    <w:tmpl w:val="A7DA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097D16"/>
    <w:multiLevelType w:val="hybridMultilevel"/>
    <w:tmpl w:val="0ABAC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4A7BAF"/>
    <w:multiLevelType w:val="multilevel"/>
    <w:tmpl w:val="756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E2646F"/>
    <w:multiLevelType w:val="multilevel"/>
    <w:tmpl w:val="A2ECC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3695345"/>
    <w:multiLevelType w:val="multilevel"/>
    <w:tmpl w:val="AF20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250B06"/>
    <w:multiLevelType w:val="multilevel"/>
    <w:tmpl w:val="510C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0B0C2B"/>
    <w:multiLevelType w:val="multilevel"/>
    <w:tmpl w:val="1C703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8801EEA"/>
    <w:multiLevelType w:val="multilevel"/>
    <w:tmpl w:val="53E86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652523"/>
    <w:multiLevelType w:val="multilevel"/>
    <w:tmpl w:val="B3BC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0A68D0"/>
    <w:multiLevelType w:val="multilevel"/>
    <w:tmpl w:val="5F3A9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969545E"/>
    <w:multiLevelType w:val="multilevel"/>
    <w:tmpl w:val="DA10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546CE4"/>
    <w:multiLevelType w:val="multilevel"/>
    <w:tmpl w:val="5CCC6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847425A"/>
    <w:multiLevelType w:val="multilevel"/>
    <w:tmpl w:val="5288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4B7F92"/>
    <w:multiLevelType w:val="multilevel"/>
    <w:tmpl w:val="9E964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C0E1AE8"/>
    <w:multiLevelType w:val="multilevel"/>
    <w:tmpl w:val="EB0A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AE3488"/>
    <w:multiLevelType w:val="multilevel"/>
    <w:tmpl w:val="0CCE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3F6373"/>
    <w:multiLevelType w:val="multilevel"/>
    <w:tmpl w:val="ED0ED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406C5F"/>
    <w:multiLevelType w:val="multilevel"/>
    <w:tmpl w:val="7058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981F90"/>
    <w:multiLevelType w:val="multilevel"/>
    <w:tmpl w:val="F814C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734684A"/>
    <w:multiLevelType w:val="multilevel"/>
    <w:tmpl w:val="633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45493A"/>
    <w:multiLevelType w:val="multilevel"/>
    <w:tmpl w:val="176C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434DAC"/>
    <w:multiLevelType w:val="multilevel"/>
    <w:tmpl w:val="09F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18"/>
  </w:num>
  <w:num w:numId="4">
    <w:abstractNumId w:val="26"/>
  </w:num>
  <w:num w:numId="5">
    <w:abstractNumId w:val="24"/>
  </w:num>
  <w:num w:numId="6">
    <w:abstractNumId w:val="2"/>
  </w:num>
  <w:num w:numId="7">
    <w:abstractNumId w:val="34"/>
  </w:num>
  <w:num w:numId="8">
    <w:abstractNumId w:val="19"/>
  </w:num>
  <w:num w:numId="9">
    <w:abstractNumId w:val="13"/>
  </w:num>
  <w:num w:numId="10">
    <w:abstractNumId w:val="25"/>
  </w:num>
  <w:num w:numId="11">
    <w:abstractNumId w:val="1"/>
  </w:num>
  <w:num w:numId="12">
    <w:abstractNumId w:val="8"/>
  </w:num>
  <w:num w:numId="13">
    <w:abstractNumId w:val="30"/>
  </w:num>
  <w:num w:numId="14">
    <w:abstractNumId w:val="4"/>
  </w:num>
  <w:num w:numId="15">
    <w:abstractNumId w:val="6"/>
  </w:num>
  <w:num w:numId="16">
    <w:abstractNumId w:val="10"/>
  </w:num>
  <w:num w:numId="17">
    <w:abstractNumId w:val="28"/>
  </w:num>
  <w:num w:numId="18">
    <w:abstractNumId w:val="11"/>
  </w:num>
  <w:num w:numId="19">
    <w:abstractNumId w:val="29"/>
  </w:num>
  <w:num w:numId="20">
    <w:abstractNumId w:val="21"/>
  </w:num>
  <w:num w:numId="21">
    <w:abstractNumId w:val="23"/>
  </w:num>
  <w:num w:numId="22">
    <w:abstractNumId w:val="5"/>
  </w:num>
  <w:num w:numId="23">
    <w:abstractNumId w:val="17"/>
  </w:num>
  <w:num w:numId="24">
    <w:abstractNumId w:val="0"/>
  </w:num>
  <w:num w:numId="25">
    <w:abstractNumId w:val="12"/>
  </w:num>
  <w:num w:numId="26">
    <w:abstractNumId w:val="35"/>
  </w:num>
  <w:num w:numId="27">
    <w:abstractNumId w:val="3"/>
  </w:num>
  <w:num w:numId="28">
    <w:abstractNumId w:val="16"/>
  </w:num>
  <w:num w:numId="29">
    <w:abstractNumId w:val="31"/>
  </w:num>
  <w:num w:numId="30">
    <w:abstractNumId w:val="32"/>
  </w:num>
  <w:num w:numId="31">
    <w:abstractNumId w:val="9"/>
  </w:num>
  <w:num w:numId="32">
    <w:abstractNumId w:val="33"/>
  </w:num>
  <w:num w:numId="33">
    <w:abstractNumId w:val="27"/>
  </w:num>
  <w:num w:numId="34">
    <w:abstractNumId w:val="20"/>
  </w:num>
  <w:num w:numId="35">
    <w:abstractNumId w:val="22"/>
  </w:num>
  <w:num w:numId="36">
    <w:abstractNumId w:val="14"/>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B2FD0"/>
    <w:rsid w:val="00375CA3"/>
    <w:rsid w:val="0045472C"/>
    <w:rsid w:val="0045630F"/>
    <w:rsid w:val="004A3451"/>
    <w:rsid w:val="00540BB9"/>
    <w:rsid w:val="005C710C"/>
    <w:rsid w:val="006D0CA4"/>
    <w:rsid w:val="006E0BA8"/>
    <w:rsid w:val="007342EF"/>
    <w:rsid w:val="007D6817"/>
    <w:rsid w:val="008068A8"/>
    <w:rsid w:val="009C54D6"/>
    <w:rsid w:val="009F752B"/>
    <w:rsid w:val="00A85F51"/>
    <w:rsid w:val="00AA10FB"/>
    <w:rsid w:val="00B547EB"/>
    <w:rsid w:val="00BA442A"/>
    <w:rsid w:val="00C04687"/>
    <w:rsid w:val="00C14776"/>
    <w:rsid w:val="00CE5BF7"/>
    <w:rsid w:val="00E0590F"/>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punctuation">
    <w:name w:val="hljs-punctuation"/>
    <w:basedOn w:val="DefaultParagraphFont"/>
    <w:rsid w:val="00BA442A"/>
  </w:style>
  <w:style w:type="character" w:customStyle="1" w:styleId="hljs-bullet">
    <w:name w:val="hljs-bullet"/>
    <w:basedOn w:val="DefaultParagraphFont"/>
    <w:rsid w:val="00BA442A"/>
  </w:style>
  <w:style w:type="paragraph" w:customStyle="1" w:styleId="placeholder">
    <w:name w:val="placeholder"/>
    <w:basedOn w:val="Normal"/>
    <w:rsid w:val="00BA44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761618">
      <w:bodyDiv w:val="1"/>
      <w:marLeft w:val="0"/>
      <w:marRight w:val="0"/>
      <w:marTop w:val="0"/>
      <w:marBottom w:val="0"/>
      <w:divBdr>
        <w:top w:val="none" w:sz="0" w:space="0" w:color="auto"/>
        <w:left w:val="none" w:sz="0" w:space="0" w:color="auto"/>
        <w:bottom w:val="none" w:sz="0" w:space="0" w:color="auto"/>
        <w:right w:val="none" w:sz="0" w:space="0" w:color="auto"/>
      </w:divBdr>
      <w:divsChild>
        <w:div w:id="289435218">
          <w:marLeft w:val="0"/>
          <w:marRight w:val="0"/>
          <w:marTop w:val="0"/>
          <w:marBottom w:val="0"/>
          <w:divBdr>
            <w:top w:val="none" w:sz="0" w:space="0" w:color="auto"/>
            <w:left w:val="none" w:sz="0" w:space="0" w:color="auto"/>
            <w:bottom w:val="none" w:sz="0" w:space="0" w:color="auto"/>
            <w:right w:val="none" w:sz="0" w:space="0" w:color="auto"/>
          </w:divBdr>
          <w:divsChild>
            <w:div w:id="657005460">
              <w:marLeft w:val="0"/>
              <w:marRight w:val="0"/>
              <w:marTop w:val="0"/>
              <w:marBottom w:val="0"/>
              <w:divBdr>
                <w:top w:val="none" w:sz="0" w:space="0" w:color="auto"/>
                <w:left w:val="none" w:sz="0" w:space="0" w:color="auto"/>
                <w:bottom w:val="none" w:sz="0" w:space="0" w:color="auto"/>
                <w:right w:val="none" w:sz="0" w:space="0" w:color="auto"/>
              </w:divBdr>
              <w:divsChild>
                <w:div w:id="365299850">
                  <w:marLeft w:val="0"/>
                  <w:marRight w:val="0"/>
                  <w:marTop w:val="0"/>
                  <w:marBottom w:val="0"/>
                  <w:divBdr>
                    <w:top w:val="none" w:sz="0" w:space="0" w:color="auto"/>
                    <w:left w:val="none" w:sz="0" w:space="0" w:color="auto"/>
                    <w:bottom w:val="none" w:sz="0" w:space="0" w:color="auto"/>
                    <w:right w:val="none" w:sz="0" w:space="0" w:color="auto"/>
                  </w:divBdr>
                  <w:divsChild>
                    <w:div w:id="2092386296">
                      <w:marLeft w:val="0"/>
                      <w:marRight w:val="0"/>
                      <w:marTop w:val="0"/>
                      <w:marBottom w:val="0"/>
                      <w:divBdr>
                        <w:top w:val="none" w:sz="0" w:space="0" w:color="auto"/>
                        <w:left w:val="none" w:sz="0" w:space="0" w:color="auto"/>
                        <w:bottom w:val="none" w:sz="0" w:space="0" w:color="auto"/>
                        <w:right w:val="none" w:sz="0" w:space="0" w:color="auto"/>
                      </w:divBdr>
                      <w:divsChild>
                        <w:div w:id="675690637">
                          <w:marLeft w:val="0"/>
                          <w:marRight w:val="0"/>
                          <w:marTop w:val="0"/>
                          <w:marBottom w:val="0"/>
                          <w:divBdr>
                            <w:top w:val="none" w:sz="0" w:space="0" w:color="auto"/>
                            <w:left w:val="none" w:sz="0" w:space="0" w:color="auto"/>
                            <w:bottom w:val="none" w:sz="0" w:space="0" w:color="auto"/>
                            <w:right w:val="none" w:sz="0" w:space="0" w:color="auto"/>
                          </w:divBdr>
                          <w:divsChild>
                            <w:div w:id="189539472">
                              <w:marLeft w:val="0"/>
                              <w:marRight w:val="0"/>
                              <w:marTop w:val="0"/>
                              <w:marBottom w:val="0"/>
                              <w:divBdr>
                                <w:top w:val="none" w:sz="0" w:space="0" w:color="auto"/>
                                <w:left w:val="none" w:sz="0" w:space="0" w:color="auto"/>
                                <w:bottom w:val="none" w:sz="0" w:space="0" w:color="auto"/>
                                <w:right w:val="none" w:sz="0" w:space="0" w:color="auto"/>
                              </w:divBdr>
                            </w:div>
                            <w:div w:id="179243596">
                              <w:marLeft w:val="0"/>
                              <w:marRight w:val="0"/>
                              <w:marTop w:val="0"/>
                              <w:marBottom w:val="0"/>
                              <w:divBdr>
                                <w:top w:val="none" w:sz="0" w:space="0" w:color="auto"/>
                                <w:left w:val="none" w:sz="0" w:space="0" w:color="auto"/>
                                <w:bottom w:val="none" w:sz="0" w:space="0" w:color="auto"/>
                                <w:right w:val="none" w:sz="0" w:space="0" w:color="auto"/>
                              </w:divBdr>
                              <w:divsChild>
                                <w:div w:id="1688093117">
                                  <w:marLeft w:val="0"/>
                                  <w:marRight w:val="0"/>
                                  <w:marTop w:val="0"/>
                                  <w:marBottom w:val="0"/>
                                  <w:divBdr>
                                    <w:top w:val="none" w:sz="0" w:space="0" w:color="auto"/>
                                    <w:left w:val="none" w:sz="0" w:space="0" w:color="auto"/>
                                    <w:bottom w:val="none" w:sz="0" w:space="0" w:color="auto"/>
                                    <w:right w:val="none" w:sz="0" w:space="0" w:color="auto"/>
                                  </w:divBdr>
                                  <w:divsChild>
                                    <w:div w:id="12585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3883">
                              <w:marLeft w:val="0"/>
                              <w:marRight w:val="0"/>
                              <w:marTop w:val="0"/>
                              <w:marBottom w:val="0"/>
                              <w:divBdr>
                                <w:top w:val="none" w:sz="0" w:space="0" w:color="auto"/>
                                <w:left w:val="none" w:sz="0" w:space="0" w:color="auto"/>
                                <w:bottom w:val="none" w:sz="0" w:space="0" w:color="auto"/>
                                <w:right w:val="none" w:sz="0" w:space="0" w:color="auto"/>
                              </w:divBdr>
                            </w:div>
                          </w:divsChild>
                        </w:div>
                        <w:div w:id="47538861">
                          <w:marLeft w:val="0"/>
                          <w:marRight w:val="0"/>
                          <w:marTop w:val="0"/>
                          <w:marBottom w:val="0"/>
                          <w:divBdr>
                            <w:top w:val="none" w:sz="0" w:space="0" w:color="auto"/>
                            <w:left w:val="none" w:sz="0" w:space="0" w:color="auto"/>
                            <w:bottom w:val="none" w:sz="0" w:space="0" w:color="auto"/>
                            <w:right w:val="none" w:sz="0" w:space="0" w:color="auto"/>
                          </w:divBdr>
                          <w:divsChild>
                            <w:div w:id="284969112">
                              <w:marLeft w:val="0"/>
                              <w:marRight w:val="0"/>
                              <w:marTop w:val="0"/>
                              <w:marBottom w:val="0"/>
                              <w:divBdr>
                                <w:top w:val="none" w:sz="0" w:space="0" w:color="auto"/>
                                <w:left w:val="none" w:sz="0" w:space="0" w:color="auto"/>
                                <w:bottom w:val="none" w:sz="0" w:space="0" w:color="auto"/>
                                <w:right w:val="none" w:sz="0" w:space="0" w:color="auto"/>
                              </w:divBdr>
                            </w:div>
                            <w:div w:id="1395857028">
                              <w:marLeft w:val="0"/>
                              <w:marRight w:val="0"/>
                              <w:marTop w:val="0"/>
                              <w:marBottom w:val="0"/>
                              <w:divBdr>
                                <w:top w:val="none" w:sz="0" w:space="0" w:color="auto"/>
                                <w:left w:val="none" w:sz="0" w:space="0" w:color="auto"/>
                                <w:bottom w:val="none" w:sz="0" w:space="0" w:color="auto"/>
                                <w:right w:val="none" w:sz="0" w:space="0" w:color="auto"/>
                              </w:divBdr>
                              <w:divsChild>
                                <w:div w:id="1864979567">
                                  <w:marLeft w:val="0"/>
                                  <w:marRight w:val="0"/>
                                  <w:marTop w:val="0"/>
                                  <w:marBottom w:val="0"/>
                                  <w:divBdr>
                                    <w:top w:val="none" w:sz="0" w:space="0" w:color="auto"/>
                                    <w:left w:val="none" w:sz="0" w:space="0" w:color="auto"/>
                                    <w:bottom w:val="none" w:sz="0" w:space="0" w:color="auto"/>
                                    <w:right w:val="none" w:sz="0" w:space="0" w:color="auto"/>
                                  </w:divBdr>
                                  <w:divsChild>
                                    <w:div w:id="798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4482">
                              <w:marLeft w:val="0"/>
                              <w:marRight w:val="0"/>
                              <w:marTop w:val="0"/>
                              <w:marBottom w:val="0"/>
                              <w:divBdr>
                                <w:top w:val="none" w:sz="0" w:space="0" w:color="auto"/>
                                <w:left w:val="none" w:sz="0" w:space="0" w:color="auto"/>
                                <w:bottom w:val="none" w:sz="0" w:space="0" w:color="auto"/>
                                <w:right w:val="none" w:sz="0" w:space="0" w:color="auto"/>
                              </w:divBdr>
                            </w:div>
                          </w:divsChild>
                        </w:div>
                        <w:div w:id="775104690">
                          <w:marLeft w:val="0"/>
                          <w:marRight w:val="0"/>
                          <w:marTop w:val="0"/>
                          <w:marBottom w:val="0"/>
                          <w:divBdr>
                            <w:top w:val="none" w:sz="0" w:space="0" w:color="auto"/>
                            <w:left w:val="none" w:sz="0" w:space="0" w:color="auto"/>
                            <w:bottom w:val="none" w:sz="0" w:space="0" w:color="auto"/>
                            <w:right w:val="none" w:sz="0" w:space="0" w:color="auto"/>
                          </w:divBdr>
                          <w:divsChild>
                            <w:div w:id="809901364">
                              <w:marLeft w:val="0"/>
                              <w:marRight w:val="0"/>
                              <w:marTop w:val="0"/>
                              <w:marBottom w:val="0"/>
                              <w:divBdr>
                                <w:top w:val="none" w:sz="0" w:space="0" w:color="auto"/>
                                <w:left w:val="none" w:sz="0" w:space="0" w:color="auto"/>
                                <w:bottom w:val="none" w:sz="0" w:space="0" w:color="auto"/>
                                <w:right w:val="none" w:sz="0" w:space="0" w:color="auto"/>
                              </w:divBdr>
                            </w:div>
                            <w:div w:id="736823387">
                              <w:marLeft w:val="0"/>
                              <w:marRight w:val="0"/>
                              <w:marTop w:val="0"/>
                              <w:marBottom w:val="0"/>
                              <w:divBdr>
                                <w:top w:val="none" w:sz="0" w:space="0" w:color="auto"/>
                                <w:left w:val="none" w:sz="0" w:space="0" w:color="auto"/>
                                <w:bottom w:val="none" w:sz="0" w:space="0" w:color="auto"/>
                                <w:right w:val="none" w:sz="0" w:space="0" w:color="auto"/>
                              </w:divBdr>
                              <w:divsChild>
                                <w:div w:id="894585862">
                                  <w:marLeft w:val="0"/>
                                  <w:marRight w:val="0"/>
                                  <w:marTop w:val="0"/>
                                  <w:marBottom w:val="0"/>
                                  <w:divBdr>
                                    <w:top w:val="none" w:sz="0" w:space="0" w:color="auto"/>
                                    <w:left w:val="none" w:sz="0" w:space="0" w:color="auto"/>
                                    <w:bottom w:val="none" w:sz="0" w:space="0" w:color="auto"/>
                                    <w:right w:val="none" w:sz="0" w:space="0" w:color="auto"/>
                                  </w:divBdr>
                                  <w:divsChild>
                                    <w:div w:id="16087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468">
                              <w:marLeft w:val="0"/>
                              <w:marRight w:val="0"/>
                              <w:marTop w:val="0"/>
                              <w:marBottom w:val="0"/>
                              <w:divBdr>
                                <w:top w:val="none" w:sz="0" w:space="0" w:color="auto"/>
                                <w:left w:val="none" w:sz="0" w:space="0" w:color="auto"/>
                                <w:bottom w:val="none" w:sz="0" w:space="0" w:color="auto"/>
                                <w:right w:val="none" w:sz="0" w:space="0" w:color="auto"/>
                              </w:divBdr>
                            </w:div>
                          </w:divsChild>
                        </w:div>
                        <w:div w:id="717438474">
                          <w:marLeft w:val="0"/>
                          <w:marRight w:val="0"/>
                          <w:marTop w:val="0"/>
                          <w:marBottom w:val="0"/>
                          <w:divBdr>
                            <w:top w:val="none" w:sz="0" w:space="0" w:color="auto"/>
                            <w:left w:val="none" w:sz="0" w:space="0" w:color="auto"/>
                            <w:bottom w:val="none" w:sz="0" w:space="0" w:color="auto"/>
                            <w:right w:val="none" w:sz="0" w:space="0" w:color="auto"/>
                          </w:divBdr>
                          <w:divsChild>
                            <w:div w:id="1186364165">
                              <w:marLeft w:val="0"/>
                              <w:marRight w:val="0"/>
                              <w:marTop w:val="0"/>
                              <w:marBottom w:val="0"/>
                              <w:divBdr>
                                <w:top w:val="none" w:sz="0" w:space="0" w:color="auto"/>
                                <w:left w:val="none" w:sz="0" w:space="0" w:color="auto"/>
                                <w:bottom w:val="none" w:sz="0" w:space="0" w:color="auto"/>
                                <w:right w:val="none" w:sz="0" w:space="0" w:color="auto"/>
                              </w:divBdr>
                            </w:div>
                            <w:div w:id="1738359322">
                              <w:marLeft w:val="0"/>
                              <w:marRight w:val="0"/>
                              <w:marTop w:val="0"/>
                              <w:marBottom w:val="0"/>
                              <w:divBdr>
                                <w:top w:val="none" w:sz="0" w:space="0" w:color="auto"/>
                                <w:left w:val="none" w:sz="0" w:space="0" w:color="auto"/>
                                <w:bottom w:val="none" w:sz="0" w:space="0" w:color="auto"/>
                                <w:right w:val="none" w:sz="0" w:space="0" w:color="auto"/>
                              </w:divBdr>
                              <w:divsChild>
                                <w:div w:id="340083689">
                                  <w:marLeft w:val="0"/>
                                  <w:marRight w:val="0"/>
                                  <w:marTop w:val="0"/>
                                  <w:marBottom w:val="0"/>
                                  <w:divBdr>
                                    <w:top w:val="none" w:sz="0" w:space="0" w:color="auto"/>
                                    <w:left w:val="none" w:sz="0" w:space="0" w:color="auto"/>
                                    <w:bottom w:val="none" w:sz="0" w:space="0" w:color="auto"/>
                                    <w:right w:val="none" w:sz="0" w:space="0" w:color="auto"/>
                                  </w:divBdr>
                                  <w:divsChild>
                                    <w:div w:id="28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077">
                              <w:marLeft w:val="0"/>
                              <w:marRight w:val="0"/>
                              <w:marTop w:val="0"/>
                              <w:marBottom w:val="0"/>
                              <w:divBdr>
                                <w:top w:val="none" w:sz="0" w:space="0" w:color="auto"/>
                                <w:left w:val="none" w:sz="0" w:space="0" w:color="auto"/>
                                <w:bottom w:val="none" w:sz="0" w:space="0" w:color="auto"/>
                                <w:right w:val="none" w:sz="0" w:space="0" w:color="auto"/>
                              </w:divBdr>
                            </w:div>
                          </w:divsChild>
                        </w:div>
                        <w:div w:id="1047531603">
                          <w:marLeft w:val="0"/>
                          <w:marRight w:val="0"/>
                          <w:marTop w:val="0"/>
                          <w:marBottom w:val="0"/>
                          <w:divBdr>
                            <w:top w:val="none" w:sz="0" w:space="0" w:color="auto"/>
                            <w:left w:val="none" w:sz="0" w:space="0" w:color="auto"/>
                            <w:bottom w:val="none" w:sz="0" w:space="0" w:color="auto"/>
                            <w:right w:val="none" w:sz="0" w:space="0" w:color="auto"/>
                          </w:divBdr>
                          <w:divsChild>
                            <w:div w:id="668943516">
                              <w:marLeft w:val="0"/>
                              <w:marRight w:val="0"/>
                              <w:marTop w:val="0"/>
                              <w:marBottom w:val="0"/>
                              <w:divBdr>
                                <w:top w:val="none" w:sz="0" w:space="0" w:color="auto"/>
                                <w:left w:val="none" w:sz="0" w:space="0" w:color="auto"/>
                                <w:bottom w:val="none" w:sz="0" w:space="0" w:color="auto"/>
                                <w:right w:val="none" w:sz="0" w:space="0" w:color="auto"/>
                              </w:divBdr>
                            </w:div>
                            <w:div w:id="515920700">
                              <w:marLeft w:val="0"/>
                              <w:marRight w:val="0"/>
                              <w:marTop w:val="0"/>
                              <w:marBottom w:val="0"/>
                              <w:divBdr>
                                <w:top w:val="none" w:sz="0" w:space="0" w:color="auto"/>
                                <w:left w:val="none" w:sz="0" w:space="0" w:color="auto"/>
                                <w:bottom w:val="none" w:sz="0" w:space="0" w:color="auto"/>
                                <w:right w:val="none" w:sz="0" w:space="0" w:color="auto"/>
                              </w:divBdr>
                              <w:divsChild>
                                <w:div w:id="1420179047">
                                  <w:marLeft w:val="0"/>
                                  <w:marRight w:val="0"/>
                                  <w:marTop w:val="0"/>
                                  <w:marBottom w:val="0"/>
                                  <w:divBdr>
                                    <w:top w:val="none" w:sz="0" w:space="0" w:color="auto"/>
                                    <w:left w:val="none" w:sz="0" w:space="0" w:color="auto"/>
                                    <w:bottom w:val="none" w:sz="0" w:space="0" w:color="auto"/>
                                    <w:right w:val="none" w:sz="0" w:space="0" w:color="auto"/>
                                  </w:divBdr>
                                  <w:divsChild>
                                    <w:div w:id="11398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2165">
                              <w:marLeft w:val="0"/>
                              <w:marRight w:val="0"/>
                              <w:marTop w:val="0"/>
                              <w:marBottom w:val="0"/>
                              <w:divBdr>
                                <w:top w:val="none" w:sz="0" w:space="0" w:color="auto"/>
                                <w:left w:val="none" w:sz="0" w:space="0" w:color="auto"/>
                                <w:bottom w:val="none" w:sz="0" w:space="0" w:color="auto"/>
                                <w:right w:val="none" w:sz="0" w:space="0" w:color="auto"/>
                              </w:divBdr>
                            </w:div>
                          </w:divsChild>
                        </w:div>
                        <w:div w:id="1241334635">
                          <w:marLeft w:val="0"/>
                          <w:marRight w:val="0"/>
                          <w:marTop w:val="0"/>
                          <w:marBottom w:val="0"/>
                          <w:divBdr>
                            <w:top w:val="none" w:sz="0" w:space="0" w:color="auto"/>
                            <w:left w:val="none" w:sz="0" w:space="0" w:color="auto"/>
                            <w:bottom w:val="none" w:sz="0" w:space="0" w:color="auto"/>
                            <w:right w:val="none" w:sz="0" w:space="0" w:color="auto"/>
                          </w:divBdr>
                          <w:divsChild>
                            <w:div w:id="1538815185">
                              <w:marLeft w:val="0"/>
                              <w:marRight w:val="0"/>
                              <w:marTop w:val="0"/>
                              <w:marBottom w:val="0"/>
                              <w:divBdr>
                                <w:top w:val="none" w:sz="0" w:space="0" w:color="auto"/>
                                <w:left w:val="none" w:sz="0" w:space="0" w:color="auto"/>
                                <w:bottom w:val="none" w:sz="0" w:space="0" w:color="auto"/>
                                <w:right w:val="none" w:sz="0" w:space="0" w:color="auto"/>
                              </w:divBdr>
                            </w:div>
                            <w:div w:id="539826068">
                              <w:marLeft w:val="0"/>
                              <w:marRight w:val="0"/>
                              <w:marTop w:val="0"/>
                              <w:marBottom w:val="0"/>
                              <w:divBdr>
                                <w:top w:val="none" w:sz="0" w:space="0" w:color="auto"/>
                                <w:left w:val="none" w:sz="0" w:space="0" w:color="auto"/>
                                <w:bottom w:val="none" w:sz="0" w:space="0" w:color="auto"/>
                                <w:right w:val="none" w:sz="0" w:space="0" w:color="auto"/>
                              </w:divBdr>
                              <w:divsChild>
                                <w:div w:id="1467118898">
                                  <w:marLeft w:val="0"/>
                                  <w:marRight w:val="0"/>
                                  <w:marTop w:val="0"/>
                                  <w:marBottom w:val="0"/>
                                  <w:divBdr>
                                    <w:top w:val="none" w:sz="0" w:space="0" w:color="auto"/>
                                    <w:left w:val="none" w:sz="0" w:space="0" w:color="auto"/>
                                    <w:bottom w:val="none" w:sz="0" w:space="0" w:color="auto"/>
                                    <w:right w:val="none" w:sz="0" w:space="0" w:color="auto"/>
                                  </w:divBdr>
                                  <w:divsChild>
                                    <w:div w:id="3752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966250">
          <w:marLeft w:val="0"/>
          <w:marRight w:val="0"/>
          <w:marTop w:val="0"/>
          <w:marBottom w:val="0"/>
          <w:divBdr>
            <w:top w:val="none" w:sz="0" w:space="0" w:color="auto"/>
            <w:left w:val="none" w:sz="0" w:space="0" w:color="auto"/>
            <w:bottom w:val="none" w:sz="0" w:space="0" w:color="auto"/>
            <w:right w:val="none" w:sz="0" w:space="0" w:color="auto"/>
          </w:divBdr>
          <w:divsChild>
            <w:div w:id="316544198">
              <w:marLeft w:val="0"/>
              <w:marRight w:val="0"/>
              <w:marTop w:val="0"/>
              <w:marBottom w:val="0"/>
              <w:divBdr>
                <w:top w:val="none" w:sz="0" w:space="0" w:color="auto"/>
                <w:left w:val="none" w:sz="0" w:space="0" w:color="auto"/>
                <w:bottom w:val="none" w:sz="0" w:space="0" w:color="auto"/>
                <w:right w:val="none" w:sz="0" w:space="0" w:color="auto"/>
              </w:divBdr>
              <w:divsChild>
                <w:div w:id="212036970">
                  <w:marLeft w:val="0"/>
                  <w:marRight w:val="0"/>
                  <w:marTop w:val="0"/>
                  <w:marBottom w:val="0"/>
                  <w:divBdr>
                    <w:top w:val="none" w:sz="0" w:space="0" w:color="auto"/>
                    <w:left w:val="none" w:sz="0" w:space="0" w:color="auto"/>
                    <w:bottom w:val="none" w:sz="0" w:space="0" w:color="auto"/>
                    <w:right w:val="none" w:sz="0" w:space="0" w:color="auto"/>
                  </w:divBdr>
                  <w:divsChild>
                    <w:div w:id="19006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506">
      <w:bodyDiv w:val="1"/>
      <w:marLeft w:val="0"/>
      <w:marRight w:val="0"/>
      <w:marTop w:val="0"/>
      <w:marBottom w:val="0"/>
      <w:divBdr>
        <w:top w:val="none" w:sz="0" w:space="0" w:color="auto"/>
        <w:left w:val="none" w:sz="0" w:space="0" w:color="auto"/>
        <w:bottom w:val="none" w:sz="0" w:space="0" w:color="auto"/>
        <w:right w:val="none" w:sz="0" w:space="0" w:color="auto"/>
      </w:divBdr>
      <w:divsChild>
        <w:div w:id="1593583847">
          <w:marLeft w:val="0"/>
          <w:marRight w:val="0"/>
          <w:marTop w:val="0"/>
          <w:marBottom w:val="0"/>
          <w:divBdr>
            <w:top w:val="none" w:sz="0" w:space="0" w:color="auto"/>
            <w:left w:val="none" w:sz="0" w:space="0" w:color="auto"/>
            <w:bottom w:val="none" w:sz="0" w:space="0" w:color="auto"/>
            <w:right w:val="none" w:sz="0" w:space="0" w:color="auto"/>
          </w:divBdr>
          <w:divsChild>
            <w:div w:id="188568271">
              <w:marLeft w:val="0"/>
              <w:marRight w:val="0"/>
              <w:marTop w:val="0"/>
              <w:marBottom w:val="0"/>
              <w:divBdr>
                <w:top w:val="none" w:sz="0" w:space="0" w:color="auto"/>
                <w:left w:val="none" w:sz="0" w:space="0" w:color="auto"/>
                <w:bottom w:val="none" w:sz="0" w:space="0" w:color="auto"/>
                <w:right w:val="none" w:sz="0" w:space="0" w:color="auto"/>
              </w:divBdr>
              <w:divsChild>
                <w:div w:id="457796973">
                  <w:marLeft w:val="0"/>
                  <w:marRight w:val="0"/>
                  <w:marTop w:val="0"/>
                  <w:marBottom w:val="0"/>
                  <w:divBdr>
                    <w:top w:val="none" w:sz="0" w:space="0" w:color="auto"/>
                    <w:left w:val="none" w:sz="0" w:space="0" w:color="auto"/>
                    <w:bottom w:val="none" w:sz="0" w:space="0" w:color="auto"/>
                    <w:right w:val="none" w:sz="0" w:space="0" w:color="auto"/>
                  </w:divBdr>
                  <w:divsChild>
                    <w:div w:id="1856915939">
                      <w:marLeft w:val="0"/>
                      <w:marRight w:val="0"/>
                      <w:marTop w:val="0"/>
                      <w:marBottom w:val="0"/>
                      <w:divBdr>
                        <w:top w:val="none" w:sz="0" w:space="0" w:color="auto"/>
                        <w:left w:val="none" w:sz="0" w:space="0" w:color="auto"/>
                        <w:bottom w:val="none" w:sz="0" w:space="0" w:color="auto"/>
                        <w:right w:val="none" w:sz="0" w:space="0" w:color="auto"/>
                      </w:divBdr>
                      <w:divsChild>
                        <w:div w:id="1689991415">
                          <w:marLeft w:val="0"/>
                          <w:marRight w:val="0"/>
                          <w:marTop w:val="0"/>
                          <w:marBottom w:val="0"/>
                          <w:divBdr>
                            <w:top w:val="none" w:sz="0" w:space="0" w:color="auto"/>
                            <w:left w:val="none" w:sz="0" w:space="0" w:color="auto"/>
                            <w:bottom w:val="none" w:sz="0" w:space="0" w:color="auto"/>
                            <w:right w:val="none" w:sz="0" w:space="0" w:color="auto"/>
                          </w:divBdr>
                          <w:divsChild>
                            <w:div w:id="1410231366">
                              <w:marLeft w:val="0"/>
                              <w:marRight w:val="0"/>
                              <w:marTop w:val="0"/>
                              <w:marBottom w:val="0"/>
                              <w:divBdr>
                                <w:top w:val="none" w:sz="0" w:space="0" w:color="auto"/>
                                <w:left w:val="none" w:sz="0" w:space="0" w:color="auto"/>
                                <w:bottom w:val="none" w:sz="0" w:space="0" w:color="auto"/>
                                <w:right w:val="none" w:sz="0" w:space="0" w:color="auto"/>
                              </w:divBdr>
                              <w:divsChild>
                                <w:div w:id="888035049">
                                  <w:marLeft w:val="0"/>
                                  <w:marRight w:val="0"/>
                                  <w:marTop w:val="0"/>
                                  <w:marBottom w:val="0"/>
                                  <w:divBdr>
                                    <w:top w:val="none" w:sz="0" w:space="0" w:color="auto"/>
                                    <w:left w:val="none" w:sz="0" w:space="0" w:color="auto"/>
                                    <w:bottom w:val="none" w:sz="0" w:space="0" w:color="auto"/>
                                    <w:right w:val="none" w:sz="0" w:space="0" w:color="auto"/>
                                  </w:divBdr>
                                  <w:divsChild>
                                    <w:div w:id="1434746673">
                                      <w:marLeft w:val="0"/>
                                      <w:marRight w:val="0"/>
                                      <w:marTop w:val="0"/>
                                      <w:marBottom w:val="0"/>
                                      <w:divBdr>
                                        <w:top w:val="none" w:sz="0" w:space="0" w:color="auto"/>
                                        <w:left w:val="none" w:sz="0" w:space="0" w:color="auto"/>
                                        <w:bottom w:val="none" w:sz="0" w:space="0" w:color="auto"/>
                                        <w:right w:val="none" w:sz="0" w:space="0" w:color="auto"/>
                                      </w:divBdr>
                                      <w:divsChild>
                                        <w:div w:id="1061172447">
                                          <w:marLeft w:val="0"/>
                                          <w:marRight w:val="0"/>
                                          <w:marTop w:val="0"/>
                                          <w:marBottom w:val="0"/>
                                          <w:divBdr>
                                            <w:top w:val="none" w:sz="0" w:space="0" w:color="auto"/>
                                            <w:left w:val="none" w:sz="0" w:space="0" w:color="auto"/>
                                            <w:bottom w:val="none" w:sz="0" w:space="0" w:color="auto"/>
                                            <w:right w:val="none" w:sz="0" w:space="0" w:color="auto"/>
                                          </w:divBdr>
                                          <w:divsChild>
                                            <w:div w:id="445075643">
                                              <w:marLeft w:val="0"/>
                                              <w:marRight w:val="0"/>
                                              <w:marTop w:val="0"/>
                                              <w:marBottom w:val="0"/>
                                              <w:divBdr>
                                                <w:top w:val="none" w:sz="0" w:space="0" w:color="auto"/>
                                                <w:left w:val="none" w:sz="0" w:space="0" w:color="auto"/>
                                                <w:bottom w:val="none" w:sz="0" w:space="0" w:color="auto"/>
                                                <w:right w:val="none" w:sz="0" w:space="0" w:color="auto"/>
                                              </w:divBdr>
                                              <w:divsChild>
                                                <w:div w:id="1549104857">
                                                  <w:marLeft w:val="0"/>
                                                  <w:marRight w:val="0"/>
                                                  <w:marTop w:val="0"/>
                                                  <w:marBottom w:val="0"/>
                                                  <w:divBdr>
                                                    <w:top w:val="none" w:sz="0" w:space="0" w:color="auto"/>
                                                    <w:left w:val="none" w:sz="0" w:space="0" w:color="auto"/>
                                                    <w:bottom w:val="none" w:sz="0" w:space="0" w:color="auto"/>
                                                    <w:right w:val="none" w:sz="0" w:space="0" w:color="auto"/>
                                                  </w:divBdr>
                                                  <w:divsChild>
                                                    <w:div w:id="1483082868">
                                                      <w:marLeft w:val="0"/>
                                                      <w:marRight w:val="0"/>
                                                      <w:marTop w:val="0"/>
                                                      <w:marBottom w:val="0"/>
                                                      <w:divBdr>
                                                        <w:top w:val="none" w:sz="0" w:space="0" w:color="auto"/>
                                                        <w:left w:val="none" w:sz="0" w:space="0" w:color="auto"/>
                                                        <w:bottom w:val="none" w:sz="0" w:space="0" w:color="auto"/>
                                                        <w:right w:val="none" w:sz="0" w:space="0" w:color="auto"/>
                                                      </w:divBdr>
                                                      <w:divsChild>
                                                        <w:div w:id="27763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2412">
                                              <w:marLeft w:val="0"/>
                                              <w:marRight w:val="0"/>
                                              <w:marTop w:val="0"/>
                                              <w:marBottom w:val="0"/>
                                              <w:divBdr>
                                                <w:top w:val="none" w:sz="0" w:space="0" w:color="auto"/>
                                                <w:left w:val="none" w:sz="0" w:space="0" w:color="auto"/>
                                                <w:bottom w:val="none" w:sz="0" w:space="0" w:color="auto"/>
                                                <w:right w:val="none" w:sz="0" w:space="0" w:color="auto"/>
                                              </w:divBdr>
                                              <w:divsChild>
                                                <w:div w:id="549612145">
                                                  <w:marLeft w:val="0"/>
                                                  <w:marRight w:val="0"/>
                                                  <w:marTop w:val="0"/>
                                                  <w:marBottom w:val="0"/>
                                                  <w:divBdr>
                                                    <w:top w:val="none" w:sz="0" w:space="0" w:color="auto"/>
                                                    <w:left w:val="none" w:sz="0" w:space="0" w:color="auto"/>
                                                    <w:bottom w:val="none" w:sz="0" w:space="0" w:color="auto"/>
                                                    <w:right w:val="none" w:sz="0" w:space="0" w:color="auto"/>
                                                  </w:divBdr>
                                                  <w:divsChild>
                                                    <w:div w:id="478885002">
                                                      <w:marLeft w:val="0"/>
                                                      <w:marRight w:val="0"/>
                                                      <w:marTop w:val="0"/>
                                                      <w:marBottom w:val="0"/>
                                                      <w:divBdr>
                                                        <w:top w:val="none" w:sz="0" w:space="0" w:color="auto"/>
                                                        <w:left w:val="none" w:sz="0" w:space="0" w:color="auto"/>
                                                        <w:bottom w:val="none" w:sz="0" w:space="0" w:color="auto"/>
                                                        <w:right w:val="none" w:sz="0" w:space="0" w:color="auto"/>
                                                      </w:divBdr>
                                                      <w:divsChild>
                                                        <w:div w:id="1063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12760">
          <w:marLeft w:val="0"/>
          <w:marRight w:val="0"/>
          <w:marTop w:val="0"/>
          <w:marBottom w:val="0"/>
          <w:divBdr>
            <w:top w:val="none" w:sz="0" w:space="0" w:color="auto"/>
            <w:left w:val="none" w:sz="0" w:space="0" w:color="auto"/>
            <w:bottom w:val="none" w:sz="0" w:space="0" w:color="auto"/>
            <w:right w:val="none" w:sz="0" w:space="0" w:color="auto"/>
          </w:divBdr>
          <w:divsChild>
            <w:div w:id="1350645409">
              <w:marLeft w:val="0"/>
              <w:marRight w:val="0"/>
              <w:marTop w:val="0"/>
              <w:marBottom w:val="0"/>
              <w:divBdr>
                <w:top w:val="none" w:sz="0" w:space="0" w:color="auto"/>
                <w:left w:val="none" w:sz="0" w:space="0" w:color="auto"/>
                <w:bottom w:val="none" w:sz="0" w:space="0" w:color="auto"/>
                <w:right w:val="none" w:sz="0" w:space="0" w:color="auto"/>
              </w:divBdr>
              <w:divsChild>
                <w:div w:id="460881634">
                  <w:marLeft w:val="0"/>
                  <w:marRight w:val="0"/>
                  <w:marTop w:val="0"/>
                  <w:marBottom w:val="0"/>
                  <w:divBdr>
                    <w:top w:val="none" w:sz="0" w:space="0" w:color="auto"/>
                    <w:left w:val="none" w:sz="0" w:space="0" w:color="auto"/>
                    <w:bottom w:val="none" w:sz="0" w:space="0" w:color="auto"/>
                    <w:right w:val="none" w:sz="0" w:space="0" w:color="auto"/>
                  </w:divBdr>
                  <w:divsChild>
                    <w:div w:id="6877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3553">
      <w:bodyDiv w:val="1"/>
      <w:marLeft w:val="0"/>
      <w:marRight w:val="0"/>
      <w:marTop w:val="0"/>
      <w:marBottom w:val="0"/>
      <w:divBdr>
        <w:top w:val="none" w:sz="0" w:space="0" w:color="auto"/>
        <w:left w:val="none" w:sz="0" w:space="0" w:color="auto"/>
        <w:bottom w:val="none" w:sz="0" w:space="0" w:color="auto"/>
        <w:right w:val="none" w:sz="0" w:space="0" w:color="auto"/>
      </w:divBdr>
      <w:divsChild>
        <w:div w:id="873738153">
          <w:marLeft w:val="0"/>
          <w:marRight w:val="0"/>
          <w:marTop w:val="0"/>
          <w:marBottom w:val="0"/>
          <w:divBdr>
            <w:top w:val="none" w:sz="0" w:space="0" w:color="auto"/>
            <w:left w:val="none" w:sz="0" w:space="0" w:color="auto"/>
            <w:bottom w:val="none" w:sz="0" w:space="0" w:color="auto"/>
            <w:right w:val="none" w:sz="0" w:space="0" w:color="auto"/>
          </w:divBdr>
          <w:divsChild>
            <w:div w:id="980886078">
              <w:marLeft w:val="0"/>
              <w:marRight w:val="0"/>
              <w:marTop w:val="0"/>
              <w:marBottom w:val="0"/>
              <w:divBdr>
                <w:top w:val="none" w:sz="0" w:space="0" w:color="auto"/>
                <w:left w:val="none" w:sz="0" w:space="0" w:color="auto"/>
                <w:bottom w:val="none" w:sz="0" w:space="0" w:color="auto"/>
                <w:right w:val="none" w:sz="0" w:space="0" w:color="auto"/>
              </w:divBdr>
              <w:divsChild>
                <w:div w:id="920866316">
                  <w:marLeft w:val="0"/>
                  <w:marRight w:val="0"/>
                  <w:marTop w:val="0"/>
                  <w:marBottom w:val="0"/>
                  <w:divBdr>
                    <w:top w:val="none" w:sz="0" w:space="0" w:color="auto"/>
                    <w:left w:val="none" w:sz="0" w:space="0" w:color="auto"/>
                    <w:bottom w:val="none" w:sz="0" w:space="0" w:color="auto"/>
                    <w:right w:val="none" w:sz="0" w:space="0" w:color="auto"/>
                  </w:divBdr>
                  <w:divsChild>
                    <w:div w:id="604995384">
                      <w:marLeft w:val="0"/>
                      <w:marRight w:val="0"/>
                      <w:marTop w:val="0"/>
                      <w:marBottom w:val="0"/>
                      <w:divBdr>
                        <w:top w:val="none" w:sz="0" w:space="0" w:color="auto"/>
                        <w:left w:val="none" w:sz="0" w:space="0" w:color="auto"/>
                        <w:bottom w:val="none" w:sz="0" w:space="0" w:color="auto"/>
                        <w:right w:val="none" w:sz="0" w:space="0" w:color="auto"/>
                      </w:divBdr>
                      <w:divsChild>
                        <w:div w:id="686641826">
                          <w:marLeft w:val="0"/>
                          <w:marRight w:val="0"/>
                          <w:marTop w:val="0"/>
                          <w:marBottom w:val="0"/>
                          <w:divBdr>
                            <w:top w:val="none" w:sz="0" w:space="0" w:color="auto"/>
                            <w:left w:val="none" w:sz="0" w:space="0" w:color="auto"/>
                            <w:bottom w:val="none" w:sz="0" w:space="0" w:color="auto"/>
                            <w:right w:val="none" w:sz="0" w:space="0" w:color="auto"/>
                          </w:divBdr>
                          <w:divsChild>
                            <w:div w:id="770709577">
                              <w:marLeft w:val="0"/>
                              <w:marRight w:val="0"/>
                              <w:marTop w:val="0"/>
                              <w:marBottom w:val="0"/>
                              <w:divBdr>
                                <w:top w:val="none" w:sz="0" w:space="0" w:color="auto"/>
                                <w:left w:val="none" w:sz="0" w:space="0" w:color="auto"/>
                                <w:bottom w:val="none" w:sz="0" w:space="0" w:color="auto"/>
                                <w:right w:val="none" w:sz="0" w:space="0" w:color="auto"/>
                              </w:divBdr>
                              <w:divsChild>
                                <w:div w:id="693532438">
                                  <w:marLeft w:val="0"/>
                                  <w:marRight w:val="0"/>
                                  <w:marTop w:val="0"/>
                                  <w:marBottom w:val="0"/>
                                  <w:divBdr>
                                    <w:top w:val="none" w:sz="0" w:space="0" w:color="auto"/>
                                    <w:left w:val="none" w:sz="0" w:space="0" w:color="auto"/>
                                    <w:bottom w:val="none" w:sz="0" w:space="0" w:color="auto"/>
                                    <w:right w:val="none" w:sz="0" w:space="0" w:color="auto"/>
                                  </w:divBdr>
                                  <w:divsChild>
                                    <w:div w:id="1075904983">
                                      <w:marLeft w:val="0"/>
                                      <w:marRight w:val="0"/>
                                      <w:marTop w:val="0"/>
                                      <w:marBottom w:val="0"/>
                                      <w:divBdr>
                                        <w:top w:val="none" w:sz="0" w:space="0" w:color="auto"/>
                                        <w:left w:val="none" w:sz="0" w:space="0" w:color="auto"/>
                                        <w:bottom w:val="none" w:sz="0" w:space="0" w:color="auto"/>
                                        <w:right w:val="none" w:sz="0" w:space="0" w:color="auto"/>
                                      </w:divBdr>
                                      <w:divsChild>
                                        <w:div w:id="1665162752">
                                          <w:marLeft w:val="0"/>
                                          <w:marRight w:val="0"/>
                                          <w:marTop w:val="0"/>
                                          <w:marBottom w:val="0"/>
                                          <w:divBdr>
                                            <w:top w:val="none" w:sz="0" w:space="0" w:color="auto"/>
                                            <w:left w:val="none" w:sz="0" w:space="0" w:color="auto"/>
                                            <w:bottom w:val="none" w:sz="0" w:space="0" w:color="auto"/>
                                            <w:right w:val="none" w:sz="0" w:space="0" w:color="auto"/>
                                          </w:divBdr>
                                          <w:divsChild>
                                            <w:div w:id="1203591241">
                                              <w:marLeft w:val="0"/>
                                              <w:marRight w:val="0"/>
                                              <w:marTop w:val="0"/>
                                              <w:marBottom w:val="0"/>
                                              <w:divBdr>
                                                <w:top w:val="none" w:sz="0" w:space="0" w:color="auto"/>
                                                <w:left w:val="none" w:sz="0" w:space="0" w:color="auto"/>
                                                <w:bottom w:val="none" w:sz="0" w:space="0" w:color="auto"/>
                                                <w:right w:val="none" w:sz="0" w:space="0" w:color="auto"/>
                                              </w:divBdr>
                                              <w:divsChild>
                                                <w:div w:id="1449005649">
                                                  <w:marLeft w:val="0"/>
                                                  <w:marRight w:val="0"/>
                                                  <w:marTop w:val="0"/>
                                                  <w:marBottom w:val="0"/>
                                                  <w:divBdr>
                                                    <w:top w:val="none" w:sz="0" w:space="0" w:color="auto"/>
                                                    <w:left w:val="none" w:sz="0" w:space="0" w:color="auto"/>
                                                    <w:bottom w:val="none" w:sz="0" w:space="0" w:color="auto"/>
                                                    <w:right w:val="none" w:sz="0" w:space="0" w:color="auto"/>
                                                  </w:divBdr>
                                                  <w:divsChild>
                                                    <w:div w:id="2015644029">
                                                      <w:marLeft w:val="0"/>
                                                      <w:marRight w:val="0"/>
                                                      <w:marTop w:val="0"/>
                                                      <w:marBottom w:val="0"/>
                                                      <w:divBdr>
                                                        <w:top w:val="none" w:sz="0" w:space="0" w:color="auto"/>
                                                        <w:left w:val="none" w:sz="0" w:space="0" w:color="auto"/>
                                                        <w:bottom w:val="none" w:sz="0" w:space="0" w:color="auto"/>
                                                        <w:right w:val="none" w:sz="0" w:space="0" w:color="auto"/>
                                                      </w:divBdr>
                                                      <w:divsChild>
                                                        <w:div w:id="305399775">
                                                          <w:marLeft w:val="0"/>
                                                          <w:marRight w:val="0"/>
                                                          <w:marTop w:val="0"/>
                                                          <w:marBottom w:val="0"/>
                                                          <w:divBdr>
                                                            <w:top w:val="none" w:sz="0" w:space="0" w:color="auto"/>
                                                            <w:left w:val="none" w:sz="0" w:space="0" w:color="auto"/>
                                                            <w:bottom w:val="none" w:sz="0" w:space="0" w:color="auto"/>
                                                            <w:right w:val="none" w:sz="0" w:space="0" w:color="auto"/>
                                                          </w:divBdr>
                                                          <w:divsChild>
                                                            <w:div w:id="369912847">
                                                              <w:marLeft w:val="0"/>
                                                              <w:marRight w:val="0"/>
                                                              <w:marTop w:val="0"/>
                                                              <w:marBottom w:val="0"/>
                                                              <w:divBdr>
                                                                <w:top w:val="none" w:sz="0" w:space="0" w:color="auto"/>
                                                                <w:left w:val="none" w:sz="0" w:space="0" w:color="auto"/>
                                                                <w:bottom w:val="none" w:sz="0" w:space="0" w:color="auto"/>
                                                                <w:right w:val="none" w:sz="0" w:space="0" w:color="auto"/>
                                                              </w:divBdr>
                                                              <w:divsChild>
                                                                <w:div w:id="1626228340">
                                                                  <w:marLeft w:val="0"/>
                                                                  <w:marRight w:val="0"/>
                                                                  <w:marTop w:val="0"/>
                                                                  <w:marBottom w:val="0"/>
                                                                  <w:divBdr>
                                                                    <w:top w:val="none" w:sz="0" w:space="0" w:color="auto"/>
                                                                    <w:left w:val="none" w:sz="0" w:space="0" w:color="auto"/>
                                                                    <w:bottom w:val="none" w:sz="0" w:space="0" w:color="auto"/>
                                                                    <w:right w:val="none" w:sz="0" w:space="0" w:color="auto"/>
                                                                  </w:divBdr>
                                                                </w:div>
                                                                <w:div w:id="613633428">
                                                                  <w:marLeft w:val="0"/>
                                                                  <w:marRight w:val="0"/>
                                                                  <w:marTop w:val="0"/>
                                                                  <w:marBottom w:val="0"/>
                                                                  <w:divBdr>
                                                                    <w:top w:val="none" w:sz="0" w:space="0" w:color="auto"/>
                                                                    <w:left w:val="none" w:sz="0" w:space="0" w:color="auto"/>
                                                                    <w:bottom w:val="none" w:sz="0" w:space="0" w:color="auto"/>
                                                                    <w:right w:val="none" w:sz="0" w:space="0" w:color="auto"/>
                                                                  </w:divBdr>
                                                                  <w:divsChild>
                                                                    <w:div w:id="1665552350">
                                                                      <w:marLeft w:val="0"/>
                                                                      <w:marRight w:val="0"/>
                                                                      <w:marTop w:val="0"/>
                                                                      <w:marBottom w:val="0"/>
                                                                      <w:divBdr>
                                                                        <w:top w:val="none" w:sz="0" w:space="0" w:color="auto"/>
                                                                        <w:left w:val="none" w:sz="0" w:space="0" w:color="auto"/>
                                                                        <w:bottom w:val="none" w:sz="0" w:space="0" w:color="auto"/>
                                                                        <w:right w:val="none" w:sz="0" w:space="0" w:color="auto"/>
                                                                      </w:divBdr>
                                                                      <w:divsChild>
                                                                        <w:div w:id="19625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5071">
                                                                  <w:marLeft w:val="0"/>
                                                                  <w:marRight w:val="0"/>
                                                                  <w:marTop w:val="0"/>
                                                                  <w:marBottom w:val="0"/>
                                                                  <w:divBdr>
                                                                    <w:top w:val="none" w:sz="0" w:space="0" w:color="auto"/>
                                                                    <w:left w:val="none" w:sz="0" w:space="0" w:color="auto"/>
                                                                    <w:bottom w:val="none" w:sz="0" w:space="0" w:color="auto"/>
                                                                    <w:right w:val="none" w:sz="0" w:space="0" w:color="auto"/>
                                                                  </w:divBdr>
                                                                </w:div>
                                                              </w:divsChild>
                                                            </w:div>
                                                            <w:div w:id="433407947">
                                                              <w:marLeft w:val="0"/>
                                                              <w:marRight w:val="0"/>
                                                              <w:marTop w:val="0"/>
                                                              <w:marBottom w:val="0"/>
                                                              <w:divBdr>
                                                                <w:top w:val="none" w:sz="0" w:space="0" w:color="auto"/>
                                                                <w:left w:val="none" w:sz="0" w:space="0" w:color="auto"/>
                                                                <w:bottom w:val="none" w:sz="0" w:space="0" w:color="auto"/>
                                                                <w:right w:val="none" w:sz="0" w:space="0" w:color="auto"/>
                                                              </w:divBdr>
                                                              <w:divsChild>
                                                                <w:div w:id="410585186">
                                                                  <w:marLeft w:val="0"/>
                                                                  <w:marRight w:val="0"/>
                                                                  <w:marTop w:val="0"/>
                                                                  <w:marBottom w:val="0"/>
                                                                  <w:divBdr>
                                                                    <w:top w:val="none" w:sz="0" w:space="0" w:color="auto"/>
                                                                    <w:left w:val="none" w:sz="0" w:space="0" w:color="auto"/>
                                                                    <w:bottom w:val="none" w:sz="0" w:space="0" w:color="auto"/>
                                                                    <w:right w:val="none" w:sz="0" w:space="0" w:color="auto"/>
                                                                  </w:divBdr>
                                                                </w:div>
                                                                <w:div w:id="34089187">
                                                                  <w:marLeft w:val="0"/>
                                                                  <w:marRight w:val="0"/>
                                                                  <w:marTop w:val="0"/>
                                                                  <w:marBottom w:val="0"/>
                                                                  <w:divBdr>
                                                                    <w:top w:val="none" w:sz="0" w:space="0" w:color="auto"/>
                                                                    <w:left w:val="none" w:sz="0" w:space="0" w:color="auto"/>
                                                                    <w:bottom w:val="none" w:sz="0" w:space="0" w:color="auto"/>
                                                                    <w:right w:val="none" w:sz="0" w:space="0" w:color="auto"/>
                                                                  </w:divBdr>
                                                                  <w:divsChild>
                                                                    <w:div w:id="1269895936">
                                                                      <w:marLeft w:val="0"/>
                                                                      <w:marRight w:val="0"/>
                                                                      <w:marTop w:val="0"/>
                                                                      <w:marBottom w:val="0"/>
                                                                      <w:divBdr>
                                                                        <w:top w:val="none" w:sz="0" w:space="0" w:color="auto"/>
                                                                        <w:left w:val="none" w:sz="0" w:space="0" w:color="auto"/>
                                                                        <w:bottom w:val="none" w:sz="0" w:space="0" w:color="auto"/>
                                                                        <w:right w:val="none" w:sz="0" w:space="0" w:color="auto"/>
                                                                      </w:divBdr>
                                                                      <w:divsChild>
                                                                        <w:div w:id="762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8293">
                                                                  <w:marLeft w:val="0"/>
                                                                  <w:marRight w:val="0"/>
                                                                  <w:marTop w:val="0"/>
                                                                  <w:marBottom w:val="0"/>
                                                                  <w:divBdr>
                                                                    <w:top w:val="none" w:sz="0" w:space="0" w:color="auto"/>
                                                                    <w:left w:val="none" w:sz="0" w:space="0" w:color="auto"/>
                                                                    <w:bottom w:val="none" w:sz="0" w:space="0" w:color="auto"/>
                                                                    <w:right w:val="none" w:sz="0" w:space="0" w:color="auto"/>
                                                                  </w:divBdr>
                                                                </w:div>
                                                              </w:divsChild>
                                                            </w:div>
                                                            <w:div w:id="14426051">
                                                              <w:marLeft w:val="0"/>
                                                              <w:marRight w:val="0"/>
                                                              <w:marTop w:val="0"/>
                                                              <w:marBottom w:val="0"/>
                                                              <w:divBdr>
                                                                <w:top w:val="none" w:sz="0" w:space="0" w:color="auto"/>
                                                                <w:left w:val="none" w:sz="0" w:space="0" w:color="auto"/>
                                                                <w:bottom w:val="none" w:sz="0" w:space="0" w:color="auto"/>
                                                                <w:right w:val="none" w:sz="0" w:space="0" w:color="auto"/>
                                                              </w:divBdr>
                                                              <w:divsChild>
                                                                <w:div w:id="1620452181">
                                                                  <w:marLeft w:val="0"/>
                                                                  <w:marRight w:val="0"/>
                                                                  <w:marTop w:val="0"/>
                                                                  <w:marBottom w:val="0"/>
                                                                  <w:divBdr>
                                                                    <w:top w:val="none" w:sz="0" w:space="0" w:color="auto"/>
                                                                    <w:left w:val="none" w:sz="0" w:space="0" w:color="auto"/>
                                                                    <w:bottom w:val="none" w:sz="0" w:space="0" w:color="auto"/>
                                                                    <w:right w:val="none" w:sz="0" w:space="0" w:color="auto"/>
                                                                  </w:divBdr>
                                                                </w:div>
                                                                <w:div w:id="1061713642">
                                                                  <w:marLeft w:val="0"/>
                                                                  <w:marRight w:val="0"/>
                                                                  <w:marTop w:val="0"/>
                                                                  <w:marBottom w:val="0"/>
                                                                  <w:divBdr>
                                                                    <w:top w:val="none" w:sz="0" w:space="0" w:color="auto"/>
                                                                    <w:left w:val="none" w:sz="0" w:space="0" w:color="auto"/>
                                                                    <w:bottom w:val="none" w:sz="0" w:space="0" w:color="auto"/>
                                                                    <w:right w:val="none" w:sz="0" w:space="0" w:color="auto"/>
                                                                  </w:divBdr>
                                                                  <w:divsChild>
                                                                    <w:div w:id="605188229">
                                                                      <w:marLeft w:val="0"/>
                                                                      <w:marRight w:val="0"/>
                                                                      <w:marTop w:val="0"/>
                                                                      <w:marBottom w:val="0"/>
                                                                      <w:divBdr>
                                                                        <w:top w:val="none" w:sz="0" w:space="0" w:color="auto"/>
                                                                        <w:left w:val="none" w:sz="0" w:space="0" w:color="auto"/>
                                                                        <w:bottom w:val="none" w:sz="0" w:space="0" w:color="auto"/>
                                                                        <w:right w:val="none" w:sz="0" w:space="0" w:color="auto"/>
                                                                      </w:divBdr>
                                                                      <w:divsChild>
                                                                        <w:div w:id="20339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13501">
                                                                  <w:marLeft w:val="0"/>
                                                                  <w:marRight w:val="0"/>
                                                                  <w:marTop w:val="0"/>
                                                                  <w:marBottom w:val="0"/>
                                                                  <w:divBdr>
                                                                    <w:top w:val="none" w:sz="0" w:space="0" w:color="auto"/>
                                                                    <w:left w:val="none" w:sz="0" w:space="0" w:color="auto"/>
                                                                    <w:bottom w:val="none" w:sz="0" w:space="0" w:color="auto"/>
                                                                    <w:right w:val="none" w:sz="0" w:space="0" w:color="auto"/>
                                                                  </w:divBdr>
                                                                </w:div>
                                                              </w:divsChild>
                                                            </w:div>
                                                            <w:div w:id="618342412">
                                                              <w:marLeft w:val="0"/>
                                                              <w:marRight w:val="0"/>
                                                              <w:marTop w:val="0"/>
                                                              <w:marBottom w:val="0"/>
                                                              <w:divBdr>
                                                                <w:top w:val="none" w:sz="0" w:space="0" w:color="auto"/>
                                                                <w:left w:val="none" w:sz="0" w:space="0" w:color="auto"/>
                                                                <w:bottom w:val="none" w:sz="0" w:space="0" w:color="auto"/>
                                                                <w:right w:val="none" w:sz="0" w:space="0" w:color="auto"/>
                                                              </w:divBdr>
                                                              <w:divsChild>
                                                                <w:div w:id="2130393323">
                                                                  <w:marLeft w:val="0"/>
                                                                  <w:marRight w:val="0"/>
                                                                  <w:marTop w:val="0"/>
                                                                  <w:marBottom w:val="0"/>
                                                                  <w:divBdr>
                                                                    <w:top w:val="none" w:sz="0" w:space="0" w:color="auto"/>
                                                                    <w:left w:val="none" w:sz="0" w:space="0" w:color="auto"/>
                                                                    <w:bottom w:val="none" w:sz="0" w:space="0" w:color="auto"/>
                                                                    <w:right w:val="none" w:sz="0" w:space="0" w:color="auto"/>
                                                                  </w:divBdr>
                                                                </w:div>
                                                                <w:div w:id="1511918246">
                                                                  <w:marLeft w:val="0"/>
                                                                  <w:marRight w:val="0"/>
                                                                  <w:marTop w:val="0"/>
                                                                  <w:marBottom w:val="0"/>
                                                                  <w:divBdr>
                                                                    <w:top w:val="none" w:sz="0" w:space="0" w:color="auto"/>
                                                                    <w:left w:val="none" w:sz="0" w:space="0" w:color="auto"/>
                                                                    <w:bottom w:val="none" w:sz="0" w:space="0" w:color="auto"/>
                                                                    <w:right w:val="none" w:sz="0" w:space="0" w:color="auto"/>
                                                                  </w:divBdr>
                                                                  <w:divsChild>
                                                                    <w:div w:id="1597328625">
                                                                      <w:marLeft w:val="0"/>
                                                                      <w:marRight w:val="0"/>
                                                                      <w:marTop w:val="0"/>
                                                                      <w:marBottom w:val="0"/>
                                                                      <w:divBdr>
                                                                        <w:top w:val="none" w:sz="0" w:space="0" w:color="auto"/>
                                                                        <w:left w:val="none" w:sz="0" w:space="0" w:color="auto"/>
                                                                        <w:bottom w:val="none" w:sz="0" w:space="0" w:color="auto"/>
                                                                        <w:right w:val="none" w:sz="0" w:space="0" w:color="auto"/>
                                                                      </w:divBdr>
                                                                      <w:divsChild>
                                                                        <w:div w:id="8468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6232">
                                                                  <w:marLeft w:val="0"/>
                                                                  <w:marRight w:val="0"/>
                                                                  <w:marTop w:val="0"/>
                                                                  <w:marBottom w:val="0"/>
                                                                  <w:divBdr>
                                                                    <w:top w:val="none" w:sz="0" w:space="0" w:color="auto"/>
                                                                    <w:left w:val="none" w:sz="0" w:space="0" w:color="auto"/>
                                                                    <w:bottom w:val="none" w:sz="0" w:space="0" w:color="auto"/>
                                                                    <w:right w:val="none" w:sz="0" w:space="0" w:color="auto"/>
                                                                  </w:divBdr>
                                                                </w:div>
                                                              </w:divsChild>
                                                            </w:div>
                                                            <w:div w:id="16589551">
                                                              <w:marLeft w:val="0"/>
                                                              <w:marRight w:val="0"/>
                                                              <w:marTop w:val="0"/>
                                                              <w:marBottom w:val="0"/>
                                                              <w:divBdr>
                                                                <w:top w:val="none" w:sz="0" w:space="0" w:color="auto"/>
                                                                <w:left w:val="none" w:sz="0" w:space="0" w:color="auto"/>
                                                                <w:bottom w:val="none" w:sz="0" w:space="0" w:color="auto"/>
                                                                <w:right w:val="none" w:sz="0" w:space="0" w:color="auto"/>
                                                              </w:divBdr>
                                                              <w:divsChild>
                                                                <w:div w:id="2134909308">
                                                                  <w:marLeft w:val="0"/>
                                                                  <w:marRight w:val="0"/>
                                                                  <w:marTop w:val="0"/>
                                                                  <w:marBottom w:val="0"/>
                                                                  <w:divBdr>
                                                                    <w:top w:val="none" w:sz="0" w:space="0" w:color="auto"/>
                                                                    <w:left w:val="none" w:sz="0" w:space="0" w:color="auto"/>
                                                                    <w:bottom w:val="none" w:sz="0" w:space="0" w:color="auto"/>
                                                                    <w:right w:val="none" w:sz="0" w:space="0" w:color="auto"/>
                                                                  </w:divBdr>
                                                                </w:div>
                                                                <w:div w:id="2039233905">
                                                                  <w:marLeft w:val="0"/>
                                                                  <w:marRight w:val="0"/>
                                                                  <w:marTop w:val="0"/>
                                                                  <w:marBottom w:val="0"/>
                                                                  <w:divBdr>
                                                                    <w:top w:val="none" w:sz="0" w:space="0" w:color="auto"/>
                                                                    <w:left w:val="none" w:sz="0" w:space="0" w:color="auto"/>
                                                                    <w:bottom w:val="none" w:sz="0" w:space="0" w:color="auto"/>
                                                                    <w:right w:val="none" w:sz="0" w:space="0" w:color="auto"/>
                                                                  </w:divBdr>
                                                                  <w:divsChild>
                                                                    <w:div w:id="1486973322">
                                                                      <w:marLeft w:val="0"/>
                                                                      <w:marRight w:val="0"/>
                                                                      <w:marTop w:val="0"/>
                                                                      <w:marBottom w:val="0"/>
                                                                      <w:divBdr>
                                                                        <w:top w:val="none" w:sz="0" w:space="0" w:color="auto"/>
                                                                        <w:left w:val="none" w:sz="0" w:space="0" w:color="auto"/>
                                                                        <w:bottom w:val="none" w:sz="0" w:space="0" w:color="auto"/>
                                                                        <w:right w:val="none" w:sz="0" w:space="0" w:color="auto"/>
                                                                      </w:divBdr>
                                                                      <w:divsChild>
                                                                        <w:div w:id="5631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012228">
                                              <w:marLeft w:val="0"/>
                                              <w:marRight w:val="0"/>
                                              <w:marTop w:val="0"/>
                                              <w:marBottom w:val="0"/>
                                              <w:divBdr>
                                                <w:top w:val="none" w:sz="0" w:space="0" w:color="auto"/>
                                                <w:left w:val="none" w:sz="0" w:space="0" w:color="auto"/>
                                                <w:bottom w:val="none" w:sz="0" w:space="0" w:color="auto"/>
                                                <w:right w:val="none" w:sz="0" w:space="0" w:color="auto"/>
                                              </w:divBdr>
                                              <w:divsChild>
                                                <w:div w:id="152258565">
                                                  <w:marLeft w:val="0"/>
                                                  <w:marRight w:val="0"/>
                                                  <w:marTop w:val="0"/>
                                                  <w:marBottom w:val="0"/>
                                                  <w:divBdr>
                                                    <w:top w:val="none" w:sz="0" w:space="0" w:color="auto"/>
                                                    <w:left w:val="none" w:sz="0" w:space="0" w:color="auto"/>
                                                    <w:bottom w:val="none" w:sz="0" w:space="0" w:color="auto"/>
                                                    <w:right w:val="none" w:sz="0" w:space="0" w:color="auto"/>
                                                  </w:divBdr>
                                                  <w:divsChild>
                                                    <w:div w:id="1538010829">
                                                      <w:marLeft w:val="0"/>
                                                      <w:marRight w:val="0"/>
                                                      <w:marTop w:val="0"/>
                                                      <w:marBottom w:val="0"/>
                                                      <w:divBdr>
                                                        <w:top w:val="none" w:sz="0" w:space="0" w:color="auto"/>
                                                        <w:left w:val="none" w:sz="0" w:space="0" w:color="auto"/>
                                                        <w:bottom w:val="none" w:sz="0" w:space="0" w:color="auto"/>
                                                        <w:right w:val="none" w:sz="0" w:space="0" w:color="auto"/>
                                                      </w:divBdr>
                                                      <w:divsChild>
                                                        <w:div w:id="32081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062532">
          <w:marLeft w:val="0"/>
          <w:marRight w:val="0"/>
          <w:marTop w:val="0"/>
          <w:marBottom w:val="0"/>
          <w:divBdr>
            <w:top w:val="none" w:sz="0" w:space="0" w:color="auto"/>
            <w:left w:val="none" w:sz="0" w:space="0" w:color="auto"/>
            <w:bottom w:val="none" w:sz="0" w:space="0" w:color="auto"/>
            <w:right w:val="none" w:sz="0" w:space="0" w:color="auto"/>
          </w:divBdr>
          <w:divsChild>
            <w:div w:id="2023239852">
              <w:marLeft w:val="0"/>
              <w:marRight w:val="0"/>
              <w:marTop w:val="0"/>
              <w:marBottom w:val="0"/>
              <w:divBdr>
                <w:top w:val="none" w:sz="0" w:space="0" w:color="auto"/>
                <w:left w:val="none" w:sz="0" w:space="0" w:color="auto"/>
                <w:bottom w:val="none" w:sz="0" w:space="0" w:color="auto"/>
                <w:right w:val="none" w:sz="0" w:space="0" w:color="auto"/>
              </w:divBdr>
              <w:divsChild>
                <w:div w:id="2102994453">
                  <w:marLeft w:val="0"/>
                  <w:marRight w:val="0"/>
                  <w:marTop w:val="0"/>
                  <w:marBottom w:val="0"/>
                  <w:divBdr>
                    <w:top w:val="none" w:sz="0" w:space="0" w:color="auto"/>
                    <w:left w:val="none" w:sz="0" w:space="0" w:color="auto"/>
                    <w:bottom w:val="none" w:sz="0" w:space="0" w:color="auto"/>
                    <w:right w:val="none" w:sz="0" w:space="0" w:color="auto"/>
                  </w:divBdr>
                  <w:divsChild>
                    <w:div w:id="208937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097310">
      <w:bodyDiv w:val="1"/>
      <w:marLeft w:val="0"/>
      <w:marRight w:val="0"/>
      <w:marTop w:val="0"/>
      <w:marBottom w:val="0"/>
      <w:divBdr>
        <w:top w:val="none" w:sz="0" w:space="0" w:color="auto"/>
        <w:left w:val="none" w:sz="0" w:space="0" w:color="auto"/>
        <w:bottom w:val="none" w:sz="0" w:space="0" w:color="auto"/>
        <w:right w:val="none" w:sz="0" w:space="0" w:color="auto"/>
      </w:divBdr>
      <w:divsChild>
        <w:div w:id="1625967013">
          <w:marLeft w:val="0"/>
          <w:marRight w:val="0"/>
          <w:marTop w:val="0"/>
          <w:marBottom w:val="0"/>
          <w:divBdr>
            <w:top w:val="none" w:sz="0" w:space="0" w:color="auto"/>
            <w:left w:val="none" w:sz="0" w:space="0" w:color="auto"/>
            <w:bottom w:val="none" w:sz="0" w:space="0" w:color="auto"/>
            <w:right w:val="none" w:sz="0" w:space="0" w:color="auto"/>
          </w:divBdr>
          <w:divsChild>
            <w:div w:id="344938111">
              <w:marLeft w:val="0"/>
              <w:marRight w:val="0"/>
              <w:marTop w:val="0"/>
              <w:marBottom w:val="0"/>
              <w:divBdr>
                <w:top w:val="none" w:sz="0" w:space="0" w:color="auto"/>
                <w:left w:val="none" w:sz="0" w:space="0" w:color="auto"/>
                <w:bottom w:val="none" w:sz="0" w:space="0" w:color="auto"/>
                <w:right w:val="none" w:sz="0" w:space="0" w:color="auto"/>
              </w:divBdr>
              <w:divsChild>
                <w:div w:id="1863587452">
                  <w:marLeft w:val="0"/>
                  <w:marRight w:val="0"/>
                  <w:marTop w:val="0"/>
                  <w:marBottom w:val="0"/>
                  <w:divBdr>
                    <w:top w:val="none" w:sz="0" w:space="0" w:color="auto"/>
                    <w:left w:val="none" w:sz="0" w:space="0" w:color="auto"/>
                    <w:bottom w:val="none" w:sz="0" w:space="0" w:color="auto"/>
                    <w:right w:val="none" w:sz="0" w:space="0" w:color="auto"/>
                  </w:divBdr>
                  <w:divsChild>
                    <w:div w:id="1526864984">
                      <w:marLeft w:val="0"/>
                      <w:marRight w:val="0"/>
                      <w:marTop w:val="0"/>
                      <w:marBottom w:val="0"/>
                      <w:divBdr>
                        <w:top w:val="none" w:sz="0" w:space="0" w:color="auto"/>
                        <w:left w:val="none" w:sz="0" w:space="0" w:color="auto"/>
                        <w:bottom w:val="none" w:sz="0" w:space="0" w:color="auto"/>
                        <w:right w:val="none" w:sz="0" w:space="0" w:color="auto"/>
                      </w:divBdr>
                      <w:divsChild>
                        <w:div w:id="194393584">
                          <w:marLeft w:val="0"/>
                          <w:marRight w:val="0"/>
                          <w:marTop w:val="0"/>
                          <w:marBottom w:val="0"/>
                          <w:divBdr>
                            <w:top w:val="none" w:sz="0" w:space="0" w:color="auto"/>
                            <w:left w:val="none" w:sz="0" w:space="0" w:color="auto"/>
                            <w:bottom w:val="none" w:sz="0" w:space="0" w:color="auto"/>
                            <w:right w:val="none" w:sz="0" w:space="0" w:color="auto"/>
                          </w:divBdr>
                          <w:divsChild>
                            <w:div w:id="939026750">
                              <w:marLeft w:val="0"/>
                              <w:marRight w:val="0"/>
                              <w:marTop w:val="0"/>
                              <w:marBottom w:val="0"/>
                              <w:divBdr>
                                <w:top w:val="none" w:sz="0" w:space="0" w:color="auto"/>
                                <w:left w:val="none" w:sz="0" w:space="0" w:color="auto"/>
                                <w:bottom w:val="none" w:sz="0" w:space="0" w:color="auto"/>
                                <w:right w:val="none" w:sz="0" w:space="0" w:color="auto"/>
                              </w:divBdr>
                              <w:divsChild>
                                <w:div w:id="2083487054">
                                  <w:marLeft w:val="0"/>
                                  <w:marRight w:val="0"/>
                                  <w:marTop w:val="0"/>
                                  <w:marBottom w:val="0"/>
                                  <w:divBdr>
                                    <w:top w:val="none" w:sz="0" w:space="0" w:color="auto"/>
                                    <w:left w:val="none" w:sz="0" w:space="0" w:color="auto"/>
                                    <w:bottom w:val="none" w:sz="0" w:space="0" w:color="auto"/>
                                    <w:right w:val="none" w:sz="0" w:space="0" w:color="auto"/>
                                  </w:divBdr>
                                  <w:divsChild>
                                    <w:div w:id="517935615">
                                      <w:marLeft w:val="0"/>
                                      <w:marRight w:val="0"/>
                                      <w:marTop w:val="0"/>
                                      <w:marBottom w:val="0"/>
                                      <w:divBdr>
                                        <w:top w:val="none" w:sz="0" w:space="0" w:color="auto"/>
                                        <w:left w:val="none" w:sz="0" w:space="0" w:color="auto"/>
                                        <w:bottom w:val="none" w:sz="0" w:space="0" w:color="auto"/>
                                        <w:right w:val="none" w:sz="0" w:space="0" w:color="auto"/>
                                      </w:divBdr>
                                      <w:divsChild>
                                        <w:div w:id="729428065">
                                          <w:marLeft w:val="0"/>
                                          <w:marRight w:val="0"/>
                                          <w:marTop w:val="0"/>
                                          <w:marBottom w:val="0"/>
                                          <w:divBdr>
                                            <w:top w:val="none" w:sz="0" w:space="0" w:color="auto"/>
                                            <w:left w:val="none" w:sz="0" w:space="0" w:color="auto"/>
                                            <w:bottom w:val="none" w:sz="0" w:space="0" w:color="auto"/>
                                            <w:right w:val="none" w:sz="0" w:space="0" w:color="auto"/>
                                          </w:divBdr>
                                          <w:divsChild>
                                            <w:div w:id="1361011954">
                                              <w:marLeft w:val="0"/>
                                              <w:marRight w:val="0"/>
                                              <w:marTop w:val="0"/>
                                              <w:marBottom w:val="0"/>
                                              <w:divBdr>
                                                <w:top w:val="none" w:sz="0" w:space="0" w:color="auto"/>
                                                <w:left w:val="none" w:sz="0" w:space="0" w:color="auto"/>
                                                <w:bottom w:val="none" w:sz="0" w:space="0" w:color="auto"/>
                                                <w:right w:val="none" w:sz="0" w:space="0" w:color="auto"/>
                                              </w:divBdr>
                                              <w:divsChild>
                                                <w:div w:id="990062724">
                                                  <w:marLeft w:val="0"/>
                                                  <w:marRight w:val="0"/>
                                                  <w:marTop w:val="0"/>
                                                  <w:marBottom w:val="0"/>
                                                  <w:divBdr>
                                                    <w:top w:val="none" w:sz="0" w:space="0" w:color="auto"/>
                                                    <w:left w:val="none" w:sz="0" w:space="0" w:color="auto"/>
                                                    <w:bottom w:val="none" w:sz="0" w:space="0" w:color="auto"/>
                                                    <w:right w:val="none" w:sz="0" w:space="0" w:color="auto"/>
                                                  </w:divBdr>
                                                  <w:divsChild>
                                                    <w:div w:id="400252973">
                                                      <w:marLeft w:val="0"/>
                                                      <w:marRight w:val="0"/>
                                                      <w:marTop w:val="0"/>
                                                      <w:marBottom w:val="0"/>
                                                      <w:divBdr>
                                                        <w:top w:val="none" w:sz="0" w:space="0" w:color="auto"/>
                                                        <w:left w:val="none" w:sz="0" w:space="0" w:color="auto"/>
                                                        <w:bottom w:val="none" w:sz="0" w:space="0" w:color="auto"/>
                                                        <w:right w:val="none" w:sz="0" w:space="0" w:color="auto"/>
                                                      </w:divBdr>
                                                      <w:divsChild>
                                                        <w:div w:id="1357266755">
                                                          <w:marLeft w:val="0"/>
                                                          <w:marRight w:val="0"/>
                                                          <w:marTop w:val="0"/>
                                                          <w:marBottom w:val="0"/>
                                                          <w:divBdr>
                                                            <w:top w:val="none" w:sz="0" w:space="0" w:color="auto"/>
                                                            <w:left w:val="none" w:sz="0" w:space="0" w:color="auto"/>
                                                            <w:bottom w:val="none" w:sz="0" w:space="0" w:color="auto"/>
                                                            <w:right w:val="none" w:sz="0" w:space="0" w:color="auto"/>
                                                          </w:divBdr>
                                                          <w:divsChild>
                                                            <w:div w:id="1396581964">
                                                              <w:marLeft w:val="0"/>
                                                              <w:marRight w:val="0"/>
                                                              <w:marTop w:val="0"/>
                                                              <w:marBottom w:val="0"/>
                                                              <w:divBdr>
                                                                <w:top w:val="none" w:sz="0" w:space="0" w:color="auto"/>
                                                                <w:left w:val="none" w:sz="0" w:space="0" w:color="auto"/>
                                                                <w:bottom w:val="none" w:sz="0" w:space="0" w:color="auto"/>
                                                                <w:right w:val="none" w:sz="0" w:space="0" w:color="auto"/>
                                                              </w:divBdr>
                                                              <w:divsChild>
                                                                <w:div w:id="253638230">
                                                                  <w:marLeft w:val="0"/>
                                                                  <w:marRight w:val="0"/>
                                                                  <w:marTop w:val="0"/>
                                                                  <w:marBottom w:val="0"/>
                                                                  <w:divBdr>
                                                                    <w:top w:val="none" w:sz="0" w:space="0" w:color="auto"/>
                                                                    <w:left w:val="none" w:sz="0" w:space="0" w:color="auto"/>
                                                                    <w:bottom w:val="none" w:sz="0" w:space="0" w:color="auto"/>
                                                                    <w:right w:val="none" w:sz="0" w:space="0" w:color="auto"/>
                                                                  </w:divBdr>
                                                                </w:div>
                                                                <w:div w:id="1816483572">
                                                                  <w:marLeft w:val="0"/>
                                                                  <w:marRight w:val="0"/>
                                                                  <w:marTop w:val="0"/>
                                                                  <w:marBottom w:val="0"/>
                                                                  <w:divBdr>
                                                                    <w:top w:val="none" w:sz="0" w:space="0" w:color="auto"/>
                                                                    <w:left w:val="none" w:sz="0" w:space="0" w:color="auto"/>
                                                                    <w:bottom w:val="none" w:sz="0" w:space="0" w:color="auto"/>
                                                                    <w:right w:val="none" w:sz="0" w:space="0" w:color="auto"/>
                                                                  </w:divBdr>
                                                                  <w:divsChild>
                                                                    <w:div w:id="228535846">
                                                                      <w:marLeft w:val="0"/>
                                                                      <w:marRight w:val="0"/>
                                                                      <w:marTop w:val="0"/>
                                                                      <w:marBottom w:val="0"/>
                                                                      <w:divBdr>
                                                                        <w:top w:val="none" w:sz="0" w:space="0" w:color="auto"/>
                                                                        <w:left w:val="none" w:sz="0" w:space="0" w:color="auto"/>
                                                                        <w:bottom w:val="none" w:sz="0" w:space="0" w:color="auto"/>
                                                                        <w:right w:val="none" w:sz="0" w:space="0" w:color="auto"/>
                                                                      </w:divBdr>
                                                                      <w:divsChild>
                                                                        <w:div w:id="1484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5178">
                                                                  <w:marLeft w:val="0"/>
                                                                  <w:marRight w:val="0"/>
                                                                  <w:marTop w:val="0"/>
                                                                  <w:marBottom w:val="0"/>
                                                                  <w:divBdr>
                                                                    <w:top w:val="none" w:sz="0" w:space="0" w:color="auto"/>
                                                                    <w:left w:val="none" w:sz="0" w:space="0" w:color="auto"/>
                                                                    <w:bottom w:val="none" w:sz="0" w:space="0" w:color="auto"/>
                                                                    <w:right w:val="none" w:sz="0" w:space="0" w:color="auto"/>
                                                                  </w:divBdr>
                                                                </w:div>
                                                              </w:divsChild>
                                                            </w:div>
                                                            <w:div w:id="1539397385">
                                                              <w:marLeft w:val="0"/>
                                                              <w:marRight w:val="0"/>
                                                              <w:marTop w:val="0"/>
                                                              <w:marBottom w:val="0"/>
                                                              <w:divBdr>
                                                                <w:top w:val="none" w:sz="0" w:space="0" w:color="auto"/>
                                                                <w:left w:val="none" w:sz="0" w:space="0" w:color="auto"/>
                                                                <w:bottom w:val="none" w:sz="0" w:space="0" w:color="auto"/>
                                                                <w:right w:val="none" w:sz="0" w:space="0" w:color="auto"/>
                                                              </w:divBdr>
                                                              <w:divsChild>
                                                                <w:div w:id="1279340839">
                                                                  <w:marLeft w:val="0"/>
                                                                  <w:marRight w:val="0"/>
                                                                  <w:marTop w:val="0"/>
                                                                  <w:marBottom w:val="0"/>
                                                                  <w:divBdr>
                                                                    <w:top w:val="none" w:sz="0" w:space="0" w:color="auto"/>
                                                                    <w:left w:val="none" w:sz="0" w:space="0" w:color="auto"/>
                                                                    <w:bottom w:val="none" w:sz="0" w:space="0" w:color="auto"/>
                                                                    <w:right w:val="none" w:sz="0" w:space="0" w:color="auto"/>
                                                                  </w:divBdr>
                                                                </w:div>
                                                                <w:div w:id="71201560">
                                                                  <w:marLeft w:val="0"/>
                                                                  <w:marRight w:val="0"/>
                                                                  <w:marTop w:val="0"/>
                                                                  <w:marBottom w:val="0"/>
                                                                  <w:divBdr>
                                                                    <w:top w:val="none" w:sz="0" w:space="0" w:color="auto"/>
                                                                    <w:left w:val="none" w:sz="0" w:space="0" w:color="auto"/>
                                                                    <w:bottom w:val="none" w:sz="0" w:space="0" w:color="auto"/>
                                                                    <w:right w:val="none" w:sz="0" w:space="0" w:color="auto"/>
                                                                  </w:divBdr>
                                                                  <w:divsChild>
                                                                    <w:div w:id="438373897">
                                                                      <w:marLeft w:val="0"/>
                                                                      <w:marRight w:val="0"/>
                                                                      <w:marTop w:val="0"/>
                                                                      <w:marBottom w:val="0"/>
                                                                      <w:divBdr>
                                                                        <w:top w:val="none" w:sz="0" w:space="0" w:color="auto"/>
                                                                        <w:left w:val="none" w:sz="0" w:space="0" w:color="auto"/>
                                                                        <w:bottom w:val="none" w:sz="0" w:space="0" w:color="auto"/>
                                                                        <w:right w:val="none" w:sz="0" w:space="0" w:color="auto"/>
                                                                      </w:divBdr>
                                                                      <w:divsChild>
                                                                        <w:div w:id="11706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99062">
                                                                  <w:marLeft w:val="0"/>
                                                                  <w:marRight w:val="0"/>
                                                                  <w:marTop w:val="0"/>
                                                                  <w:marBottom w:val="0"/>
                                                                  <w:divBdr>
                                                                    <w:top w:val="none" w:sz="0" w:space="0" w:color="auto"/>
                                                                    <w:left w:val="none" w:sz="0" w:space="0" w:color="auto"/>
                                                                    <w:bottom w:val="none" w:sz="0" w:space="0" w:color="auto"/>
                                                                    <w:right w:val="none" w:sz="0" w:space="0" w:color="auto"/>
                                                                  </w:divBdr>
                                                                </w:div>
                                                              </w:divsChild>
                                                            </w:div>
                                                            <w:div w:id="1821068848">
                                                              <w:marLeft w:val="0"/>
                                                              <w:marRight w:val="0"/>
                                                              <w:marTop w:val="0"/>
                                                              <w:marBottom w:val="0"/>
                                                              <w:divBdr>
                                                                <w:top w:val="none" w:sz="0" w:space="0" w:color="auto"/>
                                                                <w:left w:val="none" w:sz="0" w:space="0" w:color="auto"/>
                                                                <w:bottom w:val="none" w:sz="0" w:space="0" w:color="auto"/>
                                                                <w:right w:val="none" w:sz="0" w:space="0" w:color="auto"/>
                                                              </w:divBdr>
                                                              <w:divsChild>
                                                                <w:div w:id="1710954980">
                                                                  <w:marLeft w:val="0"/>
                                                                  <w:marRight w:val="0"/>
                                                                  <w:marTop w:val="0"/>
                                                                  <w:marBottom w:val="0"/>
                                                                  <w:divBdr>
                                                                    <w:top w:val="none" w:sz="0" w:space="0" w:color="auto"/>
                                                                    <w:left w:val="none" w:sz="0" w:space="0" w:color="auto"/>
                                                                    <w:bottom w:val="none" w:sz="0" w:space="0" w:color="auto"/>
                                                                    <w:right w:val="none" w:sz="0" w:space="0" w:color="auto"/>
                                                                  </w:divBdr>
                                                                </w:div>
                                                                <w:div w:id="192352851">
                                                                  <w:marLeft w:val="0"/>
                                                                  <w:marRight w:val="0"/>
                                                                  <w:marTop w:val="0"/>
                                                                  <w:marBottom w:val="0"/>
                                                                  <w:divBdr>
                                                                    <w:top w:val="none" w:sz="0" w:space="0" w:color="auto"/>
                                                                    <w:left w:val="none" w:sz="0" w:space="0" w:color="auto"/>
                                                                    <w:bottom w:val="none" w:sz="0" w:space="0" w:color="auto"/>
                                                                    <w:right w:val="none" w:sz="0" w:space="0" w:color="auto"/>
                                                                  </w:divBdr>
                                                                  <w:divsChild>
                                                                    <w:div w:id="969364896">
                                                                      <w:marLeft w:val="0"/>
                                                                      <w:marRight w:val="0"/>
                                                                      <w:marTop w:val="0"/>
                                                                      <w:marBottom w:val="0"/>
                                                                      <w:divBdr>
                                                                        <w:top w:val="none" w:sz="0" w:space="0" w:color="auto"/>
                                                                        <w:left w:val="none" w:sz="0" w:space="0" w:color="auto"/>
                                                                        <w:bottom w:val="none" w:sz="0" w:space="0" w:color="auto"/>
                                                                        <w:right w:val="none" w:sz="0" w:space="0" w:color="auto"/>
                                                                      </w:divBdr>
                                                                      <w:divsChild>
                                                                        <w:div w:id="16105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6618">
                                                                  <w:marLeft w:val="0"/>
                                                                  <w:marRight w:val="0"/>
                                                                  <w:marTop w:val="0"/>
                                                                  <w:marBottom w:val="0"/>
                                                                  <w:divBdr>
                                                                    <w:top w:val="none" w:sz="0" w:space="0" w:color="auto"/>
                                                                    <w:left w:val="none" w:sz="0" w:space="0" w:color="auto"/>
                                                                    <w:bottom w:val="none" w:sz="0" w:space="0" w:color="auto"/>
                                                                    <w:right w:val="none" w:sz="0" w:space="0" w:color="auto"/>
                                                                  </w:divBdr>
                                                                </w:div>
                                                              </w:divsChild>
                                                            </w:div>
                                                            <w:div w:id="1489982908">
                                                              <w:marLeft w:val="0"/>
                                                              <w:marRight w:val="0"/>
                                                              <w:marTop w:val="0"/>
                                                              <w:marBottom w:val="0"/>
                                                              <w:divBdr>
                                                                <w:top w:val="none" w:sz="0" w:space="0" w:color="auto"/>
                                                                <w:left w:val="none" w:sz="0" w:space="0" w:color="auto"/>
                                                                <w:bottom w:val="none" w:sz="0" w:space="0" w:color="auto"/>
                                                                <w:right w:val="none" w:sz="0" w:space="0" w:color="auto"/>
                                                              </w:divBdr>
                                                              <w:divsChild>
                                                                <w:div w:id="412044498">
                                                                  <w:marLeft w:val="0"/>
                                                                  <w:marRight w:val="0"/>
                                                                  <w:marTop w:val="0"/>
                                                                  <w:marBottom w:val="0"/>
                                                                  <w:divBdr>
                                                                    <w:top w:val="none" w:sz="0" w:space="0" w:color="auto"/>
                                                                    <w:left w:val="none" w:sz="0" w:space="0" w:color="auto"/>
                                                                    <w:bottom w:val="none" w:sz="0" w:space="0" w:color="auto"/>
                                                                    <w:right w:val="none" w:sz="0" w:space="0" w:color="auto"/>
                                                                  </w:divBdr>
                                                                </w:div>
                                                                <w:div w:id="1779249341">
                                                                  <w:marLeft w:val="0"/>
                                                                  <w:marRight w:val="0"/>
                                                                  <w:marTop w:val="0"/>
                                                                  <w:marBottom w:val="0"/>
                                                                  <w:divBdr>
                                                                    <w:top w:val="none" w:sz="0" w:space="0" w:color="auto"/>
                                                                    <w:left w:val="none" w:sz="0" w:space="0" w:color="auto"/>
                                                                    <w:bottom w:val="none" w:sz="0" w:space="0" w:color="auto"/>
                                                                    <w:right w:val="none" w:sz="0" w:space="0" w:color="auto"/>
                                                                  </w:divBdr>
                                                                  <w:divsChild>
                                                                    <w:div w:id="111755905">
                                                                      <w:marLeft w:val="0"/>
                                                                      <w:marRight w:val="0"/>
                                                                      <w:marTop w:val="0"/>
                                                                      <w:marBottom w:val="0"/>
                                                                      <w:divBdr>
                                                                        <w:top w:val="none" w:sz="0" w:space="0" w:color="auto"/>
                                                                        <w:left w:val="none" w:sz="0" w:space="0" w:color="auto"/>
                                                                        <w:bottom w:val="none" w:sz="0" w:space="0" w:color="auto"/>
                                                                        <w:right w:val="none" w:sz="0" w:space="0" w:color="auto"/>
                                                                      </w:divBdr>
                                                                      <w:divsChild>
                                                                        <w:div w:id="83356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1035">
                                                                  <w:marLeft w:val="0"/>
                                                                  <w:marRight w:val="0"/>
                                                                  <w:marTop w:val="0"/>
                                                                  <w:marBottom w:val="0"/>
                                                                  <w:divBdr>
                                                                    <w:top w:val="none" w:sz="0" w:space="0" w:color="auto"/>
                                                                    <w:left w:val="none" w:sz="0" w:space="0" w:color="auto"/>
                                                                    <w:bottom w:val="none" w:sz="0" w:space="0" w:color="auto"/>
                                                                    <w:right w:val="none" w:sz="0" w:space="0" w:color="auto"/>
                                                                  </w:divBdr>
                                                                </w:div>
                                                              </w:divsChild>
                                                            </w:div>
                                                            <w:div w:id="464592618">
                                                              <w:marLeft w:val="0"/>
                                                              <w:marRight w:val="0"/>
                                                              <w:marTop w:val="0"/>
                                                              <w:marBottom w:val="0"/>
                                                              <w:divBdr>
                                                                <w:top w:val="none" w:sz="0" w:space="0" w:color="auto"/>
                                                                <w:left w:val="none" w:sz="0" w:space="0" w:color="auto"/>
                                                                <w:bottom w:val="none" w:sz="0" w:space="0" w:color="auto"/>
                                                                <w:right w:val="none" w:sz="0" w:space="0" w:color="auto"/>
                                                              </w:divBdr>
                                                              <w:divsChild>
                                                                <w:div w:id="1915163688">
                                                                  <w:marLeft w:val="0"/>
                                                                  <w:marRight w:val="0"/>
                                                                  <w:marTop w:val="0"/>
                                                                  <w:marBottom w:val="0"/>
                                                                  <w:divBdr>
                                                                    <w:top w:val="none" w:sz="0" w:space="0" w:color="auto"/>
                                                                    <w:left w:val="none" w:sz="0" w:space="0" w:color="auto"/>
                                                                    <w:bottom w:val="none" w:sz="0" w:space="0" w:color="auto"/>
                                                                    <w:right w:val="none" w:sz="0" w:space="0" w:color="auto"/>
                                                                  </w:divBdr>
                                                                </w:div>
                                                                <w:div w:id="60714445">
                                                                  <w:marLeft w:val="0"/>
                                                                  <w:marRight w:val="0"/>
                                                                  <w:marTop w:val="0"/>
                                                                  <w:marBottom w:val="0"/>
                                                                  <w:divBdr>
                                                                    <w:top w:val="none" w:sz="0" w:space="0" w:color="auto"/>
                                                                    <w:left w:val="none" w:sz="0" w:space="0" w:color="auto"/>
                                                                    <w:bottom w:val="none" w:sz="0" w:space="0" w:color="auto"/>
                                                                    <w:right w:val="none" w:sz="0" w:space="0" w:color="auto"/>
                                                                  </w:divBdr>
                                                                  <w:divsChild>
                                                                    <w:div w:id="556477606">
                                                                      <w:marLeft w:val="0"/>
                                                                      <w:marRight w:val="0"/>
                                                                      <w:marTop w:val="0"/>
                                                                      <w:marBottom w:val="0"/>
                                                                      <w:divBdr>
                                                                        <w:top w:val="none" w:sz="0" w:space="0" w:color="auto"/>
                                                                        <w:left w:val="none" w:sz="0" w:space="0" w:color="auto"/>
                                                                        <w:bottom w:val="none" w:sz="0" w:space="0" w:color="auto"/>
                                                                        <w:right w:val="none" w:sz="0" w:space="0" w:color="auto"/>
                                                                      </w:divBdr>
                                                                      <w:divsChild>
                                                                        <w:div w:id="15668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5350">
                                                                  <w:marLeft w:val="0"/>
                                                                  <w:marRight w:val="0"/>
                                                                  <w:marTop w:val="0"/>
                                                                  <w:marBottom w:val="0"/>
                                                                  <w:divBdr>
                                                                    <w:top w:val="none" w:sz="0" w:space="0" w:color="auto"/>
                                                                    <w:left w:val="none" w:sz="0" w:space="0" w:color="auto"/>
                                                                    <w:bottom w:val="none" w:sz="0" w:space="0" w:color="auto"/>
                                                                    <w:right w:val="none" w:sz="0" w:space="0" w:color="auto"/>
                                                                  </w:divBdr>
                                                                </w:div>
                                                              </w:divsChild>
                                                            </w:div>
                                                            <w:div w:id="1434127291">
                                                              <w:marLeft w:val="0"/>
                                                              <w:marRight w:val="0"/>
                                                              <w:marTop w:val="0"/>
                                                              <w:marBottom w:val="0"/>
                                                              <w:divBdr>
                                                                <w:top w:val="none" w:sz="0" w:space="0" w:color="auto"/>
                                                                <w:left w:val="none" w:sz="0" w:space="0" w:color="auto"/>
                                                                <w:bottom w:val="none" w:sz="0" w:space="0" w:color="auto"/>
                                                                <w:right w:val="none" w:sz="0" w:space="0" w:color="auto"/>
                                                              </w:divBdr>
                                                              <w:divsChild>
                                                                <w:div w:id="151411345">
                                                                  <w:marLeft w:val="0"/>
                                                                  <w:marRight w:val="0"/>
                                                                  <w:marTop w:val="0"/>
                                                                  <w:marBottom w:val="0"/>
                                                                  <w:divBdr>
                                                                    <w:top w:val="none" w:sz="0" w:space="0" w:color="auto"/>
                                                                    <w:left w:val="none" w:sz="0" w:space="0" w:color="auto"/>
                                                                    <w:bottom w:val="none" w:sz="0" w:space="0" w:color="auto"/>
                                                                    <w:right w:val="none" w:sz="0" w:space="0" w:color="auto"/>
                                                                  </w:divBdr>
                                                                </w:div>
                                                                <w:div w:id="1341202544">
                                                                  <w:marLeft w:val="0"/>
                                                                  <w:marRight w:val="0"/>
                                                                  <w:marTop w:val="0"/>
                                                                  <w:marBottom w:val="0"/>
                                                                  <w:divBdr>
                                                                    <w:top w:val="none" w:sz="0" w:space="0" w:color="auto"/>
                                                                    <w:left w:val="none" w:sz="0" w:space="0" w:color="auto"/>
                                                                    <w:bottom w:val="none" w:sz="0" w:space="0" w:color="auto"/>
                                                                    <w:right w:val="none" w:sz="0" w:space="0" w:color="auto"/>
                                                                  </w:divBdr>
                                                                  <w:divsChild>
                                                                    <w:div w:id="998771845">
                                                                      <w:marLeft w:val="0"/>
                                                                      <w:marRight w:val="0"/>
                                                                      <w:marTop w:val="0"/>
                                                                      <w:marBottom w:val="0"/>
                                                                      <w:divBdr>
                                                                        <w:top w:val="none" w:sz="0" w:space="0" w:color="auto"/>
                                                                        <w:left w:val="none" w:sz="0" w:space="0" w:color="auto"/>
                                                                        <w:bottom w:val="none" w:sz="0" w:space="0" w:color="auto"/>
                                                                        <w:right w:val="none" w:sz="0" w:space="0" w:color="auto"/>
                                                                      </w:divBdr>
                                                                      <w:divsChild>
                                                                        <w:div w:id="4031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5100">
                                                                  <w:marLeft w:val="0"/>
                                                                  <w:marRight w:val="0"/>
                                                                  <w:marTop w:val="0"/>
                                                                  <w:marBottom w:val="0"/>
                                                                  <w:divBdr>
                                                                    <w:top w:val="none" w:sz="0" w:space="0" w:color="auto"/>
                                                                    <w:left w:val="none" w:sz="0" w:space="0" w:color="auto"/>
                                                                    <w:bottom w:val="none" w:sz="0" w:space="0" w:color="auto"/>
                                                                    <w:right w:val="none" w:sz="0" w:space="0" w:color="auto"/>
                                                                  </w:divBdr>
                                                                </w:div>
                                                              </w:divsChild>
                                                            </w:div>
                                                            <w:div w:id="736628943">
                                                              <w:marLeft w:val="0"/>
                                                              <w:marRight w:val="0"/>
                                                              <w:marTop w:val="0"/>
                                                              <w:marBottom w:val="0"/>
                                                              <w:divBdr>
                                                                <w:top w:val="none" w:sz="0" w:space="0" w:color="auto"/>
                                                                <w:left w:val="none" w:sz="0" w:space="0" w:color="auto"/>
                                                                <w:bottom w:val="none" w:sz="0" w:space="0" w:color="auto"/>
                                                                <w:right w:val="none" w:sz="0" w:space="0" w:color="auto"/>
                                                              </w:divBdr>
                                                              <w:divsChild>
                                                                <w:div w:id="588660546">
                                                                  <w:marLeft w:val="0"/>
                                                                  <w:marRight w:val="0"/>
                                                                  <w:marTop w:val="0"/>
                                                                  <w:marBottom w:val="0"/>
                                                                  <w:divBdr>
                                                                    <w:top w:val="none" w:sz="0" w:space="0" w:color="auto"/>
                                                                    <w:left w:val="none" w:sz="0" w:space="0" w:color="auto"/>
                                                                    <w:bottom w:val="none" w:sz="0" w:space="0" w:color="auto"/>
                                                                    <w:right w:val="none" w:sz="0" w:space="0" w:color="auto"/>
                                                                  </w:divBdr>
                                                                </w:div>
                                                                <w:div w:id="1076168336">
                                                                  <w:marLeft w:val="0"/>
                                                                  <w:marRight w:val="0"/>
                                                                  <w:marTop w:val="0"/>
                                                                  <w:marBottom w:val="0"/>
                                                                  <w:divBdr>
                                                                    <w:top w:val="none" w:sz="0" w:space="0" w:color="auto"/>
                                                                    <w:left w:val="none" w:sz="0" w:space="0" w:color="auto"/>
                                                                    <w:bottom w:val="none" w:sz="0" w:space="0" w:color="auto"/>
                                                                    <w:right w:val="none" w:sz="0" w:space="0" w:color="auto"/>
                                                                  </w:divBdr>
                                                                  <w:divsChild>
                                                                    <w:div w:id="1162426557">
                                                                      <w:marLeft w:val="0"/>
                                                                      <w:marRight w:val="0"/>
                                                                      <w:marTop w:val="0"/>
                                                                      <w:marBottom w:val="0"/>
                                                                      <w:divBdr>
                                                                        <w:top w:val="none" w:sz="0" w:space="0" w:color="auto"/>
                                                                        <w:left w:val="none" w:sz="0" w:space="0" w:color="auto"/>
                                                                        <w:bottom w:val="none" w:sz="0" w:space="0" w:color="auto"/>
                                                                        <w:right w:val="none" w:sz="0" w:space="0" w:color="auto"/>
                                                                      </w:divBdr>
                                                                      <w:divsChild>
                                                                        <w:div w:id="14374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3558">
                                                                  <w:marLeft w:val="0"/>
                                                                  <w:marRight w:val="0"/>
                                                                  <w:marTop w:val="0"/>
                                                                  <w:marBottom w:val="0"/>
                                                                  <w:divBdr>
                                                                    <w:top w:val="none" w:sz="0" w:space="0" w:color="auto"/>
                                                                    <w:left w:val="none" w:sz="0" w:space="0" w:color="auto"/>
                                                                    <w:bottom w:val="none" w:sz="0" w:space="0" w:color="auto"/>
                                                                    <w:right w:val="none" w:sz="0" w:space="0" w:color="auto"/>
                                                                  </w:divBdr>
                                                                </w:div>
                                                              </w:divsChild>
                                                            </w:div>
                                                            <w:div w:id="204802619">
                                                              <w:marLeft w:val="0"/>
                                                              <w:marRight w:val="0"/>
                                                              <w:marTop w:val="0"/>
                                                              <w:marBottom w:val="0"/>
                                                              <w:divBdr>
                                                                <w:top w:val="none" w:sz="0" w:space="0" w:color="auto"/>
                                                                <w:left w:val="none" w:sz="0" w:space="0" w:color="auto"/>
                                                                <w:bottom w:val="none" w:sz="0" w:space="0" w:color="auto"/>
                                                                <w:right w:val="none" w:sz="0" w:space="0" w:color="auto"/>
                                                              </w:divBdr>
                                                              <w:divsChild>
                                                                <w:div w:id="2022272682">
                                                                  <w:marLeft w:val="0"/>
                                                                  <w:marRight w:val="0"/>
                                                                  <w:marTop w:val="0"/>
                                                                  <w:marBottom w:val="0"/>
                                                                  <w:divBdr>
                                                                    <w:top w:val="none" w:sz="0" w:space="0" w:color="auto"/>
                                                                    <w:left w:val="none" w:sz="0" w:space="0" w:color="auto"/>
                                                                    <w:bottom w:val="none" w:sz="0" w:space="0" w:color="auto"/>
                                                                    <w:right w:val="none" w:sz="0" w:space="0" w:color="auto"/>
                                                                  </w:divBdr>
                                                                </w:div>
                                                                <w:div w:id="993608547">
                                                                  <w:marLeft w:val="0"/>
                                                                  <w:marRight w:val="0"/>
                                                                  <w:marTop w:val="0"/>
                                                                  <w:marBottom w:val="0"/>
                                                                  <w:divBdr>
                                                                    <w:top w:val="none" w:sz="0" w:space="0" w:color="auto"/>
                                                                    <w:left w:val="none" w:sz="0" w:space="0" w:color="auto"/>
                                                                    <w:bottom w:val="none" w:sz="0" w:space="0" w:color="auto"/>
                                                                    <w:right w:val="none" w:sz="0" w:space="0" w:color="auto"/>
                                                                  </w:divBdr>
                                                                  <w:divsChild>
                                                                    <w:div w:id="1574198196">
                                                                      <w:marLeft w:val="0"/>
                                                                      <w:marRight w:val="0"/>
                                                                      <w:marTop w:val="0"/>
                                                                      <w:marBottom w:val="0"/>
                                                                      <w:divBdr>
                                                                        <w:top w:val="none" w:sz="0" w:space="0" w:color="auto"/>
                                                                        <w:left w:val="none" w:sz="0" w:space="0" w:color="auto"/>
                                                                        <w:bottom w:val="none" w:sz="0" w:space="0" w:color="auto"/>
                                                                        <w:right w:val="none" w:sz="0" w:space="0" w:color="auto"/>
                                                                      </w:divBdr>
                                                                      <w:divsChild>
                                                                        <w:div w:id="7243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6388">
                                                                  <w:marLeft w:val="0"/>
                                                                  <w:marRight w:val="0"/>
                                                                  <w:marTop w:val="0"/>
                                                                  <w:marBottom w:val="0"/>
                                                                  <w:divBdr>
                                                                    <w:top w:val="none" w:sz="0" w:space="0" w:color="auto"/>
                                                                    <w:left w:val="none" w:sz="0" w:space="0" w:color="auto"/>
                                                                    <w:bottom w:val="none" w:sz="0" w:space="0" w:color="auto"/>
                                                                    <w:right w:val="none" w:sz="0" w:space="0" w:color="auto"/>
                                                                  </w:divBdr>
                                                                </w:div>
                                                              </w:divsChild>
                                                            </w:div>
                                                            <w:div w:id="1893879971">
                                                              <w:marLeft w:val="0"/>
                                                              <w:marRight w:val="0"/>
                                                              <w:marTop w:val="0"/>
                                                              <w:marBottom w:val="0"/>
                                                              <w:divBdr>
                                                                <w:top w:val="none" w:sz="0" w:space="0" w:color="auto"/>
                                                                <w:left w:val="none" w:sz="0" w:space="0" w:color="auto"/>
                                                                <w:bottom w:val="none" w:sz="0" w:space="0" w:color="auto"/>
                                                                <w:right w:val="none" w:sz="0" w:space="0" w:color="auto"/>
                                                              </w:divBdr>
                                                              <w:divsChild>
                                                                <w:div w:id="340008272">
                                                                  <w:marLeft w:val="0"/>
                                                                  <w:marRight w:val="0"/>
                                                                  <w:marTop w:val="0"/>
                                                                  <w:marBottom w:val="0"/>
                                                                  <w:divBdr>
                                                                    <w:top w:val="none" w:sz="0" w:space="0" w:color="auto"/>
                                                                    <w:left w:val="none" w:sz="0" w:space="0" w:color="auto"/>
                                                                    <w:bottom w:val="none" w:sz="0" w:space="0" w:color="auto"/>
                                                                    <w:right w:val="none" w:sz="0" w:space="0" w:color="auto"/>
                                                                  </w:divBdr>
                                                                </w:div>
                                                                <w:div w:id="623120736">
                                                                  <w:marLeft w:val="0"/>
                                                                  <w:marRight w:val="0"/>
                                                                  <w:marTop w:val="0"/>
                                                                  <w:marBottom w:val="0"/>
                                                                  <w:divBdr>
                                                                    <w:top w:val="none" w:sz="0" w:space="0" w:color="auto"/>
                                                                    <w:left w:val="none" w:sz="0" w:space="0" w:color="auto"/>
                                                                    <w:bottom w:val="none" w:sz="0" w:space="0" w:color="auto"/>
                                                                    <w:right w:val="none" w:sz="0" w:space="0" w:color="auto"/>
                                                                  </w:divBdr>
                                                                  <w:divsChild>
                                                                    <w:div w:id="322398366">
                                                                      <w:marLeft w:val="0"/>
                                                                      <w:marRight w:val="0"/>
                                                                      <w:marTop w:val="0"/>
                                                                      <w:marBottom w:val="0"/>
                                                                      <w:divBdr>
                                                                        <w:top w:val="none" w:sz="0" w:space="0" w:color="auto"/>
                                                                        <w:left w:val="none" w:sz="0" w:space="0" w:color="auto"/>
                                                                        <w:bottom w:val="none" w:sz="0" w:space="0" w:color="auto"/>
                                                                        <w:right w:val="none" w:sz="0" w:space="0" w:color="auto"/>
                                                                      </w:divBdr>
                                                                      <w:divsChild>
                                                                        <w:div w:id="9452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2931">
                                                                  <w:marLeft w:val="0"/>
                                                                  <w:marRight w:val="0"/>
                                                                  <w:marTop w:val="0"/>
                                                                  <w:marBottom w:val="0"/>
                                                                  <w:divBdr>
                                                                    <w:top w:val="none" w:sz="0" w:space="0" w:color="auto"/>
                                                                    <w:left w:val="none" w:sz="0" w:space="0" w:color="auto"/>
                                                                    <w:bottom w:val="none" w:sz="0" w:space="0" w:color="auto"/>
                                                                    <w:right w:val="none" w:sz="0" w:space="0" w:color="auto"/>
                                                                  </w:divBdr>
                                                                </w:div>
                                                              </w:divsChild>
                                                            </w:div>
                                                            <w:div w:id="1067655971">
                                                              <w:marLeft w:val="0"/>
                                                              <w:marRight w:val="0"/>
                                                              <w:marTop w:val="0"/>
                                                              <w:marBottom w:val="0"/>
                                                              <w:divBdr>
                                                                <w:top w:val="none" w:sz="0" w:space="0" w:color="auto"/>
                                                                <w:left w:val="none" w:sz="0" w:space="0" w:color="auto"/>
                                                                <w:bottom w:val="none" w:sz="0" w:space="0" w:color="auto"/>
                                                                <w:right w:val="none" w:sz="0" w:space="0" w:color="auto"/>
                                                              </w:divBdr>
                                                              <w:divsChild>
                                                                <w:div w:id="309528507">
                                                                  <w:marLeft w:val="0"/>
                                                                  <w:marRight w:val="0"/>
                                                                  <w:marTop w:val="0"/>
                                                                  <w:marBottom w:val="0"/>
                                                                  <w:divBdr>
                                                                    <w:top w:val="none" w:sz="0" w:space="0" w:color="auto"/>
                                                                    <w:left w:val="none" w:sz="0" w:space="0" w:color="auto"/>
                                                                    <w:bottom w:val="none" w:sz="0" w:space="0" w:color="auto"/>
                                                                    <w:right w:val="none" w:sz="0" w:space="0" w:color="auto"/>
                                                                  </w:divBdr>
                                                                </w:div>
                                                                <w:div w:id="860705061">
                                                                  <w:marLeft w:val="0"/>
                                                                  <w:marRight w:val="0"/>
                                                                  <w:marTop w:val="0"/>
                                                                  <w:marBottom w:val="0"/>
                                                                  <w:divBdr>
                                                                    <w:top w:val="none" w:sz="0" w:space="0" w:color="auto"/>
                                                                    <w:left w:val="none" w:sz="0" w:space="0" w:color="auto"/>
                                                                    <w:bottom w:val="none" w:sz="0" w:space="0" w:color="auto"/>
                                                                    <w:right w:val="none" w:sz="0" w:space="0" w:color="auto"/>
                                                                  </w:divBdr>
                                                                  <w:divsChild>
                                                                    <w:div w:id="1736464068">
                                                                      <w:marLeft w:val="0"/>
                                                                      <w:marRight w:val="0"/>
                                                                      <w:marTop w:val="0"/>
                                                                      <w:marBottom w:val="0"/>
                                                                      <w:divBdr>
                                                                        <w:top w:val="none" w:sz="0" w:space="0" w:color="auto"/>
                                                                        <w:left w:val="none" w:sz="0" w:space="0" w:color="auto"/>
                                                                        <w:bottom w:val="none" w:sz="0" w:space="0" w:color="auto"/>
                                                                        <w:right w:val="none" w:sz="0" w:space="0" w:color="auto"/>
                                                                      </w:divBdr>
                                                                      <w:divsChild>
                                                                        <w:div w:id="6539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5475228">
          <w:marLeft w:val="0"/>
          <w:marRight w:val="0"/>
          <w:marTop w:val="0"/>
          <w:marBottom w:val="0"/>
          <w:divBdr>
            <w:top w:val="none" w:sz="0" w:space="0" w:color="auto"/>
            <w:left w:val="none" w:sz="0" w:space="0" w:color="auto"/>
            <w:bottom w:val="none" w:sz="0" w:space="0" w:color="auto"/>
            <w:right w:val="none" w:sz="0" w:space="0" w:color="auto"/>
          </w:divBdr>
          <w:divsChild>
            <w:div w:id="1862937844">
              <w:marLeft w:val="0"/>
              <w:marRight w:val="0"/>
              <w:marTop w:val="0"/>
              <w:marBottom w:val="0"/>
              <w:divBdr>
                <w:top w:val="none" w:sz="0" w:space="0" w:color="auto"/>
                <w:left w:val="none" w:sz="0" w:space="0" w:color="auto"/>
                <w:bottom w:val="none" w:sz="0" w:space="0" w:color="auto"/>
                <w:right w:val="none" w:sz="0" w:space="0" w:color="auto"/>
              </w:divBdr>
              <w:divsChild>
                <w:div w:id="1572306762">
                  <w:marLeft w:val="0"/>
                  <w:marRight w:val="0"/>
                  <w:marTop w:val="0"/>
                  <w:marBottom w:val="0"/>
                  <w:divBdr>
                    <w:top w:val="none" w:sz="0" w:space="0" w:color="auto"/>
                    <w:left w:val="none" w:sz="0" w:space="0" w:color="auto"/>
                    <w:bottom w:val="none" w:sz="0" w:space="0" w:color="auto"/>
                    <w:right w:val="none" w:sz="0" w:space="0" w:color="auto"/>
                  </w:divBdr>
                  <w:divsChild>
                    <w:div w:id="1345790711">
                      <w:marLeft w:val="0"/>
                      <w:marRight w:val="0"/>
                      <w:marTop w:val="0"/>
                      <w:marBottom w:val="0"/>
                      <w:divBdr>
                        <w:top w:val="none" w:sz="0" w:space="0" w:color="auto"/>
                        <w:left w:val="none" w:sz="0" w:space="0" w:color="auto"/>
                        <w:bottom w:val="none" w:sz="0" w:space="0" w:color="auto"/>
                        <w:right w:val="none" w:sz="0" w:space="0" w:color="auto"/>
                      </w:divBdr>
                      <w:divsChild>
                        <w:div w:id="2081824739">
                          <w:marLeft w:val="0"/>
                          <w:marRight w:val="0"/>
                          <w:marTop w:val="0"/>
                          <w:marBottom w:val="0"/>
                          <w:divBdr>
                            <w:top w:val="none" w:sz="0" w:space="0" w:color="auto"/>
                            <w:left w:val="none" w:sz="0" w:space="0" w:color="auto"/>
                            <w:bottom w:val="none" w:sz="0" w:space="0" w:color="auto"/>
                            <w:right w:val="none" w:sz="0" w:space="0" w:color="auto"/>
                          </w:divBdr>
                          <w:divsChild>
                            <w:div w:id="1840540422">
                              <w:marLeft w:val="0"/>
                              <w:marRight w:val="0"/>
                              <w:marTop w:val="0"/>
                              <w:marBottom w:val="0"/>
                              <w:divBdr>
                                <w:top w:val="none" w:sz="0" w:space="0" w:color="auto"/>
                                <w:left w:val="none" w:sz="0" w:space="0" w:color="auto"/>
                                <w:bottom w:val="none" w:sz="0" w:space="0" w:color="auto"/>
                                <w:right w:val="none" w:sz="0" w:space="0" w:color="auto"/>
                              </w:divBdr>
                              <w:divsChild>
                                <w:div w:id="1301687772">
                                  <w:marLeft w:val="0"/>
                                  <w:marRight w:val="0"/>
                                  <w:marTop w:val="0"/>
                                  <w:marBottom w:val="0"/>
                                  <w:divBdr>
                                    <w:top w:val="none" w:sz="0" w:space="0" w:color="auto"/>
                                    <w:left w:val="none" w:sz="0" w:space="0" w:color="auto"/>
                                    <w:bottom w:val="none" w:sz="0" w:space="0" w:color="auto"/>
                                    <w:right w:val="none" w:sz="0" w:space="0" w:color="auto"/>
                                  </w:divBdr>
                                  <w:divsChild>
                                    <w:div w:id="760755426">
                                      <w:marLeft w:val="0"/>
                                      <w:marRight w:val="0"/>
                                      <w:marTop w:val="0"/>
                                      <w:marBottom w:val="0"/>
                                      <w:divBdr>
                                        <w:top w:val="none" w:sz="0" w:space="0" w:color="auto"/>
                                        <w:left w:val="none" w:sz="0" w:space="0" w:color="auto"/>
                                        <w:bottom w:val="none" w:sz="0" w:space="0" w:color="auto"/>
                                        <w:right w:val="none" w:sz="0" w:space="0" w:color="auto"/>
                                      </w:divBdr>
                                      <w:divsChild>
                                        <w:div w:id="1195850794">
                                          <w:marLeft w:val="0"/>
                                          <w:marRight w:val="0"/>
                                          <w:marTop w:val="0"/>
                                          <w:marBottom w:val="0"/>
                                          <w:divBdr>
                                            <w:top w:val="none" w:sz="0" w:space="0" w:color="auto"/>
                                            <w:left w:val="none" w:sz="0" w:space="0" w:color="auto"/>
                                            <w:bottom w:val="none" w:sz="0" w:space="0" w:color="auto"/>
                                            <w:right w:val="none" w:sz="0" w:space="0" w:color="auto"/>
                                          </w:divBdr>
                                          <w:divsChild>
                                            <w:div w:id="1730759897">
                                              <w:marLeft w:val="0"/>
                                              <w:marRight w:val="0"/>
                                              <w:marTop w:val="0"/>
                                              <w:marBottom w:val="0"/>
                                              <w:divBdr>
                                                <w:top w:val="none" w:sz="0" w:space="0" w:color="auto"/>
                                                <w:left w:val="none" w:sz="0" w:space="0" w:color="auto"/>
                                                <w:bottom w:val="none" w:sz="0" w:space="0" w:color="auto"/>
                                                <w:right w:val="none" w:sz="0" w:space="0" w:color="auto"/>
                                              </w:divBdr>
                                              <w:divsChild>
                                                <w:div w:id="12921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7308">
      <w:bodyDiv w:val="1"/>
      <w:marLeft w:val="0"/>
      <w:marRight w:val="0"/>
      <w:marTop w:val="0"/>
      <w:marBottom w:val="0"/>
      <w:divBdr>
        <w:top w:val="none" w:sz="0" w:space="0" w:color="auto"/>
        <w:left w:val="none" w:sz="0" w:space="0" w:color="auto"/>
        <w:bottom w:val="none" w:sz="0" w:space="0" w:color="auto"/>
        <w:right w:val="none" w:sz="0" w:space="0" w:color="auto"/>
      </w:divBdr>
      <w:divsChild>
        <w:div w:id="1765295573">
          <w:marLeft w:val="0"/>
          <w:marRight w:val="0"/>
          <w:marTop w:val="0"/>
          <w:marBottom w:val="0"/>
          <w:divBdr>
            <w:top w:val="none" w:sz="0" w:space="0" w:color="auto"/>
            <w:left w:val="none" w:sz="0" w:space="0" w:color="auto"/>
            <w:bottom w:val="none" w:sz="0" w:space="0" w:color="auto"/>
            <w:right w:val="none" w:sz="0" w:space="0" w:color="auto"/>
          </w:divBdr>
          <w:divsChild>
            <w:div w:id="1311210667">
              <w:marLeft w:val="0"/>
              <w:marRight w:val="0"/>
              <w:marTop w:val="0"/>
              <w:marBottom w:val="0"/>
              <w:divBdr>
                <w:top w:val="none" w:sz="0" w:space="0" w:color="auto"/>
                <w:left w:val="none" w:sz="0" w:space="0" w:color="auto"/>
                <w:bottom w:val="none" w:sz="0" w:space="0" w:color="auto"/>
                <w:right w:val="none" w:sz="0" w:space="0" w:color="auto"/>
              </w:divBdr>
              <w:divsChild>
                <w:div w:id="1937517149">
                  <w:marLeft w:val="0"/>
                  <w:marRight w:val="0"/>
                  <w:marTop w:val="0"/>
                  <w:marBottom w:val="0"/>
                  <w:divBdr>
                    <w:top w:val="none" w:sz="0" w:space="0" w:color="auto"/>
                    <w:left w:val="none" w:sz="0" w:space="0" w:color="auto"/>
                    <w:bottom w:val="none" w:sz="0" w:space="0" w:color="auto"/>
                    <w:right w:val="none" w:sz="0" w:space="0" w:color="auto"/>
                  </w:divBdr>
                  <w:divsChild>
                    <w:div w:id="341200614">
                      <w:marLeft w:val="0"/>
                      <w:marRight w:val="0"/>
                      <w:marTop w:val="0"/>
                      <w:marBottom w:val="0"/>
                      <w:divBdr>
                        <w:top w:val="none" w:sz="0" w:space="0" w:color="auto"/>
                        <w:left w:val="none" w:sz="0" w:space="0" w:color="auto"/>
                        <w:bottom w:val="none" w:sz="0" w:space="0" w:color="auto"/>
                        <w:right w:val="none" w:sz="0" w:space="0" w:color="auto"/>
                      </w:divBdr>
                      <w:divsChild>
                        <w:div w:id="93671668">
                          <w:marLeft w:val="0"/>
                          <w:marRight w:val="0"/>
                          <w:marTop w:val="0"/>
                          <w:marBottom w:val="0"/>
                          <w:divBdr>
                            <w:top w:val="none" w:sz="0" w:space="0" w:color="auto"/>
                            <w:left w:val="none" w:sz="0" w:space="0" w:color="auto"/>
                            <w:bottom w:val="none" w:sz="0" w:space="0" w:color="auto"/>
                            <w:right w:val="none" w:sz="0" w:space="0" w:color="auto"/>
                          </w:divBdr>
                          <w:divsChild>
                            <w:div w:id="608008641">
                              <w:marLeft w:val="0"/>
                              <w:marRight w:val="0"/>
                              <w:marTop w:val="0"/>
                              <w:marBottom w:val="0"/>
                              <w:divBdr>
                                <w:top w:val="none" w:sz="0" w:space="0" w:color="auto"/>
                                <w:left w:val="none" w:sz="0" w:space="0" w:color="auto"/>
                                <w:bottom w:val="none" w:sz="0" w:space="0" w:color="auto"/>
                                <w:right w:val="none" w:sz="0" w:space="0" w:color="auto"/>
                              </w:divBdr>
                            </w:div>
                            <w:div w:id="51778427">
                              <w:marLeft w:val="0"/>
                              <w:marRight w:val="0"/>
                              <w:marTop w:val="0"/>
                              <w:marBottom w:val="0"/>
                              <w:divBdr>
                                <w:top w:val="none" w:sz="0" w:space="0" w:color="auto"/>
                                <w:left w:val="none" w:sz="0" w:space="0" w:color="auto"/>
                                <w:bottom w:val="none" w:sz="0" w:space="0" w:color="auto"/>
                                <w:right w:val="none" w:sz="0" w:space="0" w:color="auto"/>
                              </w:divBdr>
                              <w:divsChild>
                                <w:div w:id="1026246961">
                                  <w:marLeft w:val="0"/>
                                  <w:marRight w:val="0"/>
                                  <w:marTop w:val="0"/>
                                  <w:marBottom w:val="0"/>
                                  <w:divBdr>
                                    <w:top w:val="none" w:sz="0" w:space="0" w:color="auto"/>
                                    <w:left w:val="none" w:sz="0" w:space="0" w:color="auto"/>
                                    <w:bottom w:val="none" w:sz="0" w:space="0" w:color="auto"/>
                                    <w:right w:val="none" w:sz="0" w:space="0" w:color="auto"/>
                                  </w:divBdr>
                                  <w:divsChild>
                                    <w:div w:id="5401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1914">
                              <w:marLeft w:val="0"/>
                              <w:marRight w:val="0"/>
                              <w:marTop w:val="0"/>
                              <w:marBottom w:val="0"/>
                              <w:divBdr>
                                <w:top w:val="none" w:sz="0" w:space="0" w:color="auto"/>
                                <w:left w:val="none" w:sz="0" w:space="0" w:color="auto"/>
                                <w:bottom w:val="none" w:sz="0" w:space="0" w:color="auto"/>
                                <w:right w:val="none" w:sz="0" w:space="0" w:color="auto"/>
                              </w:divBdr>
                            </w:div>
                          </w:divsChild>
                        </w:div>
                        <w:div w:id="669022025">
                          <w:marLeft w:val="0"/>
                          <w:marRight w:val="0"/>
                          <w:marTop w:val="0"/>
                          <w:marBottom w:val="0"/>
                          <w:divBdr>
                            <w:top w:val="none" w:sz="0" w:space="0" w:color="auto"/>
                            <w:left w:val="none" w:sz="0" w:space="0" w:color="auto"/>
                            <w:bottom w:val="none" w:sz="0" w:space="0" w:color="auto"/>
                            <w:right w:val="none" w:sz="0" w:space="0" w:color="auto"/>
                          </w:divBdr>
                          <w:divsChild>
                            <w:div w:id="1296788806">
                              <w:marLeft w:val="0"/>
                              <w:marRight w:val="0"/>
                              <w:marTop w:val="0"/>
                              <w:marBottom w:val="0"/>
                              <w:divBdr>
                                <w:top w:val="none" w:sz="0" w:space="0" w:color="auto"/>
                                <w:left w:val="none" w:sz="0" w:space="0" w:color="auto"/>
                                <w:bottom w:val="none" w:sz="0" w:space="0" w:color="auto"/>
                                <w:right w:val="none" w:sz="0" w:space="0" w:color="auto"/>
                              </w:divBdr>
                            </w:div>
                            <w:div w:id="59254638">
                              <w:marLeft w:val="0"/>
                              <w:marRight w:val="0"/>
                              <w:marTop w:val="0"/>
                              <w:marBottom w:val="0"/>
                              <w:divBdr>
                                <w:top w:val="none" w:sz="0" w:space="0" w:color="auto"/>
                                <w:left w:val="none" w:sz="0" w:space="0" w:color="auto"/>
                                <w:bottom w:val="none" w:sz="0" w:space="0" w:color="auto"/>
                                <w:right w:val="none" w:sz="0" w:space="0" w:color="auto"/>
                              </w:divBdr>
                              <w:divsChild>
                                <w:div w:id="1560700955">
                                  <w:marLeft w:val="0"/>
                                  <w:marRight w:val="0"/>
                                  <w:marTop w:val="0"/>
                                  <w:marBottom w:val="0"/>
                                  <w:divBdr>
                                    <w:top w:val="none" w:sz="0" w:space="0" w:color="auto"/>
                                    <w:left w:val="none" w:sz="0" w:space="0" w:color="auto"/>
                                    <w:bottom w:val="none" w:sz="0" w:space="0" w:color="auto"/>
                                    <w:right w:val="none" w:sz="0" w:space="0" w:color="auto"/>
                                  </w:divBdr>
                                  <w:divsChild>
                                    <w:div w:id="11678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591401">
          <w:marLeft w:val="0"/>
          <w:marRight w:val="0"/>
          <w:marTop w:val="0"/>
          <w:marBottom w:val="0"/>
          <w:divBdr>
            <w:top w:val="none" w:sz="0" w:space="0" w:color="auto"/>
            <w:left w:val="none" w:sz="0" w:space="0" w:color="auto"/>
            <w:bottom w:val="none" w:sz="0" w:space="0" w:color="auto"/>
            <w:right w:val="none" w:sz="0" w:space="0" w:color="auto"/>
          </w:divBdr>
          <w:divsChild>
            <w:div w:id="549996384">
              <w:marLeft w:val="0"/>
              <w:marRight w:val="0"/>
              <w:marTop w:val="0"/>
              <w:marBottom w:val="0"/>
              <w:divBdr>
                <w:top w:val="none" w:sz="0" w:space="0" w:color="auto"/>
                <w:left w:val="none" w:sz="0" w:space="0" w:color="auto"/>
                <w:bottom w:val="none" w:sz="0" w:space="0" w:color="auto"/>
                <w:right w:val="none" w:sz="0" w:space="0" w:color="auto"/>
              </w:divBdr>
              <w:divsChild>
                <w:div w:id="17393455">
                  <w:marLeft w:val="0"/>
                  <w:marRight w:val="0"/>
                  <w:marTop w:val="0"/>
                  <w:marBottom w:val="0"/>
                  <w:divBdr>
                    <w:top w:val="none" w:sz="0" w:space="0" w:color="auto"/>
                    <w:left w:val="none" w:sz="0" w:space="0" w:color="auto"/>
                    <w:bottom w:val="none" w:sz="0" w:space="0" w:color="auto"/>
                    <w:right w:val="none" w:sz="0" w:space="0" w:color="auto"/>
                  </w:divBdr>
                  <w:divsChild>
                    <w:div w:id="6077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7382">
      <w:bodyDiv w:val="1"/>
      <w:marLeft w:val="0"/>
      <w:marRight w:val="0"/>
      <w:marTop w:val="0"/>
      <w:marBottom w:val="0"/>
      <w:divBdr>
        <w:top w:val="none" w:sz="0" w:space="0" w:color="auto"/>
        <w:left w:val="none" w:sz="0" w:space="0" w:color="auto"/>
        <w:bottom w:val="none" w:sz="0" w:space="0" w:color="auto"/>
        <w:right w:val="none" w:sz="0" w:space="0" w:color="auto"/>
      </w:divBdr>
    </w:div>
    <w:div w:id="1772968575">
      <w:bodyDiv w:val="1"/>
      <w:marLeft w:val="0"/>
      <w:marRight w:val="0"/>
      <w:marTop w:val="0"/>
      <w:marBottom w:val="0"/>
      <w:divBdr>
        <w:top w:val="none" w:sz="0" w:space="0" w:color="auto"/>
        <w:left w:val="none" w:sz="0" w:space="0" w:color="auto"/>
        <w:bottom w:val="none" w:sz="0" w:space="0" w:color="auto"/>
        <w:right w:val="none" w:sz="0" w:space="0" w:color="auto"/>
      </w:divBdr>
      <w:divsChild>
        <w:div w:id="1116293314">
          <w:marLeft w:val="0"/>
          <w:marRight w:val="0"/>
          <w:marTop w:val="0"/>
          <w:marBottom w:val="0"/>
          <w:divBdr>
            <w:top w:val="none" w:sz="0" w:space="0" w:color="auto"/>
            <w:left w:val="none" w:sz="0" w:space="0" w:color="auto"/>
            <w:bottom w:val="none" w:sz="0" w:space="0" w:color="auto"/>
            <w:right w:val="none" w:sz="0" w:space="0" w:color="auto"/>
          </w:divBdr>
          <w:divsChild>
            <w:div w:id="765273424">
              <w:marLeft w:val="0"/>
              <w:marRight w:val="0"/>
              <w:marTop w:val="0"/>
              <w:marBottom w:val="0"/>
              <w:divBdr>
                <w:top w:val="none" w:sz="0" w:space="0" w:color="auto"/>
                <w:left w:val="none" w:sz="0" w:space="0" w:color="auto"/>
                <w:bottom w:val="none" w:sz="0" w:space="0" w:color="auto"/>
                <w:right w:val="none" w:sz="0" w:space="0" w:color="auto"/>
              </w:divBdr>
            </w:div>
            <w:div w:id="1261110079">
              <w:marLeft w:val="0"/>
              <w:marRight w:val="0"/>
              <w:marTop w:val="0"/>
              <w:marBottom w:val="0"/>
              <w:divBdr>
                <w:top w:val="none" w:sz="0" w:space="0" w:color="auto"/>
                <w:left w:val="none" w:sz="0" w:space="0" w:color="auto"/>
                <w:bottom w:val="none" w:sz="0" w:space="0" w:color="auto"/>
                <w:right w:val="none" w:sz="0" w:space="0" w:color="auto"/>
              </w:divBdr>
              <w:divsChild>
                <w:div w:id="1192231014">
                  <w:marLeft w:val="0"/>
                  <w:marRight w:val="0"/>
                  <w:marTop w:val="0"/>
                  <w:marBottom w:val="0"/>
                  <w:divBdr>
                    <w:top w:val="none" w:sz="0" w:space="0" w:color="auto"/>
                    <w:left w:val="none" w:sz="0" w:space="0" w:color="auto"/>
                    <w:bottom w:val="none" w:sz="0" w:space="0" w:color="auto"/>
                    <w:right w:val="none" w:sz="0" w:space="0" w:color="auto"/>
                  </w:divBdr>
                  <w:divsChild>
                    <w:div w:id="2598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4421">
              <w:marLeft w:val="0"/>
              <w:marRight w:val="0"/>
              <w:marTop w:val="0"/>
              <w:marBottom w:val="0"/>
              <w:divBdr>
                <w:top w:val="none" w:sz="0" w:space="0" w:color="auto"/>
                <w:left w:val="none" w:sz="0" w:space="0" w:color="auto"/>
                <w:bottom w:val="none" w:sz="0" w:space="0" w:color="auto"/>
                <w:right w:val="none" w:sz="0" w:space="0" w:color="auto"/>
              </w:divBdr>
            </w:div>
          </w:divsChild>
        </w:div>
        <w:div w:id="736897104">
          <w:marLeft w:val="0"/>
          <w:marRight w:val="0"/>
          <w:marTop w:val="0"/>
          <w:marBottom w:val="0"/>
          <w:divBdr>
            <w:top w:val="none" w:sz="0" w:space="0" w:color="auto"/>
            <w:left w:val="none" w:sz="0" w:space="0" w:color="auto"/>
            <w:bottom w:val="none" w:sz="0" w:space="0" w:color="auto"/>
            <w:right w:val="none" w:sz="0" w:space="0" w:color="auto"/>
          </w:divBdr>
          <w:divsChild>
            <w:div w:id="1169951563">
              <w:marLeft w:val="0"/>
              <w:marRight w:val="0"/>
              <w:marTop w:val="0"/>
              <w:marBottom w:val="0"/>
              <w:divBdr>
                <w:top w:val="none" w:sz="0" w:space="0" w:color="auto"/>
                <w:left w:val="none" w:sz="0" w:space="0" w:color="auto"/>
                <w:bottom w:val="none" w:sz="0" w:space="0" w:color="auto"/>
                <w:right w:val="none" w:sz="0" w:space="0" w:color="auto"/>
              </w:divBdr>
            </w:div>
            <w:div w:id="1060519425">
              <w:marLeft w:val="0"/>
              <w:marRight w:val="0"/>
              <w:marTop w:val="0"/>
              <w:marBottom w:val="0"/>
              <w:divBdr>
                <w:top w:val="none" w:sz="0" w:space="0" w:color="auto"/>
                <w:left w:val="none" w:sz="0" w:space="0" w:color="auto"/>
                <w:bottom w:val="none" w:sz="0" w:space="0" w:color="auto"/>
                <w:right w:val="none" w:sz="0" w:space="0" w:color="auto"/>
              </w:divBdr>
              <w:divsChild>
                <w:div w:id="1537039645">
                  <w:marLeft w:val="0"/>
                  <w:marRight w:val="0"/>
                  <w:marTop w:val="0"/>
                  <w:marBottom w:val="0"/>
                  <w:divBdr>
                    <w:top w:val="none" w:sz="0" w:space="0" w:color="auto"/>
                    <w:left w:val="none" w:sz="0" w:space="0" w:color="auto"/>
                    <w:bottom w:val="none" w:sz="0" w:space="0" w:color="auto"/>
                    <w:right w:val="none" w:sz="0" w:space="0" w:color="auto"/>
                  </w:divBdr>
                  <w:divsChild>
                    <w:div w:id="9142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3577">
              <w:marLeft w:val="0"/>
              <w:marRight w:val="0"/>
              <w:marTop w:val="0"/>
              <w:marBottom w:val="0"/>
              <w:divBdr>
                <w:top w:val="none" w:sz="0" w:space="0" w:color="auto"/>
                <w:left w:val="none" w:sz="0" w:space="0" w:color="auto"/>
                <w:bottom w:val="none" w:sz="0" w:space="0" w:color="auto"/>
                <w:right w:val="none" w:sz="0" w:space="0" w:color="auto"/>
              </w:divBdr>
            </w:div>
          </w:divsChild>
        </w:div>
        <w:div w:id="2092114575">
          <w:marLeft w:val="0"/>
          <w:marRight w:val="0"/>
          <w:marTop w:val="0"/>
          <w:marBottom w:val="0"/>
          <w:divBdr>
            <w:top w:val="none" w:sz="0" w:space="0" w:color="auto"/>
            <w:left w:val="none" w:sz="0" w:space="0" w:color="auto"/>
            <w:bottom w:val="none" w:sz="0" w:space="0" w:color="auto"/>
            <w:right w:val="none" w:sz="0" w:space="0" w:color="auto"/>
          </w:divBdr>
          <w:divsChild>
            <w:div w:id="519660504">
              <w:marLeft w:val="0"/>
              <w:marRight w:val="0"/>
              <w:marTop w:val="0"/>
              <w:marBottom w:val="0"/>
              <w:divBdr>
                <w:top w:val="none" w:sz="0" w:space="0" w:color="auto"/>
                <w:left w:val="none" w:sz="0" w:space="0" w:color="auto"/>
                <w:bottom w:val="none" w:sz="0" w:space="0" w:color="auto"/>
                <w:right w:val="none" w:sz="0" w:space="0" w:color="auto"/>
              </w:divBdr>
            </w:div>
            <w:div w:id="1860847928">
              <w:marLeft w:val="0"/>
              <w:marRight w:val="0"/>
              <w:marTop w:val="0"/>
              <w:marBottom w:val="0"/>
              <w:divBdr>
                <w:top w:val="none" w:sz="0" w:space="0" w:color="auto"/>
                <w:left w:val="none" w:sz="0" w:space="0" w:color="auto"/>
                <w:bottom w:val="none" w:sz="0" w:space="0" w:color="auto"/>
                <w:right w:val="none" w:sz="0" w:space="0" w:color="auto"/>
              </w:divBdr>
              <w:divsChild>
                <w:div w:id="1707559000">
                  <w:marLeft w:val="0"/>
                  <w:marRight w:val="0"/>
                  <w:marTop w:val="0"/>
                  <w:marBottom w:val="0"/>
                  <w:divBdr>
                    <w:top w:val="none" w:sz="0" w:space="0" w:color="auto"/>
                    <w:left w:val="none" w:sz="0" w:space="0" w:color="auto"/>
                    <w:bottom w:val="none" w:sz="0" w:space="0" w:color="auto"/>
                    <w:right w:val="none" w:sz="0" w:space="0" w:color="auto"/>
                  </w:divBdr>
                  <w:divsChild>
                    <w:div w:id="18256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1775">
              <w:marLeft w:val="0"/>
              <w:marRight w:val="0"/>
              <w:marTop w:val="0"/>
              <w:marBottom w:val="0"/>
              <w:divBdr>
                <w:top w:val="none" w:sz="0" w:space="0" w:color="auto"/>
                <w:left w:val="none" w:sz="0" w:space="0" w:color="auto"/>
                <w:bottom w:val="none" w:sz="0" w:space="0" w:color="auto"/>
                <w:right w:val="none" w:sz="0" w:space="0" w:color="auto"/>
              </w:divBdr>
            </w:div>
          </w:divsChild>
        </w:div>
        <w:div w:id="1468006505">
          <w:marLeft w:val="0"/>
          <w:marRight w:val="0"/>
          <w:marTop w:val="0"/>
          <w:marBottom w:val="0"/>
          <w:divBdr>
            <w:top w:val="none" w:sz="0" w:space="0" w:color="auto"/>
            <w:left w:val="none" w:sz="0" w:space="0" w:color="auto"/>
            <w:bottom w:val="none" w:sz="0" w:space="0" w:color="auto"/>
            <w:right w:val="none" w:sz="0" w:space="0" w:color="auto"/>
          </w:divBdr>
          <w:divsChild>
            <w:div w:id="1334263249">
              <w:marLeft w:val="0"/>
              <w:marRight w:val="0"/>
              <w:marTop w:val="0"/>
              <w:marBottom w:val="0"/>
              <w:divBdr>
                <w:top w:val="none" w:sz="0" w:space="0" w:color="auto"/>
                <w:left w:val="none" w:sz="0" w:space="0" w:color="auto"/>
                <w:bottom w:val="none" w:sz="0" w:space="0" w:color="auto"/>
                <w:right w:val="none" w:sz="0" w:space="0" w:color="auto"/>
              </w:divBdr>
            </w:div>
            <w:div w:id="1658338343">
              <w:marLeft w:val="0"/>
              <w:marRight w:val="0"/>
              <w:marTop w:val="0"/>
              <w:marBottom w:val="0"/>
              <w:divBdr>
                <w:top w:val="none" w:sz="0" w:space="0" w:color="auto"/>
                <w:left w:val="none" w:sz="0" w:space="0" w:color="auto"/>
                <w:bottom w:val="none" w:sz="0" w:space="0" w:color="auto"/>
                <w:right w:val="none" w:sz="0" w:space="0" w:color="auto"/>
              </w:divBdr>
              <w:divsChild>
                <w:div w:id="803502468">
                  <w:marLeft w:val="0"/>
                  <w:marRight w:val="0"/>
                  <w:marTop w:val="0"/>
                  <w:marBottom w:val="0"/>
                  <w:divBdr>
                    <w:top w:val="none" w:sz="0" w:space="0" w:color="auto"/>
                    <w:left w:val="none" w:sz="0" w:space="0" w:color="auto"/>
                    <w:bottom w:val="none" w:sz="0" w:space="0" w:color="auto"/>
                    <w:right w:val="none" w:sz="0" w:space="0" w:color="auto"/>
                  </w:divBdr>
                  <w:divsChild>
                    <w:div w:id="2577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4632">
              <w:marLeft w:val="0"/>
              <w:marRight w:val="0"/>
              <w:marTop w:val="0"/>
              <w:marBottom w:val="0"/>
              <w:divBdr>
                <w:top w:val="none" w:sz="0" w:space="0" w:color="auto"/>
                <w:left w:val="none" w:sz="0" w:space="0" w:color="auto"/>
                <w:bottom w:val="none" w:sz="0" w:space="0" w:color="auto"/>
                <w:right w:val="none" w:sz="0" w:space="0" w:color="auto"/>
              </w:divBdr>
            </w:div>
          </w:divsChild>
        </w:div>
        <w:div w:id="647174969">
          <w:marLeft w:val="0"/>
          <w:marRight w:val="0"/>
          <w:marTop w:val="0"/>
          <w:marBottom w:val="0"/>
          <w:divBdr>
            <w:top w:val="none" w:sz="0" w:space="0" w:color="auto"/>
            <w:left w:val="none" w:sz="0" w:space="0" w:color="auto"/>
            <w:bottom w:val="none" w:sz="0" w:space="0" w:color="auto"/>
            <w:right w:val="none" w:sz="0" w:space="0" w:color="auto"/>
          </w:divBdr>
          <w:divsChild>
            <w:div w:id="1439259009">
              <w:marLeft w:val="0"/>
              <w:marRight w:val="0"/>
              <w:marTop w:val="0"/>
              <w:marBottom w:val="0"/>
              <w:divBdr>
                <w:top w:val="none" w:sz="0" w:space="0" w:color="auto"/>
                <w:left w:val="none" w:sz="0" w:space="0" w:color="auto"/>
                <w:bottom w:val="none" w:sz="0" w:space="0" w:color="auto"/>
                <w:right w:val="none" w:sz="0" w:space="0" w:color="auto"/>
              </w:divBdr>
            </w:div>
            <w:div w:id="903295380">
              <w:marLeft w:val="0"/>
              <w:marRight w:val="0"/>
              <w:marTop w:val="0"/>
              <w:marBottom w:val="0"/>
              <w:divBdr>
                <w:top w:val="none" w:sz="0" w:space="0" w:color="auto"/>
                <w:left w:val="none" w:sz="0" w:space="0" w:color="auto"/>
                <w:bottom w:val="none" w:sz="0" w:space="0" w:color="auto"/>
                <w:right w:val="none" w:sz="0" w:space="0" w:color="auto"/>
              </w:divBdr>
              <w:divsChild>
                <w:div w:id="1504322140">
                  <w:marLeft w:val="0"/>
                  <w:marRight w:val="0"/>
                  <w:marTop w:val="0"/>
                  <w:marBottom w:val="0"/>
                  <w:divBdr>
                    <w:top w:val="none" w:sz="0" w:space="0" w:color="auto"/>
                    <w:left w:val="none" w:sz="0" w:space="0" w:color="auto"/>
                    <w:bottom w:val="none" w:sz="0" w:space="0" w:color="auto"/>
                    <w:right w:val="none" w:sz="0" w:space="0" w:color="auto"/>
                  </w:divBdr>
                  <w:divsChild>
                    <w:div w:id="13255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80347">
      <w:bodyDiv w:val="1"/>
      <w:marLeft w:val="0"/>
      <w:marRight w:val="0"/>
      <w:marTop w:val="0"/>
      <w:marBottom w:val="0"/>
      <w:divBdr>
        <w:top w:val="none" w:sz="0" w:space="0" w:color="auto"/>
        <w:left w:val="none" w:sz="0" w:space="0" w:color="auto"/>
        <w:bottom w:val="none" w:sz="0" w:space="0" w:color="auto"/>
        <w:right w:val="none" w:sz="0" w:space="0" w:color="auto"/>
      </w:divBdr>
      <w:divsChild>
        <w:div w:id="2103642465">
          <w:marLeft w:val="0"/>
          <w:marRight w:val="0"/>
          <w:marTop w:val="0"/>
          <w:marBottom w:val="0"/>
          <w:divBdr>
            <w:top w:val="none" w:sz="0" w:space="0" w:color="auto"/>
            <w:left w:val="none" w:sz="0" w:space="0" w:color="auto"/>
            <w:bottom w:val="none" w:sz="0" w:space="0" w:color="auto"/>
            <w:right w:val="none" w:sz="0" w:space="0" w:color="auto"/>
          </w:divBdr>
          <w:divsChild>
            <w:div w:id="391469967">
              <w:marLeft w:val="0"/>
              <w:marRight w:val="0"/>
              <w:marTop w:val="0"/>
              <w:marBottom w:val="0"/>
              <w:divBdr>
                <w:top w:val="none" w:sz="0" w:space="0" w:color="auto"/>
                <w:left w:val="none" w:sz="0" w:space="0" w:color="auto"/>
                <w:bottom w:val="none" w:sz="0" w:space="0" w:color="auto"/>
                <w:right w:val="none" w:sz="0" w:space="0" w:color="auto"/>
              </w:divBdr>
            </w:div>
            <w:div w:id="1005598148">
              <w:marLeft w:val="0"/>
              <w:marRight w:val="0"/>
              <w:marTop w:val="0"/>
              <w:marBottom w:val="0"/>
              <w:divBdr>
                <w:top w:val="none" w:sz="0" w:space="0" w:color="auto"/>
                <w:left w:val="none" w:sz="0" w:space="0" w:color="auto"/>
                <w:bottom w:val="none" w:sz="0" w:space="0" w:color="auto"/>
                <w:right w:val="none" w:sz="0" w:space="0" w:color="auto"/>
              </w:divBdr>
              <w:divsChild>
                <w:div w:id="1012953237">
                  <w:marLeft w:val="0"/>
                  <w:marRight w:val="0"/>
                  <w:marTop w:val="0"/>
                  <w:marBottom w:val="0"/>
                  <w:divBdr>
                    <w:top w:val="none" w:sz="0" w:space="0" w:color="auto"/>
                    <w:left w:val="none" w:sz="0" w:space="0" w:color="auto"/>
                    <w:bottom w:val="none" w:sz="0" w:space="0" w:color="auto"/>
                    <w:right w:val="none" w:sz="0" w:space="0" w:color="auto"/>
                  </w:divBdr>
                  <w:divsChild>
                    <w:div w:id="3043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12</Pages>
  <Words>2297</Words>
  <Characters>13097</Characters>
  <Application>Microsoft Office Word</Application>
  <DocSecurity>0</DocSecurity>
  <Lines>109</Lines>
  <Paragraphs>30</Paragraphs>
  <ScaleCrop>false</ScaleCrop>
  <Company/>
  <LinksUpToDate>false</LinksUpToDate>
  <CharactersWithSpaces>15364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2024-10-08T11:31:00Z</dcterms:modified>
</cp:coreProperties>
</file>