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645220" w:rsidRDefault="0045472C" w:rsidP="00540BB9">
      <w:pPr>
        <w:rPr>
          <w:rFonts w:cstheme="minorHAnsi"/>
          <w:sz w:val="28"/>
          <w:szCs w:val="28"/>
        </w:rPr>
      </w:pPr>
      <w:proofErr w:type="spellStart"/>
      <w:r w:rsidRPr="00645220">
        <w:rPr>
          <w:rFonts w:cstheme="minorHAnsi"/>
          <w:b/>
          <w:sz w:val="28"/>
          <w:szCs w:val="28"/>
        </w:rPr>
        <w:t>Microservices</w:t>
      </w:r>
      <w:proofErr w:type="spellEnd"/>
      <w:r w:rsidRPr="00645220">
        <w:rPr>
          <w:rFonts w:cstheme="minorHAnsi"/>
          <w:b/>
          <w:sz w:val="28"/>
          <w:szCs w:val="28"/>
        </w:rPr>
        <w:t xml:space="preserve"> </w:t>
      </w:r>
      <w:r w:rsidR="006D0C21" w:rsidRPr="00645220">
        <w:rPr>
          <w:rFonts w:cstheme="minorHAnsi"/>
          <w:b/>
          <w:sz w:val="28"/>
          <w:szCs w:val="28"/>
        </w:rPr>
        <w:t>Service Discovery</w:t>
      </w:r>
    </w:p>
    <w:p w:rsidR="006D0C21" w:rsidRPr="00645220" w:rsidRDefault="006D0C21" w:rsidP="00F60CF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45220">
        <w:rPr>
          <w:rFonts w:cstheme="minorHAnsi"/>
          <w:sz w:val="28"/>
          <w:szCs w:val="28"/>
        </w:rPr>
        <w:t xml:space="preserve">What is service discovery, and why is it important in </w:t>
      </w:r>
      <w:proofErr w:type="spellStart"/>
      <w:r w:rsidRPr="00645220">
        <w:rPr>
          <w:rFonts w:cstheme="minorHAnsi"/>
          <w:sz w:val="28"/>
          <w:szCs w:val="28"/>
        </w:rPr>
        <w:t>microservices</w:t>
      </w:r>
      <w:proofErr w:type="spellEnd"/>
      <w:r w:rsidRPr="00645220">
        <w:rPr>
          <w:rFonts w:cstheme="minorHAnsi"/>
          <w:sz w:val="28"/>
          <w:szCs w:val="28"/>
        </w:rPr>
        <w:t>?</w:t>
      </w:r>
    </w:p>
    <w:p w:rsidR="006D0C21" w:rsidRPr="00645220" w:rsidRDefault="006D0C21" w:rsidP="00F60CF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45220">
        <w:rPr>
          <w:rFonts w:cstheme="minorHAnsi"/>
          <w:sz w:val="28"/>
          <w:szCs w:val="28"/>
        </w:rPr>
        <w:t>How does client-side discovery differ from server-side discovery?</w:t>
      </w:r>
    </w:p>
    <w:p w:rsidR="00AA10FB" w:rsidRPr="00645220" w:rsidRDefault="006D0C21" w:rsidP="00F60CF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45220">
        <w:rPr>
          <w:rFonts w:cstheme="minorHAnsi"/>
          <w:sz w:val="28"/>
          <w:szCs w:val="28"/>
        </w:rPr>
        <w:t>What are some popular service discovery tools (e.g., Eureka, Consul)?</w:t>
      </w:r>
    </w:p>
    <w:p w:rsidR="00E55C12" w:rsidRPr="00645220" w:rsidRDefault="00E55C12" w:rsidP="00AA10FB">
      <w:pPr>
        <w:rPr>
          <w:rFonts w:cstheme="minorHAnsi"/>
          <w:sz w:val="28"/>
          <w:szCs w:val="28"/>
        </w:rPr>
      </w:pPr>
    </w:p>
    <w:p w:rsidR="00E55C12" w:rsidRPr="00645220" w:rsidRDefault="00E55C12" w:rsidP="00AA10FB">
      <w:pPr>
        <w:rPr>
          <w:rFonts w:cstheme="minorHAnsi"/>
          <w:sz w:val="28"/>
          <w:szCs w:val="28"/>
        </w:rPr>
      </w:pPr>
    </w:p>
    <w:p w:rsidR="00645220" w:rsidRPr="00645220" w:rsidRDefault="00645220" w:rsidP="006452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 xml:space="preserve">1. What is Service Discovery, and Why is it Important in </w:t>
      </w:r>
      <w:proofErr w:type="spellStart"/>
      <w:r w:rsidRPr="00645220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b/>
          <w:bCs/>
          <w:sz w:val="28"/>
          <w:szCs w:val="28"/>
        </w:rPr>
        <w:t>?</w:t>
      </w:r>
    </w:p>
    <w:p w:rsidR="00645220" w:rsidRPr="00645220" w:rsidRDefault="00645220" w:rsidP="0064522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Service Discovery</w:t>
      </w:r>
      <w:r w:rsidRPr="00645220">
        <w:rPr>
          <w:rFonts w:eastAsia="Times New Roman" w:cstheme="minorHAnsi"/>
          <w:sz w:val="28"/>
          <w:szCs w:val="28"/>
        </w:rPr>
        <w:t xml:space="preserve"> is a pattern used in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architectures that </w:t>
      </w:r>
      <w:proofErr w:type="gramStart"/>
      <w:r w:rsidRPr="00645220">
        <w:rPr>
          <w:rFonts w:eastAsia="Times New Roman" w:cstheme="minorHAnsi"/>
          <w:sz w:val="28"/>
          <w:szCs w:val="28"/>
        </w:rPr>
        <w:t>enables</w:t>
      </w:r>
      <w:proofErr w:type="gramEnd"/>
      <w:r w:rsidRPr="00645220">
        <w:rPr>
          <w:rFonts w:eastAsia="Times New Roman" w:cstheme="minorHAnsi"/>
          <w:sz w:val="28"/>
          <w:szCs w:val="28"/>
        </w:rPr>
        <w:t xml:space="preserve"> services to find and communicate with each other without </w:t>
      </w:r>
      <w:proofErr w:type="spellStart"/>
      <w:r w:rsidRPr="00645220">
        <w:rPr>
          <w:rFonts w:eastAsia="Times New Roman" w:cstheme="minorHAnsi"/>
          <w:sz w:val="28"/>
          <w:szCs w:val="28"/>
        </w:rPr>
        <w:t>hardcoding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the network locations (IP addresses or hostnames) of each service. It is crucial because, in a dynamic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environment, services may change frequently—being added, removed, or moved to different hosts.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Importance of Service Discovery:</w:t>
      </w:r>
    </w:p>
    <w:p w:rsidR="00645220" w:rsidRPr="00645220" w:rsidRDefault="00645220" w:rsidP="00645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Dynamic Scaling:</w:t>
      </w:r>
      <w:r w:rsidRPr="00645220">
        <w:rPr>
          <w:rFonts w:eastAsia="Times New Roman" w:cstheme="minorHAnsi"/>
          <w:sz w:val="28"/>
          <w:szCs w:val="28"/>
        </w:rPr>
        <w:t xml:space="preserve"> As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scale up or down, service discovery allows other services to locate them without manual configuration.</w:t>
      </w:r>
    </w:p>
    <w:p w:rsidR="00645220" w:rsidRPr="00645220" w:rsidRDefault="00645220" w:rsidP="00645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Load Balancing:</w:t>
      </w:r>
      <w:r w:rsidRPr="00645220">
        <w:rPr>
          <w:rFonts w:eastAsia="Times New Roman" w:cstheme="minorHAnsi"/>
          <w:sz w:val="28"/>
          <w:szCs w:val="28"/>
        </w:rPr>
        <w:t xml:space="preserve"> It helps distribute the load among instances of a service, enhancing performance and reliability.</w:t>
      </w:r>
    </w:p>
    <w:p w:rsidR="00645220" w:rsidRPr="00645220" w:rsidRDefault="00645220" w:rsidP="00645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Fault Tolerance:</w:t>
      </w:r>
      <w:r w:rsidRPr="00645220">
        <w:rPr>
          <w:rFonts w:eastAsia="Times New Roman" w:cstheme="minorHAnsi"/>
          <w:sz w:val="28"/>
          <w:szCs w:val="28"/>
        </w:rPr>
        <w:t xml:space="preserve"> When a service instance goes down, service discovery helps reroute requests to healthy instances.</w:t>
      </w:r>
    </w:p>
    <w:p w:rsidR="00645220" w:rsidRPr="00645220" w:rsidRDefault="00645220" w:rsidP="00645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Simplified Configuration:</w:t>
      </w:r>
      <w:r w:rsidRPr="00645220">
        <w:rPr>
          <w:rFonts w:eastAsia="Times New Roman" w:cstheme="minorHAnsi"/>
          <w:sz w:val="28"/>
          <w:szCs w:val="28"/>
        </w:rPr>
        <w:t xml:space="preserve"> Reduces the need for manual configurations, making it easier to manage services.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lastRenderedPageBreak/>
        <w:t>2. How Does Client-Side Discovery Differ from Server-Side Discovery?</w:t>
      </w:r>
    </w:p>
    <w:p w:rsidR="00645220" w:rsidRPr="00645220" w:rsidRDefault="00645220" w:rsidP="0064522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Client-Side Discovery:</w:t>
      </w:r>
    </w:p>
    <w:p w:rsidR="00645220" w:rsidRPr="00645220" w:rsidRDefault="00645220" w:rsidP="00645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Mechanism:</w:t>
      </w:r>
      <w:r w:rsidRPr="00645220">
        <w:rPr>
          <w:rFonts w:eastAsia="Times New Roman" w:cstheme="minorHAnsi"/>
          <w:sz w:val="28"/>
          <w:szCs w:val="28"/>
        </w:rPr>
        <w:t xml:space="preserve"> In client-side discovery, the client is responsible for determining the location of service instances. The client queries a service registry (like Eureka or Consul) to get the available instances of a service and then makes the request directly to one of those instances.</w:t>
      </w:r>
    </w:p>
    <w:p w:rsidR="00645220" w:rsidRPr="00645220" w:rsidRDefault="00645220" w:rsidP="00645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Advantages:</w:t>
      </w:r>
    </w:p>
    <w:p w:rsidR="00645220" w:rsidRPr="00645220" w:rsidRDefault="00645220" w:rsidP="00645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Reduces the load on the server.</w:t>
      </w:r>
    </w:p>
    <w:p w:rsidR="00645220" w:rsidRPr="00645220" w:rsidRDefault="00645220" w:rsidP="00645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Provides flexibility in choosing a service instance based on custom logic (e.g., round-robin, least connections).</w:t>
      </w:r>
    </w:p>
    <w:p w:rsidR="00645220" w:rsidRPr="00645220" w:rsidRDefault="00645220" w:rsidP="00645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Disadvantages:</w:t>
      </w:r>
    </w:p>
    <w:p w:rsidR="00645220" w:rsidRPr="00645220" w:rsidRDefault="00645220" w:rsidP="00645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Increased complexity in the client code.</w:t>
      </w:r>
    </w:p>
    <w:p w:rsidR="00645220" w:rsidRPr="00645220" w:rsidRDefault="00645220" w:rsidP="006452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Clients need to implement load balancing and failover logic.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Server-Side Discovery:</w:t>
      </w:r>
    </w:p>
    <w:p w:rsidR="00645220" w:rsidRPr="00645220" w:rsidRDefault="00645220" w:rsidP="00645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Mechanism:</w:t>
      </w:r>
      <w:r w:rsidRPr="00645220">
        <w:rPr>
          <w:rFonts w:eastAsia="Times New Roman" w:cstheme="minorHAnsi"/>
          <w:sz w:val="28"/>
          <w:szCs w:val="28"/>
        </w:rPr>
        <w:t xml:space="preserve"> In server-side discovery, the client sends requests to a load balancer or API gateway. The load balancer queries the service registry to find available service instances and forwards the request to one of them.</w:t>
      </w:r>
    </w:p>
    <w:p w:rsidR="00645220" w:rsidRPr="00645220" w:rsidRDefault="00645220" w:rsidP="00645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Advantages:</w:t>
      </w:r>
    </w:p>
    <w:p w:rsidR="00645220" w:rsidRPr="00645220" w:rsidRDefault="00645220" w:rsidP="006452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Simplifies client code as clients don’t need to know about the service instances.</w:t>
      </w:r>
    </w:p>
    <w:p w:rsidR="00645220" w:rsidRPr="00645220" w:rsidRDefault="00645220" w:rsidP="006452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Centralizes load balancing and failover logic, making it easier to manage.</w:t>
      </w:r>
    </w:p>
    <w:p w:rsidR="00645220" w:rsidRPr="00645220" w:rsidRDefault="00645220" w:rsidP="00645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Disadvantages:</w:t>
      </w:r>
    </w:p>
    <w:p w:rsidR="00645220" w:rsidRPr="00645220" w:rsidRDefault="00645220" w:rsidP="006452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Introduces an additional layer that can become a single point of failure if not handled correctly.</w:t>
      </w:r>
    </w:p>
    <w:p w:rsidR="00645220" w:rsidRPr="00645220" w:rsidRDefault="00645220" w:rsidP="006452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>May add latency due to the extra hop in the request path.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Summary</w:t>
      </w:r>
    </w:p>
    <w:p w:rsidR="00645220" w:rsidRPr="00645220" w:rsidRDefault="00645220" w:rsidP="00645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lastRenderedPageBreak/>
        <w:t>Service Discovery</w:t>
      </w:r>
      <w:r w:rsidRPr="00645220">
        <w:rPr>
          <w:rFonts w:eastAsia="Times New Roman" w:cstheme="minorHAnsi"/>
          <w:sz w:val="28"/>
          <w:szCs w:val="28"/>
        </w:rPr>
        <w:t xml:space="preserve"> is essential in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for locating services dynamically.</w:t>
      </w:r>
    </w:p>
    <w:p w:rsidR="00645220" w:rsidRPr="00645220" w:rsidRDefault="00645220" w:rsidP="00645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Client-Side Discovery</w:t>
      </w:r>
      <w:r w:rsidRPr="00645220">
        <w:rPr>
          <w:rFonts w:eastAsia="Times New Roman" w:cstheme="minorHAnsi"/>
          <w:sz w:val="28"/>
          <w:szCs w:val="28"/>
        </w:rPr>
        <w:t xml:space="preserve"> puts the responsibility on clients to manage service locations, while </w:t>
      </w:r>
      <w:r w:rsidRPr="00645220">
        <w:rPr>
          <w:rFonts w:eastAsia="Times New Roman" w:cstheme="minorHAnsi"/>
          <w:b/>
          <w:bCs/>
          <w:sz w:val="28"/>
          <w:szCs w:val="28"/>
        </w:rPr>
        <w:t>Server-Side Discovery</w:t>
      </w:r>
      <w:r w:rsidRPr="00645220">
        <w:rPr>
          <w:rFonts w:eastAsia="Times New Roman" w:cstheme="minorHAnsi"/>
          <w:sz w:val="28"/>
          <w:szCs w:val="28"/>
        </w:rPr>
        <w:t xml:space="preserve"> offloads this responsibility to a central load balancer or gateway.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3. What Are Some Popular Service Discovery Tools?</w:t>
      </w:r>
    </w:p>
    <w:p w:rsidR="00645220" w:rsidRPr="00645220" w:rsidRDefault="00645220" w:rsidP="0064522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 xml:space="preserve">Here are some widely used service discovery tools in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architectures: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Eureka: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Overview:</w:t>
      </w:r>
      <w:r w:rsidRPr="00645220">
        <w:rPr>
          <w:rFonts w:eastAsia="Times New Roman" w:cstheme="minorHAnsi"/>
          <w:sz w:val="28"/>
          <w:szCs w:val="28"/>
        </w:rPr>
        <w:t xml:space="preserve"> A service discovery tool developed by Netflix, primarily used in Java applications.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Provides client-side load balancing and a REST-based service registry. Eureka clients can automatically register themselves and discover other services.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Consul: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Overview:</w:t>
      </w:r>
      <w:r w:rsidRPr="00645220">
        <w:rPr>
          <w:rFonts w:eastAsia="Times New Roman" w:cstheme="minorHAnsi"/>
          <w:sz w:val="28"/>
          <w:szCs w:val="28"/>
        </w:rPr>
        <w:t xml:space="preserve"> Developed by </w:t>
      </w:r>
      <w:proofErr w:type="spellStart"/>
      <w:r w:rsidRPr="00645220">
        <w:rPr>
          <w:rFonts w:eastAsia="Times New Roman" w:cstheme="minorHAnsi"/>
          <w:sz w:val="28"/>
          <w:szCs w:val="28"/>
        </w:rPr>
        <w:t>HashiCorp</w:t>
      </w:r>
      <w:proofErr w:type="spellEnd"/>
      <w:r w:rsidRPr="00645220">
        <w:rPr>
          <w:rFonts w:eastAsia="Times New Roman" w:cstheme="minorHAnsi"/>
          <w:sz w:val="28"/>
          <w:szCs w:val="28"/>
        </w:rPr>
        <w:t>, Consul is a tool for service discovery and infrastructure management.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Supports service health checks, key-value storage, multi-datacenter deployments, and a web UI for monitoring. Consul can be used for both client-side and server-side discovery.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Zookeeper: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Overview:</w:t>
      </w:r>
      <w:r w:rsidRPr="00645220">
        <w:rPr>
          <w:rFonts w:eastAsia="Times New Roman" w:cstheme="minorHAnsi"/>
          <w:sz w:val="28"/>
          <w:szCs w:val="28"/>
        </w:rPr>
        <w:t xml:space="preserve"> An open-source project by Apache that provides coordination services for distributed applications.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Primarily used for configuration management, synchronization, and naming, Zookeeper can also be used for service discovery.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645220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645220">
        <w:rPr>
          <w:rFonts w:eastAsia="Times New Roman" w:cstheme="minorHAnsi"/>
          <w:b/>
          <w:bCs/>
          <w:sz w:val="28"/>
          <w:szCs w:val="28"/>
        </w:rPr>
        <w:t>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Overview:</w:t>
      </w:r>
      <w:r w:rsidRPr="00645220">
        <w:rPr>
          <w:rFonts w:eastAsia="Times New Roman" w:cstheme="minorHAnsi"/>
          <w:sz w:val="28"/>
          <w:szCs w:val="28"/>
        </w:rPr>
        <w:t xml:space="preserve"> An orchestration platform that includes built-in service discovery features.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645220">
        <w:rPr>
          <w:rFonts w:eastAsia="Times New Roman" w:cstheme="minorHAnsi"/>
          <w:sz w:val="28"/>
          <w:szCs w:val="28"/>
        </w:rPr>
        <w:t>Kubernetes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uses a DNS-based service discovery mechanism, allowing services to be reached by name. It also handles load balancing across service instances.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AWS Cloud Map: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lastRenderedPageBreak/>
        <w:t>Overview:</w:t>
      </w:r>
      <w:r w:rsidRPr="00645220">
        <w:rPr>
          <w:rFonts w:eastAsia="Times New Roman" w:cstheme="minorHAnsi"/>
          <w:sz w:val="28"/>
          <w:szCs w:val="28"/>
        </w:rPr>
        <w:t xml:space="preserve"> A fully managed service discovery service by Amazon Web Services.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It enables users to register any application resources, such as databases and </w:t>
      </w:r>
      <w:proofErr w:type="spellStart"/>
      <w:r w:rsidRPr="00645220">
        <w:rPr>
          <w:rFonts w:eastAsia="Times New Roman" w:cstheme="minorHAnsi"/>
          <w:sz w:val="28"/>
          <w:szCs w:val="28"/>
        </w:rPr>
        <w:t>microservices</w:t>
      </w:r>
      <w:proofErr w:type="spellEnd"/>
      <w:r w:rsidRPr="00645220">
        <w:rPr>
          <w:rFonts w:eastAsia="Times New Roman" w:cstheme="minorHAnsi"/>
          <w:sz w:val="28"/>
          <w:szCs w:val="28"/>
        </w:rPr>
        <w:t>, and discover them through a variety of methods, including API calls.</w:t>
      </w:r>
    </w:p>
    <w:p w:rsidR="00645220" w:rsidRPr="00645220" w:rsidRDefault="00645220" w:rsidP="00645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 xml:space="preserve">Apache </w:t>
      </w:r>
      <w:proofErr w:type="spellStart"/>
      <w:r w:rsidRPr="00645220">
        <w:rPr>
          <w:rFonts w:eastAsia="Times New Roman" w:cstheme="minorHAnsi"/>
          <w:b/>
          <w:bCs/>
          <w:sz w:val="28"/>
          <w:szCs w:val="28"/>
        </w:rPr>
        <w:t>Mesos</w:t>
      </w:r>
      <w:proofErr w:type="spellEnd"/>
      <w:r w:rsidRPr="00645220">
        <w:rPr>
          <w:rFonts w:eastAsia="Times New Roman" w:cstheme="minorHAnsi"/>
          <w:b/>
          <w:bCs/>
          <w:sz w:val="28"/>
          <w:szCs w:val="28"/>
        </w:rPr>
        <w:t xml:space="preserve"> with Marathon: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Overview:</w:t>
      </w:r>
      <w:r w:rsidRPr="0064522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645220">
        <w:rPr>
          <w:rFonts w:eastAsia="Times New Roman" w:cstheme="minorHAnsi"/>
          <w:sz w:val="28"/>
          <w:szCs w:val="28"/>
        </w:rPr>
        <w:t>Mesos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 is a cluster manager, and Marathon is a container orchestration platform that can be used for service discovery.</w:t>
      </w:r>
    </w:p>
    <w:p w:rsidR="00645220" w:rsidRPr="00645220" w:rsidRDefault="00645220" w:rsidP="00645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Features:</w:t>
      </w:r>
      <w:r w:rsidRPr="00645220">
        <w:rPr>
          <w:rFonts w:eastAsia="Times New Roman" w:cstheme="minorHAnsi"/>
          <w:sz w:val="28"/>
          <w:szCs w:val="28"/>
        </w:rPr>
        <w:t xml:space="preserve"> It supports service registration and discovery, along with scaling and load balancing.</w:t>
      </w:r>
    </w:p>
    <w:p w:rsidR="00645220" w:rsidRPr="00645220" w:rsidRDefault="00645220" w:rsidP="006452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Summary</w:t>
      </w:r>
    </w:p>
    <w:p w:rsidR="00645220" w:rsidRPr="00645220" w:rsidRDefault="00645220" w:rsidP="00645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b/>
          <w:bCs/>
          <w:sz w:val="28"/>
          <w:szCs w:val="28"/>
        </w:rPr>
        <w:t>Client-Side Discovery</w:t>
      </w:r>
      <w:r w:rsidRPr="00645220">
        <w:rPr>
          <w:rFonts w:eastAsia="Times New Roman" w:cstheme="minorHAnsi"/>
          <w:sz w:val="28"/>
          <w:szCs w:val="28"/>
        </w:rPr>
        <w:t xml:space="preserve"> involves the client directly discovering service instances, while </w:t>
      </w:r>
      <w:r w:rsidRPr="00645220">
        <w:rPr>
          <w:rFonts w:eastAsia="Times New Roman" w:cstheme="minorHAnsi"/>
          <w:b/>
          <w:bCs/>
          <w:sz w:val="28"/>
          <w:szCs w:val="28"/>
        </w:rPr>
        <w:t>Server-Side Discovery</w:t>
      </w:r>
      <w:r w:rsidRPr="00645220">
        <w:rPr>
          <w:rFonts w:eastAsia="Times New Roman" w:cstheme="minorHAnsi"/>
          <w:sz w:val="28"/>
          <w:szCs w:val="28"/>
        </w:rPr>
        <w:t xml:space="preserve"> relies on an intermediary like a load balancer.</w:t>
      </w:r>
    </w:p>
    <w:p w:rsidR="00645220" w:rsidRPr="00645220" w:rsidRDefault="00645220" w:rsidP="00645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45220">
        <w:rPr>
          <w:rFonts w:eastAsia="Times New Roman" w:cstheme="minorHAnsi"/>
          <w:sz w:val="28"/>
          <w:szCs w:val="28"/>
        </w:rPr>
        <w:t xml:space="preserve">Popular service discovery tools include </w:t>
      </w:r>
      <w:r w:rsidRPr="00645220">
        <w:rPr>
          <w:rFonts w:eastAsia="Times New Roman" w:cstheme="minorHAnsi"/>
          <w:b/>
          <w:bCs/>
          <w:sz w:val="28"/>
          <w:szCs w:val="28"/>
        </w:rPr>
        <w:t>Eureka</w:t>
      </w:r>
      <w:r w:rsidRPr="00645220">
        <w:rPr>
          <w:rFonts w:eastAsia="Times New Roman" w:cstheme="minorHAnsi"/>
          <w:sz w:val="28"/>
          <w:szCs w:val="28"/>
        </w:rPr>
        <w:t xml:space="preserve">, </w:t>
      </w:r>
      <w:r w:rsidRPr="00645220">
        <w:rPr>
          <w:rFonts w:eastAsia="Times New Roman" w:cstheme="minorHAnsi"/>
          <w:b/>
          <w:bCs/>
          <w:sz w:val="28"/>
          <w:szCs w:val="28"/>
        </w:rPr>
        <w:t>Consul</w:t>
      </w:r>
      <w:r w:rsidRPr="00645220">
        <w:rPr>
          <w:rFonts w:eastAsia="Times New Roman" w:cstheme="minorHAnsi"/>
          <w:sz w:val="28"/>
          <w:szCs w:val="28"/>
        </w:rPr>
        <w:t xml:space="preserve">, </w:t>
      </w:r>
      <w:r w:rsidRPr="00645220">
        <w:rPr>
          <w:rFonts w:eastAsia="Times New Roman" w:cstheme="minorHAnsi"/>
          <w:b/>
          <w:bCs/>
          <w:sz w:val="28"/>
          <w:szCs w:val="28"/>
        </w:rPr>
        <w:t>Zookeeper</w:t>
      </w:r>
      <w:r w:rsidRPr="00645220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645220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645220">
        <w:rPr>
          <w:rFonts w:eastAsia="Times New Roman" w:cstheme="minorHAnsi"/>
          <w:sz w:val="28"/>
          <w:szCs w:val="28"/>
        </w:rPr>
        <w:t xml:space="preserve">, </w:t>
      </w:r>
      <w:r w:rsidRPr="00645220">
        <w:rPr>
          <w:rFonts w:eastAsia="Times New Roman" w:cstheme="minorHAnsi"/>
          <w:b/>
          <w:bCs/>
          <w:sz w:val="28"/>
          <w:szCs w:val="28"/>
        </w:rPr>
        <w:t>AWS Cloud Map</w:t>
      </w:r>
      <w:r w:rsidRPr="00645220">
        <w:rPr>
          <w:rFonts w:eastAsia="Times New Roman" w:cstheme="minorHAnsi"/>
          <w:sz w:val="28"/>
          <w:szCs w:val="28"/>
        </w:rPr>
        <w:t xml:space="preserve">, and </w:t>
      </w:r>
      <w:r w:rsidRPr="00645220">
        <w:rPr>
          <w:rFonts w:eastAsia="Times New Roman" w:cstheme="minorHAnsi"/>
          <w:b/>
          <w:bCs/>
          <w:sz w:val="28"/>
          <w:szCs w:val="28"/>
        </w:rPr>
        <w:t xml:space="preserve">Apache </w:t>
      </w:r>
      <w:proofErr w:type="spellStart"/>
      <w:r w:rsidRPr="00645220">
        <w:rPr>
          <w:rFonts w:eastAsia="Times New Roman" w:cstheme="minorHAnsi"/>
          <w:b/>
          <w:bCs/>
          <w:sz w:val="28"/>
          <w:szCs w:val="28"/>
        </w:rPr>
        <w:t>Mesos</w:t>
      </w:r>
      <w:proofErr w:type="spellEnd"/>
      <w:r w:rsidRPr="00645220">
        <w:rPr>
          <w:rFonts w:eastAsia="Times New Roman" w:cstheme="minorHAnsi"/>
          <w:sz w:val="28"/>
          <w:szCs w:val="28"/>
        </w:rPr>
        <w:t>. Each has its own strengths and use cases, making them suitable for different architectures and environments.</w:t>
      </w:r>
    </w:p>
    <w:p w:rsidR="00F002C3" w:rsidRPr="00645220" w:rsidRDefault="00F002C3" w:rsidP="00645220">
      <w:pPr>
        <w:rPr>
          <w:rFonts w:eastAsia="Times New Roman" w:cstheme="minorHAnsi"/>
          <w:sz w:val="28"/>
          <w:szCs w:val="28"/>
        </w:rPr>
      </w:pPr>
    </w:p>
    <w:sectPr w:rsidR="00F002C3" w:rsidRPr="00645220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24F0A"/>
    <w:multiLevelType w:val="multilevel"/>
    <w:tmpl w:val="DF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86A59"/>
    <w:multiLevelType w:val="multilevel"/>
    <w:tmpl w:val="70B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D7D2A"/>
    <w:multiLevelType w:val="multilevel"/>
    <w:tmpl w:val="13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6238B"/>
    <w:multiLevelType w:val="multilevel"/>
    <w:tmpl w:val="9674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C4F08"/>
    <w:multiLevelType w:val="hybridMultilevel"/>
    <w:tmpl w:val="31F4C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DC3C81"/>
    <w:multiLevelType w:val="multilevel"/>
    <w:tmpl w:val="E036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442FDA"/>
    <w:multiLevelType w:val="multilevel"/>
    <w:tmpl w:val="DE4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51034"/>
    <w:multiLevelType w:val="multilevel"/>
    <w:tmpl w:val="8F8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2666B"/>
    <w:multiLevelType w:val="multilevel"/>
    <w:tmpl w:val="DEB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DE5BF4"/>
    <w:multiLevelType w:val="multilevel"/>
    <w:tmpl w:val="EEC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D82725"/>
    <w:multiLevelType w:val="multilevel"/>
    <w:tmpl w:val="C44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662FF2"/>
    <w:multiLevelType w:val="multilevel"/>
    <w:tmpl w:val="051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1827A9"/>
    <w:multiLevelType w:val="multilevel"/>
    <w:tmpl w:val="8E7C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D563F0"/>
    <w:multiLevelType w:val="multilevel"/>
    <w:tmpl w:val="5E7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C5115"/>
    <w:multiLevelType w:val="multilevel"/>
    <w:tmpl w:val="C5EC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9127512"/>
    <w:multiLevelType w:val="multilevel"/>
    <w:tmpl w:val="E84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76786B"/>
    <w:multiLevelType w:val="multilevel"/>
    <w:tmpl w:val="D3C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E120DB"/>
    <w:multiLevelType w:val="multilevel"/>
    <w:tmpl w:val="369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1C48D2"/>
    <w:multiLevelType w:val="multilevel"/>
    <w:tmpl w:val="CF74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98215E"/>
    <w:multiLevelType w:val="multilevel"/>
    <w:tmpl w:val="ABB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ED6A32"/>
    <w:multiLevelType w:val="multilevel"/>
    <w:tmpl w:val="9B7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0F1721"/>
    <w:multiLevelType w:val="multilevel"/>
    <w:tmpl w:val="DFAE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935F60"/>
    <w:multiLevelType w:val="multilevel"/>
    <w:tmpl w:val="58F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C74262"/>
    <w:multiLevelType w:val="multilevel"/>
    <w:tmpl w:val="D8F4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E0410D"/>
    <w:multiLevelType w:val="multilevel"/>
    <w:tmpl w:val="AF4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21"/>
  </w:num>
  <w:num w:numId="4">
    <w:abstractNumId w:val="12"/>
  </w:num>
  <w:num w:numId="5">
    <w:abstractNumId w:val="18"/>
  </w:num>
  <w:num w:numId="6">
    <w:abstractNumId w:val="8"/>
  </w:num>
  <w:num w:numId="7">
    <w:abstractNumId w:val="10"/>
  </w:num>
  <w:num w:numId="8">
    <w:abstractNumId w:val="5"/>
  </w:num>
  <w:num w:numId="9">
    <w:abstractNumId w:val="1"/>
  </w:num>
  <w:num w:numId="10">
    <w:abstractNumId w:val="15"/>
  </w:num>
  <w:num w:numId="11">
    <w:abstractNumId w:val="17"/>
  </w:num>
  <w:num w:numId="12">
    <w:abstractNumId w:val="16"/>
  </w:num>
  <w:num w:numId="13">
    <w:abstractNumId w:val="20"/>
  </w:num>
  <w:num w:numId="14">
    <w:abstractNumId w:val="19"/>
  </w:num>
  <w:num w:numId="15">
    <w:abstractNumId w:val="13"/>
  </w:num>
  <w:num w:numId="16">
    <w:abstractNumId w:val="22"/>
  </w:num>
  <w:num w:numId="17">
    <w:abstractNumId w:val="3"/>
  </w:num>
  <w:num w:numId="18">
    <w:abstractNumId w:val="9"/>
  </w:num>
  <w:num w:numId="19">
    <w:abstractNumId w:val="0"/>
  </w:num>
  <w:num w:numId="20">
    <w:abstractNumId w:val="24"/>
  </w:num>
  <w:num w:numId="21">
    <w:abstractNumId w:val="6"/>
  </w:num>
  <w:num w:numId="22">
    <w:abstractNumId w:val="11"/>
  </w:num>
  <w:num w:numId="23">
    <w:abstractNumId w:val="7"/>
  </w:num>
  <w:num w:numId="24">
    <w:abstractNumId w:val="14"/>
  </w:num>
  <w:num w:numId="25">
    <w:abstractNumId w:val="2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2B2FD0"/>
    <w:rsid w:val="00375CA3"/>
    <w:rsid w:val="0045472C"/>
    <w:rsid w:val="0045630F"/>
    <w:rsid w:val="00540BB9"/>
    <w:rsid w:val="005C710C"/>
    <w:rsid w:val="00645220"/>
    <w:rsid w:val="006D0C21"/>
    <w:rsid w:val="006D0CA4"/>
    <w:rsid w:val="006E0BA8"/>
    <w:rsid w:val="007D6817"/>
    <w:rsid w:val="008068A8"/>
    <w:rsid w:val="00845AFE"/>
    <w:rsid w:val="009A1DB5"/>
    <w:rsid w:val="009F752B"/>
    <w:rsid w:val="00AA10FB"/>
    <w:rsid w:val="00C04687"/>
    <w:rsid w:val="00CE5BF7"/>
    <w:rsid w:val="00DF3B68"/>
    <w:rsid w:val="00E22291"/>
    <w:rsid w:val="00E37CF3"/>
    <w:rsid w:val="00E55C12"/>
    <w:rsid w:val="00F002C3"/>
    <w:rsid w:val="00F60CF9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2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6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20</cp:revision>
  <dcterms:created xsi:type="dcterms:W3CDTF">2024-09-10T03:17:00Z</dcterms:created>
  <dcterms:modified xsi:type="dcterms:W3CDTF">2024-10-08T11:35:00Z</dcterms:modified>
</cp:coreProperties>
</file>