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019" w:rsidRPr="00355019" w:rsidRDefault="00355019" w:rsidP="00355019">
      <w:pPr>
        <w:spacing w:before="100" w:beforeAutospacing="1" w:after="100" w:afterAutospacing="1" w:line="240" w:lineRule="auto"/>
        <w:rPr>
          <w:rFonts w:eastAsia="Times New Roman" w:cstheme="minorHAnsi"/>
          <w:sz w:val="28"/>
          <w:szCs w:val="28"/>
        </w:rPr>
      </w:pPr>
      <w:r w:rsidRPr="00355019">
        <w:rPr>
          <w:rFonts w:eastAsia="Times New Roman" w:cstheme="minorHAnsi"/>
          <w:sz w:val="28"/>
          <w:szCs w:val="28"/>
        </w:rPr>
        <w:t>Trackers collect data on user behavior across various websites, and this data is often sold to or shared with advertisers. Here’s a breakdown of how this process typically works: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1. Data Collection by Trackers</w:t>
      </w:r>
    </w:p>
    <w:p w:rsidR="00355019" w:rsidRPr="00355019" w:rsidRDefault="00355019" w:rsidP="00355019">
      <w:pPr>
        <w:numPr>
          <w:ilvl w:val="0"/>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Trackers Embedded on Websites</w:t>
      </w:r>
      <w:r w:rsidRPr="00355019">
        <w:rPr>
          <w:rFonts w:eastAsia="Times New Roman" w:cstheme="minorHAnsi"/>
          <w:sz w:val="28"/>
          <w:szCs w:val="28"/>
        </w:rPr>
        <w:t>: Companies that provide tracking services (like ad networks, analytics providers, or social media platforms) embed their code (often in the form of cookies, pixels, or JavaScript) on a large number of websites.</w:t>
      </w:r>
    </w:p>
    <w:p w:rsidR="00355019" w:rsidRPr="00355019" w:rsidRDefault="00355019" w:rsidP="00355019">
      <w:pPr>
        <w:numPr>
          <w:ilvl w:val="0"/>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Behavior Tracking</w:t>
      </w:r>
      <w:r w:rsidRPr="00355019">
        <w:rPr>
          <w:rFonts w:eastAsia="Times New Roman" w:cstheme="minorHAnsi"/>
          <w:sz w:val="28"/>
          <w:szCs w:val="28"/>
        </w:rPr>
        <w:t>: As users browse the web, these trackers collect a wide range of data about their online activities, including:</w:t>
      </w:r>
    </w:p>
    <w:p w:rsidR="00355019" w:rsidRPr="00355019" w:rsidRDefault="00355019" w:rsidP="00355019">
      <w:pPr>
        <w:numPr>
          <w:ilvl w:val="1"/>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Visited Websites</w:t>
      </w:r>
      <w:r w:rsidRPr="00355019">
        <w:rPr>
          <w:rFonts w:eastAsia="Times New Roman" w:cstheme="minorHAnsi"/>
          <w:sz w:val="28"/>
          <w:szCs w:val="28"/>
        </w:rPr>
        <w:t>: Which websites and pages the user visits.</w:t>
      </w:r>
    </w:p>
    <w:p w:rsidR="00355019" w:rsidRPr="00355019" w:rsidRDefault="00355019" w:rsidP="00355019">
      <w:pPr>
        <w:numPr>
          <w:ilvl w:val="1"/>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Content Interaction</w:t>
      </w:r>
      <w:r w:rsidRPr="00355019">
        <w:rPr>
          <w:rFonts w:eastAsia="Times New Roman" w:cstheme="minorHAnsi"/>
          <w:sz w:val="28"/>
          <w:szCs w:val="28"/>
        </w:rPr>
        <w:t>: What content the user engages with, such as clicking on links, watching videos, or reading articles.</w:t>
      </w:r>
    </w:p>
    <w:p w:rsidR="00355019" w:rsidRPr="00355019" w:rsidRDefault="00355019" w:rsidP="00355019">
      <w:pPr>
        <w:numPr>
          <w:ilvl w:val="1"/>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Purchasing Behavior</w:t>
      </w:r>
      <w:r w:rsidRPr="00355019">
        <w:rPr>
          <w:rFonts w:eastAsia="Times New Roman" w:cstheme="minorHAnsi"/>
          <w:sz w:val="28"/>
          <w:szCs w:val="28"/>
        </w:rPr>
        <w:t>: Items that users view, add to their cart, or purchase on e-commerce sites.</w:t>
      </w:r>
    </w:p>
    <w:p w:rsidR="00355019" w:rsidRPr="00355019" w:rsidRDefault="00355019" w:rsidP="00355019">
      <w:pPr>
        <w:numPr>
          <w:ilvl w:val="1"/>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Demographic and Location Data</w:t>
      </w:r>
      <w:r w:rsidRPr="00355019">
        <w:rPr>
          <w:rFonts w:eastAsia="Times New Roman" w:cstheme="minorHAnsi"/>
          <w:sz w:val="28"/>
          <w:szCs w:val="28"/>
        </w:rPr>
        <w:t>: Inferences about the user’s age, gender, location, and interests based on their browsing patterns.</w:t>
      </w:r>
    </w:p>
    <w:p w:rsidR="00355019" w:rsidRPr="00355019" w:rsidRDefault="00355019" w:rsidP="00355019">
      <w:pPr>
        <w:numPr>
          <w:ilvl w:val="1"/>
          <w:numId w:val="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Device Information</w:t>
      </w:r>
      <w:r w:rsidRPr="00355019">
        <w:rPr>
          <w:rFonts w:eastAsia="Times New Roman" w:cstheme="minorHAnsi"/>
          <w:sz w:val="28"/>
          <w:szCs w:val="28"/>
        </w:rPr>
        <w:t>: Information about the device and browser being used.</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2. Data Aggregation</w:t>
      </w:r>
    </w:p>
    <w:p w:rsidR="00355019" w:rsidRPr="00355019" w:rsidRDefault="00355019" w:rsidP="00355019">
      <w:pPr>
        <w:numPr>
          <w:ilvl w:val="0"/>
          <w:numId w:val="2"/>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Profiling</w:t>
      </w:r>
      <w:r w:rsidRPr="00355019">
        <w:rPr>
          <w:rFonts w:eastAsia="Times New Roman" w:cstheme="minorHAnsi"/>
          <w:sz w:val="28"/>
          <w:szCs w:val="28"/>
        </w:rPr>
        <w:t>: The collected data is aggregated to create detailed user profiles. These profiles may include inferred interests, behaviors, preferences, and even potential purchasing intent.</w:t>
      </w:r>
    </w:p>
    <w:p w:rsidR="00355019" w:rsidRPr="00355019" w:rsidRDefault="00355019" w:rsidP="00355019">
      <w:pPr>
        <w:numPr>
          <w:ilvl w:val="0"/>
          <w:numId w:val="2"/>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Cross-Site and Cross-Device Tracking</w:t>
      </w:r>
      <w:r w:rsidRPr="00355019">
        <w:rPr>
          <w:rFonts w:eastAsia="Times New Roman" w:cstheme="minorHAnsi"/>
          <w:sz w:val="28"/>
          <w:szCs w:val="28"/>
        </w:rPr>
        <w:t>: Trackers often link user behavior across multiple sites and devices to build a more comprehensive profile.</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3. Data Monetization</w:t>
      </w:r>
    </w:p>
    <w:p w:rsidR="00355019" w:rsidRPr="00355019" w:rsidRDefault="00355019" w:rsidP="00355019">
      <w:pPr>
        <w:numPr>
          <w:ilvl w:val="0"/>
          <w:numId w:val="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Selling Data to Advertisers</w:t>
      </w:r>
      <w:r w:rsidRPr="00355019">
        <w:rPr>
          <w:rFonts w:eastAsia="Times New Roman" w:cstheme="minorHAnsi"/>
          <w:sz w:val="28"/>
          <w:szCs w:val="28"/>
        </w:rPr>
        <w:t>: The data collected by trackers is highly valuable to advertisers, who are willing to pay for access to detailed user profiles. This allows advertisers to target their ads more effectively.</w:t>
      </w:r>
    </w:p>
    <w:p w:rsidR="00355019" w:rsidRPr="00355019" w:rsidRDefault="00355019" w:rsidP="00355019">
      <w:pPr>
        <w:numPr>
          <w:ilvl w:val="1"/>
          <w:numId w:val="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Audience Segments</w:t>
      </w:r>
      <w:r w:rsidRPr="00355019">
        <w:rPr>
          <w:rFonts w:eastAsia="Times New Roman" w:cstheme="minorHAnsi"/>
          <w:sz w:val="28"/>
          <w:szCs w:val="28"/>
        </w:rPr>
        <w:t>: Data is often sold in the form of "audience segments" (e.g., "sports enthusiasts," "frequent travelers," "tech gadget buyers"). Advertisers purchase these segments to target users who fit specific criteria.</w:t>
      </w:r>
    </w:p>
    <w:p w:rsidR="00355019" w:rsidRPr="00355019" w:rsidRDefault="00355019" w:rsidP="00355019">
      <w:pPr>
        <w:numPr>
          <w:ilvl w:val="1"/>
          <w:numId w:val="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Programmatic Advertising</w:t>
      </w:r>
      <w:r w:rsidRPr="00355019">
        <w:rPr>
          <w:rFonts w:eastAsia="Times New Roman" w:cstheme="minorHAnsi"/>
          <w:sz w:val="28"/>
          <w:szCs w:val="28"/>
        </w:rPr>
        <w:t>: In programmatic advertising, real-time bidding (RTB) systems use this data to automatically place bids on ad impressions that are most likely to reach the desired audience.</w:t>
      </w:r>
    </w:p>
    <w:p w:rsidR="00355019" w:rsidRPr="00355019" w:rsidRDefault="00355019" w:rsidP="00355019">
      <w:pPr>
        <w:numPr>
          <w:ilvl w:val="0"/>
          <w:numId w:val="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Data Sharing with Ad Networks</w:t>
      </w:r>
      <w:r w:rsidRPr="00355019">
        <w:rPr>
          <w:rFonts w:eastAsia="Times New Roman" w:cstheme="minorHAnsi"/>
          <w:sz w:val="28"/>
          <w:szCs w:val="28"/>
        </w:rPr>
        <w:t>: Trackers may also share user data directly with ad networks, who then use it to serve personalized ads across a wide range of websites.</w:t>
      </w:r>
    </w:p>
    <w:p w:rsidR="00355019" w:rsidRPr="00355019" w:rsidRDefault="00355019" w:rsidP="00355019">
      <w:pPr>
        <w:numPr>
          <w:ilvl w:val="1"/>
          <w:numId w:val="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Retargeting Campaigns</w:t>
      </w:r>
      <w:r w:rsidRPr="00355019">
        <w:rPr>
          <w:rFonts w:eastAsia="Times New Roman" w:cstheme="minorHAnsi"/>
          <w:sz w:val="28"/>
          <w:szCs w:val="28"/>
        </w:rPr>
        <w:t>: For example, if a user visits a website and looks at a particular product, that user might later see ads for that product on other websites. This is possible because the tracker shared the user’s behavior with an ad network.</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4. Use of Data by Advertisers</w:t>
      </w:r>
    </w:p>
    <w:p w:rsidR="00355019" w:rsidRPr="00355019" w:rsidRDefault="00355019" w:rsidP="00355019">
      <w:pPr>
        <w:numPr>
          <w:ilvl w:val="0"/>
          <w:numId w:val="4"/>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Personalized Advertising</w:t>
      </w:r>
      <w:r w:rsidRPr="00355019">
        <w:rPr>
          <w:rFonts w:eastAsia="Times New Roman" w:cstheme="minorHAnsi"/>
          <w:sz w:val="28"/>
          <w:szCs w:val="28"/>
        </w:rPr>
        <w:t>: Advertisers use the data to serve personalized ads that are more likely to appeal to the individual user. For example, if a user frequently visits travel websites, they may be shown ads for flights, hotels, or travel insurance.</w:t>
      </w:r>
    </w:p>
    <w:p w:rsidR="00355019" w:rsidRPr="00355019" w:rsidRDefault="00355019" w:rsidP="00355019">
      <w:pPr>
        <w:numPr>
          <w:ilvl w:val="0"/>
          <w:numId w:val="4"/>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Behavioral Targeting</w:t>
      </w:r>
      <w:r w:rsidRPr="00355019">
        <w:rPr>
          <w:rFonts w:eastAsia="Times New Roman" w:cstheme="minorHAnsi"/>
          <w:sz w:val="28"/>
          <w:szCs w:val="28"/>
        </w:rPr>
        <w:t>: Advertisers can target ads based on the user's previous behavior, such as showing ads for products that the user has previously viewed or expressed interest in.</w:t>
      </w:r>
    </w:p>
    <w:p w:rsidR="00355019" w:rsidRPr="00355019" w:rsidRDefault="00355019" w:rsidP="00355019">
      <w:pPr>
        <w:numPr>
          <w:ilvl w:val="0"/>
          <w:numId w:val="4"/>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Conversion Optimization</w:t>
      </w:r>
      <w:r w:rsidRPr="00355019">
        <w:rPr>
          <w:rFonts w:eastAsia="Times New Roman" w:cstheme="minorHAnsi"/>
          <w:sz w:val="28"/>
          <w:szCs w:val="28"/>
        </w:rPr>
        <w:t>: By targeting ads more precisely, advertisers aim to improve conversion rates, meaning they want more users to click on ads and make purchases.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5. Privacy Concerns and Regulations</w:t>
      </w:r>
    </w:p>
    <w:p w:rsidR="00355019" w:rsidRPr="00355019" w:rsidRDefault="00355019" w:rsidP="00355019">
      <w:pPr>
        <w:numPr>
          <w:ilvl w:val="0"/>
          <w:numId w:val="5"/>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Lack of Transparency</w:t>
      </w:r>
      <w:r w:rsidRPr="00355019">
        <w:rPr>
          <w:rFonts w:eastAsia="Times New Roman" w:cstheme="minorHAnsi"/>
          <w:sz w:val="28"/>
          <w:szCs w:val="28"/>
        </w:rPr>
        <w:t>: Users are often unaware of how much data is being collected about them and how it is being used. This has led to growing concerns over privacy.</w:t>
      </w:r>
    </w:p>
    <w:p w:rsidR="00355019" w:rsidRPr="00355019" w:rsidRDefault="00355019" w:rsidP="00355019">
      <w:pPr>
        <w:numPr>
          <w:ilvl w:val="0"/>
          <w:numId w:val="5"/>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Regulatory Response</w:t>
      </w:r>
      <w:r w:rsidRPr="00355019">
        <w:rPr>
          <w:rFonts w:eastAsia="Times New Roman" w:cstheme="minorHAnsi"/>
          <w:sz w:val="28"/>
          <w:szCs w:val="28"/>
        </w:rPr>
        <w:t>: Regulations like the General Data Protection Regulation (GDPR) in the EU and the California Consumer Privacy Act (CCPA) in the U.S. have been introduced to give users more control over their data. These laws require companies to obtain explicit consent before collecting or sharing personal data and allow users to opt out of data collection.</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Summary:</w:t>
      </w:r>
    </w:p>
    <w:p w:rsidR="00355019" w:rsidRPr="00355019" w:rsidRDefault="00355019" w:rsidP="00355019">
      <w:pPr>
        <w:spacing w:before="100" w:beforeAutospacing="1" w:after="100" w:afterAutospacing="1" w:line="240" w:lineRule="auto"/>
        <w:rPr>
          <w:rFonts w:eastAsia="Times New Roman" w:cstheme="minorHAnsi"/>
          <w:sz w:val="28"/>
          <w:szCs w:val="28"/>
        </w:rPr>
      </w:pPr>
      <w:r w:rsidRPr="00355019">
        <w:rPr>
          <w:rFonts w:eastAsia="Times New Roman" w:cstheme="minorHAnsi"/>
          <w:sz w:val="28"/>
          <w:szCs w:val="28"/>
        </w:rPr>
        <w:t>Trackers play a central role in the online advertising ecosystem by collecting detailed information about user behavior across the web. This data is often aggregated and sold to advertisers, who use it to target their ads more effectively. While this enables more relevant advertising for users, it has also raised significant privacy concerns, leading to increased regulation and a shift towards more privacy-preserving advertising technologies.</w:t>
      </w:r>
    </w:p>
    <w:p w:rsidR="00000000" w:rsidRPr="00355019" w:rsidRDefault="00355019">
      <w:pPr>
        <w:pBdr>
          <w:bottom w:val="single" w:sz="6" w:space="1" w:color="auto"/>
        </w:pBdr>
        <w:rPr>
          <w:rFonts w:cstheme="minorHAnsi"/>
          <w:sz w:val="28"/>
          <w:szCs w:val="28"/>
        </w:rPr>
      </w:pPr>
    </w:p>
    <w:p w:rsidR="00355019" w:rsidRPr="00355019" w:rsidRDefault="00355019">
      <w:pPr>
        <w:rPr>
          <w:rFonts w:cstheme="minorHAnsi"/>
          <w:sz w:val="28"/>
          <w:szCs w:val="28"/>
        </w:rPr>
      </w:pPr>
    </w:p>
    <w:p w:rsidR="00355019" w:rsidRPr="00355019" w:rsidRDefault="00355019">
      <w:pPr>
        <w:rPr>
          <w:rFonts w:cstheme="minorHAnsi"/>
          <w:sz w:val="28"/>
          <w:szCs w:val="28"/>
        </w:rPr>
      </w:pPr>
    </w:p>
    <w:p w:rsidR="00355019" w:rsidRPr="00355019" w:rsidRDefault="00355019" w:rsidP="00355019">
      <w:pPr>
        <w:spacing w:before="100" w:beforeAutospacing="1" w:after="100" w:afterAutospacing="1" w:line="240" w:lineRule="auto"/>
        <w:rPr>
          <w:rFonts w:eastAsia="Times New Roman" w:cstheme="minorHAnsi"/>
          <w:sz w:val="28"/>
          <w:szCs w:val="28"/>
        </w:rPr>
      </w:pPr>
      <w:r w:rsidRPr="00355019">
        <w:rPr>
          <w:rFonts w:eastAsia="Times New Roman" w:cstheme="minorHAnsi"/>
          <w:sz w:val="28"/>
          <w:szCs w:val="28"/>
        </w:rPr>
        <w:t>Several companies are well-known for their tracking technologies and play significant roles in the online advertising and data collection ecosystem. Here are some of the most prominent tracking companies: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1. Google (Alphabet Inc.)</w:t>
      </w:r>
    </w:p>
    <w:p w:rsidR="00355019" w:rsidRPr="00355019" w:rsidRDefault="00355019" w:rsidP="00355019">
      <w:pPr>
        <w:numPr>
          <w:ilvl w:val="0"/>
          <w:numId w:val="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Products and Services</w:t>
      </w:r>
      <w:r w:rsidRPr="00355019">
        <w:rPr>
          <w:rFonts w:eastAsia="Times New Roman" w:cstheme="minorHAnsi"/>
          <w:sz w:val="28"/>
          <w:szCs w:val="28"/>
        </w:rPr>
        <w:t>: Google Analytics, Google Ads, DoubleClick, AdSense, Firebase, Tag Manager</w:t>
      </w:r>
    </w:p>
    <w:p w:rsidR="00355019" w:rsidRPr="00355019" w:rsidRDefault="00355019" w:rsidP="00355019">
      <w:pPr>
        <w:numPr>
          <w:ilvl w:val="0"/>
          <w:numId w:val="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How They Track</w:t>
      </w:r>
      <w:r w:rsidRPr="00355019">
        <w:rPr>
          <w:rFonts w:eastAsia="Times New Roman" w:cstheme="minorHAnsi"/>
          <w:sz w:val="28"/>
          <w:szCs w:val="28"/>
        </w:rPr>
        <w:t>: Google’s tracking technologies are embedded across a vast number of websites and apps. Google Analytics is the most widely used website analytics service, and Google Ads and DoubleClick are major players in online advertising.</w:t>
      </w:r>
    </w:p>
    <w:p w:rsidR="00355019" w:rsidRPr="00355019" w:rsidRDefault="00355019" w:rsidP="00355019">
      <w:pPr>
        <w:numPr>
          <w:ilvl w:val="0"/>
          <w:numId w:val="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Market Share</w:t>
      </w:r>
      <w:r w:rsidRPr="00355019">
        <w:rPr>
          <w:rFonts w:eastAsia="Times New Roman" w:cstheme="minorHAnsi"/>
          <w:sz w:val="28"/>
          <w:szCs w:val="28"/>
        </w:rPr>
        <w:t>: Google dominates the online advertising market, and its trackers are found on millions of websites. They collect data on user behavior, which is then used for targeted advertising through Google Ads and other services.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2. Facebook (Meta Platforms, Inc.)</w:t>
      </w:r>
    </w:p>
    <w:p w:rsidR="00355019" w:rsidRPr="00355019" w:rsidRDefault="00355019" w:rsidP="00355019">
      <w:pPr>
        <w:numPr>
          <w:ilvl w:val="0"/>
          <w:numId w:val="7"/>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Products and Services</w:t>
      </w:r>
      <w:r w:rsidRPr="00355019">
        <w:rPr>
          <w:rFonts w:eastAsia="Times New Roman" w:cstheme="minorHAnsi"/>
          <w:sz w:val="28"/>
          <w:szCs w:val="28"/>
        </w:rPr>
        <w:t>: Facebook Pixel, Facebook Login, Facebook SDK (for apps)</w:t>
      </w:r>
    </w:p>
    <w:p w:rsidR="00355019" w:rsidRPr="00355019" w:rsidRDefault="00355019" w:rsidP="00355019">
      <w:pPr>
        <w:numPr>
          <w:ilvl w:val="0"/>
          <w:numId w:val="7"/>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How They Track</w:t>
      </w:r>
      <w:r w:rsidRPr="00355019">
        <w:rPr>
          <w:rFonts w:eastAsia="Times New Roman" w:cstheme="minorHAnsi"/>
          <w:sz w:val="28"/>
          <w:szCs w:val="28"/>
        </w:rPr>
        <w:t>: Facebook Pixel is a tracking code that is added to websites, allowing Facebook to track user actions across the web and link them to Facebook accounts. The data is used for ad targeting within Facebook and Instagram. Facebook Login also helps track users who use their Facebook credentials to log into other sites.</w:t>
      </w:r>
    </w:p>
    <w:p w:rsidR="00355019" w:rsidRPr="00355019" w:rsidRDefault="00355019" w:rsidP="00355019">
      <w:pPr>
        <w:numPr>
          <w:ilvl w:val="0"/>
          <w:numId w:val="7"/>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Market Share</w:t>
      </w:r>
      <w:r w:rsidRPr="00355019">
        <w:rPr>
          <w:rFonts w:eastAsia="Times New Roman" w:cstheme="minorHAnsi"/>
          <w:sz w:val="28"/>
          <w:szCs w:val="28"/>
        </w:rPr>
        <w:t>: Facebook’s tracking extends beyond its own platform, allowing it to collect data on user behavior across millions of websites and apps.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3. Amazon</w:t>
      </w:r>
    </w:p>
    <w:p w:rsidR="00355019" w:rsidRPr="00355019" w:rsidRDefault="00355019" w:rsidP="00355019">
      <w:pPr>
        <w:numPr>
          <w:ilvl w:val="0"/>
          <w:numId w:val="8"/>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Products and Services</w:t>
      </w:r>
      <w:r w:rsidRPr="00355019">
        <w:rPr>
          <w:rFonts w:eastAsia="Times New Roman" w:cstheme="minorHAnsi"/>
          <w:sz w:val="28"/>
          <w:szCs w:val="28"/>
        </w:rPr>
        <w:t>: Amazon Advertising, Amazon Web Services (AWS), Alexa Internet (now defunct)</w:t>
      </w:r>
    </w:p>
    <w:p w:rsidR="00355019" w:rsidRPr="00355019" w:rsidRDefault="00355019" w:rsidP="00355019">
      <w:pPr>
        <w:numPr>
          <w:ilvl w:val="0"/>
          <w:numId w:val="8"/>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How They Track</w:t>
      </w:r>
      <w:r w:rsidRPr="00355019">
        <w:rPr>
          <w:rFonts w:eastAsia="Times New Roman" w:cstheme="minorHAnsi"/>
          <w:sz w:val="28"/>
          <w:szCs w:val="28"/>
        </w:rPr>
        <w:t>: Amazon collects data through its vast e-commerce platform, which is used for targeted advertising on Amazon and other websites. Through its ad services, Amazon also tracks users across the web to serve personalized ads.</w:t>
      </w:r>
    </w:p>
    <w:p w:rsidR="00355019" w:rsidRPr="00355019" w:rsidRDefault="00355019" w:rsidP="00355019">
      <w:pPr>
        <w:numPr>
          <w:ilvl w:val="0"/>
          <w:numId w:val="8"/>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Market Share</w:t>
      </w:r>
      <w:r w:rsidRPr="00355019">
        <w:rPr>
          <w:rFonts w:eastAsia="Times New Roman" w:cstheme="minorHAnsi"/>
          <w:sz w:val="28"/>
          <w:szCs w:val="28"/>
        </w:rPr>
        <w:t>: Amazon is a major player in the advertising space, particularly for product-related ads. Its extensive customer data from e-commerce gives it a unique advantage in ad targeting.</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4. Adobe</w:t>
      </w:r>
    </w:p>
    <w:p w:rsidR="00355019" w:rsidRPr="00355019" w:rsidRDefault="00355019" w:rsidP="00355019">
      <w:pPr>
        <w:numPr>
          <w:ilvl w:val="0"/>
          <w:numId w:val="9"/>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Products and Services</w:t>
      </w:r>
      <w:r w:rsidRPr="00355019">
        <w:rPr>
          <w:rFonts w:eastAsia="Times New Roman" w:cstheme="minorHAnsi"/>
          <w:sz w:val="28"/>
          <w:szCs w:val="28"/>
        </w:rPr>
        <w:t>: Adobe Analytics, Adobe Audience Manager, Adobe Experience Cloud</w:t>
      </w:r>
    </w:p>
    <w:p w:rsidR="00355019" w:rsidRPr="00355019" w:rsidRDefault="00355019" w:rsidP="00355019">
      <w:pPr>
        <w:numPr>
          <w:ilvl w:val="0"/>
          <w:numId w:val="9"/>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How They Track</w:t>
      </w:r>
      <w:r w:rsidRPr="00355019">
        <w:rPr>
          <w:rFonts w:eastAsia="Times New Roman" w:cstheme="minorHAnsi"/>
          <w:sz w:val="28"/>
          <w:szCs w:val="28"/>
        </w:rPr>
        <w:t>: Adobe provides a suite of tools for web analytics and marketing automation. Adobe Analytics is widely used for tracking website and app user behavior, while Adobe Audience Manager helps in building user profiles for targeted advertising.</w:t>
      </w:r>
    </w:p>
    <w:p w:rsidR="00355019" w:rsidRPr="00355019" w:rsidRDefault="00355019" w:rsidP="00355019">
      <w:pPr>
        <w:numPr>
          <w:ilvl w:val="0"/>
          <w:numId w:val="9"/>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Market Share</w:t>
      </w:r>
      <w:r w:rsidRPr="00355019">
        <w:rPr>
          <w:rFonts w:eastAsia="Times New Roman" w:cstheme="minorHAnsi"/>
          <w:sz w:val="28"/>
          <w:szCs w:val="28"/>
        </w:rPr>
        <w:t>: Adobe is a major player in digital marketing and analytics, with a significant presence in enterprise-level tracking and targeting solutions.</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5. Oracle</w:t>
      </w:r>
    </w:p>
    <w:p w:rsidR="00355019" w:rsidRPr="00355019" w:rsidRDefault="00355019" w:rsidP="00355019">
      <w:pPr>
        <w:numPr>
          <w:ilvl w:val="0"/>
          <w:numId w:val="10"/>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Products and Services</w:t>
      </w:r>
      <w:r w:rsidRPr="00355019">
        <w:rPr>
          <w:rFonts w:eastAsia="Times New Roman" w:cstheme="minorHAnsi"/>
          <w:sz w:val="28"/>
          <w:szCs w:val="28"/>
        </w:rPr>
        <w:t>: Oracle Data Cloud (formerly BlueKai), Eloqua, Moat</w:t>
      </w:r>
    </w:p>
    <w:p w:rsidR="00355019" w:rsidRPr="00355019" w:rsidRDefault="00355019" w:rsidP="00355019">
      <w:pPr>
        <w:numPr>
          <w:ilvl w:val="0"/>
          <w:numId w:val="10"/>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How They Track</w:t>
      </w:r>
      <w:r w:rsidRPr="00355019">
        <w:rPr>
          <w:rFonts w:eastAsia="Times New Roman" w:cstheme="minorHAnsi"/>
          <w:sz w:val="28"/>
          <w:szCs w:val="28"/>
        </w:rPr>
        <w:t>: Oracle Data Cloud aggregates and analyzes vast amounts of third-party data, including online behavior, to create detailed user profiles. This data is used for targeted advertising and marketing automation.</w:t>
      </w:r>
    </w:p>
    <w:p w:rsidR="00355019" w:rsidRPr="00355019" w:rsidRDefault="00355019" w:rsidP="00355019">
      <w:pPr>
        <w:numPr>
          <w:ilvl w:val="0"/>
          <w:numId w:val="10"/>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Market Share</w:t>
      </w:r>
      <w:r w:rsidRPr="00355019">
        <w:rPr>
          <w:rFonts w:eastAsia="Times New Roman" w:cstheme="minorHAnsi"/>
          <w:sz w:val="28"/>
          <w:szCs w:val="28"/>
        </w:rPr>
        <w:t>: Oracle is a leader in data-driven marketing, providing data management platforms (DMPs) and other tools for tracking and targeting.</w:t>
      </w:r>
    </w:p>
    <w:p w:rsidR="00355019" w:rsidRPr="00355019" w:rsidRDefault="00355019">
      <w:pPr>
        <w:rPr>
          <w:rFonts w:cstheme="minorHAnsi"/>
          <w:sz w:val="28"/>
          <w:szCs w:val="28"/>
        </w:rPr>
      </w:pPr>
    </w:p>
    <w:p w:rsidR="00355019" w:rsidRPr="00355019" w:rsidRDefault="00355019">
      <w:pPr>
        <w:pBdr>
          <w:bottom w:val="single" w:sz="6" w:space="1" w:color="auto"/>
        </w:pBdr>
        <w:rPr>
          <w:rFonts w:cstheme="minorHAnsi"/>
          <w:sz w:val="28"/>
          <w:szCs w:val="28"/>
        </w:rPr>
      </w:pPr>
    </w:p>
    <w:p w:rsidR="00355019" w:rsidRPr="00355019" w:rsidRDefault="00355019">
      <w:pPr>
        <w:rPr>
          <w:rFonts w:cstheme="minorHAnsi"/>
          <w:sz w:val="28"/>
          <w:szCs w:val="28"/>
        </w:rPr>
      </w:pPr>
    </w:p>
    <w:p w:rsidR="00355019" w:rsidRPr="00355019" w:rsidRDefault="00355019">
      <w:pPr>
        <w:rPr>
          <w:rFonts w:cstheme="minorHAnsi"/>
          <w:sz w:val="28"/>
          <w:szCs w:val="28"/>
        </w:rPr>
      </w:pPr>
    </w:p>
    <w:p w:rsidR="00355019" w:rsidRPr="00355019" w:rsidRDefault="00355019" w:rsidP="00355019">
      <w:pPr>
        <w:spacing w:before="100" w:beforeAutospacing="1" w:after="100" w:afterAutospacing="1" w:line="240" w:lineRule="auto"/>
        <w:rPr>
          <w:rFonts w:eastAsia="Times New Roman" w:cstheme="minorHAnsi"/>
          <w:sz w:val="28"/>
          <w:szCs w:val="28"/>
        </w:rPr>
      </w:pPr>
      <w:r w:rsidRPr="00355019">
        <w:rPr>
          <w:rFonts w:eastAsia="Times New Roman" w:cstheme="minorHAnsi"/>
          <w:sz w:val="28"/>
          <w:szCs w:val="28"/>
        </w:rPr>
        <w:t>when you integrate Google Analytics on one site (like abcde.com) and Google Ads on another site (like qwerty.com):</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1. Google Analytics on abcde.com</w:t>
      </w:r>
    </w:p>
    <w:p w:rsidR="00355019" w:rsidRPr="00355019" w:rsidRDefault="00355019" w:rsidP="00355019">
      <w:pPr>
        <w:numPr>
          <w:ilvl w:val="0"/>
          <w:numId w:val="1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Setup</w:t>
      </w:r>
      <w:r w:rsidRPr="00355019">
        <w:rPr>
          <w:rFonts w:eastAsia="Times New Roman" w:cstheme="minorHAnsi"/>
          <w:sz w:val="28"/>
          <w:szCs w:val="28"/>
        </w:rPr>
        <w:t>: You add the Google Analytics tracking code to your website abcde.com. This code collects data about user behavior on the site, such as pages visited, time spent on the site, clicks, and other interactions.</w:t>
      </w:r>
    </w:p>
    <w:p w:rsidR="00355019" w:rsidRPr="00355019" w:rsidRDefault="00355019" w:rsidP="00355019">
      <w:pPr>
        <w:numPr>
          <w:ilvl w:val="0"/>
          <w:numId w:val="1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Data Collection</w:t>
      </w:r>
      <w:r w:rsidRPr="00355019">
        <w:rPr>
          <w:rFonts w:eastAsia="Times New Roman" w:cstheme="minorHAnsi"/>
          <w:sz w:val="28"/>
          <w:szCs w:val="28"/>
        </w:rPr>
        <w:t>: Google Analytics will collect and store this data, creating detailed reports on how users interact with abcde.com. This data can include information like geographic location, device type, and referral sources.</w:t>
      </w:r>
    </w:p>
    <w:p w:rsidR="00355019" w:rsidRPr="00355019" w:rsidRDefault="00355019" w:rsidP="00355019">
      <w:pPr>
        <w:numPr>
          <w:ilvl w:val="0"/>
          <w:numId w:val="11"/>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Profiles</w:t>
      </w:r>
      <w:r w:rsidRPr="00355019">
        <w:rPr>
          <w:rFonts w:eastAsia="Times New Roman" w:cstheme="minorHAnsi"/>
          <w:sz w:val="28"/>
          <w:szCs w:val="28"/>
        </w:rPr>
        <w:t>: If a user visits abcde.com, Google Analytics creates an anonymized user profile based on their behavior. This profile can include interests inferred from the user's behavior on abcde.com.</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2. Google Ads on qwerty.com</w:t>
      </w:r>
    </w:p>
    <w:p w:rsidR="00355019" w:rsidRPr="00355019" w:rsidRDefault="00355019" w:rsidP="00355019">
      <w:pPr>
        <w:numPr>
          <w:ilvl w:val="0"/>
          <w:numId w:val="12"/>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Setup</w:t>
      </w:r>
      <w:r w:rsidRPr="00355019">
        <w:rPr>
          <w:rFonts w:eastAsia="Times New Roman" w:cstheme="minorHAnsi"/>
          <w:sz w:val="28"/>
          <w:szCs w:val="28"/>
        </w:rPr>
        <w:t>: You integrate Google Ads into your second website, qwerty.com. This involves placing Google Ads tags (like Google Ads conversion tracking tags or remarketing tags) on your site.</w:t>
      </w:r>
    </w:p>
    <w:p w:rsidR="00355019" w:rsidRPr="00355019" w:rsidRDefault="00355019" w:rsidP="00355019">
      <w:pPr>
        <w:numPr>
          <w:ilvl w:val="0"/>
          <w:numId w:val="12"/>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Targeted Advertising</w:t>
      </w:r>
      <w:r w:rsidRPr="00355019">
        <w:rPr>
          <w:rFonts w:eastAsia="Times New Roman" w:cstheme="minorHAnsi"/>
          <w:sz w:val="28"/>
          <w:szCs w:val="28"/>
        </w:rPr>
        <w:t>: Google Ads uses the data collected by Google Analytics (and other sources) to serve personalized ads on qwerty.com. These ads can be based on the user's behavior on abcde.com, as well as their behavior across other sites where Google tracks data.</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3. Cross-Site Data Usage</w:t>
      </w:r>
    </w:p>
    <w:p w:rsidR="00355019" w:rsidRPr="00355019" w:rsidRDefault="00355019" w:rsidP="00355019">
      <w:pPr>
        <w:numPr>
          <w:ilvl w:val="0"/>
          <w:numId w:val="1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Linking User Data</w:t>
      </w:r>
      <w:r w:rsidRPr="00355019">
        <w:rPr>
          <w:rFonts w:eastAsia="Times New Roman" w:cstheme="minorHAnsi"/>
          <w:sz w:val="28"/>
          <w:szCs w:val="28"/>
        </w:rPr>
        <w:t>: If the same user who visited abcde.com later visits qwerty.com, Google can use the data collected from abcde.com to show targeted ads on qwerty.com. For example, if the user showed interest in a particular product or category on abcde.com, Google Ads might display ads related to that interest on qwerty.com.</w:t>
      </w:r>
    </w:p>
    <w:p w:rsidR="00355019" w:rsidRPr="00355019" w:rsidRDefault="00355019" w:rsidP="00355019">
      <w:pPr>
        <w:numPr>
          <w:ilvl w:val="0"/>
          <w:numId w:val="13"/>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Remarketing</w:t>
      </w:r>
      <w:r w:rsidRPr="00355019">
        <w:rPr>
          <w:rFonts w:eastAsia="Times New Roman" w:cstheme="minorHAnsi"/>
          <w:sz w:val="28"/>
          <w:szCs w:val="28"/>
        </w:rPr>
        <w:t>: A common use case is remarketing, where users who visited abcde.com and showed interest in certain products or services will see ads for those products or services on qwerty.com.</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4. Data Sharing Between Sites</w:t>
      </w:r>
    </w:p>
    <w:p w:rsidR="00355019" w:rsidRPr="00355019" w:rsidRDefault="00355019" w:rsidP="00355019">
      <w:pPr>
        <w:numPr>
          <w:ilvl w:val="0"/>
          <w:numId w:val="14"/>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lastRenderedPageBreak/>
        <w:t>Google’s Ecosystem</w:t>
      </w:r>
      <w:r w:rsidRPr="00355019">
        <w:rPr>
          <w:rFonts w:eastAsia="Times New Roman" w:cstheme="minorHAnsi"/>
          <w:sz w:val="28"/>
          <w:szCs w:val="28"/>
        </w:rPr>
        <w:t>: Both Google Analytics and Google Ads are part of Google’s larger advertising ecosystem. When a user interacts with any site using Google’s services, Google can use that data across its entire network. This allows for a seamless flow of data, enabling targeted advertising even across different websites.</w:t>
      </w:r>
    </w:p>
    <w:p w:rsidR="00355019" w:rsidRPr="00355019" w:rsidRDefault="00355019" w:rsidP="00355019">
      <w:pPr>
        <w:numPr>
          <w:ilvl w:val="0"/>
          <w:numId w:val="14"/>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Behavior Tracking</w:t>
      </w:r>
      <w:r w:rsidRPr="00355019">
        <w:rPr>
          <w:rFonts w:eastAsia="Times New Roman" w:cstheme="minorHAnsi"/>
          <w:sz w:val="28"/>
          <w:szCs w:val="28"/>
        </w:rPr>
        <w:t>: Google tracks users across different sites and devices, linking their behavior to deliver more personalized ads. This is why a user might see ads related to their interests or past behavior from one site while browsing another site.</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5. Privacy and User Consent</w:t>
      </w:r>
    </w:p>
    <w:p w:rsidR="00355019" w:rsidRPr="00355019" w:rsidRDefault="00355019" w:rsidP="00355019">
      <w:pPr>
        <w:numPr>
          <w:ilvl w:val="0"/>
          <w:numId w:val="15"/>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Consent</w:t>
      </w:r>
      <w:r w:rsidRPr="00355019">
        <w:rPr>
          <w:rFonts w:eastAsia="Times New Roman" w:cstheme="minorHAnsi"/>
          <w:sz w:val="28"/>
          <w:szCs w:val="28"/>
        </w:rPr>
        <w:t>: Given privacy regulations like GDPR, you need to inform users that their data is being collected and used for advertising purposes. Most websites do this through cookie consent banners.</w:t>
      </w:r>
    </w:p>
    <w:p w:rsidR="00355019" w:rsidRPr="00355019" w:rsidRDefault="00355019" w:rsidP="00355019">
      <w:pPr>
        <w:numPr>
          <w:ilvl w:val="0"/>
          <w:numId w:val="15"/>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Transparency</w:t>
      </w:r>
      <w:r w:rsidRPr="00355019">
        <w:rPr>
          <w:rFonts w:eastAsia="Times New Roman" w:cstheme="minorHAnsi"/>
          <w:sz w:val="28"/>
          <w:szCs w:val="28"/>
        </w:rPr>
        <w:t>: You should also provide information on how user data is collected, stored, and used, and offer users the ability to opt-out of data collection or personalized advertising.</w:t>
      </w:r>
    </w:p>
    <w:p w:rsidR="00355019" w:rsidRPr="00355019" w:rsidRDefault="00355019" w:rsidP="00355019">
      <w:pPr>
        <w:spacing w:before="100" w:beforeAutospacing="1" w:after="100" w:afterAutospacing="1" w:line="240" w:lineRule="auto"/>
        <w:outlineLvl w:val="2"/>
        <w:rPr>
          <w:rFonts w:eastAsia="Times New Roman" w:cstheme="minorHAnsi"/>
          <w:b/>
          <w:bCs/>
          <w:sz w:val="28"/>
          <w:szCs w:val="28"/>
        </w:rPr>
      </w:pPr>
      <w:r w:rsidRPr="00355019">
        <w:rPr>
          <w:rFonts w:eastAsia="Times New Roman" w:cstheme="minorHAnsi"/>
          <w:b/>
          <w:bCs/>
          <w:sz w:val="28"/>
          <w:szCs w:val="28"/>
        </w:rPr>
        <w:t>Example Scenario:</w:t>
      </w:r>
    </w:p>
    <w:p w:rsidR="00355019" w:rsidRPr="00355019" w:rsidRDefault="00355019" w:rsidP="00355019">
      <w:pPr>
        <w:numPr>
          <w:ilvl w:val="0"/>
          <w:numId w:val="1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visits abcde.com</w:t>
      </w:r>
      <w:r w:rsidRPr="00355019">
        <w:rPr>
          <w:rFonts w:eastAsia="Times New Roman" w:cstheme="minorHAnsi"/>
          <w:sz w:val="28"/>
          <w:szCs w:val="28"/>
        </w:rPr>
        <w:t>: The user browses several pages, showing interest in "running shoes."</w:t>
      </w:r>
    </w:p>
    <w:p w:rsidR="00355019" w:rsidRPr="00355019" w:rsidRDefault="00355019" w:rsidP="00355019">
      <w:pPr>
        <w:numPr>
          <w:ilvl w:val="0"/>
          <w:numId w:val="1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Google Analytics tracks behavior</w:t>
      </w:r>
      <w:r w:rsidRPr="00355019">
        <w:rPr>
          <w:rFonts w:eastAsia="Times New Roman" w:cstheme="minorHAnsi"/>
          <w:sz w:val="28"/>
          <w:szCs w:val="28"/>
        </w:rPr>
        <w:t>: This interest is recorded by Google Analytics, which stores the data in Google’s ecosystem.</w:t>
      </w:r>
    </w:p>
    <w:p w:rsidR="00355019" w:rsidRPr="00355019" w:rsidRDefault="00355019" w:rsidP="00355019">
      <w:pPr>
        <w:numPr>
          <w:ilvl w:val="0"/>
          <w:numId w:val="1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User visits qwerty.com</w:t>
      </w:r>
      <w:r w:rsidRPr="00355019">
        <w:rPr>
          <w:rFonts w:eastAsia="Times New Roman" w:cstheme="minorHAnsi"/>
          <w:sz w:val="28"/>
          <w:szCs w:val="28"/>
        </w:rPr>
        <w:t>: Later, the same user visits qwerty.com, which has Google Ads integrated.</w:t>
      </w:r>
    </w:p>
    <w:p w:rsidR="00355019" w:rsidRPr="00355019" w:rsidRDefault="00355019" w:rsidP="00355019">
      <w:pPr>
        <w:numPr>
          <w:ilvl w:val="0"/>
          <w:numId w:val="16"/>
        </w:numPr>
        <w:spacing w:before="100" w:beforeAutospacing="1" w:after="100" w:afterAutospacing="1" w:line="240" w:lineRule="auto"/>
        <w:rPr>
          <w:rFonts w:eastAsia="Times New Roman" w:cstheme="minorHAnsi"/>
          <w:sz w:val="28"/>
          <w:szCs w:val="28"/>
        </w:rPr>
      </w:pPr>
      <w:r w:rsidRPr="00355019">
        <w:rPr>
          <w:rFonts w:eastAsia="Times New Roman" w:cstheme="minorHAnsi"/>
          <w:b/>
          <w:bCs/>
          <w:sz w:val="28"/>
          <w:szCs w:val="28"/>
        </w:rPr>
        <w:t>Targeted Ad Display</w:t>
      </w:r>
      <w:r w:rsidRPr="00355019">
        <w:rPr>
          <w:rFonts w:eastAsia="Times New Roman" w:cstheme="minorHAnsi"/>
          <w:sz w:val="28"/>
          <w:szCs w:val="28"/>
        </w:rPr>
        <w:t>: On qwerty.com, the user sees ads for running shoes, based on the data collected from their visit to abcde.com.</w:t>
      </w:r>
    </w:p>
    <w:p w:rsidR="00355019" w:rsidRPr="00355019" w:rsidRDefault="00355019">
      <w:pPr>
        <w:rPr>
          <w:rFonts w:cstheme="minorHAnsi"/>
          <w:sz w:val="28"/>
          <w:szCs w:val="28"/>
        </w:rPr>
      </w:pPr>
    </w:p>
    <w:sectPr w:rsidR="00355019" w:rsidRPr="00355019" w:rsidSect="0035501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E2353"/>
    <w:multiLevelType w:val="multilevel"/>
    <w:tmpl w:val="D6B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44BDE"/>
    <w:multiLevelType w:val="multilevel"/>
    <w:tmpl w:val="9A8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53161"/>
    <w:multiLevelType w:val="multilevel"/>
    <w:tmpl w:val="2CA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991AB9"/>
    <w:multiLevelType w:val="multilevel"/>
    <w:tmpl w:val="9CD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656022"/>
    <w:multiLevelType w:val="multilevel"/>
    <w:tmpl w:val="72B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D2AF4"/>
    <w:multiLevelType w:val="multilevel"/>
    <w:tmpl w:val="ABD4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3165FE"/>
    <w:multiLevelType w:val="multilevel"/>
    <w:tmpl w:val="385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7E4A64"/>
    <w:multiLevelType w:val="multilevel"/>
    <w:tmpl w:val="670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BA4FDE"/>
    <w:multiLevelType w:val="multilevel"/>
    <w:tmpl w:val="9032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FB1219"/>
    <w:multiLevelType w:val="multilevel"/>
    <w:tmpl w:val="0C8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CD7F31"/>
    <w:multiLevelType w:val="multilevel"/>
    <w:tmpl w:val="A262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6976DC5"/>
    <w:multiLevelType w:val="multilevel"/>
    <w:tmpl w:val="BEB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0A2551"/>
    <w:multiLevelType w:val="multilevel"/>
    <w:tmpl w:val="7CE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5E60A1"/>
    <w:multiLevelType w:val="multilevel"/>
    <w:tmpl w:val="875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EA4FC1"/>
    <w:multiLevelType w:val="multilevel"/>
    <w:tmpl w:val="B75A6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E556B6"/>
    <w:multiLevelType w:val="multilevel"/>
    <w:tmpl w:val="86E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4"/>
  </w:num>
  <w:num w:numId="4">
    <w:abstractNumId w:val="3"/>
  </w:num>
  <w:num w:numId="5">
    <w:abstractNumId w:val="9"/>
  </w:num>
  <w:num w:numId="6">
    <w:abstractNumId w:val="2"/>
  </w:num>
  <w:num w:numId="7">
    <w:abstractNumId w:val="7"/>
  </w:num>
  <w:num w:numId="8">
    <w:abstractNumId w:val="12"/>
  </w:num>
  <w:num w:numId="9">
    <w:abstractNumId w:val="15"/>
  </w:num>
  <w:num w:numId="10">
    <w:abstractNumId w:val="0"/>
  </w:num>
  <w:num w:numId="11">
    <w:abstractNumId w:val="13"/>
  </w:num>
  <w:num w:numId="12">
    <w:abstractNumId w:val="4"/>
  </w:num>
  <w:num w:numId="13">
    <w:abstractNumId w:val="11"/>
  </w:num>
  <w:num w:numId="14">
    <w:abstractNumId w:val="6"/>
  </w:num>
  <w:num w:numId="15">
    <w:abstractNumId w:val="1"/>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355019"/>
    <w:rsid w:val="003550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550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50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50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5019"/>
    <w:rPr>
      <w:b/>
      <w:bCs/>
    </w:rPr>
  </w:style>
  <w:style w:type="character" w:styleId="HTMLCode">
    <w:name w:val="HTML Code"/>
    <w:basedOn w:val="DefaultParagraphFont"/>
    <w:uiPriority w:val="99"/>
    <w:semiHidden/>
    <w:unhideWhenUsed/>
    <w:rsid w:val="0035501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8971497">
      <w:bodyDiv w:val="1"/>
      <w:marLeft w:val="0"/>
      <w:marRight w:val="0"/>
      <w:marTop w:val="0"/>
      <w:marBottom w:val="0"/>
      <w:divBdr>
        <w:top w:val="none" w:sz="0" w:space="0" w:color="auto"/>
        <w:left w:val="none" w:sz="0" w:space="0" w:color="auto"/>
        <w:bottom w:val="none" w:sz="0" w:space="0" w:color="auto"/>
        <w:right w:val="none" w:sz="0" w:space="0" w:color="auto"/>
      </w:divBdr>
    </w:div>
    <w:div w:id="1061947514">
      <w:bodyDiv w:val="1"/>
      <w:marLeft w:val="0"/>
      <w:marRight w:val="0"/>
      <w:marTop w:val="0"/>
      <w:marBottom w:val="0"/>
      <w:divBdr>
        <w:top w:val="none" w:sz="0" w:space="0" w:color="auto"/>
        <w:left w:val="none" w:sz="0" w:space="0" w:color="auto"/>
        <w:bottom w:val="none" w:sz="0" w:space="0" w:color="auto"/>
        <w:right w:val="none" w:sz="0" w:space="0" w:color="auto"/>
      </w:divBdr>
    </w:div>
    <w:div w:id="150019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2024-08-26T12:37:00Z</dcterms:created>
  <dcterms:modified xsi:type="dcterms:W3CDTF">2024-08-26T12:39:00Z</dcterms:modified>
</cp:coreProperties>
</file>