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sz w:val="28"/>
          <w:szCs w:val="28"/>
        </w:rPr>
      </w:pPr>
      <w:r w:rsidDel="00000000" w:rsidR="00000000" w:rsidRPr="00000000">
        <w:rPr>
          <w:rtl w:val="0"/>
        </w:rPr>
      </w:r>
    </w:p>
    <w:p w:rsidR="00000000" w:rsidDel="00000000" w:rsidP="00000000" w:rsidRDefault="00000000" w:rsidRPr="00000000" w14:paraId="00000002">
      <w:pPr>
        <w:spacing w:after="280" w:before="280" w:line="240" w:lineRule="auto"/>
        <w:rPr>
          <w:b w:val="1"/>
          <w:sz w:val="28"/>
          <w:szCs w:val="28"/>
        </w:rPr>
      </w:pPr>
      <w:r w:rsidDel="00000000" w:rsidR="00000000" w:rsidRPr="00000000">
        <w:rPr>
          <w:b w:val="1"/>
          <w:sz w:val="28"/>
          <w:szCs w:val="28"/>
          <w:rtl w:val="0"/>
        </w:rPr>
        <w:t xml:space="preserve">SQL Server Database Mirroring and AlwaysOn Availability Groups</w:t>
      </w:r>
    </w:p>
    <w:p w:rsidR="00000000" w:rsidDel="00000000" w:rsidP="00000000" w:rsidRDefault="00000000" w:rsidRPr="00000000" w14:paraId="0000000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Difference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between High Availability (HA) and Disaster Recovery (DR)</w:t>
      </w:r>
    </w:p>
    <w:p w:rsidR="00000000" w:rsidDel="00000000" w:rsidP="00000000" w:rsidRDefault="00000000" w:rsidRPr="00000000" w14:paraId="0000000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database mirroring in SQL Server? Explain its modes.</w:t>
      </w:r>
    </w:p>
    <w:p w:rsidR="00000000" w:rsidDel="00000000" w:rsidP="00000000" w:rsidRDefault="00000000" w:rsidRPr="00000000" w14:paraId="0000000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How do you set up SQL Server database mirroring?</w:t>
      </w:r>
    </w:p>
    <w:p w:rsidR="00000000" w:rsidDel="00000000" w:rsidP="00000000" w:rsidRDefault="00000000" w:rsidRPr="00000000" w14:paraId="0000000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SQL Server replication, and what are the types of replication (Snapshot, Transactional, Merge)?</w:t>
      </w:r>
    </w:p>
    <w:p w:rsidR="00000000" w:rsidDel="00000000" w:rsidP="00000000" w:rsidRDefault="00000000" w:rsidRPr="00000000" w14:paraId="0000000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SQL Server log shipping?</w:t>
      </w:r>
    </w:p>
    <w:p w:rsidR="00000000" w:rsidDel="00000000" w:rsidP="00000000" w:rsidRDefault="00000000" w:rsidRPr="00000000" w14:paraId="0000000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the difference between replication and log shipping?</w:t>
      </w:r>
    </w:p>
    <w:p w:rsidR="00000000" w:rsidDel="00000000" w:rsidP="00000000" w:rsidRDefault="00000000" w:rsidRPr="00000000" w14:paraId="0000000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SQL Server AlwaysOn Availability Groups?</w:t>
      </w:r>
    </w:p>
    <w:p w:rsidR="00000000" w:rsidDel="00000000" w:rsidP="00000000" w:rsidRDefault="00000000" w:rsidRPr="00000000" w14:paraId="0000000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How do you set up and configure AlwaysOn in SQL Server?</w:t>
      </w:r>
    </w:p>
    <w:p w:rsidR="00000000" w:rsidDel="00000000" w:rsidP="00000000" w:rsidRDefault="00000000" w:rsidRPr="00000000" w14:paraId="0000000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is the difference between AlwaysOn Failover Cluster Instances (FCI) and AlwaysOn Availability Groups?</w:t>
      </w:r>
    </w:p>
    <w:p w:rsidR="00000000" w:rsidDel="00000000" w:rsidP="00000000" w:rsidRDefault="00000000" w:rsidRPr="00000000" w14:paraId="0000000C">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0D">
      <w:pPr>
        <w:spacing w:after="280" w:before="280" w:line="240" w:lineRule="auto"/>
        <w:rPr>
          <w:sz w:val="28"/>
          <w:szCs w:val="28"/>
        </w:rPr>
      </w:pPr>
      <w:r w:rsidDel="00000000" w:rsidR="00000000" w:rsidRPr="00000000">
        <w:rPr>
          <w:b w:val="1"/>
          <w:sz w:val="28"/>
          <w:szCs w:val="28"/>
          <w:rtl w:val="0"/>
        </w:rPr>
        <w:t xml:space="preserve">High Availability (HA)</w:t>
      </w:r>
      <w:r w:rsidDel="00000000" w:rsidR="00000000" w:rsidRPr="00000000">
        <w:rPr>
          <w:sz w:val="28"/>
          <w:szCs w:val="28"/>
          <w:rtl w:val="0"/>
        </w:rPr>
        <w:t xml:space="preserve"> and </w:t>
      </w:r>
      <w:r w:rsidDel="00000000" w:rsidR="00000000" w:rsidRPr="00000000">
        <w:rPr>
          <w:b w:val="1"/>
          <w:sz w:val="28"/>
          <w:szCs w:val="28"/>
          <w:rtl w:val="0"/>
        </w:rPr>
        <w:t xml:space="preserve">Disaster Recovery (DR)</w:t>
      </w:r>
      <w:r w:rsidDel="00000000" w:rsidR="00000000" w:rsidRPr="00000000">
        <w:rPr>
          <w:sz w:val="28"/>
          <w:szCs w:val="28"/>
          <w:rtl w:val="0"/>
        </w:rPr>
        <w:t xml:space="preserve"> are two crucial concepts in ensuring the continuity of services and minimizing downtime in IT systems, particularly databases like SQL Server. Though they are related, they address different aspects of system reliability.</w:t>
      </w:r>
    </w:p>
    <w:p w:rsidR="00000000" w:rsidDel="00000000" w:rsidP="00000000" w:rsidRDefault="00000000" w:rsidRPr="00000000" w14:paraId="0000000E">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80" w:before="280" w:line="240" w:lineRule="auto"/>
        <w:rPr>
          <w:b w:val="1"/>
          <w:sz w:val="28"/>
          <w:szCs w:val="28"/>
        </w:rPr>
      </w:pPr>
      <w:r w:rsidDel="00000000" w:rsidR="00000000" w:rsidRPr="00000000">
        <w:rPr>
          <w:b w:val="1"/>
          <w:sz w:val="28"/>
          <w:szCs w:val="28"/>
          <w:rtl w:val="0"/>
        </w:rPr>
        <w:t xml:space="preserve">1. High Availability (HA)</w:t>
      </w:r>
    </w:p>
    <w:p w:rsidR="00000000" w:rsidDel="00000000" w:rsidP="00000000" w:rsidRDefault="00000000" w:rsidRPr="00000000" w14:paraId="00000010">
      <w:pPr>
        <w:spacing w:after="280" w:before="280" w:line="240" w:lineRule="auto"/>
        <w:rPr>
          <w:sz w:val="28"/>
          <w:szCs w:val="28"/>
        </w:rPr>
      </w:pPr>
      <w:r w:rsidDel="00000000" w:rsidR="00000000" w:rsidRPr="00000000">
        <w:rPr>
          <w:b w:val="1"/>
          <w:sz w:val="28"/>
          <w:szCs w:val="28"/>
          <w:rtl w:val="0"/>
        </w:rPr>
        <w:t xml:space="preserve">High Availability (HA)</w:t>
      </w:r>
      <w:r w:rsidDel="00000000" w:rsidR="00000000" w:rsidRPr="00000000">
        <w:rPr>
          <w:sz w:val="28"/>
          <w:szCs w:val="28"/>
          <w:rtl w:val="0"/>
        </w:rPr>
        <w:t xml:space="preserve"> refers to the ability of a system to remain operational and accessible during normal operations, even in the face of failures or disruptions. It ensures that the system provides a guaranteed level of uptime and minimizes downtime.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spacing w:after="280" w:before="280" w:line="240" w:lineRule="auto"/>
        <w:rPr>
          <w:b w:val="1"/>
          <w:sz w:val="28"/>
          <w:szCs w:val="28"/>
        </w:rPr>
      </w:pPr>
      <w:r w:rsidDel="00000000" w:rsidR="00000000" w:rsidRPr="00000000">
        <w:rPr>
          <w:b w:val="1"/>
          <w:sz w:val="28"/>
          <w:szCs w:val="28"/>
          <w:rtl w:val="0"/>
        </w:rPr>
        <w:t xml:space="preserve">2. Disaster Recovery (DR)</w:t>
      </w:r>
    </w:p>
    <w:p w:rsidR="00000000" w:rsidDel="00000000" w:rsidP="00000000" w:rsidRDefault="00000000" w:rsidRPr="00000000" w14:paraId="00000013">
      <w:pPr>
        <w:spacing w:after="280" w:before="280" w:line="240" w:lineRule="auto"/>
        <w:rPr>
          <w:sz w:val="28"/>
          <w:szCs w:val="28"/>
        </w:rPr>
      </w:pPr>
      <w:r w:rsidDel="00000000" w:rsidR="00000000" w:rsidRPr="00000000">
        <w:rPr>
          <w:b w:val="1"/>
          <w:sz w:val="28"/>
          <w:szCs w:val="28"/>
          <w:rtl w:val="0"/>
        </w:rPr>
        <w:t xml:space="preserve">Disaster Recovery (DR)</w:t>
      </w:r>
      <w:r w:rsidDel="00000000" w:rsidR="00000000" w:rsidRPr="00000000">
        <w:rPr>
          <w:sz w:val="28"/>
          <w:szCs w:val="28"/>
          <w:rtl w:val="0"/>
        </w:rPr>
        <w:t xml:space="preserve"> refers to the process and technologies used to restore systems, data, and infrastructure after a major failure or disaster, such as natural disasters, power outages, or cyberattacks. DR focuses on restoring services after a severe disruption.</w:t>
      </w:r>
    </w:p>
    <w:p w:rsidR="00000000" w:rsidDel="00000000" w:rsidP="00000000" w:rsidRDefault="00000000" w:rsidRPr="00000000" w14:paraId="00000014">
      <w:pPr>
        <w:spacing w:after="280" w:before="280" w:line="240" w:lineRule="auto"/>
        <w:rPr>
          <w:b w:val="1"/>
          <w:sz w:val="28"/>
          <w:szCs w:val="28"/>
        </w:rPr>
      </w:pPr>
      <w:r w:rsidDel="00000000" w:rsidR="00000000" w:rsidRPr="00000000">
        <w:rPr>
          <w:b w:val="1"/>
          <w:sz w:val="28"/>
          <w:szCs w:val="28"/>
          <w:rtl w:val="0"/>
        </w:rPr>
        <w:t xml:space="preserve">Real-World Example:</w:t>
      </w:r>
    </w:p>
    <w:p w:rsidR="00000000" w:rsidDel="00000000" w:rsidP="00000000" w:rsidRDefault="00000000" w:rsidRPr="00000000" w14:paraId="00000015">
      <w:pPr>
        <w:spacing w:after="280" w:before="280" w:line="240" w:lineRule="auto"/>
        <w:rPr>
          <w:sz w:val="28"/>
          <w:szCs w:val="28"/>
        </w:rPr>
      </w:pPr>
      <w:r w:rsidDel="00000000" w:rsidR="00000000" w:rsidRPr="00000000">
        <w:rPr>
          <w:sz w:val="28"/>
          <w:szCs w:val="28"/>
          <w:rtl w:val="0"/>
        </w:rPr>
        <w:t xml:space="preserve">Imagine a company running an e-commerce platform that needs to be available 24/7.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High Availability: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If a server fails during peak hours, the HA setup will ensure that another server in the same or nearby data center takes over immediately. The users won’t notice the failure, and the system will continue running.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Disaster Recovery: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If the entire data center is destroyed by a natural disaster, the company’s DR plan kicks in. Data and services will be restored from backups or from a secondary data center, but this might take a few hours or even a day, depending on the DR plan's RTO and RPO.</w:t>
      </w:r>
    </w:p>
    <w:p w:rsidR="00000000" w:rsidDel="00000000" w:rsidP="00000000" w:rsidRDefault="00000000" w:rsidRPr="00000000" w14:paraId="00000018">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19">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1A">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1B">
      <w:pPr>
        <w:spacing w:after="280" w:before="280" w:line="240" w:lineRule="auto"/>
        <w:rPr>
          <w:b w:val="1"/>
          <w:sz w:val="28"/>
          <w:szCs w:val="28"/>
        </w:rPr>
      </w:pPr>
      <w:r w:rsidDel="00000000" w:rsidR="00000000" w:rsidRPr="00000000">
        <w:rPr>
          <w:rtl w:val="0"/>
        </w:rPr>
      </w:r>
    </w:p>
    <w:p w:rsidR="00000000" w:rsidDel="00000000" w:rsidP="00000000" w:rsidRDefault="00000000" w:rsidRPr="00000000" w14:paraId="0000001C">
      <w:pPr>
        <w:spacing w:after="280" w:before="280" w:line="240" w:lineRule="auto"/>
        <w:rPr>
          <w:b w:val="1"/>
          <w:sz w:val="28"/>
          <w:szCs w:val="28"/>
        </w:rPr>
      </w:pPr>
      <w:r w:rsidDel="00000000" w:rsidR="00000000" w:rsidRPr="00000000">
        <w:rPr>
          <w:b w:val="1"/>
          <w:sz w:val="28"/>
          <w:szCs w:val="28"/>
          <w:rtl w:val="0"/>
        </w:rPr>
        <w:t xml:space="preserve">What is database mirroring in SQL Server? Explain its modes.</w:t>
      </w:r>
    </w:p>
    <w:p w:rsidR="00000000" w:rsidDel="00000000" w:rsidP="00000000" w:rsidRDefault="00000000" w:rsidRPr="00000000" w14:paraId="0000001D">
      <w:pPr>
        <w:spacing w:after="280" w:before="280" w:line="240" w:lineRule="auto"/>
        <w:rPr>
          <w:sz w:val="28"/>
          <w:szCs w:val="28"/>
        </w:rPr>
      </w:pPr>
      <w:r w:rsidDel="00000000" w:rsidR="00000000" w:rsidRPr="00000000">
        <w:rPr>
          <w:b w:val="1"/>
          <w:sz w:val="28"/>
          <w:szCs w:val="28"/>
          <w:rtl w:val="0"/>
        </w:rPr>
        <w:t xml:space="preserve">Database mirroring</w:t>
      </w:r>
      <w:r w:rsidDel="00000000" w:rsidR="00000000" w:rsidRPr="00000000">
        <w:rPr>
          <w:sz w:val="28"/>
          <w:szCs w:val="28"/>
          <w:rtl w:val="0"/>
        </w:rPr>
        <w:t xml:space="preserve"> in MS SQL Server is a high-availability solution that provides database redundancy by duplicating transactions from one SQL Server (principal server) to another (mirror server). It is designed to ensure the availability of databases and to maintain a consistent mirror database. Mirroring can be set up on databases running in full recovery mode.</w:t>
      </w:r>
    </w:p>
    <w:p w:rsidR="00000000" w:rsidDel="00000000" w:rsidP="00000000" w:rsidRDefault="00000000" w:rsidRPr="00000000" w14:paraId="0000001E">
      <w:pPr>
        <w:spacing w:after="280" w:before="280" w:line="240" w:lineRule="auto"/>
        <w:rPr>
          <w:b w:val="1"/>
          <w:sz w:val="28"/>
          <w:szCs w:val="28"/>
        </w:rPr>
      </w:pPr>
      <w:r w:rsidDel="00000000" w:rsidR="00000000" w:rsidRPr="00000000">
        <w:rPr>
          <w:b w:val="1"/>
          <w:sz w:val="28"/>
          <w:szCs w:val="28"/>
          <w:rtl w:val="0"/>
        </w:rPr>
        <w:t xml:space="preserve">Modes of Database Mirroring</w:t>
      </w:r>
    </w:p>
    <w:p w:rsidR="00000000" w:rsidDel="00000000" w:rsidP="00000000" w:rsidRDefault="00000000" w:rsidRPr="00000000" w14:paraId="0000001F">
      <w:pPr>
        <w:numPr>
          <w:ilvl w:val="0"/>
          <w:numId w:val="1"/>
        </w:numPr>
        <w:spacing w:after="0" w:before="280" w:line="240" w:lineRule="auto"/>
        <w:ind w:left="720" w:hanging="360"/>
        <w:rPr>
          <w:sz w:val="28"/>
          <w:szCs w:val="28"/>
        </w:rPr>
      </w:pPr>
      <w:r w:rsidDel="00000000" w:rsidR="00000000" w:rsidRPr="00000000">
        <w:rPr>
          <w:b w:val="1"/>
          <w:sz w:val="28"/>
          <w:szCs w:val="28"/>
          <w:rtl w:val="0"/>
        </w:rPr>
        <w:t xml:space="preserve">High-Safety Mode (Synchronous Mirroring):</w:t>
      </w:r>
      <w:r w:rsidDel="00000000" w:rsidR="00000000" w:rsidRPr="00000000">
        <w:rPr>
          <w:rtl w:val="0"/>
        </w:rPr>
      </w:r>
    </w:p>
    <w:p w:rsidR="00000000" w:rsidDel="00000000" w:rsidP="00000000" w:rsidRDefault="00000000" w:rsidRPr="00000000" w14:paraId="00000020">
      <w:pPr>
        <w:numPr>
          <w:ilvl w:val="1"/>
          <w:numId w:val="1"/>
        </w:numPr>
        <w:spacing w:after="0" w:before="0" w:line="240" w:lineRule="auto"/>
        <w:ind w:left="1440" w:hanging="360"/>
        <w:rPr>
          <w:sz w:val="28"/>
          <w:szCs w:val="28"/>
        </w:rPr>
      </w:pPr>
      <w:r w:rsidDel="00000000" w:rsidR="00000000" w:rsidRPr="00000000">
        <w:rPr>
          <w:b w:val="1"/>
          <w:sz w:val="28"/>
          <w:szCs w:val="28"/>
          <w:rtl w:val="0"/>
        </w:rPr>
        <w:t xml:space="preserve">Description</w:t>
      </w:r>
      <w:r w:rsidDel="00000000" w:rsidR="00000000" w:rsidRPr="00000000">
        <w:rPr>
          <w:sz w:val="28"/>
          <w:szCs w:val="28"/>
          <w:rtl w:val="0"/>
        </w:rPr>
        <w:t xml:space="preserve">: In this mode, transactions are written to both the principal and the mirror server at the same time. This ensures that the mirror database is always synchronized with the principal database.</w:t>
      </w:r>
    </w:p>
    <w:p w:rsidR="00000000" w:rsidDel="00000000" w:rsidP="00000000" w:rsidRDefault="00000000" w:rsidRPr="00000000" w14:paraId="00000021">
      <w:pPr>
        <w:numPr>
          <w:ilvl w:val="1"/>
          <w:numId w:val="1"/>
        </w:numPr>
        <w:spacing w:after="0" w:before="0" w:line="240" w:lineRule="auto"/>
        <w:ind w:left="1440" w:hanging="360"/>
        <w:rPr>
          <w:sz w:val="28"/>
          <w:szCs w:val="28"/>
        </w:rPr>
      </w:pPr>
      <w:r w:rsidDel="00000000" w:rsidR="00000000" w:rsidRPr="00000000">
        <w:rPr>
          <w:b w:val="1"/>
          <w:sz w:val="28"/>
          <w:szCs w:val="28"/>
          <w:rtl w:val="0"/>
        </w:rPr>
        <w:t xml:space="preserve">Behavior</w:t>
      </w:r>
      <w:r w:rsidDel="00000000" w:rsidR="00000000" w:rsidRPr="00000000">
        <w:rPr>
          <w:sz w:val="28"/>
          <w:szCs w:val="28"/>
          <w:rtl w:val="0"/>
        </w:rPr>
        <w:t xml:space="preserve">: The principal server waits for acknowledgment from the mirror server before committing transactions. This provides data safety since both servers have identical copies of the data.</w:t>
      </w:r>
    </w:p>
    <w:p w:rsidR="00000000" w:rsidDel="00000000" w:rsidP="00000000" w:rsidRDefault="00000000" w:rsidRPr="00000000" w14:paraId="00000022">
      <w:pPr>
        <w:numPr>
          <w:ilvl w:val="1"/>
          <w:numId w:val="1"/>
        </w:numPr>
        <w:spacing w:after="0" w:before="0" w:line="240" w:lineRule="auto"/>
        <w:ind w:left="1440" w:hanging="360"/>
        <w:rPr>
          <w:sz w:val="28"/>
          <w:szCs w:val="28"/>
        </w:rPr>
      </w:pPr>
      <w:r w:rsidDel="00000000" w:rsidR="00000000" w:rsidRPr="00000000">
        <w:rPr>
          <w:b w:val="1"/>
          <w:sz w:val="28"/>
          <w:szCs w:val="28"/>
          <w:rtl w:val="0"/>
        </w:rPr>
        <w:t xml:space="preserve">Automatic Failover</w:t>
      </w:r>
      <w:r w:rsidDel="00000000" w:rsidR="00000000" w:rsidRPr="00000000">
        <w:rPr>
          <w:sz w:val="28"/>
          <w:szCs w:val="28"/>
          <w:rtl w:val="0"/>
        </w:rPr>
        <w:t xml:space="preserve">: This is possible when a third server, known as a </w:t>
      </w:r>
      <w:r w:rsidDel="00000000" w:rsidR="00000000" w:rsidRPr="00000000">
        <w:rPr>
          <w:b w:val="1"/>
          <w:sz w:val="28"/>
          <w:szCs w:val="28"/>
          <w:rtl w:val="0"/>
        </w:rPr>
        <w:t xml:space="preserve">witness</w:t>
      </w:r>
      <w:r w:rsidDel="00000000" w:rsidR="00000000" w:rsidRPr="00000000">
        <w:rPr>
          <w:sz w:val="28"/>
          <w:szCs w:val="28"/>
          <w:rtl w:val="0"/>
        </w:rPr>
        <w:t xml:space="preserve">, is configured. If the principal server fails, the witness can automatically promote the mirror server to be the new principal.</w:t>
      </w:r>
    </w:p>
    <w:p w:rsidR="00000000" w:rsidDel="00000000" w:rsidP="00000000" w:rsidRDefault="00000000" w:rsidRPr="00000000" w14:paraId="00000023">
      <w:pPr>
        <w:numPr>
          <w:ilvl w:val="0"/>
          <w:numId w:val="1"/>
        </w:numPr>
        <w:spacing w:after="0" w:before="0" w:line="240" w:lineRule="auto"/>
        <w:ind w:left="720" w:hanging="360"/>
        <w:rPr>
          <w:sz w:val="28"/>
          <w:szCs w:val="28"/>
        </w:rPr>
      </w:pPr>
      <w:r w:rsidDel="00000000" w:rsidR="00000000" w:rsidRPr="00000000">
        <w:rPr>
          <w:b w:val="1"/>
          <w:sz w:val="28"/>
          <w:szCs w:val="28"/>
          <w:rtl w:val="0"/>
        </w:rPr>
        <w:t xml:space="preserve">High-Performance Mode (Asynchronous Mirroring):</w:t>
      </w:r>
      <w:r w:rsidDel="00000000" w:rsidR="00000000" w:rsidRPr="00000000">
        <w:rPr>
          <w:rtl w:val="0"/>
        </w:rPr>
      </w:r>
    </w:p>
    <w:p w:rsidR="00000000" w:rsidDel="00000000" w:rsidP="00000000" w:rsidRDefault="00000000" w:rsidRPr="00000000" w14:paraId="00000024">
      <w:pPr>
        <w:numPr>
          <w:ilvl w:val="1"/>
          <w:numId w:val="1"/>
        </w:numPr>
        <w:spacing w:after="0" w:before="0" w:line="240" w:lineRule="auto"/>
        <w:ind w:left="1440" w:hanging="360"/>
        <w:rPr>
          <w:sz w:val="28"/>
          <w:szCs w:val="28"/>
        </w:rPr>
      </w:pPr>
      <w:r w:rsidDel="00000000" w:rsidR="00000000" w:rsidRPr="00000000">
        <w:rPr>
          <w:b w:val="1"/>
          <w:sz w:val="28"/>
          <w:szCs w:val="28"/>
          <w:rtl w:val="0"/>
        </w:rPr>
        <w:t xml:space="preserve">Description</w:t>
      </w:r>
      <w:r w:rsidDel="00000000" w:rsidR="00000000" w:rsidRPr="00000000">
        <w:rPr>
          <w:sz w:val="28"/>
          <w:szCs w:val="28"/>
          <w:rtl w:val="0"/>
        </w:rPr>
        <w:t xml:space="preserve">: In this mode, transactions are sent to the mirror server asynchronously, meaning the principal does not wait for the mirror to confirm the write operation before committing the transaction.</w:t>
      </w:r>
    </w:p>
    <w:p w:rsidR="00000000" w:rsidDel="00000000" w:rsidP="00000000" w:rsidRDefault="00000000" w:rsidRPr="00000000" w14:paraId="00000025">
      <w:pPr>
        <w:numPr>
          <w:ilvl w:val="1"/>
          <w:numId w:val="1"/>
        </w:numPr>
        <w:spacing w:after="0" w:before="0" w:line="240" w:lineRule="auto"/>
        <w:ind w:left="1440" w:hanging="360"/>
        <w:rPr>
          <w:sz w:val="28"/>
          <w:szCs w:val="28"/>
        </w:rPr>
      </w:pPr>
      <w:r w:rsidDel="00000000" w:rsidR="00000000" w:rsidRPr="00000000">
        <w:rPr>
          <w:b w:val="1"/>
          <w:sz w:val="28"/>
          <w:szCs w:val="28"/>
          <w:rtl w:val="0"/>
        </w:rPr>
        <w:t xml:space="preserve">Behavior</w:t>
      </w:r>
      <w:r w:rsidDel="00000000" w:rsidR="00000000" w:rsidRPr="00000000">
        <w:rPr>
          <w:sz w:val="28"/>
          <w:szCs w:val="28"/>
          <w:rtl w:val="0"/>
        </w:rPr>
        <w:t xml:space="preserve">: This provides better performance because the principal can commit transactions faster. However, there is a risk of some data loss in the event of a failure since the mirror may not be fully up to date.</w:t>
      </w:r>
    </w:p>
    <w:p w:rsidR="00000000" w:rsidDel="00000000" w:rsidP="00000000" w:rsidRDefault="00000000" w:rsidRPr="00000000" w14:paraId="00000026">
      <w:pPr>
        <w:numPr>
          <w:ilvl w:val="1"/>
          <w:numId w:val="1"/>
        </w:numPr>
        <w:spacing w:after="0" w:before="0" w:line="240" w:lineRule="auto"/>
        <w:ind w:left="1440" w:hanging="360"/>
        <w:rPr>
          <w:sz w:val="28"/>
          <w:szCs w:val="28"/>
        </w:rPr>
      </w:pPr>
      <w:r w:rsidDel="00000000" w:rsidR="00000000" w:rsidRPr="00000000">
        <w:rPr>
          <w:b w:val="1"/>
          <w:sz w:val="28"/>
          <w:szCs w:val="28"/>
          <w:rtl w:val="0"/>
        </w:rPr>
        <w:t xml:space="preserve">Automatic Failover</w:t>
      </w:r>
      <w:r w:rsidDel="00000000" w:rsidR="00000000" w:rsidRPr="00000000">
        <w:rPr>
          <w:sz w:val="28"/>
          <w:szCs w:val="28"/>
          <w:rtl w:val="0"/>
        </w:rPr>
        <w:t xml:space="preserve">: Not possible in this mode since the mirror server may not have the latest transaction log.</w:t>
      </w:r>
    </w:p>
    <w:p w:rsidR="00000000" w:rsidDel="00000000" w:rsidP="00000000" w:rsidRDefault="00000000" w:rsidRPr="00000000" w14:paraId="00000027">
      <w:pPr>
        <w:numPr>
          <w:ilvl w:val="0"/>
          <w:numId w:val="1"/>
        </w:numPr>
        <w:spacing w:after="0" w:before="0" w:line="240" w:lineRule="auto"/>
        <w:ind w:left="720" w:hanging="360"/>
        <w:rPr>
          <w:sz w:val="28"/>
          <w:szCs w:val="28"/>
        </w:rPr>
      </w:pPr>
      <w:r w:rsidDel="00000000" w:rsidR="00000000" w:rsidRPr="00000000">
        <w:rPr>
          <w:b w:val="1"/>
          <w:sz w:val="28"/>
          <w:szCs w:val="28"/>
          <w:rtl w:val="0"/>
        </w:rPr>
        <w:t xml:space="preserve">High-Safety Mode with Automatic Failover:</w:t>
      </w:r>
      <w:r w:rsidDel="00000000" w:rsidR="00000000" w:rsidRPr="00000000">
        <w:rPr>
          <w:rtl w:val="0"/>
        </w:rPr>
      </w:r>
    </w:p>
    <w:p w:rsidR="00000000" w:rsidDel="00000000" w:rsidP="00000000" w:rsidRDefault="00000000" w:rsidRPr="00000000" w14:paraId="00000028">
      <w:pPr>
        <w:numPr>
          <w:ilvl w:val="1"/>
          <w:numId w:val="1"/>
        </w:numPr>
        <w:spacing w:after="0" w:before="0" w:line="240" w:lineRule="auto"/>
        <w:ind w:left="1440" w:hanging="360"/>
        <w:rPr>
          <w:sz w:val="28"/>
          <w:szCs w:val="28"/>
        </w:rPr>
      </w:pPr>
      <w:r w:rsidDel="00000000" w:rsidR="00000000" w:rsidRPr="00000000">
        <w:rPr>
          <w:b w:val="1"/>
          <w:sz w:val="28"/>
          <w:szCs w:val="28"/>
          <w:rtl w:val="0"/>
        </w:rPr>
        <w:t xml:space="preserve">Description</w:t>
      </w:r>
      <w:r w:rsidDel="00000000" w:rsidR="00000000" w:rsidRPr="00000000">
        <w:rPr>
          <w:sz w:val="28"/>
          <w:szCs w:val="28"/>
          <w:rtl w:val="0"/>
        </w:rPr>
        <w:t xml:space="preserve">: This is an extension of the high-safety mode but with the addition of a </w:t>
      </w:r>
      <w:r w:rsidDel="00000000" w:rsidR="00000000" w:rsidRPr="00000000">
        <w:rPr>
          <w:b w:val="1"/>
          <w:sz w:val="28"/>
          <w:szCs w:val="28"/>
          <w:rtl w:val="0"/>
        </w:rPr>
        <w:t xml:space="preserve">witness server</w:t>
      </w:r>
      <w:r w:rsidDel="00000000" w:rsidR="00000000" w:rsidRPr="00000000">
        <w:rPr>
          <w:sz w:val="28"/>
          <w:szCs w:val="28"/>
          <w:rtl w:val="0"/>
        </w:rPr>
        <w:t xml:space="preserve"> to monitor the availability of the principal server.</w:t>
      </w:r>
    </w:p>
    <w:p w:rsidR="00000000" w:rsidDel="00000000" w:rsidP="00000000" w:rsidRDefault="00000000" w:rsidRPr="00000000" w14:paraId="00000029">
      <w:pPr>
        <w:numPr>
          <w:ilvl w:val="1"/>
          <w:numId w:val="1"/>
        </w:numPr>
        <w:spacing w:after="280" w:before="0" w:line="240" w:lineRule="auto"/>
        <w:ind w:left="1440" w:hanging="360"/>
        <w:rPr>
          <w:sz w:val="28"/>
          <w:szCs w:val="28"/>
        </w:rPr>
      </w:pPr>
      <w:r w:rsidDel="00000000" w:rsidR="00000000" w:rsidRPr="00000000">
        <w:rPr>
          <w:b w:val="1"/>
          <w:sz w:val="28"/>
          <w:szCs w:val="28"/>
          <w:rtl w:val="0"/>
        </w:rPr>
        <w:t xml:space="preserve">Behavior</w:t>
      </w:r>
      <w:r w:rsidDel="00000000" w:rsidR="00000000" w:rsidRPr="00000000">
        <w:rPr>
          <w:sz w:val="28"/>
          <w:szCs w:val="28"/>
          <w:rtl w:val="0"/>
        </w:rPr>
        <w:t xml:space="preserve">: If the principal server fails, the witness automatically promotes the mirror server to take over as the new principal server, minimizing downtime. This mode ensures both data safety and high availability.</w:t>
      </w:r>
    </w:p>
    <w:p w:rsidR="00000000" w:rsidDel="00000000" w:rsidP="00000000" w:rsidRDefault="00000000" w:rsidRPr="00000000" w14:paraId="0000002A">
      <w:pPr>
        <w:spacing w:after="280" w:before="280" w:line="240" w:lineRule="auto"/>
        <w:rPr>
          <w:b w:val="1"/>
          <w:sz w:val="28"/>
          <w:szCs w:val="28"/>
        </w:rPr>
      </w:pPr>
      <w:r w:rsidDel="00000000" w:rsidR="00000000" w:rsidRPr="00000000">
        <w:rPr>
          <w:b w:val="1"/>
          <w:sz w:val="28"/>
          <w:szCs w:val="28"/>
          <w:rtl w:val="0"/>
        </w:rPr>
        <w:t xml:space="preserve">Summary of Key Differences:</w:t>
      </w:r>
    </w:p>
    <w:p w:rsidR="00000000" w:rsidDel="00000000" w:rsidP="00000000" w:rsidRDefault="00000000" w:rsidRPr="00000000" w14:paraId="0000002B">
      <w:pPr>
        <w:numPr>
          <w:ilvl w:val="0"/>
          <w:numId w:val="12"/>
        </w:numPr>
        <w:spacing w:after="0" w:before="280" w:line="240" w:lineRule="auto"/>
        <w:ind w:left="720" w:hanging="360"/>
        <w:rPr>
          <w:sz w:val="28"/>
          <w:szCs w:val="28"/>
        </w:rPr>
      </w:pPr>
      <w:r w:rsidDel="00000000" w:rsidR="00000000" w:rsidRPr="00000000">
        <w:rPr>
          <w:b w:val="1"/>
          <w:sz w:val="28"/>
          <w:szCs w:val="28"/>
          <w:rtl w:val="0"/>
        </w:rPr>
        <w:t xml:space="preserve">High-Safety Mode</w:t>
      </w:r>
      <w:r w:rsidDel="00000000" w:rsidR="00000000" w:rsidRPr="00000000">
        <w:rPr>
          <w:sz w:val="28"/>
          <w:szCs w:val="28"/>
          <w:rtl w:val="0"/>
        </w:rPr>
        <w:t xml:space="preserve"> prioritizes data safety and synchronization at the cost of performance.</w:t>
      </w:r>
    </w:p>
    <w:p w:rsidR="00000000" w:rsidDel="00000000" w:rsidP="00000000" w:rsidRDefault="00000000" w:rsidRPr="00000000" w14:paraId="0000002C">
      <w:pPr>
        <w:numPr>
          <w:ilvl w:val="0"/>
          <w:numId w:val="12"/>
        </w:numPr>
        <w:spacing w:after="0" w:before="0" w:line="240" w:lineRule="auto"/>
        <w:ind w:left="720" w:hanging="360"/>
        <w:rPr>
          <w:sz w:val="28"/>
          <w:szCs w:val="28"/>
        </w:rPr>
      </w:pPr>
      <w:r w:rsidDel="00000000" w:rsidR="00000000" w:rsidRPr="00000000">
        <w:rPr>
          <w:b w:val="1"/>
          <w:sz w:val="28"/>
          <w:szCs w:val="28"/>
          <w:rtl w:val="0"/>
        </w:rPr>
        <w:t xml:space="preserve">High-Performance Mode</w:t>
      </w:r>
      <w:r w:rsidDel="00000000" w:rsidR="00000000" w:rsidRPr="00000000">
        <w:rPr>
          <w:sz w:val="28"/>
          <w:szCs w:val="28"/>
          <w:rtl w:val="0"/>
        </w:rPr>
        <w:t xml:space="preserve"> prioritizes performance but comes with a risk of potential data loss.</w:t>
      </w:r>
    </w:p>
    <w:p w:rsidR="00000000" w:rsidDel="00000000" w:rsidP="00000000" w:rsidRDefault="00000000" w:rsidRPr="00000000" w14:paraId="0000002D">
      <w:pPr>
        <w:numPr>
          <w:ilvl w:val="0"/>
          <w:numId w:val="12"/>
        </w:numPr>
        <w:spacing w:after="280" w:before="0" w:line="240" w:lineRule="auto"/>
        <w:ind w:left="720" w:hanging="360"/>
        <w:rPr>
          <w:sz w:val="28"/>
          <w:szCs w:val="28"/>
        </w:rPr>
      </w:pPr>
      <w:r w:rsidDel="00000000" w:rsidR="00000000" w:rsidRPr="00000000">
        <w:rPr>
          <w:b w:val="1"/>
          <w:sz w:val="28"/>
          <w:szCs w:val="28"/>
          <w:rtl w:val="0"/>
        </w:rPr>
        <w:t xml:space="preserve">Automatic Failover</w:t>
      </w:r>
      <w:r w:rsidDel="00000000" w:rsidR="00000000" w:rsidRPr="00000000">
        <w:rPr>
          <w:sz w:val="28"/>
          <w:szCs w:val="28"/>
          <w:rtl w:val="0"/>
        </w:rPr>
        <w:t xml:space="preserve"> can only be enabled in high-safety mode when a witness server is used.</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spacing w:after="280" w:before="280" w:line="240" w:lineRule="auto"/>
        <w:rPr>
          <w:sz w:val="28"/>
          <w:szCs w:val="28"/>
        </w:rPr>
      </w:pPr>
      <w:r w:rsidDel="00000000" w:rsidR="00000000" w:rsidRPr="00000000">
        <w:rPr>
          <w:b w:val="1"/>
          <w:sz w:val="28"/>
          <w:szCs w:val="28"/>
          <w:rtl w:val="0"/>
        </w:rPr>
        <w:t xml:space="preserve">Database mirroring</w:t>
      </w:r>
      <w:r w:rsidDel="00000000" w:rsidR="00000000" w:rsidRPr="00000000">
        <w:rPr>
          <w:sz w:val="28"/>
          <w:szCs w:val="28"/>
          <w:rtl w:val="0"/>
        </w:rPr>
        <w:t xml:space="preserve"> is not primarily designed for creating a distributed system or to host a database across multiple servers for scaling purposes. Instead, the main goals of database mirroring are </w:t>
      </w:r>
      <w:r w:rsidDel="00000000" w:rsidR="00000000" w:rsidRPr="00000000">
        <w:rPr>
          <w:b w:val="1"/>
          <w:sz w:val="28"/>
          <w:szCs w:val="28"/>
          <w:rtl w:val="0"/>
        </w:rPr>
        <w:t xml:space="preserve">high availability</w:t>
      </w:r>
      <w:r w:rsidDel="00000000" w:rsidR="00000000" w:rsidRPr="00000000">
        <w:rPr>
          <w:sz w:val="28"/>
          <w:szCs w:val="28"/>
          <w:rtl w:val="0"/>
        </w:rPr>
        <w:t xml:space="preserve">, </w:t>
      </w:r>
      <w:r w:rsidDel="00000000" w:rsidR="00000000" w:rsidRPr="00000000">
        <w:rPr>
          <w:b w:val="1"/>
          <w:sz w:val="28"/>
          <w:szCs w:val="28"/>
          <w:rtl w:val="0"/>
        </w:rPr>
        <w:t xml:space="preserve">data redundancy</w:t>
      </w:r>
      <w:r w:rsidDel="00000000" w:rsidR="00000000" w:rsidRPr="00000000">
        <w:rPr>
          <w:sz w:val="28"/>
          <w:szCs w:val="28"/>
          <w:rtl w:val="0"/>
        </w:rPr>
        <w:t xml:space="preserve">, and </w:t>
      </w:r>
      <w:r w:rsidDel="00000000" w:rsidR="00000000" w:rsidRPr="00000000">
        <w:rPr>
          <w:b w:val="1"/>
          <w:sz w:val="28"/>
          <w:szCs w:val="28"/>
          <w:rtl w:val="0"/>
        </w:rPr>
        <w:t xml:space="preserve">disaster recovery</w:t>
      </w:r>
      <w:r w:rsidDel="00000000" w:rsidR="00000000" w:rsidRPr="00000000">
        <w:rPr>
          <w:sz w:val="28"/>
          <w:szCs w:val="28"/>
          <w:rtl w:val="0"/>
        </w:rPr>
        <w:t xml:space="preserve">. Here's why we need it and how it differs from distributed systems:</w:t>
      </w:r>
    </w:p>
    <w:p w:rsidR="00000000" w:rsidDel="00000000" w:rsidP="00000000" w:rsidRDefault="00000000" w:rsidRPr="00000000" w14:paraId="00000030">
      <w:pPr>
        <w:spacing w:after="280" w:before="280" w:line="240" w:lineRule="auto"/>
        <w:rPr>
          <w:b w:val="1"/>
          <w:sz w:val="28"/>
          <w:szCs w:val="28"/>
        </w:rPr>
      </w:pPr>
      <w:r w:rsidDel="00000000" w:rsidR="00000000" w:rsidRPr="00000000">
        <w:rPr>
          <w:b w:val="1"/>
          <w:sz w:val="28"/>
          <w:szCs w:val="28"/>
          <w:rtl w:val="0"/>
        </w:rPr>
        <w:t xml:space="preserve">Why We Need Database Mirroring</w:t>
      </w:r>
    </w:p>
    <w:p w:rsidR="00000000" w:rsidDel="00000000" w:rsidP="00000000" w:rsidRDefault="00000000" w:rsidRPr="00000000" w14:paraId="00000031">
      <w:pPr>
        <w:numPr>
          <w:ilvl w:val="0"/>
          <w:numId w:val="23"/>
        </w:numPr>
        <w:spacing w:after="0" w:before="280" w:line="240" w:lineRule="auto"/>
        <w:ind w:left="720" w:hanging="360"/>
        <w:rPr>
          <w:sz w:val="28"/>
          <w:szCs w:val="28"/>
        </w:rPr>
      </w:pPr>
      <w:r w:rsidDel="00000000" w:rsidR="00000000" w:rsidRPr="00000000">
        <w:rPr>
          <w:b w:val="1"/>
          <w:sz w:val="28"/>
          <w:szCs w:val="28"/>
          <w:rtl w:val="0"/>
        </w:rPr>
        <w:t xml:space="preserve">High Availability</w:t>
      </w:r>
      <w:r w:rsidDel="00000000" w:rsidR="00000000" w:rsidRPr="00000000">
        <w:rPr>
          <w:sz w:val="28"/>
          <w:szCs w:val="28"/>
          <w:rtl w:val="0"/>
        </w:rPr>
        <w:t xml:space="preserve">:</w:t>
      </w:r>
    </w:p>
    <w:p w:rsidR="00000000" w:rsidDel="00000000" w:rsidP="00000000" w:rsidRDefault="00000000" w:rsidRPr="00000000" w14:paraId="00000032">
      <w:pPr>
        <w:numPr>
          <w:ilvl w:val="1"/>
          <w:numId w:val="23"/>
        </w:numPr>
        <w:spacing w:after="0" w:before="0" w:line="240" w:lineRule="auto"/>
        <w:ind w:left="1440" w:hanging="360"/>
        <w:rPr>
          <w:sz w:val="28"/>
          <w:szCs w:val="28"/>
        </w:rPr>
      </w:pPr>
      <w:r w:rsidDel="00000000" w:rsidR="00000000" w:rsidRPr="00000000">
        <w:rPr>
          <w:sz w:val="28"/>
          <w:szCs w:val="28"/>
          <w:rtl w:val="0"/>
        </w:rPr>
        <w:t xml:space="preserve">Database mirroring ensures that if the </w:t>
      </w:r>
      <w:r w:rsidDel="00000000" w:rsidR="00000000" w:rsidRPr="00000000">
        <w:rPr>
          <w:b w:val="1"/>
          <w:sz w:val="28"/>
          <w:szCs w:val="28"/>
          <w:rtl w:val="0"/>
        </w:rPr>
        <w:t xml:space="preserve">principal server</w:t>
      </w:r>
      <w:r w:rsidDel="00000000" w:rsidR="00000000" w:rsidRPr="00000000">
        <w:rPr>
          <w:sz w:val="28"/>
          <w:szCs w:val="28"/>
          <w:rtl w:val="0"/>
        </w:rPr>
        <w:t xml:space="preserve"> fails, the </w:t>
      </w:r>
      <w:r w:rsidDel="00000000" w:rsidR="00000000" w:rsidRPr="00000000">
        <w:rPr>
          <w:b w:val="1"/>
          <w:sz w:val="28"/>
          <w:szCs w:val="28"/>
          <w:rtl w:val="0"/>
        </w:rPr>
        <w:t xml:space="preserve">mirror server</w:t>
      </w:r>
      <w:r w:rsidDel="00000000" w:rsidR="00000000" w:rsidRPr="00000000">
        <w:rPr>
          <w:sz w:val="28"/>
          <w:szCs w:val="28"/>
          <w:rtl w:val="0"/>
        </w:rPr>
        <w:t xml:space="preserve"> can quickly take over (in high-safety mode with a witness server), minimizing downtime. This is especially important for mission-critical applications that require minimal disruptions.</w:t>
      </w:r>
    </w:p>
    <w:p w:rsidR="00000000" w:rsidDel="00000000" w:rsidP="00000000" w:rsidRDefault="00000000" w:rsidRPr="00000000" w14:paraId="00000033">
      <w:pPr>
        <w:numPr>
          <w:ilvl w:val="0"/>
          <w:numId w:val="23"/>
        </w:numPr>
        <w:spacing w:after="0" w:before="0" w:line="240" w:lineRule="auto"/>
        <w:ind w:left="720" w:hanging="360"/>
        <w:rPr>
          <w:sz w:val="28"/>
          <w:szCs w:val="28"/>
        </w:rPr>
      </w:pPr>
      <w:r w:rsidDel="00000000" w:rsidR="00000000" w:rsidRPr="00000000">
        <w:rPr>
          <w:b w:val="1"/>
          <w:sz w:val="28"/>
          <w:szCs w:val="28"/>
          <w:rtl w:val="0"/>
        </w:rPr>
        <w:t xml:space="preserve">Data Redundancy</w:t>
      </w:r>
      <w:r w:rsidDel="00000000" w:rsidR="00000000" w:rsidRPr="00000000">
        <w:rPr>
          <w:sz w:val="28"/>
          <w:szCs w:val="28"/>
          <w:rtl w:val="0"/>
        </w:rPr>
        <w:t xml:space="preserve">:</w:t>
      </w:r>
    </w:p>
    <w:p w:rsidR="00000000" w:rsidDel="00000000" w:rsidP="00000000" w:rsidRDefault="00000000" w:rsidRPr="00000000" w14:paraId="00000034">
      <w:pPr>
        <w:numPr>
          <w:ilvl w:val="1"/>
          <w:numId w:val="23"/>
        </w:numPr>
        <w:spacing w:after="0" w:before="0" w:line="240" w:lineRule="auto"/>
        <w:ind w:left="1440" w:hanging="360"/>
        <w:rPr>
          <w:sz w:val="28"/>
          <w:szCs w:val="28"/>
        </w:rPr>
      </w:pPr>
      <w:r w:rsidDel="00000000" w:rsidR="00000000" w:rsidRPr="00000000">
        <w:rPr>
          <w:sz w:val="28"/>
          <w:szCs w:val="28"/>
          <w:rtl w:val="0"/>
        </w:rPr>
        <w:t xml:space="preserve">It provides real-time duplication of the database, ensuring that a </w:t>
      </w:r>
      <w:r w:rsidDel="00000000" w:rsidR="00000000" w:rsidRPr="00000000">
        <w:rPr>
          <w:b w:val="1"/>
          <w:sz w:val="28"/>
          <w:szCs w:val="28"/>
          <w:rtl w:val="0"/>
        </w:rPr>
        <w:t xml:space="preserve">secondary (mirror) server</w:t>
      </w:r>
      <w:r w:rsidDel="00000000" w:rsidR="00000000" w:rsidRPr="00000000">
        <w:rPr>
          <w:sz w:val="28"/>
          <w:szCs w:val="28"/>
          <w:rtl w:val="0"/>
        </w:rPr>
        <w:t xml:space="preserve"> always has an up-to-date copy of the database. This redundancy ensures that no data is lost in case of server failure.</w:t>
      </w:r>
    </w:p>
    <w:p w:rsidR="00000000" w:rsidDel="00000000" w:rsidP="00000000" w:rsidRDefault="00000000" w:rsidRPr="00000000" w14:paraId="00000035">
      <w:pPr>
        <w:numPr>
          <w:ilvl w:val="0"/>
          <w:numId w:val="23"/>
        </w:numPr>
        <w:spacing w:after="0" w:before="0" w:line="240" w:lineRule="auto"/>
        <w:ind w:left="720" w:hanging="360"/>
        <w:rPr>
          <w:sz w:val="28"/>
          <w:szCs w:val="28"/>
        </w:rPr>
      </w:pPr>
      <w:r w:rsidDel="00000000" w:rsidR="00000000" w:rsidRPr="00000000">
        <w:rPr>
          <w:b w:val="1"/>
          <w:sz w:val="28"/>
          <w:szCs w:val="28"/>
          <w:rtl w:val="0"/>
        </w:rPr>
        <w:t xml:space="preserve">Disaster Recovery</w:t>
      </w:r>
      <w:r w:rsidDel="00000000" w:rsidR="00000000" w:rsidRPr="00000000">
        <w:rPr>
          <w:sz w:val="28"/>
          <w:szCs w:val="28"/>
          <w:rtl w:val="0"/>
        </w:rPr>
        <w:t xml:space="preserve">:</w:t>
      </w:r>
    </w:p>
    <w:p w:rsidR="00000000" w:rsidDel="00000000" w:rsidP="00000000" w:rsidRDefault="00000000" w:rsidRPr="00000000" w14:paraId="00000036">
      <w:pPr>
        <w:numPr>
          <w:ilvl w:val="1"/>
          <w:numId w:val="23"/>
        </w:numPr>
        <w:spacing w:after="0" w:before="0" w:line="240" w:lineRule="auto"/>
        <w:ind w:left="1440" w:hanging="360"/>
        <w:rPr>
          <w:sz w:val="28"/>
          <w:szCs w:val="28"/>
        </w:rPr>
      </w:pPr>
      <w:r w:rsidDel="00000000" w:rsidR="00000000" w:rsidRPr="00000000">
        <w:rPr>
          <w:sz w:val="28"/>
          <w:szCs w:val="28"/>
          <w:rtl w:val="0"/>
        </w:rPr>
        <w:t xml:space="preserve">In case of hardware or software failures on the principal server, the mirror server can be promoted to the </w:t>
      </w:r>
      <w:r w:rsidDel="00000000" w:rsidR="00000000" w:rsidRPr="00000000">
        <w:rPr>
          <w:b w:val="1"/>
          <w:sz w:val="28"/>
          <w:szCs w:val="28"/>
          <w:rtl w:val="0"/>
        </w:rPr>
        <w:t xml:space="preserve">principal role</w:t>
      </w:r>
      <w:r w:rsidDel="00000000" w:rsidR="00000000" w:rsidRPr="00000000">
        <w:rPr>
          <w:sz w:val="28"/>
          <w:szCs w:val="28"/>
          <w:rtl w:val="0"/>
        </w:rPr>
        <w:t xml:space="preserve">, allowing operations to continue without major data loss or extended downtime.</w:t>
      </w:r>
    </w:p>
    <w:p w:rsidR="00000000" w:rsidDel="00000000" w:rsidP="00000000" w:rsidRDefault="00000000" w:rsidRPr="00000000" w14:paraId="00000037">
      <w:pPr>
        <w:numPr>
          <w:ilvl w:val="0"/>
          <w:numId w:val="23"/>
        </w:numPr>
        <w:spacing w:after="0" w:before="0" w:line="240" w:lineRule="auto"/>
        <w:ind w:left="720" w:hanging="360"/>
        <w:rPr>
          <w:sz w:val="28"/>
          <w:szCs w:val="28"/>
        </w:rPr>
      </w:pPr>
      <w:r w:rsidDel="00000000" w:rsidR="00000000" w:rsidRPr="00000000">
        <w:rPr>
          <w:b w:val="1"/>
          <w:sz w:val="28"/>
          <w:szCs w:val="28"/>
          <w:rtl w:val="0"/>
        </w:rPr>
        <w:t xml:space="preserve">Simpler Configuration</w:t>
      </w:r>
      <w:r w:rsidDel="00000000" w:rsidR="00000000" w:rsidRPr="00000000">
        <w:rPr>
          <w:sz w:val="28"/>
          <w:szCs w:val="28"/>
          <w:rtl w:val="0"/>
        </w:rPr>
        <w:t xml:space="preserve">:</w:t>
      </w:r>
    </w:p>
    <w:p w:rsidR="00000000" w:rsidDel="00000000" w:rsidP="00000000" w:rsidRDefault="00000000" w:rsidRPr="00000000" w14:paraId="00000038">
      <w:pPr>
        <w:numPr>
          <w:ilvl w:val="1"/>
          <w:numId w:val="23"/>
        </w:numPr>
        <w:spacing w:after="280" w:before="0" w:line="240" w:lineRule="auto"/>
        <w:ind w:left="1440" w:hanging="360"/>
        <w:rPr>
          <w:sz w:val="28"/>
          <w:szCs w:val="28"/>
        </w:rPr>
      </w:pPr>
      <w:r w:rsidDel="00000000" w:rsidR="00000000" w:rsidRPr="00000000">
        <w:rPr>
          <w:sz w:val="28"/>
          <w:szCs w:val="28"/>
          <w:rtl w:val="0"/>
        </w:rPr>
        <w:t xml:space="preserve">Database mirroring is relatively easy to set up compared to more complex systems like </w:t>
      </w:r>
      <w:r w:rsidDel="00000000" w:rsidR="00000000" w:rsidRPr="00000000">
        <w:rPr>
          <w:b w:val="1"/>
          <w:sz w:val="28"/>
          <w:szCs w:val="28"/>
          <w:rtl w:val="0"/>
        </w:rPr>
        <w:t xml:space="preserve">clustering</w:t>
      </w:r>
      <w:r w:rsidDel="00000000" w:rsidR="00000000" w:rsidRPr="00000000">
        <w:rPr>
          <w:sz w:val="28"/>
          <w:szCs w:val="28"/>
          <w:rtl w:val="0"/>
        </w:rPr>
        <w:t xml:space="preserve"> or </w:t>
      </w:r>
      <w:r w:rsidDel="00000000" w:rsidR="00000000" w:rsidRPr="00000000">
        <w:rPr>
          <w:b w:val="1"/>
          <w:sz w:val="28"/>
          <w:szCs w:val="28"/>
          <w:rtl w:val="0"/>
        </w:rPr>
        <w:t xml:space="preserve">log shipping</w:t>
      </w:r>
      <w:r w:rsidDel="00000000" w:rsidR="00000000" w:rsidRPr="00000000">
        <w:rPr>
          <w:sz w:val="28"/>
          <w:szCs w:val="28"/>
          <w:rtl w:val="0"/>
        </w:rPr>
        <w:t xml:space="preserve">. It provides immediate failover (when a witness server is used), which can be crucial for critical systems.</w:t>
      </w:r>
    </w:p>
    <w:p w:rsidR="00000000" w:rsidDel="00000000" w:rsidP="00000000" w:rsidRDefault="00000000" w:rsidRPr="00000000" w14:paraId="00000039">
      <w:pPr>
        <w:spacing w:after="280" w:before="280" w:line="240" w:lineRule="auto"/>
        <w:rPr>
          <w:b w:val="1"/>
          <w:sz w:val="28"/>
          <w:szCs w:val="28"/>
        </w:rPr>
      </w:pPr>
      <w:r w:rsidDel="00000000" w:rsidR="00000000" w:rsidRPr="00000000">
        <w:rPr>
          <w:b w:val="1"/>
          <w:sz w:val="28"/>
          <w:szCs w:val="28"/>
          <w:rtl w:val="0"/>
        </w:rPr>
        <w:t xml:space="preserve">Why Database Mirroring is Not for Distributed Systems</w:t>
      </w:r>
    </w:p>
    <w:p w:rsidR="00000000" w:rsidDel="00000000" w:rsidP="00000000" w:rsidRDefault="00000000" w:rsidRPr="00000000" w14:paraId="0000003A">
      <w:pPr>
        <w:numPr>
          <w:ilvl w:val="0"/>
          <w:numId w:val="34"/>
        </w:numPr>
        <w:spacing w:after="0" w:before="280" w:line="240" w:lineRule="auto"/>
        <w:ind w:left="720" w:hanging="360"/>
        <w:rPr>
          <w:sz w:val="28"/>
          <w:szCs w:val="28"/>
        </w:rPr>
      </w:pPr>
      <w:r w:rsidDel="00000000" w:rsidR="00000000" w:rsidRPr="00000000">
        <w:rPr>
          <w:b w:val="1"/>
          <w:sz w:val="28"/>
          <w:szCs w:val="28"/>
          <w:rtl w:val="0"/>
        </w:rPr>
        <w:t xml:space="preserve">Database mirroring</w:t>
      </w:r>
      <w:r w:rsidDel="00000000" w:rsidR="00000000" w:rsidRPr="00000000">
        <w:rPr>
          <w:sz w:val="28"/>
          <w:szCs w:val="28"/>
          <w:rtl w:val="0"/>
        </w:rPr>
        <w:t xml:space="preserve"> is not meant for </w:t>
      </w:r>
      <w:r w:rsidDel="00000000" w:rsidR="00000000" w:rsidRPr="00000000">
        <w:rPr>
          <w:b w:val="1"/>
          <w:sz w:val="28"/>
          <w:szCs w:val="28"/>
          <w:rtl w:val="0"/>
        </w:rPr>
        <w:t xml:space="preserve">scalability</w:t>
      </w:r>
      <w:r w:rsidDel="00000000" w:rsidR="00000000" w:rsidRPr="00000000">
        <w:rPr>
          <w:sz w:val="28"/>
          <w:szCs w:val="28"/>
          <w:rtl w:val="0"/>
        </w:rPr>
        <w:t xml:space="preserve"> or </w:t>
      </w:r>
      <w:r w:rsidDel="00000000" w:rsidR="00000000" w:rsidRPr="00000000">
        <w:rPr>
          <w:b w:val="1"/>
          <w:sz w:val="28"/>
          <w:szCs w:val="28"/>
          <w:rtl w:val="0"/>
        </w:rPr>
        <w:t xml:space="preserve">load balancing</w:t>
      </w:r>
      <w:r w:rsidDel="00000000" w:rsidR="00000000" w:rsidRPr="00000000">
        <w:rPr>
          <w:sz w:val="28"/>
          <w:szCs w:val="28"/>
          <w:rtl w:val="0"/>
        </w:rPr>
        <w:t xml:space="preserve">. Only one server (the principal) is actively serving database queries, while the mirror server is in a standby mode.</w:t>
      </w:r>
    </w:p>
    <w:p w:rsidR="00000000" w:rsidDel="00000000" w:rsidP="00000000" w:rsidRDefault="00000000" w:rsidRPr="00000000" w14:paraId="0000003B">
      <w:pPr>
        <w:numPr>
          <w:ilvl w:val="0"/>
          <w:numId w:val="34"/>
        </w:numPr>
        <w:spacing w:after="280" w:before="0" w:line="240" w:lineRule="auto"/>
        <w:ind w:left="720" w:hanging="360"/>
        <w:rPr>
          <w:sz w:val="28"/>
          <w:szCs w:val="28"/>
        </w:rPr>
      </w:pPr>
      <w:r w:rsidDel="00000000" w:rsidR="00000000" w:rsidRPr="00000000">
        <w:rPr>
          <w:sz w:val="28"/>
          <w:szCs w:val="28"/>
          <w:rtl w:val="0"/>
        </w:rPr>
        <w:t xml:space="preserve">In a distributed system, you have </w:t>
      </w:r>
      <w:r w:rsidDel="00000000" w:rsidR="00000000" w:rsidRPr="00000000">
        <w:rPr>
          <w:b w:val="1"/>
          <w:sz w:val="28"/>
          <w:szCs w:val="28"/>
          <w:rtl w:val="0"/>
        </w:rPr>
        <w:t xml:space="preserve">multiple servers</w:t>
      </w:r>
      <w:r w:rsidDel="00000000" w:rsidR="00000000" w:rsidRPr="00000000">
        <w:rPr>
          <w:sz w:val="28"/>
          <w:szCs w:val="28"/>
          <w:rtl w:val="0"/>
        </w:rPr>
        <w:t xml:space="preserve"> (often geographically separated) hosting different parts of the application and sometimes sharding or partitioning data across them to </w:t>
      </w:r>
      <w:r w:rsidDel="00000000" w:rsidR="00000000" w:rsidRPr="00000000">
        <w:rPr>
          <w:b w:val="1"/>
          <w:sz w:val="28"/>
          <w:szCs w:val="28"/>
          <w:rtl w:val="0"/>
        </w:rPr>
        <w:t xml:space="preserve">distribute the workload</w:t>
      </w:r>
      <w:r w:rsidDel="00000000" w:rsidR="00000000" w:rsidRPr="00000000">
        <w:rPr>
          <w:sz w:val="28"/>
          <w:szCs w:val="28"/>
          <w:rtl w:val="0"/>
        </w:rPr>
        <w:t xml:space="preserve"> and improve </w:t>
      </w:r>
      <w:r w:rsidDel="00000000" w:rsidR="00000000" w:rsidRPr="00000000">
        <w:rPr>
          <w:b w:val="1"/>
          <w:sz w:val="28"/>
          <w:szCs w:val="28"/>
          <w:rtl w:val="0"/>
        </w:rPr>
        <w:t xml:space="preserve">scalability</w:t>
      </w:r>
      <w:r w:rsidDel="00000000" w:rsidR="00000000" w:rsidRPr="00000000">
        <w:rPr>
          <w:sz w:val="28"/>
          <w:szCs w:val="28"/>
          <w:rtl w:val="0"/>
        </w:rPr>
        <w:t xml:space="preserve">. Database mirroring is a </w:t>
      </w:r>
      <w:r w:rsidDel="00000000" w:rsidR="00000000" w:rsidRPr="00000000">
        <w:rPr>
          <w:b w:val="1"/>
          <w:sz w:val="28"/>
          <w:szCs w:val="28"/>
          <w:rtl w:val="0"/>
        </w:rPr>
        <w:t xml:space="preserve">one-to-one relationship</w:t>
      </w:r>
      <w:r w:rsidDel="00000000" w:rsidR="00000000" w:rsidRPr="00000000">
        <w:rPr>
          <w:sz w:val="28"/>
          <w:szCs w:val="28"/>
          <w:rtl w:val="0"/>
        </w:rPr>
        <w:t xml:space="preserve">, not one-to-many.</w:t>
      </w:r>
    </w:p>
    <w:p w:rsidR="00000000" w:rsidDel="00000000" w:rsidP="00000000" w:rsidRDefault="00000000" w:rsidRPr="00000000" w14:paraId="0000003C">
      <w:pPr>
        <w:spacing w:after="280" w:before="280" w:line="240" w:lineRule="auto"/>
        <w:rPr>
          <w:b w:val="1"/>
          <w:sz w:val="28"/>
          <w:szCs w:val="28"/>
        </w:rPr>
      </w:pPr>
      <w:r w:rsidDel="00000000" w:rsidR="00000000" w:rsidRPr="00000000">
        <w:rPr>
          <w:b w:val="1"/>
          <w:sz w:val="28"/>
          <w:szCs w:val="28"/>
          <w:rtl w:val="0"/>
        </w:rPr>
        <w:t xml:space="preserve">Distributed System vs. Database Mirroring</w:t>
      </w:r>
    </w:p>
    <w:p w:rsidR="00000000" w:rsidDel="00000000" w:rsidP="00000000" w:rsidRDefault="00000000" w:rsidRPr="00000000" w14:paraId="0000003D">
      <w:pPr>
        <w:numPr>
          <w:ilvl w:val="0"/>
          <w:numId w:val="45"/>
        </w:numPr>
        <w:spacing w:after="0" w:before="280" w:line="240" w:lineRule="auto"/>
        <w:ind w:left="720" w:hanging="360"/>
        <w:rPr>
          <w:sz w:val="28"/>
          <w:szCs w:val="28"/>
        </w:rPr>
      </w:pPr>
      <w:r w:rsidDel="00000000" w:rsidR="00000000" w:rsidRPr="00000000">
        <w:rPr>
          <w:b w:val="1"/>
          <w:sz w:val="28"/>
          <w:szCs w:val="28"/>
          <w:rtl w:val="0"/>
        </w:rPr>
        <w:t xml:space="preserve">Distributed System</w:t>
      </w:r>
      <w:r w:rsidDel="00000000" w:rsidR="00000000" w:rsidRPr="00000000">
        <w:rPr>
          <w:sz w:val="28"/>
          <w:szCs w:val="28"/>
          <w:rtl w:val="0"/>
        </w:rPr>
        <w:t xml:space="preserve">:</w:t>
      </w:r>
    </w:p>
    <w:p w:rsidR="00000000" w:rsidDel="00000000" w:rsidP="00000000" w:rsidRDefault="00000000" w:rsidRPr="00000000" w14:paraId="0000003E">
      <w:pPr>
        <w:numPr>
          <w:ilvl w:val="1"/>
          <w:numId w:val="45"/>
        </w:numPr>
        <w:spacing w:after="0" w:before="0" w:line="240" w:lineRule="auto"/>
        <w:ind w:left="1440" w:hanging="360"/>
        <w:rPr>
          <w:sz w:val="28"/>
          <w:szCs w:val="28"/>
        </w:rPr>
      </w:pPr>
      <w:r w:rsidDel="00000000" w:rsidR="00000000" w:rsidRPr="00000000">
        <w:rPr>
          <w:b w:val="1"/>
          <w:sz w:val="28"/>
          <w:szCs w:val="28"/>
          <w:rtl w:val="0"/>
        </w:rPr>
        <w:t xml:space="preserve">Multiple Servers</w:t>
      </w:r>
      <w:r w:rsidDel="00000000" w:rsidR="00000000" w:rsidRPr="00000000">
        <w:rPr>
          <w:sz w:val="28"/>
          <w:szCs w:val="28"/>
          <w:rtl w:val="0"/>
        </w:rPr>
        <w:t xml:space="preserve">: Hosts data across multiple servers to distribute the load and increase throughput and scalability.</w:t>
      </w:r>
    </w:p>
    <w:p w:rsidR="00000000" w:rsidDel="00000000" w:rsidP="00000000" w:rsidRDefault="00000000" w:rsidRPr="00000000" w14:paraId="0000003F">
      <w:pPr>
        <w:numPr>
          <w:ilvl w:val="1"/>
          <w:numId w:val="45"/>
        </w:numPr>
        <w:spacing w:after="0" w:before="0" w:line="240" w:lineRule="auto"/>
        <w:ind w:left="1440" w:hanging="360"/>
        <w:rPr>
          <w:sz w:val="28"/>
          <w:szCs w:val="28"/>
        </w:rPr>
      </w:pPr>
      <w:r w:rsidDel="00000000" w:rsidR="00000000" w:rsidRPr="00000000">
        <w:rPr>
          <w:b w:val="1"/>
          <w:sz w:val="28"/>
          <w:szCs w:val="28"/>
          <w:rtl w:val="0"/>
        </w:rPr>
        <w:t xml:space="preserve">Horizontal Scalability</w:t>
      </w:r>
      <w:r w:rsidDel="00000000" w:rsidR="00000000" w:rsidRPr="00000000">
        <w:rPr>
          <w:sz w:val="28"/>
          <w:szCs w:val="28"/>
          <w:rtl w:val="0"/>
        </w:rPr>
        <w:t xml:space="preserve">: Used when you need to scale out by adding more servers.</w:t>
      </w:r>
    </w:p>
    <w:p w:rsidR="00000000" w:rsidDel="00000000" w:rsidP="00000000" w:rsidRDefault="00000000" w:rsidRPr="00000000" w14:paraId="00000040">
      <w:pPr>
        <w:numPr>
          <w:ilvl w:val="1"/>
          <w:numId w:val="45"/>
        </w:numPr>
        <w:spacing w:after="0" w:before="0" w:line="240" w:lineRule="auto"/>
        <w:ind w:left="1440" w:hanging="360"/>
        <w:rPr>
          <w:sz w:val="28"/>
          <w:szCs w:val="28"/>
        </w:rPr>
      </w:pPr>
      <w:r w:rsidDel="00000000" w:rsidR="00000000" w:rsidRPr="00000000">
        <w:rPr>
          <w:b w:val="1"/>
          <w:sz w:val="28"/>
          <w:szCs w:val="28"/>
          <w:rtl w:val="0"/>
        </w:rPr>
        <w:t xml:space="preserve">Data Partitioning</w:t>
      </w:r>
      <w:r w:rsidDel="00000000" w:rsidR="00000000" w:rsidRPr="00000000">
        <w:rPr>
          <w:sz w:val="28"/>
          <w:szCs w:val="28"/>
          <w:rtl w:val="0"/>
        </w:rPr>
        <w:t xml:space="preserve">: Data might be split across servers or replicated for access in different geographic regions.</w:t>
      </w:r>
    </w:p>
    <w:p w:rsidR="00000000" w:rsidDel="00000000" w:rsidP="00000000" w:rsidRDefault="00000000" w:rsidRPr="00000000" w14:paraId="00000041">
      <w:pPr>
        <w:numPr>
          <w:ilvl w:val="1"/>
          <w:numId w:val="45"/>
        </w:numPr>
        <w:spacing w:after="0" w:before="0" w:line="240" w:lineRule="auto"/>
        <w:ind w:left="1440" w:hanging="360"/>
        <w:rPr>
          <w:sz w:val="28"/>
          <w:szCs w:val="28"/>
        </w:rPr>
      </w:pPr>
      <w:r w:rsidDel="00000000" w:rsidR="00000000" w:rsidRPr="00000000">
        <w:rPr>
          <w:b w:val="1"/>
          <w:sz w:val="28"/>
          <w:szCs w:val="28"/>
          <w:rtl w:val="0"/>
        </w:rPr>
        <w:t xml:space="preserve">Use Case</w:t>
      </w:r>
      <w:r w:rsidDel="00000000" w:rsidR="00000000" w:rsidRPr="00000000">
        <w:rPr>
          <w:sz w:val="28"/>
          <w:szCs w:val="28"/>
          <w:rtl w:val="0"/>
        </w:rPr>
        <w:t xml:space="preserve">: Systems like NoSQL databases (e.g., Cassandra, MongoDB) or sharded SQL databases (e.g., with SQL Server Partitioning).</w:t>
      </w:r>
    </w:p>
    <w:p w:rsidR="00000000" w:rsidDel="00000000" w:rsidP="00000000" w:rsidRDefault="00000000" w:rsidRPr="00000000" w14:paraId="00000042">
      <w:pPr>
        <w:numPr>
          <w:ilvl w:val="0"/>
          <w:numId w:val="45"/>
        </w:numPr>
        <w:spacing w:after="0" w:before="0" w:line="240" w:lineRule="auto"/>
        <w:ind w:left="720" w:hanging="360"/>
        <w:rPr>
          <w:sz w:val="28"/>
          <w:szCs w:val="28"/>
        </w:rPr>
      </w:pPr>
      <w:r w:rsidDel="00000000" w:rsidR="00000000" w:rsidRPr="00000000">
        <w:rPr>
          <w:b w:val="1"/>
          <w:sz w:val="28"/>
          <w:szCs w:val="28"/>
          <w:rtl w:val="0"/>
        </w:rPr>
        <w:t xml:space="preserve">Database Mirroring</w:t>
      </w:r>
      <w:r w:rsidDel="00000000" w:rsidR="00000000" w:rsidRPr="00000000">
        <w:rPr>
          <w:sz w:val="28"/>
          <w:szCs w:val="28"/>
          <w:rtl w:val="0"/>
        </w:rPr>
        <w:t xml:space="preserve">:</w:t>
      </w:r>
    </w:p>
    <w:p w:rsidR="00000000" w:rsidDel="00000000" w:rsidP="00000000" w:rsidRDefault="00000000" w:rsidRPr="00000000" w14:paraId="00000043">
      <w:pPr>
        <w:numPr>
          <w:ilvl w:val="1"/>
          <w:numId w:val="45"/>
        </w:numPr>
        <w:spacing w:after="0" w:before="0" w:line="240" w:lineRule="auto"/>
        <w:ind w:left="1440" w:hanging="360"/>
        <w:rPr>
          <w:sz w:val="28"/>
          <w:szCs w:val="28"/>
        </w:rPr>
      </w:pPr>
      <w:r w:rsidDel="00000000" w:rsidR="00000000" w:rsidRPr="00000000">
        <w:rPr>
          <w:b w:val="1"/>
          <w:sz w:val="28"/>
          <w:szCs w:val="28"/>
          <w:rtl w:val="0"/>
        </w:rPr>
        <w:t xml:space="preserve">Primary-Secondary Setup</w:t>
      </w:r>
      <w:r w:rsidDel="00000000" w:rsidR="00000000" w:rsidRPr="00000000">
        <w:rPr>
          <w:sz w:val="28"/>
          <w:szCs w:val="28"/>
          <w:rtl w:val="0"/>
        </w:rPr>
        <w:t xml:space="preserve">: Only one server (principal) serves the data, and the second (mirror) is a standby, ready to take over in case of failure.</w:t>
      </w:r>
    </w:p>
    <w:p w:rsidR="00000000" w:rsidDel="00000000" w:rsidP="00000000" w:rsidRDefault="00000000" w:rsidRPr="00000000" w14:paraId="00000044">
      <w:pPr>
        <w:numPr>
          <w:ilvl w:val="1"/>
          <w:numId w:val="45"/>
        </w:numPr>
        <w:spacing w:after="0" w:before="0" w:line="240" w:lineRule="auto"/>
        <w:ind w:left="1440" w:hanging="360"/>
        <w:rPr>
          <w:sz w:val="28"/>
          <w:szCs w:val="28"/>
        </w:rPr>
      </w:pPr>
      <w:r w:rsidDel="00000000" w:rsidR="00000000" w:rsidRPr="00000000">
        <w:rPr>
          <w:b w:val="1"/>
          <w:sz w:val="28"/>
          <w:szCs w:val="28"/>
          <w:rtl w:val="0"/>
        </w:rPr>
        <w:t xml:space="preserve">No Load Balancing</w:t>
      </w:r>
      <w:r w:rsidDel="00000000" w:rsidR="00000000" w:rsidRPr="00000000">
        <w:rPr>
          <w:sz w:val="28"/>
          <w:szCs w:val="28"/>
          <w:rtl w:val="0"/>
        </w:rPr>
        <w:t xml:space="preserve">: Does not improve performance or allow multiple servers to serve the same database workload concurrently.</w:t>
      </w:r>
    </w:p>
    <w:p w:rsidR="00000000" w:rsidDel="00000000" w:rsidP="00000000" w:rsidRDefault="00000000" w:rsidRPr="00000000" w14:paraId="00000045">
      <w:pPr>
        <w:numPr>
          <w:ilvl w:val="1"/>
          <w:numId w:val="45"/>
        </w:numPr>
        <w:spacing w:after="280" w:before="0" w:line="240" w:lineRule="auto"/>
        <w:ind w:left="1440" w:hanging="360"/>
        <w:rPr>
          <w:sz w:val="28"/>
          <w:szCs w:val="28"/>
        </w:rPr>
      </w:pPr>
      <w:r w:rsidDel="00000000" w:rsidR="00000000" w:rsidRPr="00000000">
        <w:rPr>
          <w:b w:val="1"/>
          <w:sz w:val="28"/>
          <w:szCs w:val="28"/>
          <w:rtl w:val="0"/>
        </w:rPr>
        <w:t xml:space="preserve">Use Case</w:t>
      </w:r>
      <w:r w:rsidDel="00000000" w:rsidR="00000000" w:rsidRPr="00000000">
        <w:rPr>
          <w:sz w:val="28"/>
          <w:szCs w:val="28"/>
          <w:rtl w:val="0"/>
        </w:rPr>
        <w:t xml:space="preserve">: High-availability solution for critical systems that need fast failover and data protection.</w:t>
      </w:r>
    </w:p>
    <w:p w:rsidR="00000000" w:rsidDel="00000000" w:rsidP="00000000" w:rsidRDefault="00000000" w:rsidRPr="00000000" w14:paraId="00000046">
      <w:pPr>
        <w:spacing w:after="280" w:before="280" w:line="240" w:lineRule="auto"/>
        <w:rPr>
          <w:sz w:val="28"/>
          <w:szCs w:val="28"/>
        </w:rPr>
      </w:pPr>
      <w:r w:rsidDel="00000000" w:rsidR="00000000" w:rsidRPr="00000000">
        <w:rPr>
          <w:sz w:val="28"/>
          <w:szCs w:val="28"/>
          <w:rtl w:val="0"/>
        </w:rPr>
        <w:t xml:space="preserve">In summary, database mirroring is aimed at </w:t>
      </w:r>
      <w:r w:rsidDel="00000000" w:rsidR="00000000" w:rsidRPr="00000000">
        <w:rPr>
          <w:b w:val="1"/>
          <w:sz w:val="28"/>
          <w:szCs w:val="28"/>
          <w:rtl w:val="0"/>
        </w:rPr>
        <w:t xml:space="preserve">ensuring database availability</w:t>
      </w:r>
      <w:r w:rsidDel="00000000" w:rsidR="00000000" w:rsidRPr="00000000">
        <w:rPr>
          <w:sz w:val="28"/>
          <w:szCs w:val="28"/>
          <w:rtl w:val="0"/>
        </w:rPr>
        <w:t xml:space="preserve"> and </w:t>
      </w:r>
      <w:r w:rsidDel="00000000" w:rsidR="00000000" w:rsidRPr="00000000">
        <w:rPr>
          <w:b w:val="1"/>
          <w:sz w:val="28"/>
          <w:szCs w:val="28"/>
          <w:rtl w:val="0"/>
        </w:rPr>
        <w:t xml:space="preserve">data protection</w:t>
      </w:r>
      <w:r w:rsidDel="00000000" w:rsidR="00000000" w:rsidRPr="00000000">
        <w:rPr>
          <w:sz w:val="28"/>
          <w:szCs w:val="28"/>
          <w:rtl w:val="0"/>
        </w:rPr>
        <w:t xml:space="preserve"> in case of failure, rather than distributing data across multiple servers for </w:t>
      </w:r>
      <w:r w:rsidDel="00000000" w:rsidR="00000000" w:rsidRPr="00000000">
        <w:rPr>
          <w:b w:val="1"/>
          <w:sz w:val="28"/>
          <w:szCs w:val="28"/>
          <w:rtl w:val="0"/>
        </w:rPr>
        <w:t xml:space="preserve">scaling or performance improvements</w:t>
      </w:r>
      <w:r w:rsidDel="00000000" w:rsidR="00000000" w:rsidRPr="00000000">
        <w:rPr>
          <w:sz w:val="28"/>
          <w:szCs w:val="28"/>
          <w:rtl w:val="0"/>
        </w:rPr>
        <w:t xml:space="preserve">. If you're looking for </w:t>
      </w:r>
      <w:r w:rsidDel="00000000" w:rsidR="00000000" w:rsidRPr="00000000">
        <w:rPr>
          <w:b w:val="1"/>
          <w:sz w:val="28"/>
          <w:szCs w:val="28"/>
          <w:rtl w:val="0"/>
        </w:rPr>
        <w:t xml:space="preserve">distributed databases</w:t>
      </w:r>
      <w:r w:rsidDel="00000000" w:rsidR="00000000" w:rsidRPr="00000000">
        <w:rPr>
          <w:sz w:val="28"/>
          <w:szCs w:val="28"/>
          <w:rtl w:val="0"/>
        </w:rPr>
        <w:t xml:space="preserve"> or </w:t>
      </w:r>
      <w:r w:rsidDel="00000000" w:rsidR="00000000" w:rsidRPr="00000000">
        <w:rPr>
          <w:b w:val="1"/>
          <w:sz w:val="28"/>
          <w:szCs w:val="28"/>
          <w:rtl w:val="0"/>
        </w:rPr>
        <w:t xml:space="preserve">load balancing</w:t>
      </w:r>
      <w:r w:rsidDel="00000000" w:rsidR="00000000" w:rsidRPr="00000000">
        <w:rPr>
          <w:sz w:val="28"/>
          <w:szCs w:val="28"/>
          <w:rtl w:val="0"/>
        </w:rPr>
        <w:t xml:space="preserve">, other solutions like </w:t>
      </w:r>
      <w:r w:rsidDel="00000000" w:rsidR="00000000" w:rsidRPr="00000000">
        <w:rPr>
          <w:b w:val="1"/>
          <w:sz w:val="28"/>
          <w:szCs w:val="28"/>
          <w:rtl w:val="0"/>
        </w:rPr>
        <w:t xml:space="preserve">SQL Server Always On Availability Groups</w:t>
      </w:r>
      <w:r w:rsidDel="00000000" w:rsidR="00000000" w:rsidRPr="00000000">
        <w:rPr>
          <w:sz w:val="28"/>
          <w:szCs w:val="28"/>
          <w:rtl w:val="0"/>
        </w:rPr>
        <w:t xml:space="preserve">, </w:t>
      </w:r>
      <w:r w:rsidDel="00000000" w:rsidR="00000000" w:rsidRPr="00000000">
        <w:rPr>
          <w:b w:val="1"/>
          <w:sz w:val="28"/>
          <w:szCs w:val="28"/>
          <w:rtl w:val="0"/>
        </w:rPr>
        <w:t xml:space="preserve">sharding</w:t>
      </w:r>
      <w:r w:rsidDel="00000000" w:rsidR="00000000" w:rsidRPr="00000000">
        <w:rPr>
          <w:sz w:val="28"/>
          <w:szCs w:val="28"/>
          <w:rtl w:val="0"/>
        </w:rPr>
        <w:t xml:space="preserve">, or </w:t>
      </w:r>
      <w:r w:rsidDel="00000000" w:rsidR="00000000" w:rsidRPr="00000000">
        <w:rPr>
          <w:b w:val="1"/>
          <w:sz w:val="28"/>
          <w:szCs w:val="28"/>
          <w:rtl w:val="0"/>
        </w:rPr>
        <w:t xml:space="preserve">distributed databases</w:t>
      </w:r>
      <w:r w:rsidDel="00000000" w:rsidR="00000000" w:rsidRPr="00000000">
        <w:rPr>
          <w:sz w:val="28"/>
          <w:szCs w:val="28"/>
          <w:rtl w:val="0"/>
        </w:rPr>
        <w:t xml:space="preserve"> (e.g., CosmosDB, Cassandra) would be more appropriate.</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tl w:val="0"/>
        </w:rPr>
        <w:t xml:space="preserve">//////////////////////////////////////////////////////////////////////////////////////////////////////////////////////</w:t>
      </w:r>
    </w:p>
    <w:p w:rsidR="00000000" w:rsidDel="00000000" w:rsidP="00000000" w:rsidRDefault="00000000" w:rsidRPr="00000000" w14:paraId="00000049">
      <w:pPr>
        <w:rPr>
          <w:b w:val="1"/>
          <w:sz w:val="28"/>
          <w:szCs w:val="28"/>
        </w:rPr>
      </w:pPr>
      <w:r w:rsidDel="00000000" w:rsidR="00000000" w:rsidRPr="00000000">
        <w:rPr>
          <w:b w:val="1"/>
          <w:sz w:val="28"/>
          <w:szCs w:val="28"/>
          <w:rtl w:val="0"/>
        </w:rPr>
        <w:t xml:space="preserve">How do you set up SQL Server database mirroring?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Setting up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SQL Server Database Mirroring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involves configuring two (or optionally three) SQL Server instances for high availability of a single database.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principal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hosts the primary database,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mirror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holds a copy, and the optional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witness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helps in automatic failover in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high-safety mode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Below are the steps to configure SQL Server database mirroring.</w:t>
      </w:r>
    </w:p>
    <w:p w:rsidR="00000000" w:rsidDel="00000000" w:rsidP="00000000" w:rsidRDefault="00000000" w:rsidRPr="00000000" w14:paraId="0000004B">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Step-by-Step Guide to Set Up Database Mirroring</w:t>
      </w:r>
      <w:r w:rsidDel="00000000" w:rsidR="00000000" w:rsidRPr="00000000">
        <w:rPr>
          <w:rtl w:val="0"/>
        </w:rPr>
      </w:r>
    </w:p>
    <w:p w:rsidR="00000000" w:rsidDel="00000000" w:rsidP="00000000" w:rsidRDefault="00000000" w:rsidRPr="00000000" w14:paraId="0000004C">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Prerequisites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Two (or three) SQL Server Instances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E">
      <w:pPr>
        <w:numPr>
          <w:ilvl w:val="1"/>
          <w:numId w:val="51"/>
        </w:numPr>
        <w:spacing w:after="0" w:before="0" w:line="240" w:lineRule="auto"/>
        <w:ind w:left="1440" w:hanging="360"/>
        <w:rPr>
          <w:sz w:val="28"/>
          <w:szCs w:val="28"/>
        </w:rPr>
      </w:pPr>
      <w:r w:rsidDel="00000000" w:rsidR="00000000" w:rsidRPr="00000000">
        <w:rPr>
          <w:b w:val="1"/>
          <w:sz w:val="28"/>
          <w:szCs w:val="28"/>
          <w:rtl w:val="0"/>
        </w:rPr>
        <w:t xml:space="preserve">Principal Server</w:t>
      </w:r>
      <w:r w:rsidDel="00000000" w:rsidR="00000000" w:rsidRPr="00000000">
        <w:rPr>
          <w:sz w:val="28"/>
          <w:szCs w:val="28"/>
          <w:rtl w:val="0"/>
        </w:rPr>
        <w:t xml:space="preserve">: The server hosting the active database.</w:t>
      </w:r>
    </w:p>
    <w:p w:rsidR="00000000" w:rsidDel="00000000" w:rsidP="00000000" w:rsidRDefault="00000000" w:rsidRPr="00000000" w14:paraId="0000004F">
      <w:pPr>
        <w:numPr>
          <w:ilvl w:val="1"/>
          <w:numId w:val="51"/>
        </w:numPr>
        <w:spacing w:after="0" w:before="0" w:line="240" w:lineRule="auto"/>
        <w:ind w:left="1440" w:hanging="360"/>
        <w:rPr>
          <w:sz w:val="28"/>
          <w:szCs w:val="28"/>
        </w:rPr>
      </w:pPr>
      <w:r w:rsidDel="00000000" w:rsidR="00000000" w:rsidRPr="00000000">
        <w:rPr>
          <w:b w:val="1"/>
          <w:sz w:val="28"/>
          <w:szCs w:val="28"/>
          <w:rtl w:val="0"/>
        </w:rPr>
        <w:t xml:space="preserve">Mirror Server</w:t>
      </w:r>
      <w:r w:rsidDel="00000000" w:rsidR="00000000" w:rsidRPr="00000000">
        <w:rPr>
          <w:sz w:val="28"/>
          <w:szCs w:val="28"/>
          <w:rtl w:val="0"/>
        </w:rPr>
        <w:t xml:space="preserve">: The server hosting the mirrored copy of the database.</w:t>
      </w:r>
    </w:p>
    <w:p w:rsidR="00000000" w:rsidDel="00000000" w:rsidP="00000000" w:rsidRDefault="00000000" w:rsidRPr="00000000" w14:paraId="00000050">
      <w:pPr>
        <w:numPr>
          <w:ilvl w:val="1"/>
          <w:numId w:val="51"/>
        </w:numPr>
        <w:spacing w:after="0" w:before="0" w:line="240" w:lineRule="auto"/>
        <w:ind w:left="1440" w:hanging="360"/>
        <w:rPr>
          <w:sz w:val="28"/>
          <w:szCs w:val="28"/>
        </w:rPr>
      </w:pPr>
      <w:r w:rsidDel="00000000" w:rsidR="00000000" w:rsidRPr="00000000">
        <w:rPr>
          <w:b w:val="1"/>
          <w:sz w:val="28"/>
          <w:szCs w:val="28"/>
          <w:rtl w:val="0"/>
        </w:rPr>
        <w:t xml:space="preserve">Witness Server (Optional)</w:t>
      </w:r>
      <w:r w:rsidDel="00000000" w:rsidR="00000000" w:rsidRPr="00000000">
        <w:rPr>
          <w:sz w:val="28"/>
          <w:szCs w:val="28"/>
          <w:rtl w:val="0"/>
        </w:rPr>
        <w:t xml:space="preserve">: Used only if you want </w:t>
      </w:r>
      <w:r w:rsidDel="00000000" w:rsidR="00000000" w:rsidRPr="00000000">
        <w:rPr>
          <w:b w:val="1"/>
          <w:sz w:val="28"/>
          <w:szCs w:val="28"/>
          <w:rtl w:val="0"/>
        </w:rPr>
        <w:t xml:space="preserve">automatic failover</w:t>
      </w:r>
      <w:r w:rsidDel="00000000" w:rsidR="00000000" w:rsidRPr="00000000">
        <w:rPr>
          <w:sz w:val="28"/>
          <w:szCs w:val="28"/>
          <w:rtl w:val="0"/>
        </w:rPr>
        <w:t xml:space="preserve"> in </w:t>
      </w:r>
      <w:r w:rsidDel="00000000" w:rsidR="00000000" w:rsidRPr="00000000">
        <w:rPr>
          <w:b w:val="1"/>
          <w:sz w:val="28"/>
          <w:szCs w:val="28"/>
          <w:rtl w:val="0"/>
        </w:rPr>
        <w:t xml:space="preserve">high-safety mode</w:t>
      </w:r>
      <w:r w:rsidDel="00000000" w:rsidR="00000000" w:rsidRPr="00000000">
        <w:rPr>
          <w:sz w:val="28"/>
          <w:szCs w:val="28"/>
          <w:rtl w:val="0"/>
        </w:rPr>
        <w:t xml:space="preserve">.</w:t>
      </w:r>
    </w:p>
    <w:p w:rsidR="00000000" w:rsidDel="00000000" w:rsidP="00000000" w:rsidRDefault="00000000" w:rsidRPr="00000000" w14:paraId="0000005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SQL Server Editions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2">
      <w:pPr>
        <w:numPr>
          <w:ilvl w:val="1"/>
          <w:numId w:val="51"/>
        </w:numPr>
        <w:spacing w:after="0" w:before="0" w:line="240" w:lineRule="auto"/>
        <w:ind w:left="1440" w:hanging="360"/>
        <w:rPr>
          <w:sz w:val="28"/>
          <w:szCs w:val="28"/>
        </w:rPr>
      </w:pPr>
      <w:r w:rsidDel="00000000" w:rsidR="00000000" w:rsidRPr="00000000">
        <w:rPr>
          <w:sz w:val="28"/>
          <w:szCs w:val="28"/>
          <w:rtl w:val="0"/>
        </w:rPr>
        <w:t xml:space="preserve">Database mirroring is available in </w:t>
      </w:r>
      <w:r w:rsidDel="00000000" w:rsidR="00000000" w:rsidRPr="00000000">
        <w:rPr>
          <w:b w:val="1"/>
          <w:sz w:val="28"/>
          <w:szCs w:val="28"/>
          <w:rtl w:val="0"/>
        </w:rPr>
        <w:t xml:space="preserve">SQL Server Standard</w:t>
      </w:r>
      <w:r w:rsidDel="00000000" w:rsidR="00000000" w:rsidRPr="00000000">
        <w:rPr>
          <w:sz w:val="28"/>
          <w:szCs w:val="28"/>
          <w:rtl w:val="0"/>
        </w:rPr>
        <w:t xml:space="preserve"> (high-safety mode without automatic failover) and </w:t>
      </w:r>
      <w:r w:rsidDel="00000000" w:rsidR="00000000" w:rsidRPr="00000000">
        <w:rPr>
          <w:b w:val="1"/>
          <w:sz w:val="28"/>
          <w:szCs w:val="28"/>
          <w:rtl w:val="0"/>
        </w:rPr>
        <w:t xml:space="preserve">Enterprise Editions</w:t>
      </w:r>
      <w:r w:rsidDel="00000000" w:rsidR="00000000" w:rsidRPr="00000000">
        <w:rPr>
          <w:sz w:val="28"/>
          <w:szCs w:val="28"/>
          <w:rtl w:val="0"/>
        </w:rPr>
        <w:t xml:space="preserve"> (high-safety with automatic failover and high-performance mode).</w:t>
      </w:r>
    </w:p>
    <w:p w:rsidR="00000000" w:rsidDel="00000000" w:rsidP="00000000" w:rsidRDefault="00000000" w:rsidRPr="00000000" w14:paraId="0000005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Full Recovery Model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4">
      <w:pPr>
        <w:numPr>
          <w:ilvl w:val="1"/>
          <w:numId w:val="51"/>
        </w:numPr>
        <w:spacing w:after="0" w:before="0" w:line="240" w:lineRule="auto"/>
        <w:ind w:left="1440" w:hanging="360"/>
        <w:rPr>
          <w:sz w:val="28"/>
          <w:szCs w:val="28"/>
        </w:rPr>
      </w:pPr>
      <w:r w:rsidDel="00000000" w:rsidR="00000000" w:rsidRPr="00000000">
        <w:rPr>
          <w:sz w:val="28"/>
          <w:szCs w:val="28"/>
          <w:rtl w:val="0"/>
        </w:rPr>
        <w:t xml:space="preserve">The database must be set to the </w:t>
      </w:r>
      <w:r w:rsidDel="00000000" w:rsidR="00000000" w:rsidRPr="00000000">
        <w:rPr>
          <w:b w:val="1"/>
          <w:sz w:val="28"/>
          <w:szCs w:val="28"/>
          <w:rtl w:val="0"/>
        </w:rPr>
        <w:t xml:space="preserve">FULL recovery model</w:t>
      </w:r>
      <w:r w:rsidDel="00000000" w:rsidR="00000000" w:rsidRPr="00000000">
        <w:rPr>
          <w:sz w:val="28"/>
          <w:szCs w:val="28"/>
          <w:rtl w:val="0"/>
        </w:rPr>
        <w:t xml:space="preserve">. This allows for point-in-time recovery and transaction log-based replication.</w:t>
      </w:r>
    </w:p>
    <w:p w:rsidR="00000000" w:rsidDel="00000000" w:rsidP="00000000" w:rsidRDefault="00000000" w:rsidRPr="00000000" w14:paraId="0000005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Backup</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6">
      <w:pPr>
        <w:numPr>
          <w:ilvl w:val="1"/>
          <w:numId w:val="51"/>
        </w:numPr>
        <w:spacing w:after="280" w:before="0" w:line="240" w:lineRule="auto"/>
        <w:ind w:left="1440" w:hanging="360"/>
        <w:rPr>
          <w:sz w:val="28"/>
          <w:szCs w:val="28"/>
        </w:rPr>
      </w:pPr>
      <w:r w:rsidDel="00000000" w:rsidR="00000000" w:rsidRPr="00000000">
        <w:rPr>
          <w:sz w:val="28"/>
          <w:szCs w:val="28"/>
          <w:rtl w:val="0"/>
        </w:rPr>
        <w:t xml:space="preserve">Ensure you have a </w:t>
      </w:r>
      <w:r w:rsidDel="00000000" w:rsidR="00000000" w:rsidRPr="00000000">
        <w:rPr>
          <w:b w:val="1"/>
          <w:sz w:val="28"/>
          <w:szCs w:val="28"/>
          <w:rtl w:val="0"/>
        </w:rPr>
        <w:t xml:space="preserve">full backup</w:t>
      </w:r>
      <w:r w:rsidDel="00000000" w:rsidR="00000000" w:rsidRPr="00000000">
        <w:rPr>
          <w:sz w:val="28"/>
          <w:szCs w:val="28"/>
          <w:rtl w:val="0"/>
        </w:rPr>
        <w:t xml:space="preserve"> and a </w:t>
      </w:r>
      <w:r w:rsidDel="00000000" w:rsidR="00000000" w:rsidRPr="00000000">
        <w:rPr>
          <w:b w:val="1"/>
          <w:sz w:val="28"/>
          <w:szCs w:val="28"/>
          <w:rtl w:val="0"/>
        </w:rPr>
        <w:t xml:space="preserve">transaction log backup</w:t>
      </w:r>
      <w:r w:rsidDel="00000000" w:rsidR="00000000" w:rsidRPr="00000000">
        <w:rPr>
          <w:sz w:val="28"/>
          <w:szCs w:val="28"/>
          <w:rtl w:val="0"/>
        </w:rPr>
        <w:t xml:space="preserve"> of the database before beginning.</w:t>
      </w:r>
    </w:p>
    <w:p w:rsidR="00000000" w:rsidDel="00000000" w:rsidP="00000000" w:rsidRDefault="00000000" w:rsidRPr="00000000" w14:paraId="00000057">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1: Set the Recovery Model to Full</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the database you want to mirror, you need to ensure it is using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FULL recovery model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master;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ALTER DATABASE [YourDatabaseName] SET RECOVERY FULL;</w:t>
      </w:r>
    </w:p>
    <w:p w:rsidR="00000000" w:rsidDel="00000000" w:rsidP="00000000" w:rsidRDefault="00000000" w:rsidRPr="00000000" w14:paraId="0000005B">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2: Take a Full Backup of the Principal Database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Take a full backup of the database from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principal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server. This backup will be restored on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mirror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server.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BACKUP DATABASE [YourDatabaseName]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TO DISK = 'C:\Backup\YourDatabaseName_Full.bak';</w:t>
      </w:r>
    </w:p>
    <w:p w:rsidR="00000000" w:rsidDel="00000000" w:rsidP="00000000" w:rsidRDefault="00000000" w:rsidRPr="00000000" w14:paraId="0000005F">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3: Take a Transaction Log Backup</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transaction log backup is required after the full backup.</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BACKUP LOG [YourDatabaseName]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TO DISK = 'C:\Backup\YourDatabaseName_Log.bak';</w:t>
      </w:r>
    </w:p>
    <w:p w:rsidR="00000000" w:rsidDel="00000000" w:rsidP="00000000" w:rsidRDefault="00000000" w:rsidRPr="00000000" w14:paraId="00000063">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4: Restore the Database on the Mirror Server</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mirror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server, restore the full backup and the transaction log in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NORECOVERY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mode. This prepares the database for mirroring by leaving it in a restoring state.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Restore Full Backup on Mirror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RESTORE DATABASE [YourDatabaseName]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FROM DISK = 'C:\Backup\YourDatabaseName_Full.bak'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WITH NORECOVERY;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Restore Transaction Log Backup on Mirror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RESTORE LOG [YourDatabaseName]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FROM DISK = 'C:\Backup\YourDatabaseName_Log.bak'</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WITH NORECOVERY;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After this step, the database on the mirror server will be in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Restoring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state, waiting for further instructions (in this case, the mirroring setup).</w:t>
      </w:r>
    </w:p>
    <w:p w:rsidR="00000000" w:rsidDel="00000000" w:rsidP="00000000" w:rsidRDefault="00000000" w:rsidRPr="00000000" w14:paraId="0000006F">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5: Configure Database Mirroring Endpoints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You need to create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endpoints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on both the principal and mirror servers for communication. These endpoints use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TCP/IP</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for data transfer.</w:t>
      </w:r>
    </w:p>
    <w:p w:rsidR="00000000" w:rsidDel="00000000" w:rsidP="00000000" w:rsidRDefault="00000000" w:rsidRPr="00000000" w14:paraId="00000071">
      <w:pPr>
        <w:numPr>
          <w:ilvl w:val="0"/>
          <w:numId w:val="52"/>
        </w:numPr>
        <w:spacing w:after="280" w:before="280" w:line="240" w:lineRule="auto"/>
        <w:ind w:left="720" w:hanging="360"/>
        <w:rPr>
          <w:sz w:val="28"/>
          <w:szCs w:val="28"/>
        </w:rPr>
      </w:pPr>
      <w:r w:rsidDel="00000000" w:rsidR="00000000" w:rsidRPr="00000000">
        <w:rPr>
          <w:sz w:val="28"/>
          <w:szCs w:val="28"/>
          <w:rtl w:val="0"/>
        </w:rPr>
        <w:t xml:space="preserve">On the </w:t>
      </w:r>
      <w:r w:rsidDel="00000000" w:rsidR="00000000" w:rsidRPr="00000000">
        <w:rPr>
          <w:b w:val="1"/>
          <w:sz w:val="28"/>
          <w:szCs w:val="28"/>
          <w:rtl w:val="0"/>
        </w:rPr>
        <w:t xml:space="preserve">Principal Server</w:t>
      </w:r>
      <w:r w:rsidDel="00000000" w:rsidR="00000000" w:rsidRPr="00000000">
        <w:rPr>
          <w:sz w:val="28"/>
          <w:szCs w:val="28"/>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CREATE ENDPOINT [MirroringEndpoint]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STATE = STARTED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AS TCP (LISTENER_PORT = 5022)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DATABASE_MIRRORING (ROLE = PARTNER);</w:t>
      </w:r>
    </w:p>
    <w:p w:rsidR="00000000" w:rsidDel="00000000" w:rsidP="00000000" w:rsidRDefault="00000000" w:rsidRPr="00000000" w14:paraId="00000076">
      <w:pPr>
        <w:numPr>
          <w:ilvl w:val="0"/>
          <w:numId w:val="53"/>
        </w:numPr>
        <w:spacing w:after="280" w:before="280" w:line="240" w:lineRule="auto"/>
        <w:ind w:left="720" w:hanging="360"/>
        <w:rPr>
          <w:sz w:val="28"/>
          <w:szCs w:val="28"/>
        </w:rPr>
      </w:pPr>
      <w:r w:rsidDel="00000000" w:rsidR="00000000" w:rsidRPr="00000000">
        <w:rPr>
          <w:sz w:val="28"/>
          <w:szCs w:val="28"/>
          <w:rtl w:val="0"/>
        </w:rPr>
        <w:t xml:space="preserve">On the </w:t>
      </w:r>
      <w:r w:rsidDel="00000000" w:rsidR="00000000" w:rsidRPr="00000000">
        <w:rPr>
          <w:b w:val="1"/>
          <w:sz w:val="28"/>
          <w:szCs w:val="28"/>
          <w:rtl w:val="0"/>
        </w:rPr>
        <w:t xml:space="preserve">Mirror Server</w:t>
      </w:r>
      <w:r w:rsidDel="00000000" w:rsidR="00000000" w:rsidRPr="00000000">
        <w:rPr>
          <w:sz w:val="28"/>
          <w:szCs w:val="28"/>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CREATE ENDPOINT [MirroringEndpoint]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STATE = STARTED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AS TCP (LISTENER_PORT = 5022)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DATABASE_MIRRORING (ROLE = PARTNER);</w:t>
      </w:r>
    </w:p>
    <w:p w:rsidR="00000000" w:rsidDel="00000000" w:rsidP="00000000" w:rsidRDefault="00000000" w:rsidRPr="00000000" w14:paraId="0000007B">
      <w:pPr>
        <w:numPr>
          <w:ilvl w:val="0"/>
          <w:numId w:val="54"/>
        </w:numPr>
        <w:spacing w:after="280" w:before="280" w:line="240" w:lineRule="auto"/>
        <w:ind w:left="720" w:hanging="360"/>
        <w:rPr>
          <w:sz w:val="28"/>
          <w:szCs w:val="28"/>
        </w:rPr>
      </w:pPr>
      <w:r w:rsidDel="00000000" w:rsidR="00000000" w:rsidRPr="00000000">
        <w:rPr>
          <w:sz w:val="28"/>
          <w:szCs w:val="28"/>
          <w:rtl w:val="0"/>
        </w:rPr>
        <w:t xml:space="preserve">On the </w:t>
      </w:r>
      <w:r w:rsidDel="00000000" w:rsidR="00000000" w:rsidRPr="00000000">
        <w:rPr>
          <w:b w:val="1"/>
          <w:sz w:val="28"/>
          <w:szCs w:val="28"/>
          <w:rtl w:val="0"/>
        </w:rPr>
        <w:t xml:space="preserve">Witness Server</w:t>
      </w:r>
      <w:r w:rsidDel="00000000" w:rsidR="00000000" w:rsidRPr="00000000">
        <w:rPr>
          <w:sz w:val="28"/>
          <w:szCs w:val="28"/>
          <w:rtl w:val="0"/>
        </w:rPr>
        <w:t xml:space="preserve"> (optional):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CREATE ENDPOINT [WitnessEndpoint]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STATE = STARTED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AS TCP (LISTENER_PORT = 5023)</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DATABASE_MIRRORING (ROLE = WITNESS);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sure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firewall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on all servers allows traffic on the configured ports (5022 or 5023 by default).</w:t>
      </w:r>
    </w:p>
    <w:p w:rsidR="00000000" w:rsidDel="00000000" w:rsidP="00000000" w:rsidRDefault="00000000" w:rsidRPr="00000000" w14:paraId="00000082">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6: Grant CONNECT Permissions on Endpoints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Each SQL Server instance must be granted permission to connect to the endpoints of the other instances.</w:t>
      </w:r>
    </w:p>
    <w:p w:rsidR="00000000" w:rsidDel="00000000" w:rsidP="00000000" w:rsidRDefault="00000000" w:rsidRPr="00000000" w14:paraId="00000084">
      <w:pPr>
        <w:numPr>
          <w:ilvl w:val="0"/>
          <w:numId w:val="2"/>
        </w:numPr>
        <w:spacing w:after="280" w:before="280" w:line="240" w:lineRule="auto"/>
        <w:ind w:left="720" w:hanging="360"/>
        <w:rPr>
          <w:sz w:val="28"/>
          <w:szCs w:val="28"/>
        </w:rPr>
      </w:pPr>
      <w:r w:rsidDel="00000000" w:rsidR="00000000" w:rsidRPr="00000000">
        <w:rPr>
          <w:sz w:val="28"/>
          <w:szCs w:val="28"/>
          <w:rtl w:val="0"/>
        </w:rPr>
        <w:t xml:space="preserve">On the </w:t>
      </w:r>
      <w:r w:rsidDel="00000000" w:rsidR="00000000" w:rsidRPr="00000000">
        <w:rPr>
          <w:b w:val="1"/>
          <w:sz w:val="28"/>
          <w:szCs w:val="28"/>
          <w:rtl w:val="0"/>
        </w:rPr>
        <w:t xml:space="preserve">Principal Server</w:t>
      </w:r>
      <w:r w:rsidDel="00000000" w:rsidR="00000000" w:rsidRPr="00000000">
        <w:rPr>
          <w:sz w:val="28"/>
          <w:szCs w:val="28"/>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GRANT CONNECT ON ENDPOINT::[MirroringEndpoint] TO [Domain\MirrorServerLogin];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GRANT CONNECT ON ENDPOINT::[MirroringEndpoint] TO [Domain\WitnessServerLogin];</w:t>
      </w:r>
    </w:p>
    <w:p w:rsidR="00000000" w:rsidDel="00000000" w:rsidP="00000000" w:rsidRDefault="00000000" w:rsidRPr="00000000" w14:paraId="00000087">
      <w:pPr>
        <w:numPr>
          <w:ilvl w:val="0"/>
          <w:numId w:val="3"/>
        </w:numPr>
        <w:spacing w:after="280" w:before="280" w:line="240" w:lineRule="auto"/>
        <w:ind w:left="720" w:hanging="360"/>
        <w:rPr>
          <w:sz w:val="28"/>
          <w:szCs w:val="28"/>
        </w:rPr>
      </w:pPr>
      <w:r w:rsidDel="00000000" w:rsidR="00000000" w:rsidRPr="00000000">
        <w:rPr>
          <w:sz w:val="28"/>
          <w:szCs w:val="28"/>
          <w:rtl w:val="0"/>
        </w:rPr>
        <w:t xml:space="preserve">On the </w:t>
      </w:r>
      <w:r w:rsidDel="00000000" w:rsidR="00000000" w:rsidRPr="00000000">
        <w:rPr>
          <w:b w:val="1"/>
          <w:sz w:val="28"/>
          <w:szCs w:val="28"/>
          <w:rtl w:val="0"/>
        </w:rPr>
        <w:t xml:space="preserve">Mirror Server</w:t>
      </w:r>
      <w:r w:rsidDel="00000000" w:rsidR="00000000" w:rsidRPr="00000000">
        <w:rPr>
          <w:sz w:val="28"/>
          <w:szCs w:val="28"/>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GRANT CONNECT ON ENDPOINT::[MirroringEndpoint] TO [Domain\PrincipalServerLogin];</w:t>
      </w:r>
    </w:p>
    <w:p w:rsidR="00000000" w:rsidDel="00000000" w:rsidP="00000000" w:rsidRDefault="00000000" w:rsidRPr="00000000" w14:paraId="00000089">
      <w:pPr>
        <w:numPr>
          <w:ilvl w:val="0"/>
          <w:numId w:val="4"/>
        </w:numPr>
        <w:spacing w:after="280" w:before="280" w:line="240" w:lineRule="auto"/>
        <w:ind w:left="720" w:hanging="360"/>
        <w:rPr>
          <w:sz w:val="28"/>
          <w:szCs w:val="28"/>
        </w:rPr>
      </w:pPr>
      <w:r w:rsidDel="00000000" w:rsidR="00000000" w:rsidRPr="00000000">
        <w:rPr>
          <w:sz w:val="28"/>
          <w:szCs w:val="28"/>
          <w:rtl w:val="0"/>
        </w:rPr>
        <w:t xml:space="preserve">On the </w:t>
      </w:r>
      <w:r w:rsidDel="00000000" w:rsidR="00000000" w:rsidRPr="00000000">
        <w:rPr>
          <w:b w:val="1"/>
          <w:sz w:val="28"/>
          <w:szCs w:val="28"/>
          <w:rtl w:val="0"/>
        </w:rPr>
        <w:t xml:space="preserve">Witness Server</w:t>
      </w:r>
      <w:r w:rsidDel="00000000" w:rsidR="00000000" w:rsidRPr="00000000">
        <w:rPr>
          <w:sz w:val="28"/>
          <w:szCs w:val="28"/>
          <w:rtl w:val="0"/>
        </w:rPr>
        <w:t xml:space="preserve"> (optional):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GRANT CONNECT ON ENDPOINT::[WitnessEndpoint] TO [Domain\PrincipalServerLogin];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GRANT CONNECT ON ENDPOINT::[WitnessEndpoint] TO [Domain\MirrorServerLogin];</w:t>
      </w:r>
    </w:p>
    <w:p w:rsidR="00000000" w:rsidDel="00000000" w:rsidP="00000000" w:rsidRDefault="00000000" w:rsidRPr="00000000" w14:paraId="0000008C">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7: Configure Database Mirroring (SSMS or T-SQL)</w:t>
      </w:r>
      <w:r w:rsidDel="00000000" w:rsidR="00000000" w:rsidRPr="00000000">
        <w:rPr>
          <w:rtl w:val="0"/>
        </w:rPr>
      </w:r>
    </w:p>
    <w:p w:rsidR="00000000" w:rsidDel="00000000" w:rsidP="00000000" w:rsidRDefault="00000000" w:rsidRPr="00000000" w14:paraId="0000008D">
      <w:pPr>
        <w:pStyle w:val="Heading5"/>
        <w:rPr>
          <w:rFonts w:ascii="Calibri" w:cs="Calibri" w:eastAsia="Calibri" w:hAnsi="Calibri"/>
          <w:sz w:val="28"/>
          <w:szCs w:val="28"/>
        </w:rPr>
      </w:pPr>
      <w:r w:rsidDel="00000000" w:rsidR="00000000" w:rsidRPr="00000000">
        <w:rPr>
          <w:rFonts w:ascii="Calibri" w:cs="Calibri" w:eastAsia="Calibri" w:hAnsi="Calibri"/>
          <w:b w:val="0"/>
          <w:sz w:val="28"/>
          <w:szCs w:val="28"/>
          <w:rtl w:val="0"/>
        </w:rPr>
        <w:t xml:space="preserve">Option 1: Using SQL Server Management Studio (SSMS)</w:t>
      </w:r>
      <w:r w:rsidDel="00000000" w:rsidR="00000000" w:rsidRPr="00000000">
        <w:rPr>
          <w:rtl w:val="0"/>
        </w:rPr>
      </w:r>
    </w:p>
    <w:p w:rsidR="00000000" w:rsidDel="00000000" w:rsidP="00000000" w:rsidRDefault="00000000" w:rsidRPr="00000000" w14:paraId="0000008E">
      <w:pPr>
        <w:numPr>
          <w:ilvl w:val="0"/>
          <w:numId w:val="5"/>
        </w:numPr>
        <w:spacing w:after="0" w:before="280" w:line="240" w:lineRule="auto"/>
        <w:ind w:left="720" w:hanging="360"/>
        <w:rPr>
          <w:sz w:val="28"/>
          <w:szCs w:val="28"/>
        </w:rPr>
      </w:pPr>
      <w:r w:rsidDel="00000000" w:rsidR="00000000" w:rsidRPr="00000000">
        <w:rPr>
          <w:b w:val="1"/>
          <w:sz w:val="28"/>
          <w:szCs w:val="28"/>
          <w:rtl w:val="0"/>
        </w:rPr>
        <w:t xml:space="preserve">Right-click the Database</w:t>
      </w:r>
      <w:r w:rsidDel="00000000" w:rsidR="00000000" w:rsidRPr="00000000">
        <w:rPr>
          <w:sz w:val="28"/>
          <w:szCs w:val="28"/>
          <w:rtl w:val="0"/>
        </w:rPr>
        <w:t xml:space="preserve"> you want to mirror on the </w:t>
      </w:r>
      <w:r w:rsidDel="00000000" w:rsidR="00000000" w:rsidRPr="00000000">
        <w:rPr>
          <w:b w:val="1"/>
          <w:sz w:val="28"/>
          <w:szCs w:val="28"/>
          <w:rtl w:val="0"/>
        </w:rPr>
        <w:t xml:space="preserve">principal server</w:t>
      </w:r>
      <w:r w:rsidDel="00000000" w:rsidR="00000000" w:rsidRPr="00000000">
        <w:rPr>
          <w:sz w:val="28"/>
          <w:szCs w:val="28"/>
          <w:rtl w:val="0"/>
        </w:rPr>
        <w:t xml:space="preserve"> and select </w:t>
      </w:r>
      <w:r w:rsidDel="00000000" w:rsidR="00000000" w:rsidRPr="00000000">
        <w:rPr>
          <w:b w:val="1"/>
          <w:sz w:val="28"/>
          <w:szCs w:val="28"/>
          <w:rtl w:val="0"/>
        </w:rPr>
        <w:t xml:space="preserve">Tasks</w:t>
      </w:r>
      <w:r w:rsidDel="00000000" w:rsidR="00000000" w:rsidRPr="00000000">
        <w:rPr>
          <w:sz w:val="28"/>
          <w:szCs w:val="28"/>
          <w:rtl w:val="0"/>
        </w:rPr>
        <w:t xml:space="preserve"> → </w:t>
      </w:r>
      <w:r w:rsidDel="00000000" w:rsidR="00000000" w:rsidRPr="00000000">
        <w:rPr>
          <w:b w:val="1"/>
          <w:sz w:val="28"/>
          <w:szCs w:val="28"/>
          <w:rtl w:val="0"/>
        </w:rPr>
        <w:t xml:space="preserve">Mirror</w:t>
      </w:r>
      <w:r w:rsidDel="00000000" w:rsidR="00000000" w:rsidRPr="00000000">
        <w:rPr>
          <w:sz w:val="28"/>
          <w:szCs w:val="28"/>
          <w:rtl w:val="0"/>
        </w:rPr>
        <w:t xml:space="preserve">.</w:t>
      </w:r>
    </w:p>
    <w:p w:rsidR="00000000" w:rsidDel="00000000" w:rsidP="00000000" w:rsidRDefault="00000000" w:rsidRPr="00000000" w14:paraId="0000008F">
      <w:pPr>
        <w:numPr>
          <w:ilvl w:val="0"/>
          <w:numId w:val="5"/>
        </w:numPr>
        <w:spacing w:after="0" w:before="0" w:line="240" w:lineRule="auto"/>
        <w:ind w:left="720" w:hanging="360"/>
        <w:rPr>
          <w:sz w:val="28"/>
          <w:szCs w:val="28"/>
        </w:rPr>
      </w:pPr>
      <w:r w:rsidDel="00000000" w:rsidR="00000000" w:rsidRPr="00000000">
        <w:rPr>
          <w:sz w:val="28"/>
          <w:szCs w:val="28"/>
          <w:rtl w:val="0"/>
        </w:rPr>
        <w:t xml:space="preserve">In the </w:t>
      </w:r>
      <w:r w:rsidDel="00000000" w:rsidR="00000000" w:rsidRPr="00000000">
        <w:rPr>
          <w:b w:val="1"/>
          <w:sz w:val="28"/>
          <w:szCs w:val="28"/>
          <w:rtl w:val="0"/>
        </w:rPr>
        <w:t xml:space="preserve">Mirroring</w:t>
      </w:r>
      <w:r w:rsidDel="00000000" w:rsidR="00000000" w:rsidRPr="00000000">
        <w:rPr>
          <w:sz w:val="28"/>
          <w:szCs w:val="28"/>
          <w:rtl w:val="0"/>
        </w:rPr>
        <w:t xml:space="preserve"> dialog, click </w:t>
      </w:r>
      <w:r w:rsidDel="00000000" w:rsidR="00000000" w:rsidRPr="00000000">
        <w:rPr>
          <w:b w:val="1"/>
          <w:sz w:val="28"/>
          <w:szCs w:val="28"/>
          <w:rtl w:val="0"/>
        </w:rPr>
        <w:t xml:space="preserve">Configure Security</w:t>
      </w:r>
      <w:r w:rsidDel="00000000" w:rsidR="00000000" w:rsidRPr="00000000">
        <w:rPr>
          <w:sz w:val="28"/>
          <w:szCs w:val="28"/>
          <w:rtl w:val="0"/>
        </w:rPr>
        <w:t xml:space="preserve">.</w:t>
      </w:r>
    </w:p>
    <w:p w:rsidR="00000000" w:rsidDel="00000000" w:rsidP="00000000" w:rsidRDefault="00000000" w:rsidRPr="00000000" w14:paraId="00000090">
      <w:pPr>
        <w:numPr>
          <w:ilvl w:val="0"/>
          <w:numId w:val="5"/>
        </w:numPr>
        <w:spacing w:after="0" w:before="0" w:line="240" w:lineRule="auto"/>
        <w:ind w:left="720" w:hanging="360"/>
        <w:rPr>
          <w:sz w:val="28"/>
          <w:szCs w:val="28"/>
        </w:rPr>
      </w:pPr>
      <w:r w:rsidDel="00000000" w:rsidR="00000000" w:rsidRPr="00000000">
        <w:rPr>
          <w:b w:val="1"/>
          <w:sz w:val="28"/>
          <w:szCs w:val="28"/>
          <w:rtl w:val="0"/>
        </w:rPr>
        <w:t xml:space="preserve">Configure Security</w:t>
      </w:r>
      <w:r w:rsidDel="00000000" w:rsidR="00000000" w:rsidRPr="00000000">
        <w:rPr>
          <w:sz w:val="28"/>
          <w:szCs w:val="28"/>
          <w:rtl w:val="0"/>
        </w:rPr>
        <w:t xml:space="preserve">:</w:t>
      </w:r>
    </w:p>
    <w:p w:rsidR="00000000" w:rsidDel="00000000" w:rsidP="00000000" w:rsidRDefault="00000000" w:rsidRPr="00000000" w14:paraId="00000091">
      <w:pPr>
        <w:numPr>
          <w:ilvl w:val="1"/>
          <w:numId w:val="5"/>
        </w:numPr>
        <w:spacing w:after="0" w:before="0" w:line="240" w:lineRule="auto"/>
        <w:ind w:left="1440" w:hanging="360"/>
        <w:rPr>
          <w:sz w:val="28"/>
          <w:szCs w:val="28"/>
        </w:rPr>
      </w:pPr>
      <w:r w:rsidDel="00000000" w:rsidR="00000000" w:rsidRPr="00000000">
        <w:rPr>
          <w:sz w:val="28"/>
          <w:szCs w:val="28"/>
          <w:rtl w:val="0"/>
        </w:rPr>
        <w:t xml:space="preserve">Enter the server information for the </w:t>
      </w:r>
      <w:r w:rsidDel="00000000" w:rsidR="00000000" w:rsidRPr="00000000">
        <w:rPr>
          <w:b w:val="1"/>
          <w:sz w:val="28"/>
          <w:szCs w:val="28"/>
          <w:rtl w:val="0"/>
        </w:rPr>
        <w:t xml:space="preserve">Principal</w:t>
      </w:r>
      <w:r w:rsidDel="00000000" w:rsidR="00000000" w:rsidRPr="00000000">
        <w:rPr>
          <w:sz w:val="28"/>
          <w:szCs w:val="28"/>
          <w:rtl w:val="0"/>
        </w:rPr>
        <w:t xml:space="preserve">, </w:t>
      </w:r>
      <w:r w:rsidDel="00000000" w:rsidR="00000000" w:rsidRPr="00000000">
        <w:rPr>
          <w:b w:val="1"/>
          <w:sz w:val="28"/>
          <w:szCs w:val="28"/>
          <w:rtl w:val="0"/>
        </w:rPr>
        <w:t xml:space="preserve">Mirror</w:t>
      </w:r>
      <w:r w:rsidDel="00000000" w:rsidR="00000000" w:rsidRPr="00000000">
        <w:rPr>
          <w:sz w:val="28"/>
          <w:szCs w:val="28"/>
          <w:rtl w:val="0"/>
        </w:rPr>
        <w:t xml:space="preserve">, and optionally the </w:t>
      </w:r>
      <w:r w:rsidDel="00000000" w:rsidR="00000000" w:rsidRPr="00000000">
        <w:rPr>
          <w:b w:val="1"/>
          <w:sz w:val="28"/>
          <w:szCs w:val="28"/>
          <w:rtl w:val="0"/>
        </w:rPr>
        <w:t xml:space="preserve">Witness</w:t>
      </w:r>
      <w:r w:rsidDel="00000000" w:rsidR="00000000" w:rsidRPr="00000000">
        <w:rPr>
          <w:sz w:val="28"/>
          <w:szCs w:val="28"/>
          <w:rtl w:val="0"/>
        </w:rPr>
        <w:t xml:space="preserve"> server.</w:t>
      </w:r>
    </w:p>
    <w:p w:rsidR="00000000" w:rsidDel="00000000" w:rsidP="00000000" w:rsidRDefault="00000000" w:rsidRPr="00000000" w14:paraId="00000092">
      <w:pPr>
        <w:numPr>
          <w:ilvl w:val="0"/>
          <w:numId w:val="5"/>
        </w:numPr>
        <w:spacing w:after="280" w:before="0" w:line="240" w:lineRule="auto"/>
        <w:ind w:left="720" w:hanging="360"/>
        <w:rPr>
          <w:sz w:val="28"/>
          <w:szCs w:val="28"/>
        </w:rPr>
      </w:pPr>
      <w:r w:rsidDel="00000000" w:rsidR="00000000" w:rsidRPr="00000000">
        <w:rPr>
          <w:b w:val="1"/>
          <w:sz w:val="28"/>
          <w:szCs w:val="28"/>
          <w:rtl w:val="0"/>
        </w:rPr>
        <w:t xml:space="preserve">Complete the Wizard</w:t>
      </w:r>
      <w:r w:rsidDel="00000000" w:rsidR="00000000" w:rsidRPr="00000000">
        <w:rPr>
          <w:sz w:val="28"/>
          <w:szCs w:val="28"/>
          <w:rtl w:val="0"/>
        </w:rPr>
        <w:t xml:space="preserve"> and click </w:t>
      </w:r>
      <w:r w:rsidDel="00000000" w:rsidR="00000000" w:rsidRPr="00000000">
        <w:rPr>
          <w:b w:val="1"/>
          <w:sz w:val="28"/>
          <w:szCs w:val="28"/>
          <w:rtl w:val="0"/>
        </w:rPr>
        <w:t xml:space="preserve">Start Mirroring</w:t>
      </w:r>
      <w:r w:rsidDel="00000000" w:rsidR="00000000" w:rsidRPr="00000000">
        <w:rPr>
          <w:sz w:val="28"/>
          <w:szCs w:val="28"/>
          <w:rtl w:val="0"/>
        </w:rPr>
        <w:t xml:space="preserve"> to begin the mirroring session.</w:t>
      </w:r>
    </w:p>
    <w:p w:rsidR="00000000" w:rsidDel="00000000" w:rsidP="00000000" w:rsidRDefault="00000000" w:rsidRPr="00000000" w14:paraId="00000093">
      <w:pPr>
        <w:pStyle w:val="Heading5"/>
        <w:rPr>
          <w:rFonts w:ascii="Calibri" w:cs="Calibri" w:eastAsia="Calibri" w:hAnsi="Calibri"/>
          <w:sz w:val="28"/>
          <w:szCs w:val="28"/>
        </w:rPr>
      </w:pPr>
      <w:r w:rsidDel="00000000" w:rsidR="00000000" w:rsidRPr="00000000">
        <w:rPr>
          <w:rFonts w:ascii="Calibri" w:cs="Calibri" w:eastAsia="Calibri" w:hAnsi="Calibri"/>
          <w:b w:val="0"/>
          <w:sz w:val="28"/>
          <w:szCs w:val="28"/>
          <w:rtl w:val="0"/>
        </w:rPr>
        <w:t xml:space="preserve">Option 2: Using T-SQL</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Principal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ALTER DATABASE [YourDatabaseName]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SET PARTNER = 'TCP://MirrorServerName:5022';</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Mirror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ALTER DATABASE [YourDatabaseName]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SET PARTNER = 'TCP://PrincipalServerName:5022';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If you want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automatic failover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(using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Witness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configure the witness: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Principal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ALTER DATABASE [YourDatabaseName]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SET WITNESS = 'TCP://WitnessServerName:5023';</w:t>
      </w:r>
    </w:p>
    <w:p w:rsidR="00000000" w:rsidDel="00000000" w:rsidP="00000000" w:rsidRDefault="00000000" w:rsidRPr="00000000" w14:paraId="0000009E">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8: Verify the Mirroring Setup</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You can verify that the database mirroring is working correctly by querying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sys.database_mirroring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system view on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principal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mirror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servers.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SELECT DB_NAME(database_id) AS DatabaseName, mirroring_state_desc, mirroring_role_desc, mirroring_safety_level_desc</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FROM sys.database_mirroring;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This should show the database state and roles (Principal, Mirror) for each server.</w:t>
      </w:r>
    </w:p>
    <w:p w:rsidR="00000000" w:rsidDel="00000000" w:rsidP="00000000" w:rsidRDefault="00000000" w:rsidRPr="00000000" w14:paraId="000000A3">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9: Test Failover (Optional)</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If you have configured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high-safety mode with automatic failover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you can test the failover by stopping the SQL Server service on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principal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server.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Manual failover (if automatic failover is not enabled)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ALTER DATABASE [YourDatabaseName] SET PARTNER FAILOVER;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After a successful failover,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mirror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will become the new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principal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you can verify the status using SSMS or the sys.database_mirroring system view.</w:t>
      </w:r>
    </w:p>
    <w:p w:rsidR="00000000" w:rsidDel="00000000" w:rsidP="00000000" w:rsidRDefault="00000000" w:rsidRPr="00000000" w14:paraId="000000A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Database Mirroring Modes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High-Safety Mode (Synchronous)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B">
      <w:pPr>
        <w:numPr>
          <w:ilvl w:val="1"/>
          <w:numId w:val="6"/>
        </w:numPr>
        <w:spacing w:after="0" w:before="0" w:line="240" w:lineRule="auto"/>
        <w:ind w:left="1440" w:hanging="360"/>
        <w:rPr>
          <w:sz w:val="28"/>
          <w:szCs w:val="28"/>
        </w:rPr>
      </w:pPr>
      <w:r w:rsidDel="00000000" w:rsidR="00000000" w:rsidRPr="00000000">
        <w:rPr>
          <w:sz w:val="28"/>
          <w:szCs w:val="28"/>
          <w:rtl w:val="0"/>
        </w:rPr>
        <w:t xml:space="preserve">In this mode, transactions are committed on both the principal and mirror before the commit is confirmed to the client.</w:t>
      </w:r>
    </w:p>
    <w:p w:rsidR="00000000" w:rsidDel="00000000" w:rsidP="00000000" w:rsidRDefault="00000000" w:rsidRPr="00000000" w14:paraId="000000AC">
      <w:pPr>
        <w:numPr>
          <w:ilvl w:val="1"/>
          <w:numId w:val="6"/>
        </w:numPr>
        <w:spacing w:after="0" w:before="0" w:line="240" w:lineRule="auto"/>
        <w:ind w:left="1440" w:hanging="360"/>
        <w:rPr>
          <w:sz w:val="28"/>
          <w:szCs w:val="28"/>
        </w:rPr>
      </w:pPr>
      <w:r w:rsidDel="00000000" w:rsidR="00000000" w:rsidRPr="00000000">
        <w:rPr>
          <w:sz w:val="28"/>
          <w:szCs w:val="28"/>
          <w:rtl w:val="0"/>
        </w:rPr>
        <w:t xml:space="preserve">Can be configured with or without a </w:t>
      </w:r>
      <w:r w:rsidDel="00000000" w:rsidR="00000000" w:rsidRPr="00000000">
        <w:rPr>
          <w:b w:val="1"/>
          <w:sz w:val="28"/>
          <w:szCs w:val="28"/>
          <w:rtl w:val="0"/>
        </w:rPr>
        <w:t xml:space="preserve">witness</w:t>
      </w:r>
      <w:r w:rsidDel="00000000" w:rsidR="00000000" w:rsidRPr="00000000">
        <w:rPr>
          <w:sz w:val="28"/>
          <w:szCs w:val="28"/>
          <w:rtl w:val="0"/>
        </w:rPr>
        <w:t xml:space="preserve"> for automatic failover.</w:t>
      </w:r>
    </w:p>
    <w:p w:rsidR="00000000" w:rsidDel="00000000" w:rsidP="00000000" w:rsidRDefault="00000000" w:rsidRPr="00000000" w14:paraId="000000AD">
      <w:pPr>
        <w:numPr>
          <w:ilvl w:val="1"/>
          <w:numId w:val="6"/>
        </w:numPr>
        <w:spacing w:after="0" w:before="0" w:line="240" w:lineRule="auto"/>
        <w:ind w:left="1440" w:hanging="360"/>
        <w:rPr>
          <w:sz w:val="28"/>
          <w:szCs w:val="28"/>
        </w:rPr>
      </w:pPr>
      <w:r w:rsidDel="00000000" w:rsidR="00000000" w:rsidRPr="00000000">
        <w:rPr>
          <w:b w:val="1"/>
          <w:sz w:val="28"/>
          <w:szCs w:val="28"/>
          <w:rtl w:val="0"/>
        </w:rPr>
        <w:t xml:space="preserve">Advantages</w:t>
      </w:r>
      <w:r w:rsidDel="00000000" w:rsidR="00000000" w:rsidRPr="00000000">
        <w:rPr>
          <w:sz w:val="28"/>
          <w:szCs w:val="28"/>
          <w:rtl w:val="0"/>
        </w:rPr>
        <w:t xml:space="preserve">: Ensures no data loss during failover.</w:t>
      </w:r>
    </w:p>
    <w:p w:rsidR="00000000" w:rsidDel="00000000" w:rsidP="00000000" w:rsidRDefault="00000000" w:rsidRPr="00000000" w14:paraId="000000AE">
      <w:pPr>
        <w:numPr>
          <w:ilvl w:val="1"/>
          <w:numId w:val="6"/>
        </w:numPr>
        <w:spacing w:after="0" w:before="0" w:line="240" w:lineRule="auto"/>
        <w:ind w:left="1440" w:hanging="360"/>
        <w:rPr>
          <w:sz w:val="28"/>
          <w:szCs w:val="28"/>
        </w:rPr>
      </w:pPr>
      <w:r w:rsidDel="00000000" w:rsidR="00000000" w:rsidRPr="00000000">
        <w:rPr>
          <w:b w:val="1"/>
          <w:sz w:val="28"/>
          <w:szCs w:val="28"/>
          <w:rtl w:val="0"/>
        </w:rPr>
        <w:t xml:space="preserve">Disadvantages</w:t>
      </w:r>
      <w:r w:rsidDel="00000000" w:rsidR="00000000" w:rsidRPr="00000000">
        <w:rPr>
          <w:sz w:val="28"/>
          <w:szCs w:val="28"/>
          <w:rtl w:val="0"/>
        </w:rPr>
        <w:t xml:space="preserve">: Increases transaction latency as it waits for confirmation from the mirror.</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High-Performance Mode (Asynchronous)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0">
      <w:pPr>
        <w:numPr>
          <w:ilvl w:val="1"/>
          <w:numId w:val="6"/>
        </w:numPr>
        <w:spacing w:after="0" w:before="0" w:line="240" w:lineRule="auto"/>
        <w:ind w:left="1440" w:hanging="360"/>
        <w:rPr>
          <w:sz w:val="28"/>
          <w:szCs w:val="28"/>
        </w:rPr>
      </w:pPr>
      <w:r w:rsidDel="00000000" w:rsidR="00000000" w:rsidRPr="00000000">
        <w:rPr>
          <w:sz w:val="28"/>
          <w:szCs w:val="28"/>
          <w:rtl w:val="0"/>
        </w:rPr>
        <w:t xml:space="preserve">In this mode, the principal server doesn't wait for the mirror to commit the transaction before continuing. This improves performance but risks data loss if the principal server fails before the transaction reaches the mirror.</w:t>
      </w:r>
    </w:p>
    <w:p w:rsidR="00000000" w:rsidDel="00000000" w:rsidP="00000000" w:rsidRDefault="00000000" w:rsidRPr="00000000" w14:paraId="000000B1">
      <w:pPr>
        <w:numPr>
          <w:ilvl w:val="1"/>
          <w:numId w:val="6"/>
        </w:numPr>
        <w:spacing w:after="0" w:before="0" w:line="240" w:lineRule="auto"/>
        <w:ind w:left="1440" w:hanging="360"/>
        <w:rPr>
          <w:sz w:val="28"/>
          <w:szCs w:val="28"/>
        </w:rPr>
      </w:pPr>
      <w:r w:rsidDel="00000000" w:rsidR="00000000" w:rsidRPr="00000000">
        <w:rPr>
          <w:b w:val="1"/>
          <w:sz w:val="28"/>
          <w:szCs w:val="28"/>
          <w:rtl w:val="0"/>
        </w:rPr>
        <w:t xml:space="preserve">Advantages</w:t>
      </w:r>
      <w:r w:rsidDel="00000000" w:rsidR="00000000" w:rsidRPr="00000000">
        <w:rPr>
          <w:sz w:val="28"/>
          <w:szCs w:val="28"/>
          <w:rtl w:val="0"/>
        </w:rPr>
        <w:t xml:space="preserve">: Minimal impact on performance.</w:t>
      </w:r>
    </w:p>
    <w:p w:rsidR="00000000" w:rsidDel="00000000" w:rsidP="00000000" w:rsidRDefault="00000000" w:rsidRPr="00000000" w14:paraId="000000B2">
      <w:pPr>
        <w:numPr>
          <w:ilvl w:val="1"/>
          <w:numId w:val="6"/>
        </w:numPr>
        <w:spacing w:after="280" w:before="0" w:line="240" w:lineRule="auto"/>
        <w:ind w:left="1440" w:hanging="360"/>
        <w:rPr>
          <w:sz w:val="28"/>
          <w:szCs w:val="28"/>
        </w:rPr>
      </w:pPr>
      <w:r w:rsidDel="00000000" w:rsidR="00000000" w:rsidRPr="00000000">
        <w:rPr>
          <w:b w:val="1"/>
          <w:sz w:val="28"/>
          <w:szCs w:val="28"/>
          <w:rtl w:val="0"/>
        </w:rPr>
        <w:t xml:space="preserve">Disadvantages</w:t>
      </w:r>
      <w:r w:rsidDel="00000000" w:rsidR="00000000" w:rsidRPr="00000000">
        <w:rPr>
          <w:sz w:val="28"/>
          <w:szCs w:val="28"/>
          <w:rtl w:val="0"/>
        </w:rPr>
        <w:t xml:space="preserve">: Potential data loss during failover.</w:t>
      </w:r>
    </w:p>
    <w:p w:rsidR="00000000" w:rsidDel="00000000" w:rsidP="00000000" w:rsidRDefault="00000000" w:rsidRPr="00000000" w14:paraId="000000B3">
      <w:pPr>
        <w:spacing w:after="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Summary of the Setup Process</w:t>
      </w:r>
      <w:r w:rsidDel="00000000" w:rsidR="00000000" w:rsidRPr="00000000">
        <w:rPr>
          <w:rtl w:val="0"/>
        </w:rPr>
      </w:r>
    </w:p>
    <w:p w:rsidR="00000000" w:rsidDel="00000000" w:rsidP="00000000" w:rsidRDefault="00000000" w:rsidRPr="00000000" w14:paraId="000000B5">
      <w:pPr>
        <w:numPr>
          <w:ilvl w:val="0"/>
          <w:numId w:val="7"/>
        </w:numPr>
        <w:spacing w:after="0" w:before="280" w:line="240" w:lineRule="auto"/>
        <w:ind w:left="720" w:hanging="360"/>
        <w:rPr>
          <w:sz w:val="28"/>
          <w:szCs w:val="28"/>
        </w:rPr>
      </w:pPr>
      <w:r w:rsidDel="00000000" w:rsidR="00000000" w:rsidRPr="00000000">
        <w:rPr>
          <w:sz w:val="28"/>
          <w:szCs w:val="28"/>
          <w:rtl w:val="0"/>
        </w:rPr>
        <w:t xml:space="preserve">Ensure the </w:t>
      </w:r>
      <w:r w:rsidDel="00000000" w:rsidR="00000000" w:rsidRPr="00000000">
        <w:rPr>
          <w:b w:val="1"/>
          <w:sz w:val="28"/>
          <w:szCs w:val="28"/>
          <w:rtl w:val="0"/>
        </w:rPr>
        <w:t xml:space="preserve">FULL recovery model</w:t>
      </w:r>
      <w:r w:rsidDel="00000000" w:rsidR="00000000" w:rsidRPr="00000000">
        <w:rPr>
          <w:sz w:val="28"/>
          <w:szCs w:val="28"/>
          <w:rtl w:val="0"/>
        </w:rPr>
        <w:t xml:space="preserve"> is enabled on the database.</w:t>
      </w:r>
    </w:p>
    <w:p w:rsidR="00000000" w:rsidDel="00000000" w:rsidP="00000000" w:rsidRDefault="00000000" w:rsidRPr="00000000" w14:paraId="000000B6">
      <w:pPr>
        <w:numPr>
          <w:ilvl w:val="0"/>
          <w:numId w:val="7"/>
        </w:numPr>
        <w:spacing w:after="0" w:before="0" w:line="240" w:lineRule="auto"/>
        <w:ind w:left="720" w:hanging="360"/>
        <w:rPr>
          <w:sz w:val="28"/>
          <w:szCs w:val="28"/>
        </w:rPr>
      </w:pPr>
      <w:r w:rsidDel="00000000" w:rsidR="00000000" w:rsidRPr="00000000">
        <w:rPr>
          <w:sz w:val="28"/>
          <w:szCs w:val="28"/>
          <w:rtl w:val="0"/>
        </w:rPr>
        <w:t xml:space="preserve">Take a </w:t>
      </w:r>
      <w:r w:rsidDel="00000000" w:rsidR="00000000" w:rsidRPr="00000000">
        <w:rPr>
          <w:b w:val="1"/>
          <w:sz w:val="28"/>
          <w:szCs w:val="28"/>
          <w:rtl w:val="0"/>
        </w:rPr>
        <w:t xml:space="preserve">full backup</w:t>
      </w:r>
      <w:r w:rsidDel="00000000" w:rsidR="00000000" w:rsidRPr="00000000">
        <w:rPr>
          <w:sz w:val="28"/>
          <w:szCs w:val="28"/>
          <w:rtl w:val="0"/>
        </w:rPr>
        <w:t xml:space="preserve"> and a </w:t>
      </w:r>
      <w:r w:rsidDel="00000000" w:rsidR="00000000" w:rsidRPr="00000000">
        <w:rPr>
          <w:b w:val="1"/>
          <w:sz w:val="28"/>
          <w:szCs w:val="28"/>
          <w:rtl w:val="0"/>
        </w:rPr>
        <w:t xml:space="preserve">transaction log backup</w:t>
      </w:r>
      <w:r w:rsidDel="00000000" w:rsidR="00000000" w:rsidRPr="00000000">
        <w:rPr>
          <w:sz w:val="28"/>
          <w:szCs w:val="28"/>
          <w:rtl w:val="0"/>
        </w:rPr>
        <w:t xml:space="preserve"> from the principal server.</w:t>
      </w:r>
    </w:p>
    <w:p w:rsidR="00000000" w:rsidDel="00000000" w:rsidP="00000000" w:rsidRDefault="00000000" w:rsidRPr="00000000" w14:paraId="000000B7">
      <w:pPr>
        <w:numPr>
          <w:ilvl w:val="0"/>
          <w:numId w:val="7"/>
        </w:numPr>
        <w:spacing w:after="0" w:before="0" w:line="240" w:lineRule="auto"/>
        <w:ind w:left="720" w:hanging="360"/>
        <w:rPr>
          <w:sz w:val="28"/>
          <w:szCs w:val="28"/>
        </w:rPr>
      </w:pPr>
      <w:r w:rsidDel="00000000" w:rsidR="00000000" w:rsidRPr="00000000">
        <w:rPr>
          <w:sz w:val="28"/>
          <w:szCs w:val="28"/>
          <w:rtl w:val="0"/>
        </w:rPr>
        <w:t xml:space="preserve">Restore the backups on the </w:t>
      </w:r>
      <w:r w:rsidDel="00000000" w:rsidR="00000000" w:rsidRPr="00000000">
        <w:rPr>
          <w:b w:val="1"/>
          <w:sz w:val="28"/>
          <w:szCs w:val="28"/>
          <w:rtl w:val="0"/>
        </w:rPr>
        <w:t xml:space="preserve">mirror</w:t>
      </w:r>
      <w:r w:rsidDel="00000000" w:rsidR="00000000" w:rsidRPr="00000000">
        <w:rPr>
          <w:sz w:val="28"/>
          <w:szCs w:val="28"/>
          <w:rtl w:val="0"/>
        </w:rPr>
        <w:t xml:space="preserve"> server in </w:t>
      </w:r>
      <w:r w:rsidDel="00000000" w:rsidR="00000000" w:rsidRPr="00000000">
        <w:rPr>
          <w:b w:val="1"/>
          <w:sz w:val="28"/>
          <w:szCs w:val="28"/>
          <w:rtl w:val="0"/>
        </w:rPr>
        <w:t xml:space="preserve">NORECOVERY</w:t>
      </w:r>
      <w:r w:rsidDel="00000000" w:rsidR="00000000" w:rsidRPr="00000000">
        <w:rPr>
          <w:sz w:val="28"/>
          <w:szCs w:val="28"/>
          <w:rtl w:val="0"/>
        </w:rPr>
        <w:t xml:space="preserve"> mode.</w:t>
      </w:r>
    </w:p>
    <w:p w:rsidR="00000000" w:rsidDel="00000000" w:rsidP="00000000" w:rsidRDefault="00000000" w:rsidRPr="00000000" w14:paraId="000000B8">
      <w:pPr>
        <w:numPr>
          <w:ilvl w:val="0"/>
          <w:numId w:val="7"/>
        </w:numPr>
        <w:spacing w:after="0" w:before="0" w:line="240" w:lineRule="auto"/>
        <w:ind w:left="720" w:hanging="360"/>
        <w:rPr>
          <w:sz w:val="28"/>
          <w:szCs w:val="28"/>
        </w:rPr>
      </w:pPr>
      <w:r w:rsidDel="00000000" w:rsidR="00000000" w:rsidRPr="00000000">
        <w:rPr>
          <w:sz w:val="28"/>
          <w:szCs w:val="28"/>
          <w:rtl w:val="0"/>
        </w:rPr>
        <w:t xml:space="preserve">Create </w:t>
      </w:r>
      <w:r w:rsidDel="00000000" w:rsidR="00000000" w:rsidRPr="00000000">
        <w:rPr>
          <w:b w:val="1"/>
          <w:sz w:val="28"/>
          <w:szCs w:val="28"/>
          <w:rtl w:val="0"/>
        </w:rPr>
        <w:t xml:space="preserve">mirroring endpoints</w:t>
      </w:r>
      <w:r w:rsidDel="00000000" w:rsidR="00000000" w:rsidRPr="00000000">
        <w:rPr>
          <w:sz w:val="28"/>
          <w:szCs w:val="28"/>
          <w:rtl w:val="0"/>
        </w:rPr>
        <w:t xml:space="preserve"> on the principal and mirror (and optionally witness) servers.</w:t>
      </w:r>
    </w:p>
    <w:p w:rsidR="00000000" w:rsidDel="00000000" w:rsidP="00000000" w:rsidRDefault="00000000" w:rsidRPr="00000000" w14:paraId="000000B9">
      <w:pPr>
        <w:numPr>
          <w:ilvl w:val="0"/>
          <w:numId w:val="7"/>
        </w:numPr>
        <w:spacing w:after="0" w:before="0" w:line="240" w:lineRule="auto"/>
        <w:ind w:left="720" w:hanging="360"/>
        <w:rPr>
          <w:sz w:val="28"/>
          <w:szCs w:val="28"/>
        </w:rPr>
      </w:pPr>
      <w:r w:rsidDel="00000000" w:rsidR="00000000" w:rsidRPr="00000000">
        <w:rPr>
          <w:sz w:val="28"/>
          <w:szCs w:val="28"/>
          <w:rtl w:val="0"/>
        </w:rPr>
        <w:t xml:space="preserve">Grant </w:t>
      </w:r>
      <w:r w:rsidDel="00000000" w:rsidR="00000000" w:rsidRPr="00000000">
        <w:rPr>
          <w:b w:val="1"/>
          <w:sz w:val="28"/>
          <w:szCs w:val="28"/>
          <w:rtl w:val="0"/>
        </w:rPr>
        <w:t xml:space="preserve">CONNECT permissions</w:t>
      </w:r>
      <w:r w:rsidDel="00000000" w:rsidR="00000000" w:rsidRPr="00000000">
        <w:rPr>
          <w:sz w:val="28"/>
          <w:szCs w:val="28"/>
          <w:rtl w:val="0"/>
        </w:rPr>
        <w:t xml:space="preserve"> to the mirroring endpoints.</w:t>
      </w:r>
    </w:p>
    <w:p w:rsidR="00000000" w:rsidDel="00000000" w:rsidP="00000000" w:rsidRDefault="00000000" w:rsidRPr="00000000" w14:paraId="000000BA">
      <w:pPr>
        <w:numPr>
          <w:ilvl w:val="0"/>
          <w:numId w:val="7"/>
        </w:numPr>
        <w:spacing w:after="0" w:before="0" w:line="240" w:lineRule="auto"/>
        <w:ind w:left="720" w:hanging="360"/>
        <w:rPr>
          <w:sz w:val="28"/>
          <w:szCs w:val="28"/>
        </w:rPr>
      </w:pPr>
      <w:r w:rsidDel="00000000" w:rsidR="00000000" w:rsidRPr="00000000">
        <w:rPr>
          <w:sz w:val="28"/>
          <w:szCs w:val="28"/>
          <w:rtl w:val="0"/>
        </w:rPr>
        <w:t xml:space="preserve">Configure database mirroring through </w:t>
      </w:r>
      <w:r w:rsidDel="00000000" w:rsidR="00000000" w:rsidRPr="00000000">
        <w:rPr>
          <w:b w:val="1"/>
          <w:sz w:val="28"/>
          <w:szCs w:val="28"/>
          <w:rtl w:val="0"/>
        </w:rPr>
        <w:t xml:space="preserve">SSMS</w:t>
      </w:r>
      <w:r w:rsidDel="00000000" w:rsidR="00000000" w:rsidRPr="00000000">
        <w:rPr>
          <w:sz w:val="28"/>
          <w:szCs w:val="28"/>
          <w:rtl w:val="0"/>
        </w:rPr>
        <w:t xml:space="preserve"> or </w:t>
      </w:r>
      <w:r w:rsidDel="00000000" w:rsidR="00000000" w:rsidRPr="00000000">
        <w:rPr>
          <w:b w:val="1"/>
          <w:sz w:val="28"/>
          <w:szCs w:val="28"/>
          <w:rtl w:val="0"/>
        </w:rPr>
        <w:t xml:space="preserve">T-SQL</w:t>
      </w:r>
      <w:r w:rsidDel="00000000" w:rsidR="00000000" w:rsidRPr="00000000">
        <w:rPr>
          <w:sz w:val="28"/>
          <w:szCs w:val="28"/>
          <w:rtl w:val="0"/>
        </w:rPr>
        <w:t xml:space="preserve">.</w:t>
      </w:r>
    </w:p>
    <w:p w:rsidR="00000000" w:rsidDel="00000000" w:rsidP="00000000" w:rsidRDefault="00000000" w:rsidRPr="00000000" w14:paraId="000000BB">
      <w:pPr>
        <w:numPr>
          <w:ilvl w:val="0"/>
          <w:numId w:val="7"/>
        </w:numPr>
        <w:spacing w:after="280" w:before="0" w:line="240" w:lineRule="auto"/>
        <w:ind w:left="720" w:hanging="360"/>
        <w:rPr>
          <w:sz w:val="28"/>
          <w:szCs w:val="28"/>
        </w:rPr>
      </w:pPr>
      <w:r w:rsidDel="00000000" w:rsidR="00000000" w:rsidRPr="00000000">
        <w:rPr>
          <w:sz w:val="28"/>
          <w:szCs w:val="28"/>
          <w:rtl w:val="0"/>
        </w:rPr>
        <w:t xml:space="preserve">Test and monitor the mirroring setup.</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This process provides high availability and potential disaster recovery for a single database. For multiple databases, consider using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AlwaysOn Availability Groups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for better scalability and functionality.</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sz w:val="28"/>
          <w:szCs w:val="28"/>
          <w:rtl w:val="0"/>
        </w:rPr>
        <w:t xml:space="preserve">////////////////////////////////////////////////////////////////////////////////////////////////////////////////////</w:t>
      </w:r>
    </w:p>
    <w:p w:rsidR="00000000" w:rsidDel="00000000" w:rsidP="00000000" w:rsidRDefault="00000000" w:rsidRPr="00000000" w14:paraId="000000C0">
      <w:pPr>
        <w:rPr>
          <w:b w:val="1"/>
          <w:sz w:val="28"/>
          <w:szCs w:val="28"/>
        </w:rPr>
      </w:pPr>
      <w:r w:rsidDel="00000000" w:rsidR="00000000" w:rsidRPr="00000000">
        <w:rPr>
          <w:b w:val="1"/>
          <w:sz w:val="28"/>
          <w:szCs w:val="28"/>
          <w:rtl w:val="0"/>
        </w:rPr>
        <w:t xml:space="preserve">What is SQL Server replication, and what are the types of replication (Snapshot, Transactional, Merge)?</w:t>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SQL Server Replication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is a feature in SQL Server used to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copy and distribute data</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database objects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from one database to another and to synchronize between databases. It is a data distribution technology that allows changes to be propagated between databases in near real-time, or on a schedule, across multiple SQL Server instances or even different types of databases.</w:t>
      </w:r>
    </w:p>
    <w:p w:rsidR="00000000" w:rsidDel="00000000" w:rsidP="00000000" w:rsidRDefault="00000000" w:rsidRPr="00000000" w14:paraId="000000C3">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Components of SQL Server Replication</w:t>
      </w:r>
      <w:r w:rsidDel="00000000" w:rsidR="00000000" w:rsidRPr="00000000">
        <w:rPr>
          <w:rtl w:val="0"/>
        </w:rPr>
      </w:r>
    </w:p>
    <w:p w:rsidR="00000000" w:rsidDel="00000000" w:rsidP="00000000" w:rsidRDefault="00000000" w:rsidRPr="00000000" w14:paraId="000000C4">
      <w:pPr>
        <w:numPr>
          <w:ilvl w:val="0"/>
          <w:numId w:val="8"/>
        </w:numPr>
        <w:spacing w:after="0" w:before="280" w:line="240" w:lineRule="auto"/>
        <w:ind w:left="720" w:hanging="360"/>
        <w:rPr>
          <w:sz w:val="28"/>
          <w:szCs w:val="28"/>
        </w:rPr>
      </w:pPr>
      <w:r w:rsidDel="00000000" w:rsidR="00000000" w:rsidRPr="00000000">
        <w:rPr>
          <w:b w:val="1"/>
          <w:sz w:val="28"/>
          <w:szCs w:val="28"/>
          <w:rtl w:val="0"/>
        </w:rPr>
        <w:t xml:space="preserve">Publisher</w:t>
      </w:r>
      <w:r w:rsidDel="00000000" w:rsidR="00000000" w:rsidRPr="00000000">
        <w:rPr>
          <w:sz w:val="28"/>
          <w:szCs w:val="28"/>
          <w:rtl w:val="0"/>
        </w:rPr>
        <w:t xml:space="preserve">: The source server or database that makes the data available for replication.</w:t>
      </w:r>
    </w:p>
    <w:p w:rsidR="00000000" w:rsidDel="00000000" w:rsidP="00000000" w:rsidRDefault="00000000" w:rsidRPr="00000000" w14:paraId="000000C5">
      <w:pPr>
        <w:numPr>
          <w:ilvl w:val="0"/>
          <w:numId w:val="8"/>
        </w:numPr>
        <w:spacing w:after="0" w:before="0" w:line="240" w:lineRule="auto"/>
        <w:ind w:left="720" w:hanging="360"/>
        <w:rPr>
          <w:sz w:val="28"/>
          <w:szCs w:val="28"/>
        </w:rPr>
      </w:pPr>
      <w:r w:rsidDel="00000000" w:rsidR="00000000" w:rsidRPr="00000000">
        <w:rPr>
          <w:b w:val="1"/>
          <w:sz w:val="28"/>
          <w:szCs w:val="28"/>
          <w:rtl w:val="0"/>
        </w:rPr>
        <w:t xml:space="preserve">Subscriber</w:t>
      </w:r>
      <w:r w:rsidDel="00000000" w:rsidR="00000000" w:rsidRPr="00000000">
        <w:rPr>
          <w:sz w:val="28"/>
          <w:szCs w:val="28"/>
          <w:rtl w:val="0"/>
        </w:rPr>
        <w:t xml:space="preserve">: The destination server or database that receives the replicated data.</w:t>
      </w:r>
    </w:p>
    <w:p w:rsidR="00000000" w:rsidDel="00000000" w:rsidP="00000000" w:rsidRDefault="00000000" w:rsidRPr="00000000" w14:paraId="000000C6">
      <w:pPr>
        <w:numPr>
          <w:ilvl w:val="0"/>
          <w:numId w:val="8"/>
        </w:numPr>
        <w:spacing w:after="0" w:before="0" w:line="240" w:lineRule="auto"/>
        <w:ind w:left="720" w:hanging="360"/>
        <w:rPr>
          <w:sz w:val="28"/>
          <w:szCs w:val="28"/>
        </w:rPr>
      </w:pPr>
      <w:r w:rsidDel="00000000" w:rsidR="00000000" w:rsidRPr="00000000">
        <w:rPr>
          <w:b w:val="1"/>
          <w:sz w:val="28"/>
          <w:szCs w:val="28"/>
          <w:rtl w:val="0"/>
        </w:rPr>
        <w:t xml:space="preserve">Distributor</w:t>
      </w:r>
      <w:r w:rsidDel="00000000" w:rsidR="00000000" w:rsidRPr="00000000">
        <w:rPr>
          <w:sz w:val="28"/>
          <w:szCs w:val="28"/>
          <w:rtl w:val="0"/>
        </w:rPr>
        <w:t xml:space="preserve">: A server (can be the same as the publisher) that manages the distribution database, which stores metadata and history data for replication and holds transactions before they are propagated to subscribers.</w:t>
      </w:r>
    </w:p>
    <w:p w:rsidR="00000000" w:rsidDel="00000000" w:rsidP="00000000" w:rsidRDefault="00000000" w:rsidRPr="00000000" w14:paraId="000000C7">
      <w:pPr>
        <w:numPr>
          <w:ilvl w:val="0"/>
          <w:numId w:val="8"/>
        </w:numPr>
        <w:spacing w:after="0" w:before="0" w:line="240" w:lineRule="auto"/>
        <w:ind w:left="720" w:hanging="360"/>
        <w:rPr>
          <w:sz w:val="28"/>
          <w:szCs w:val="28"/>
        </w:rPr>
      </w:pPr>
      <w:r w:rsidDel="00000000" w:rsidR="00000000" w:rsidRPr="00000000">
        <w:rPr>
          <w:b w:val="1"/>
          <w:sz w:val="28"/>
          <w:szCs w:val="28"/>
          <w:rtl w:val="0"/>
        </w:rPr>
        <w:t xml:space="preserve">Publication</w:t>
      </w:r>
      <w:r w:rsidDel="00000000" w:rsidR="00000000" w:rsidRPr="00000000">
        <w:rPr>
          <w:sz w:val="28"/>
          <w:szCs w:val="28"/>
          <w:rtl w:val="0"/>
        </w:rPr>
        <w:t xml:space="preserve">: A set of articles (tables, views, etc.) that are being replicated.</w:t>
      </w:r>
    </w:p>
    <w:p w:rsidR="00000000" w:rsidDel="00000000" w:rsidP="00000000" w:rsidRDefault="00000000" w:rsidRPr="00000000" w14:paraId="000000C8">
      <w:pPr>
        <w:numPr>
          <w:ilvl w:val="0"/>
          <w:numId w:val="8"/>
        </w:numPr>
        <w:spacing w:after="0" w:before="0" w:line="240" w:lineRule="auto"/>
        <w:ind w:left="720" w:hanging="360"/>
        <w:rPr>
          <w:sz w:val="28"/>
          <w:szCs w:val="28"/>
        </w:rPr>
      </w:pPr>
      <w:r w:rsidDel="00000000" w:rsidR="00000000" w:rsidRPr="00000000">
        <w:rPr>
          <w:b w:val="1"/>
          <w:sz w:val="28"/>
          <w:szCs w:val="28"/>
          <w:rtl w:val="0"/>
        </w:rPr>
        <w:t xml:space="preserve">Article</w:t>
      </w:r>
      <w:r w:rsidDel="00000000" w:rsidR="00000000" w:rsidRPr="00000000">
        <w:rPr>
          <w:sz w:val="28"/>
          <w:szCs w:val="28"/>
          <w:rtl w:val="0"/>
        </w:rPr>
        <w:t xml:space="preserve">: The individual tables, views, or other database objects included in the publication.</w:t>
      </w:r>
    </w:p>
    <w:p w:rsidR="00000000" w:rsidDel="00000000" w:rsidP="00000000" w:rsidRDefault="00000000" w:rsidRPr="00000000" w14:paraId="000000C9">
      <w:pPr>
        <w:numPr>
          <w:ilvl w:val="0"/>
          <w:numId w:val="8"/>
        </w:numPr>
        <w:spacing w:after="280" w:before="0" w:line="240" w:lineRule="auto"/>
        <w:ind w:left="720" w:hanging="360"/>
        <w:rPr>
          <w:sz w:val="28"/>
          <w:szCs w:val="28"/>
        </w:rPr>
      </w:pPr>
      <w:r w:rsidDel="00000000" w:rsidR="00000000" w:rsidRPr="00000000">
        <w:rPr>
          <w:b w:val="1"/>
          <w:sz w:val="28"/>
          <w:szCs w:val="28"/>
          <w:rtl w:val="0"/>
        </w:rPr>
        <w:t xml:space="preserve">Subscription</w:t>
      </w:r>
      <w:r w:rsidDel="00000000" w:rsidR="00000000" w:rsidRPr="00000000">
        <w:rPr>
          <w:sz w:val="28"/>
          <w:szCs w:val="28"/>
          <w:rtl w:val="0"/>
        </w:rPr>
        <w:t xml:space="preserve">: The connection between the publication and the subscriber, determining how and when the data is replicated.</w:t>
      </w:r>
    </w:p>
    <w:p w:rsidR="00000000" w:rsidDel="00000000" w:rsidP="00000000" w:rsidRDefault="00000000" w:rsidRPr="00000000" w14:paraId="000000CA">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Types of SQL Server Replication</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SQL Server provides three types of replication, each designed for different data distribution needs:</w:t>
      </w:r>
    </w:p>
    <w:p w:rsidR="00000000" w:rsidDel="00000000" w:rsidP="00000000" w:rsidRDefault="00000000" w:rsidRPr="00000000" w14:paraId="000000CC">
      <w:pPr>
        <w:pStyle w:val="Heading4"/>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w:t>
      </w:r>
      <w:r w:rsidDel="00000000" w:rsidR="00000000" w:rsidRPr="00000000">
        <w:rPr>
          <w:rFonts w:ascii="Calibri" w:cs="Calibri" w:eastAsia="Calibri" w:hAnsi="Calibri"/>
          <w:b w:val="1"/>
          <w:sz w:val="28"/>
          <w:szCs w:val="28"/>
          <w:rtl w:val="0"/>
        </w:rPr>
        <w:t xml:space="preserve">Snapshot Replication</w:t>
      </w:r>
      <w:r w:rsidDel="00000000" w:rsidR="00000000" w:rsidRPr="00000000">
        <w:rPr>
          <w:rtl w:val="0"/>
        </w:rPr>
      </w:r>
    </w:p>
    <w:p w:rsidR="00000000" w:rsidDel="00000000" w:rsidP="00000000" w:rsidRDefault="00000000" w:rsidRPr="00000000" w14:paraId="000000CD">
      <w:pPr>
        <w:numPr>
          <w:ilvl w:val="0"/>
          <w:numId w:val="9"/>
        </w:numPr>
        <w:spacing w:after="0" w:before="280" w:line="240" w:lineRule="auto"/>
        <w:ind w:left="720" w:hanging="360"/>
        <w:rPr>
          <w:sz w:val="28"/>
          <w:szCs w:val="28"/>
        </w:rPr>
      </w:pPr>
      <w:r w:rsidDel="00000000" w:rsidR="00000000" w:rsidRPr="00000000">
        <w:rPr>
          <w:b w:val="1"/>
          <w:sz w:val="28"/>
          <w:szCs w:val="28"/>
          <w:rtl w:val="0"/>
        </w:rPr>
        <w:t xml:space="preserve">Overview</w:t>
      </w:r>
      <w:r w:rsidDel="00000000" w:rsidR="00000000" w:rsidRPr="00000000">
        <w:rPr>
          <w:sz w:val="28"/>
          <w:szCs w:val="28"/>
          <w:rtl w:val="0"/>
        </w:rPr>
        <w:t xml:space="preserve">:</w:t>
      </w:r>
    </w:p>
    <w:p w:rsidR="00000000" w:rsidDel="00000000" w:rsidP="00000000" w:rsidRDefault="00000000" w:rsidRPr="00000000" w14:paraId="000000CE">
      <w:pPr>
        <w:numPr>
          <w:ilvl w:val="1"/>
          <w:numId w:val="9"/>
        </w:numPr>
        <w:spacing w:after="0" w:before="0" w:line="240" w:lineRule="auto"/>
        <w:ind w:left="1440" w:hanging="360"/>
        <w:rPr>
          <w:sz w:val="28"/>
          <w:szCs w:val="28"/>
        </w:rPr>
      </w:pPr>
      <w:r w:rsidDel="00000000" w:rsidR="00000000" w:rsidRPr="00000000">
        <w:rPr>
          <w:sz w:val="28"/>
          <w:szCs w:val="28"/>
          <w:rtl w:val="0"/>
        </w:rPr>
        <w:t xml:space="preserve">In </w:t>
      </w:r>
      <w:r w:rsidDel="00000000" w:rsidR="00000000" w:rsidRPr="00000000">
        <w:rPr>
          <w:b w:val="1"/>
          <w:sz w:val="28"/>
          <w:szCs w:val="28"/>
          <w:rtl w:val="0"/>
        </w:rPr>
        <w:t xml:space="preserve">snapshot replication</w:t>
      </w:r>
      <w:r w:rsidDel="00000000" w:rsidR="00000000" w:rsidRPr="00000000">
        <w:rPr>
          <w:sz w:val="28"/>
          <w:szCs w:val="28"/>
          <w:rtl w:val="0"/>
        </w:rPr>
        <w:t xml:space="preserve">, the entire data set (a snapshot) from the publisher is copied and applied to the subscriber at a specific point in time. No changes to the data are tracked between replication cycles.</w:t>
      </w:r>
    </w:p>
    <w:p w:rsidR="00000000" w:rsidDel="00000000" w:rsidP="00000000" w:rsidRDefault="00000000" w:rsidRPr="00000000" w14:paraId="000000CF">
      <w:pPr>
        <w:numPr>
          <w:ilvl w:val="0"/>
          <w:numId w:val="9"/>
        </w:numPr>
        <w:spacing w:after="0" w:before="0" w:line="240" w:lineRule="auto"/>
        <w:ind w:left="720" w:hanging="360"/>
        <w:rPr>
          <w:sz w:val="28"/>
          <w:szCs w:val="28"/>
        </w:rPr>
      </w:pPr>
      <w:r w:rsidDel="00000000" w:rsidR="00000000" w:rsidRPr="00000000">
        <w:rPr>
          <w:b w:val="1"/>
          <w:sz w:val="28"/>
          <w:szCs w:val="28"/>
          <w:rtl w:val="0"/>
        </w:rPr>
        <w:t xml:space="preserve">How It Works</w:t>
      </w:r>
      <w:r w:rsidDel="00000000" w:rsidR="00000000" w:rsidRPr="00000000">
        <w:rPr>
          <w:sz w:val="28"/>
          <w:szCs w:val="28"/>
          <w:rtl w:val="0"/>
        </w:rPr>
        <w:t xml:space="preserve">:</w:t>
      </w:r>
    </w:p>
    <w:p w:rsidR="00000000" w:rsidDel="00000000" w:rsidP="00000000" w:rsidRDefault="00000000" w:rsidRPr="00000000" w14:paraId="000000D0">
      <w:pPr>
        <w:numPr>
          <w:ilvl w:val="1"/>
          <w:numId w:val="9"/>
        </w:numPr>
        <w:spacing w:after="0" w:before="0" w:line="240" w:lineRule="auto"/>
        <w:ind w:left="1440" w:hanging="360"/>
        <w:rPr>
          <w:sz w:val="28"/>
          <w:szCs w:val="28"/>
        </w:rPr>
      </w:pPr>
      <w:r w:rsidDel="00000000" w:rsidR="00000000" w:rsidRPr="00000000">
        <w:rPr>
          <w:sz w:val="28"/>
          <w:szCs w:val="28"/>
          <w:rtl w:val="0"/>
        </w:rPr>
        <w:t xml:space="preserve">A snapshot of the data is taken at regular intervals (or manually) and applied to the subscriber. The subscriber does not receive incremental changes; instead, the whole dataset is copied over each time.</w:t>
      </w:r>
    </w:p>
    <w:p w:rsidR="00000000" w:rsidDel="00000000" w:rsidP="00000000" w:rsidRDefault="00000000" w:rsidRPr="00000000" w14:paraId="000000D1">
      <w:pPr>
        <w:numPr>
          <w:ilvl w:val="0"/>
          <w:numId w:val="9"/>
        </w:numPr>
        <w:spacing w:after="0" w:before="0" w:line="240" w:lineRule="auto"/>
        <w:ind w:left="720" w:hanging="360"/>
        <w:rPr>
          <w:sz w:val="28"/>
          <w:szCs w:val="28"/>
        </w:rPr>
      </w:pPr>
      <w:r w:rsidDel="00000000" w:rsidR="00000000" w:rsidRPr="00000000">
        <w:rPr>
          <w:b w:val="1"/>
          <w:sz w:val="28"/>
          <w:szCs w:val="28"/>
          <w:rtl w:val="0"/>
        </w:rPr>
        <w:t xml:space="preserve">When to Use</w:t>
      </w:r>
      <w:r w:rsidDel="00000000" w:rsidR="00000000" w:rsidRPr="00000000">
        <w:rPr>
          <w:sz w:val="28"/>
          <w:szCs w:val="28"/>
          <w:rtl w:val="0"/>
        </w:rPr>
        <w:t xml:space="preserve">:</w:t>
      </w:r>
    </w:p>
    <w:p w:rsidR="00000000" w:rsidDel="00000000" w:rsidP="00000000" w:rsidRDefault="00000000" w:rsidRPr="00000000" w14:paraId="000000D2">
      <w:pPr>
        <w:numPr>
          <w:ilvl w:val="1"/>
          <w:numId w:val="9"/>
        </w:numPr>
        <w:spacing w:after="0" w:before="0" w:line="240" w:lineRule="auto"/>
        <w:ind w:left="1440" w:hanging="360"/>
        <w:rPr>
          <w:sz w:val="28"/>
          <w:szCs w:val="28"/>
        </w:rPr>
      </w:pPr>
      <w:r w:rsidDel="00000000" w:rsidR="00000000" w:rsidRPr="00000000">
        <w:rPr>
          <w:sz w:val="28"/>
          <w:szCs w:val="28"/>
          <w:rtl w:val="0"/>
        </w:rPr>
        <w:t xml:space="preserve">When the data changes infrequently.</w:t>
      </w:r>
    </w:p>
    <w:p w:rsidR="00000000" w:rsidDel="00000000" w:rsidP="00000000" w:rsidRDefault="00000000" w:rsidRPr="00000000" w14:paraId="000000D3">
      <w:pPr>
        <w:numPr>
          <w:ilvl w:val="1"/>
          <w:numId w:val="9"/>
        </w:numPr>
        <w:spacing w:after="0" w:before="0" w:line="240" w:lineRule="auto"/>
        <w:ind w:left="1440" w:hanging="360"/>
        <w:rPr>
          <w:sz w:val="28"/>
          <w:szCs w:val="28"/>
        </w:rPr>
      </w:pPr>
      <w:r w:rsidDel="00000000" w:rsidR="00000000" w:rsidRPr="00000000">
        <w:rPr>
          <w:sz w:val="28"/>
          <w:szCs w:val="28"/>
          <w:rtl w:val="0"/>
        </w:rPr>
        <w:t xml:space="preserve">When it's acceptable to overwrite the entire dataset on the subscriber.</w:t>
      </w:r>
    </w:p>
    <w:p w:rsidR="00000000" w:rsidDel="00000000" w:rsidP="00000000" w:rsidRDefault="00000000" w:rsidRPr="00000000" w14:paraId="000000D4">
      <w:pPr>
        <w:numPr>
          <w:ilvl w:val="1"/>
          <w:numId w:val="9"/>
        </w:numPr>
        <w:spacing w:after="0" w:before="0" w:line="240" w:lineRule="auto"/>
        <w:ind w:left="1440" w:hanging="360"/>
        <w:rPr>
          <w:sz w:val="28"/>
          <w:szCs w:val="28"/>
        </w:rPr>
      </w:pPr>
      <w:r w:rsidDel="00000000" w:rsidR="00000000" w:rsidRPr="00000000">
        <w:rPr>
          <w:sz w:val="28"/>
          <w:szCs w:val="28"/>
          <w:rtl w:val="0"/>
        </w:rPr>
        <w:t xml:space="preserve">When the volume of data is small.</w:t>
      </w:r>
    </w:p>
    <w:p w:rsidR="00000000" w:rsidDel="00000000" w:rsidP="00000000" w:rsidRDefault="00000000" w:rsidRPr="00000000" w14:paraId="000000D5">
      <w:pPr>
        <w:numPr>
          <w:ilvl w:val="1"/>
          <w:numId w:val="9"/>
        </w:numPr>
        <w:spacing w:after="0" w:before="0" w:line="240" w:lineRule="auto"/>
        <w:ind w:left="1440" w:hanging="360"/>
        <w:rPr>
          <w:sz w:val="28"/>
          <w:szCs w:val="28"/>
        </w:rPr>
      </w:pPr>
      <w:r w:rsidDel="00000000" w:rsidR="00000000" w:rsidRPr="00000000">
        <w:rPr>
          <w:sz w:val="28"/>
          <w:szCs w:val="28"/>
          <w:rtl w:val="0"/>
        </w:rPr>
        <w:t xml:space="preserve">Suitable for environments where data is relatively static or you do not need real-time synchronization.</w:t>
      </w:r>
    </w:p>
    <w:p w:rsidR="00000000" w:rsidDel="00000000" w:rsidP="00000000" w:rsidRDefault="00000000" w:rsidRPr="00000000" w14:paraId="000000D6">
      <w:pPr>
        <w:numPr>
          <w:ilvl w:val="0"/>
          <w:numId w:val="9"/>
        </w:numPr>
        <w:spacing w:after="0" w:before="0" w:line="240" w:lineRule="auto"/>
        <w:ind w:left="720" w:hanging="360"/>
        <w:rPr>
          <w:sz w:val="28"/>
          <w:szCs w:val="28"/>
        </w:rPr>
      </w:pPr>
      <w:r w:rsidDel="00000000" w:rsidR="00000000" w:rsidRPr="00000000">
        <w:rPr>
          <w:b w:val="1"/>
          <w:sz w:val="28"/>
          <w:szCs w:val="28"/>
          <w:rtl w:val="0"/>
        </w:rPr>
        <w:t xml:space="preserve">Example</w:t>
      </w:r>
      <w:r w:rsidDel="00000000" w:rsidR="00000000" w:rsidRPr="00000000">
        <w:rPr>
          <w:sz w:val="28"/>
          <w:szCs w:val="28"/>
          <w:rtl w:val="0"/>
        </w:rPr>
        <w:t xml:space="preserve">:</w:t>
      </w:r>
    </w:p>
    <w:p w:rsidR="00000000" w:rsidDel="00000000" w:rsidP="00000000" w:rsidRDefault="00000000" w:rsidRPr="00000000" w14:paraId="000000D7">
      <w:pPr>
        <w:numPr>
          <w:ilvl w:val="1"/>
          <w:numId w:val="9"/>
        </w:numPr>
        <w:spacing w:after="280" w:before="0" w:line="240" w:lineRule="auto"/>
        <w:ind w:left="1440" w:hanging="360"/>
        <w:rPr>
          <w:sz w:val="28"/>
          <w:szCs w:val="28"/>
        </w:rPr>
      </w:pPr>
      <w:r w:rsidDel="00000000" w:rsidR="00000000" w:rsidRPr="00000000">
        <w:rPr>
          <w:sz w:val="28"/>
          <w:szCs w:val="28"/>
          <w:rtl w:val="0"/>
        </w:rPr>
        <w:t xml:space="preserve">A product catalog that rarely changes and is updated periodically, where data can be sent as a complete snapshot.</w:t>
      </w:r>
    </w:p>
    <w:p w:rsidR="00000000" w:rsidDel="00000000" w:rsidP="00000000" w:rsidRDefault="00000000" w:rsidRPr="00000000" w14:paraId="000000D8">
      <w:pPr>
        <w:pStyle w:val="Heading4"/>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w:t>
      </w:r>
      <w:r w:rsidDel="00000000" w:rsidR="00000000" w:rsidRPr="00000000">
        <w:rPr>
          <w:rFonts w:ascii="Calibri" w:cs="Calibri" w:eastAsia="Calibri" w:hAnsi="Calibri"/>
          <w:b w:val="1"/>
          <w:sz w:val="28"/>
          <w:szCs w:val="28"/>
          <w:rtl w:val="0"/>
        </w:rPr>
        <w:t xml:space="preserve">Transactional Replication</w:t>
      </w:r>
      <w:r w:rsidDel="00000000" w:rsidR="00000000" w:rsidRPr="00000000">
        <w:rPr>
          <w:rtl w:val="0"/>
        </w:rPr>
      </w:r>
    </w:p>
    <w:p w:rsidR="00000000" w:rsidDel="00000000" w:rsidP="00000000" w:rsidRDefault="00000000" w:rsidRPr="00000000" w14:paraId="000000D9">
      <w:pPr>
        <w:numPr>
          <w:ilvl w:val="0"/>
          <w:numId w:val="10"/>
        </w:numPr>
        <w:spacing w:after="0" w:before="280" w:line="240" w:lineRule="auto"/>
        <w:ind w:left="720" w:hanging="360"/>
        <w:rPr>
          <w:sz w:val="28"/>
          <w:szCs w:val="28"/>
        </w:rPr>
      </w:pPr>
      <w:r w:rsidDel="00000000" w:rsidR="00000000" w:rsidRPr="00000000">
        <w:rPr>
          <w:b w:val="1"/>
          <w:sz w:val="28"/>
          <w:szCs w:val="28"/>
          <w:rtl w:val="0"/>
        </w:rPr>
        <w:t xml:space="preserve">Overview</w:t>
      </w:r>
      <w:r w:rsidDel="00000000" w:rsidR="00000000" w:rsidRPr="00000000">
        <w:rPr>
          <w:sz w:val="28"/>
          <w:szCs w:val="28"/>
          <w:rtl w:val="0"/>
        </w:rPr>
        <w:t xml:space="preserve">:</w:t>
      </w:r>
    </w:p>
    <w:p w:rsidR="00000000" w:rsidDel="00000000" w:rsidP="00000000" w:rsidRDefault="00000000" w:rsidRPr="00000000" w14:paraId="000000DA">
      <w:pPr>
        <w:numPr>
          <w:ilvl w:val="1"/>
          <w:numId w:val="10"/>
        </w:numPr>
        <w:spacing w:after="0" w:before="0" w:line="240" w:lineRule="auto"/>
        <w:ind w:left="1440" w:hanging="360"/>
        <w:rPr>
          <w:sz w:val="28"/>
          <w:szCs w:val="28"/>
        </w:rPr>
      </w:pPr>
      <w:r w:rsidDel="00000000" w:rsidR="00000000" w:rsidRPr="00000000">
        <w:rPr>
          <w:sz w:val="28"/>
          <w:szCs w:val="28"/>
          <w:rtl w:val="0"/>
        </w:rPr>
        <w:t xml:space="preserve">In </w:t>
      </w:r>
      <w:r w:rsidDel="00000000" w:rsidR="00000000" w:rsidRPr="00000000">
        <w:rPr>
          <w:b w:val="1"/>
          <w:sz w:val="28"/>
          <w:szCs w:val="28"/>
          <w:rtl w:val="0"/>
        </w:rPr>
        <w:t xml:space="preserve">transactional replication</w:t>
      </w:r>
      <w:r w:rsidDel="00000000" w:rsidR="00000000" w:rsidRPr="00000000">
        <w:rPr>
          <w:sz w:val="28"/>
          <w:szCs w:val="28"/>
          <w:rtl w:val="0"/>
        </w:rPr>
        <w:t xml:space="preserve">, changes (INSERTs, UPDATEs, DELETEs) are captured at the publisher and propagated to subscribers in </w:t>
      </w:r>
      <w:r w:rsidDel="00000000" w:rsidR="00000000" w:rsidRPr="00000000">
        <w:rPr>
          <w:b w:val="1"/>
          <w:sz w:val="28"/>
          <w:szCs w:val="28"/>
          <w:rtl w:val="0"/>
        </w:rPr>
        <w:t xml:space="preserve">near real-time</w:t>
      </w:r>
      <w:r w:rsidDel="00000000" w:rsidR="00000000" w:rsidRPr="00000000">
        <w:rPr>
          <w:sz w:val="28"/>
          <w:szCs w:val="28"/>
          <w:rtl w:val="0"/>
        </w:rPr>
        <w:t xml:space="preserve">. This replication type ensures that changes made on the publisher are replicated incrementally to the subscriber.</w:t>
      </w:r>
    </w:p>
    <w:p w:rsidR="00000000" w:rsidDel="00000000" w:rsidP="00000000" w:rsidRDefault="00000000" w:rsidRPr="00000000" w14:paraId="000000DB">
      <w:pPr>
        <w:numPr>
          <w:ilvl w:val="0"/>
          <w:numId w:val="10"/>
        </w:numPr>
        <w:spacing w:after="0" w:before="0" w:line="240" w:lineRule="auto"/>
        <w:ind w:left="720" w:hanging="360"/>
        <w:rPr>
          <w:sz w:val="28"/>
          <w:szCs w:val="28"/>
        </w:rPr>
      </w:pPr>
      <w:r w:rsidDel="00000000" w:rsidR="00000000" w:rsidRPr="00000000">
        <w:rPr>
          <w:b w:val="1"/>
          <w:sz w:val="28"/>
          <w:szCs w:val="28"/>
          <w:rtl w:val="0"/>
        </w:rPr>
        <w:t xml:space="preserve">How It Works</w:t>
      </w:r>
      <w:r w:rsidDel="00000000" w:rsidR="00000000" w:rsidRPr="00000000">
        <w:rPr>
          <w:sz w:val="28"/>
          <w:szCs w:val="28"/>
          <w:rtl w:val="0"/>
        </w:rPr>
        <w:t xml:space="preserve">:</w:t>
      </w:r>
    </w:p>
    <w:p w:rsidR="00000000" w:rsidDel="00000000" w:rsidP="00000000" w:rsidRDefault="00000000" w:rsidRPr="00000000" w14:paraId="000000DC">
      <w:pPr>
        <w:numPr>
          <w:ilvl w:val="1"/>
          <w:numId w:val="10"/>
        </w:numPr>
        <w:spacing w:after="0" w:before="0" w:line="240" w:lineRule="auto"/>
        <w:ind w:left="1440" w:hanging="360"/>
        <w:rPr>
          <w:sz w:val="28"/>
          <w:szCs w:val="28"/>
        </w:rPr>
      </w:pPr>
      <w:r w:rsidDel="00000000" w:rsidR="00000000" w:rsidRPr="00000000">
        <w:rPr>
          <w:sz w:val="28"/>
          <w:szCs w:val="28"/>
          <w:rtl w:val="0"/>
        </w:rPr>
        <w:t xml:space="preserve">A snapshot is initially taken and applied to the subscriber. After that, individual transactions (such as updates, inserts, or deletes) are replicated from the publisher to the subscriber as they occur.</w:t>
      </w:r>
    </w:p>
    <w:p w:rsidR="00000000" w:rsidDel="00000000" w:rsidP="00000000" w:rsidRDefault="00000000" w:rsidRPr="00000000" w14:paraId="000000DD">
      <w:pPr>
        <w:numPr>
          <w:ilvl w:val="0"/>
          <w:numId w:val="10"/>
        </w:numPr>
        <w:spacing w:after="0" w:before="0" w:line="240" w:lineRule="auto"/>
        <w:ind w:left="720" w:hanging="360"/>
        <w:rPr>
          <w:sz w:val="28"/>
          <w:szCs w:val="28"/>
        </w:rPr>
      </w:pPr>
      <w:r w:rsidDel="00000000" w:rsidR="00000000" w:rsidRPr="00000000">
        <w:rPr>
          <w:b w:val="1"/>
          <w:sz w:val="28"/>
          <w:szCs w:val="28"/>
          <w:rtl w:val="0"/>
        </w:rPr>
        <w:t xml:space="preserve">When to Use</w:t>
      </w:r>
      <w:r w:rsidDel="00000000" w:rsidR="00000000" w:rsidRPr="00000000">
        <w:rPr>
          <w:sz w:val="28"/>
          <w:szCs w:val="28"/>
          <w:rtl w:val="0"/>
        </w:rPr>
        <w:t xml:space="preserve">:</w:t>
      </w:r>
    </w:p>
    <w:p w:rsidR="00000000" w:rsidDel="00000000" w:rsidP="00000000" w:rsidRDefault="00000000" w:rsidRPr="00000000" w14:paraId="000000DE">
      <w:pPr>
        <w:numPr>
          <w:ilvl w:val="1"/>
          <w:numId w:val="10"/>
        </w:numPr>
        <w:spacing w:after="0" w:before="0" w:line="240" w:lineRule="auto"/>
        <w:ind w:left="1440" w:hanging="360"/>
        <w:rPr>
          <w:sz w:val="28"/>
          <w:szCs w:val="28"/>
        </w:rPr>
      </w:pPr>
      <w:r w:rsidDel="00000000" w:rsidR="00000000" w:rsidRPr="00000000">
        <w:rPr>
          <w:sz w:val="28"/>
          <w:szCs w:val="28"/>
          <w:rtl w:val="0"/>
        </w:rPr>
        <w:t xml:space="preserve">When you need </w:t>
      </w:r>
      <w:r w:rsidDel="00000000" w:rsidR="00000000" w:rsidRPr="00000000">
        <w:rPr>
          <w:b w:val="1"/>
          <w:sz w:val="28"/>
          <w:szCs w:val="28"/>
          <w:rtl w:val="0"/>
        </w:rPr>
        <w:t xml:space="preserve">real-time</w:t>
      </w:r>
      <w:r w:rsidDel="00000000" w:rsidR="00000000" w:rsidRPr="00000000">
        <w:rPr>
          <w:sz w:val="28"/>
          <w:szCs w:val="28"/>
          <w:rtl w:val="0"/>
        </w:rPr>
        <w:t xml:space="preserve"> or </w:t>
      </w:r>
      <w:r w:rsidDel="00000000" w:rsidR="00000000" w:rsidRPr="00000000">
        <w:rPr>
          <w:b w:val="1"/>
          <w:sz w:val="28"/>
          <w:szCs w:val="28"/>
          <w:rtl w:val="0"/>
        </w:rPr>
        <w:t xml:space="preserve">near real-time</w:t>
      </w:r>
      <w:r w:rsidDel="00000000" w:rsidR="00000000" w:rsidRPr="00000000">
        <w:rPr>
          <w:sz w:val="28"/>
          <w:szCs w:val="28"/>
          <w:rtl w:val="0"/>
        </w:rPr>
        <w:t xml:space="preserve"> updates at the subscriber.</w:t>
      </w:r>
    </w:p>
    <w:p w:rsidR="00000000" w:rsidDel="00000000" w:rsidP="00000000" w:rsidRDefault="00000000" w:rsidRPr="00000000" w14:paraId="000000DF">
      <w:pPr>
        <w:numPr>
          <w:ilvl w:val="1"/>
          <w:numId w:val="10"/>
        </w:numPr>
        <w:spacing w:after="0" w:before="0" w:line="240" w:lineRule="auto"/>
        <w:ind w:left="1440" w:hanging="360"/>
        <w:rPr>
          <w:sz w:val="28"/>
          <w:szCs w:val="28"/>
        </w:rPr>
      </w:pPr>
      <w:r w:rsidDel="00000000" w:rsidR="00000000" w:rsidRPr="00000000">
        <w:rPr>
          <w:sz w:val="28"/>
          <w:szCs w:val="28"/>
          <w:rtl w:val="0"/>
        </w:rPr>
        <w:t xml:space="preserve">When subscribers need up-to-date data, and data changes frequently.</w:t>
      </w:r>
    </w:p>
    <w:p w:rsidR="00000000" w:rsidDel="00000000" w:rsidP="00000000" w:rsidRDefault="00000000" w:rsidRPr="00000000" w14:paraId="000000E0">
      <w:pPr>
        <w:numPr>
          <w:ilvl w:val="1"/>
          <w:numId w:val="10"/>
        </w:numPr>
        <w:spacing w:after="0" w:before="0" w:line="240" w:lineRule="auto"/>
        <w:ind w:left="1440" w:hanging="360"/>
        <w:rPr>
          <w:sz w:val="28"/>
          <w:szCs w:val="28"/>
        </w:rPr>
      </w:pPr>
      <w:r w:rsidDel="00000000" w:rsidR="00000000" w:rsidRPr="00000000">
        <w:rPr>
          <w:sz w:val="28"/>
          <w:szCs w:val="28"/>
          <w:rtl w:val="0"/>
        </w:rPr>
        <w:t xml:space="preserve">When it's crucial to have consistent data at all times between the publisher and subscriber.</w:t>
      </w:r>
    </w:p>
    <w:p w:rsidR="00000000" w:rsidDel="00000000" w:rsidP="00000000" w:rsidRDefault="00000000" w:rsidRPr="00000000" w14:paraId="000000E1">
      <w:pPr>
        <w:numPr>
          <w:ilvl w:val="1"/>
          <w:numId w:val="10"/>
        </w:numPr>
        <w:spacing w:after="0" w:before="0" w:line="240" w:lineRule="auto"/>
        <w:ind w:left="1440" w:hanging="360"/>
        <w:rPr>
          <w:sz w:val="28"/>
          <w:szCs w:val="28"/>
        </w:rPr>
      </w:pPr>
      <w:r w:rsidDel="00000000" w:rsidR="00000000" w:rsidRPr="00000000">
        <w:rPr>
          <w:sz w:val="28"/>
          <w:szCs w:val="28"/>
          <w:rtl w:val="0"/>
        </w:rPr>
        <w:t xml:space="preserve">Ideal for </w:t>
      </w:r>
      <w:r w:rsidDel="00000000" w:rsidR="00000000" w:rsidRPr="00000000">
        <w:rPr>
          <w:b w:val="1"/>
          <w:sz w:val="28"/>
          <w:szCs w:val="28"/>
          <w:rtl w:val="0"/>
        </w:rPr>
        <w:t xml:space="preserve">read-only reporting environments</w:t>
      </w:r>
      <w:r w:rsidDel="00000000" w:rsidR="00000000" w:rsidRPr="00000000">
        <w:rPr>
          <w:sz w:val="28"/>
          <w:szCs w:val="28"/>
          <w:rtl w:val="0"/>
        </w:rPr>
        <w:t xml:space="preserve">, </w:t>
      </w:r>
      <w:r w:rsidDel="00000000" w:rsidR="00000000" w:rsidRPr="00000000">
        <w:rPr>
          <w:b w:val="1"/>
          <w:sz w:val="28"/>
          <w:szCs w:val="28"/>
          <w:rtl w:val="0"/>
        </w:rPr>
        <w:t xml:space="preserve">data warehousing</w:t>
      </w:r>
      <w:r w:rsidDel="00000000" w:rsidR="00000000" w:rsidRPr="00000000">
        <w:rPr>
          <w:sz w:val="28"/>
          <w:szCs w:val="28"/>
          <w:rtl w:val="0"/>
        </w:rPr>
        <w:t xml:space="preserve">, or </w:t>
      </w:r>
      <w:r w:rsidDel="00000000" w:rsidR="00000000" w:rsidRPr="00000000">
        <w:rPr>
          <w:b w:val="1"/>
          <w:sz w:val="28"/>
          <w:szCs w:val="28"/>
          <w:rtl w:val="0"/>
        </w:rPr>
        <w:t xml:space="preserve">backup solutions</w:t>
      </w:r>
      <w:r w:rsidDel="00000000" w:rsidR="00000000" w:rsidRPr="00000000">
        <w:rPr>
          <w:sz w:val="28"/>
          <w:szCs w:val="28"/>
          <w:rtl w:val="0"/>
        </w:rPr>
        <w:t xml:space="preserve"> where subscribers are used for querying.</w:t>
      </w:r>
    </w:p>
    <w:p w:rsidR="00000000" w:rsidDel="00000000" w:rsidP="00000000" w:rsidRDefault="00000000" w:rsidRPr="00000000" w14:paraId="000000E2">
      <w:pPr>
        <w:numPr>
          <w:ilvl w:val="0"/>
          <w:numId w:val="10"/>
        </w:numPr>
        <w:spacing w:after="0" w:before="0" w:line="240" w:lineRule="auto"/>
        <w:ind w:left="720" w:hanging="360"/>
        <w:rPr>
          <w:sz w:val="28"/>
          <w:szCs w:val="28"/>
        </w:rPr>
      </w:pPr>
      <w:r w:rsidDel="00000000" w:rsidR="00000000" w:rsidRPr="00000000">
        <w:rPr>
          <w:b w:val="1"/>
          <w:sz w:val="28"/>
          <w:szCs w:val="28"/>
          <w:rtl w:val="0"/>
        </w:rPr>
        <w:t xml:space="preserve">Example</w:t>
      </w:r>
      <w:r w:rsidDel="00000000" w:rsidR="00000000" w:rsidRPr="00000000">
        <w:rPr>
          <w:sz w:val="28"/>
          <w:szCs w:val="28"/>
          <w:rtl w:val="0"/>
        </w:rPr>
        <w:t xml:space="preserve">:</w:t>
      </w:r>
    </w:p>
    <w:p w:rsidR="00000000" w:rsidDel="00000000" w:rsidP="00000000" w:rsidRDefault="00000000" w:rsidRPr="00000000" w14:paraId="000000E3">
      <w:pPr>
        <w:numPr>
          <w:ilvl w:val="1"/>
          <w:numId w:val="10"/>
        </w:numPr>
        <w:spacing w:after="280" w:before="0" w:line="240" w:lineRule="auto"/>
        <w:ind w:left="1440" w:hanging="360"/>
        <w:rPr>
          <w:sz w:val="28"/>
          <w:szCs w:val="28"/>
        </w:rPr>
      </w:pPr>
      <w:r w:rsidDel="00000000" w:rsidR="00000000" w:rsidRPr="00000000">
        <w:rPr>
          <w:sz w:val="28"/>
          <w:szCs w:val="28"/>
          <w:rtl w:val="0"/>
        </w:rPr>
        <w:t xml:space="preserve">A financial system where transactional data must be immediately available across multiple servers for reporting.</w:t>
      </w:r>
    </w:p>
    <w:p w:rsidR="00000000" w:rsidDel="00000000" w:rsidP="00000000" w:rsidRDefault="00000000" w:rsidRPr="00000000" w14:paraId="000000E4">
      <w:pPr>
        <w:pStyle w:val="Heading4"/>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w:t>
      </w:r>
      <w:r w:rsidDel="00000000" w:rsidR="00000000" w:rsidRPr="00000000">
        <w:rPr>
          <w:rFonts w:ascii="Calibri" w:cs="Calibri" w:eastAsia="Calibri" w:hAnsi="Calibri"/>
          <w:b w:val="1"/>
          <w:sz w:val="28"/>
          <w:szCs w:val="28"/>
          <w:rtl w:val="0"/>
        </w:rPr>
        <w:t xml:space="preserve">Merge Replication</w:t>
      </w:r>
      <w:r w:rsidDel="00000000" w:rsidR="00000000" w:rsidRPr="00000000">
        <w:rPr>
          <w:rtl w:val="0"/>
        </w:rPr>
      </w:r>
    </w:p>
    <w:p w:rsidR="00000000" w:rsidDel="00000000" w:rsidP="00000000" w:rsidRDefault="00000000" w:rsidRPr="00000000" w14:paraId="000000E5">
      <w:pPr>
        <w:numPr>
          <w:ilvl w:val="0"/>
          <w:numId w:val="11"/>
        </w:numPr>
        <w:spacing w:after="0" w:before="280" w:line="240" w:lineRule="auto"/>
        <w:ind w:left="720" w:hanging="360"/>
        <w:rPr>
          <w:sz w:val="28"/>
          <w:szCs w:val="28"/>
        </w:rPr>
      </w:pPr>
      <w:r w:rsidDel="00000000" w:rsidR="00000000" w:rsidRPr="00000000">
        <w:rPr>
          <w:b w:val="1"/>
          <w:sz w:val="28"/>
          <w:szCs w:val="28"/>
          <w:rtl w:val="0"/>
        </w:rPr>
        <w:t xml:space="preserve">Overview</w:t>
      </w:r>
      <w:r w:rsidDel="00000000" w:rsidR="00000000" w:rsidRPr="00000000">
        <w:rPr>
          <w:sz w:val="28"/>
          <w:szCs w:val="28"/>
          <w:rtl w:val="0"/>
        </w:rPr>
        <w:t xml:space="preserve">:</w:t>
      </w:r>
    </w:p>
    <w:p w:rsidR="00000000" w:rsidDel="00000000" w:rsidP="00000000" w:rsidRDefault="00000000" w:rsidRPr="00000000" w14:paraId="000000E6">
      <w:pPr>
        <w:numPr>
          <w:ilvl w:val="1"/>
          <w:numId w:val="11"/>
        </w:numPr>
        <w:spacing w:after="0" w:before="0" w:line="240" w:lineRule="auto"/>
        <w:ind w:left="1440" w:hanging="360"/>
        <w:rPr>
          <w:sz w:val="28"/>
          <w:szCs w:val="28"/>
        </w:rPr>
      </w:pPr>
      <w:r w:rsidDel="00000000" w:rsidR="00000000" w:rsidRPr="00000000">
        <w:rPr>
          <w:sz w:val="28"/>
          <w:szCs w:val="28"/>
          <w:rtl w:val="0"/>
        </w:rPr>
        <w:t xml:space="preserve">In </w:t>
      </w:r>
      <w:r w:rsidDel="00000000" w:rsidR="00000000" w:rsidRPr="00000000">
        <w:rPr>
          <w:b w:val="1"/>
          <w:sz w:val="28"/>
          <w:szCs w:val="28"/>
          <w:rtl w:val="0"/>
        </w:rPr>
        <w:t xml:space="preserve">merge replication</w:t>
      </w:r>
      <w:r w:rsidDel="00000000" w:rsidR="00000000" w:rsidRPr="00000000">
        <w:rPr>
          <w:sz w:val="28"/>
          <w:szCs w:val="28"/>
          <w:rtl w:val="0"/>
        </w:rPr>
        <w:t xml:space="preserve">, both the publisher and subscribers can update data independently. Changes are tracked and merged between the publisher and the subscriber. This type of replication allows for bidirectional replication and conflict resolution.</w:t>
      </w:r>
    </w:p>
    <w:p w:rsidR="00000000" w:rsidDel="00000000" w:rsidP="00000000" w:rsidRDefault="00000000" w:rsidRPr="00000000" w14:paraId="000000E7">
      <w:pPr>
        <w:numPr>
          <w:ilvl w:val="0"/>
          <w:numId w:val="11"/>
        </w:numPr>
        <w:spacing w:after="0" w:before="0" w:line="240" w:lineRule="auto"/>
        <w:ind w:left="720" w:hanging="360"/>
        <w:rPr>
          <w:sz w:val="28"/>
          <w:szCs w:val="28"/>
        </w:rPr>
      </w:pPr>
      <w:r w:rsidDel="00000000" w:rsidR="00000000" w:rsidRPr="00000000">
        <w:rPr>
          <w:b w:val="1"/>
          <w:sz w:val="28"/>
          <w:szCs w:val="28"/>
          <w:rtl w:val="0"/>
        </w:rPr>
        <w:t xml:space="preserve">How It Works</w:t>
      </w:r>
      <w:r w:rsidDel="00000000" w:rsidR="00000000" w:rsidRPr="00000000">
        <w:rPr>
          <w:sz w:val="28"/>
          <w:szCs w:val="28"/>
          <w:rtl w:val="0"/>
        </w:rPr>
        <w:t xml:space="preserve">:</w:t>
      </w:r>
    </w:p>
    <w:p w:rsidR="00000000" w:rsidDel="00000000" w:rsidP="00000000" w:rsidRDefault="00000000" w:rsidRPr="00000000" w14:paraId="000000E8">
      <w:pPr>
        <w:numPr>
          <w:ilvl w:val="1"/>
          <w:numId w:val="11"/>
        </w:numPr>
        <w:spacing w:after="0" w:before="0" w:line="240" w:lineRule="auto"/>
        <w:ind w:left="1440" w:hanging="360"/>
        <w:rPr>
          <w:sz w:val="28"/>
          <w:szCs w:val="28"/>
        </w:rPr>
      </w:pPr>
      <w:r w:rsidDel="00000000" w:rsidR="00000000" w:rsidRPr="00000000">
        <w:rPr>
          <w:sz w:val="28"/>
          <w:szCs w:val="28"/>
          <w:rtl w:val="0"/>
        </w:rPr>
        <w:t xml:space="preserve">Initially, a snapshot of the data is taken and sent to subscribers. Afterward, changes can be made at both the publisher and subscriber. These changes are merged periodically, and conflicts (if the same data is updated on both sides) are resolved using predefined rules.</w:t>
      </w:r>
    </w:p>
    <w:p w:rsidR="00000000" w:rsidDel="00000000" w:rsidP="00000000" w:rsidRDefault="00000000" w:rsidRPr="00000000" w14:paraId="000000E9">
      <w:pPr>
        <w:numPr>
          <w:ilvl w:val="0"/>
          <w:numId w:val="11"/>
        </w:numPr>
        <w:spacing w:after="0" w:before="0" w:line="240" w:lineRule="auto"/>
        <w:ind w:left="720" w:hanging="360"/>
        <w:rPr>
          <w:sz w:val="28"/>
          <w:szCs w:val="28"/>
        </w:rPr>
      </w:pPr>
      <w:r w:rsidDel="00000000" w:rsidR="00000000" w:rsidRPr="00000000">
        <w:rPr>
          <w:b w:val="1"/>
          <w:sz w:val="28"/>
          <w:szCs w:val="28"/>
          <w:rtl w:val="0"/>
        </w:rPr>
        <w:t xml:space="preserve">When to Use</w:t>
      </w:r>
      <w:r w:rsidDel="00000000" w:rsidR="00000000" w:rsidRPr="00000000">
        <w:rPr>
          <w:sz w:val="28"/>
          <w:szCs w:val="28"/>
          <w:rtl w:val="0"/>
        </w:rPr>
        <w:t xml:space="preserve">:</w:t>
      </w:r>
    </w:p>
    <w:p w:rsidR="00000000" w:rsidDel="00000000" w:rsidP="00000000" w:rsidRDefault="00000000" w:rsidRPr="00000000" w14:paraId="000000EA">
      <w:pPr>
        <w:numPr>
          <w:ilvl w:val="1"/>
          <w:numId w:val="11"/>
        </w:numPr>
        <w:spacing w:after="0" w:before="0" w:line="240" w:lineRule="auto"/>
        <w:ind w:left="1440" w:hanging="360"/>
        <w:rPr>
          <w:sz w:val="28"/>
          <w:szCs w:val="28"/>
        </w:rPr>
      </w:pPr>
      <w:r w:rsidDel="00000000" w:rsidR="00000000" w:rsidRPr="00000000">
        <w:rPr>
          <w:sz w:val="28"/>
          <w:szCs w:val="28"/>
          <w:rtl w:val="0"/>
        </w:rPr>
        <w:t xml:space="preserve">When </w:t>
      </w:r>
      <w:r w:rsidDel="00000000" w:rsidR="00000000" w:rsidRPr="00000000">
        <w:rPr>
          <w:b w:val="1"/>
          <w:sz w:val="28"/>
          <w:szCs w:val="28"/>
          <w:rtl w:val="0"/>
        </w:rPr>
        <w:t xml:space="preserve">bidirectional</w:t>
      </w:r>
      <w:r w:rsidDel="00000000" w:rsidR="00000000" w:rsidRPr="00000000">
        <w:rPr>
          <w:sz w:val="28"/>
          <w:szCs w:val="28"/>
          <w:rtl w:val="0"/>
        </w:rPr>
        <w:t xml:space="preserve"> data updates are required at both the publisher and subscriber.</w:t>
      </w:r>
    </w:p>
    <w:p w:rsidR="00000000" w:rsidDel="00000000" w:rsidP="00000000" w:rsidRDefault="00000000" w:rsidRPr="00000000" w14:paraId="000000EB">
      <w:pPr>
        <w:numPr>
          <w:ilvl w:val="1"/>
          <w:numId w:val="11"/>
        </w:numPr>
        <w:spacing w:after="0" w:before="0" w:line="240" w:lineRule="auto"/>
        <w:ind w:left="1440" w:hanging="360"/>
        <w:rPr>
          <w:sz w:val="28"/>
          <w:szCs w:val="28"/>
        </w:rPr>
      </w:pPr>
      <w:r w:rsidDel="00000000" w:rsidR="00000000" w:rsidRPr="00000000">
        <w:rPr>
          <w:sz w:val="28"/>
          <w:szCs w:val="28"/>
          <w:rtl w:val="0"/>
        </w:rPr>
        <w:t xml:space="preserve">In scenarios where subscribers might work offline and need to synchronize with the publisher later (e.g., mobile applications or remote locations).</w:t>
      </w:r>
    </w:p>
    <w:p w:rsidR="00000000" w:rsidDel="00000000" w:rsidP="00000000" w:rsidRDefault="00000000" w:rsidRPr="00000000" w14:paraId="000000EC">
      <w:pPr>
        <w:numPr>
          <w:ilvl w:val="1"/>
          <w:numId w:val="11"/>
        </w:numPr>
        <w:spacing w:after="0" w:before="0" w:line="240" w:lineRule="auto"/>
        <w:ind w:left="1440" w:hanging="360"/>
        <w:rPr>
          <w:sz w:val="28"/>
          <w:szCs w:val="28"/>
        </w:rPr>
      </w:pPr>
      <w:r w:rsidDel="00000000" w:rsidR="00000000" w:rsidRPr="00000000">
        <w:rPr>
          <w:sz w:val="28"/>
          <w:szCs w:val="28"/>
          <w:rtl w:val="0"/>
        </w:rPr>
        <w:t xml:space="preserve">When you need conflict resolution because both the publisher and subscribers are updating data.</w:t>
      </w:r>
    </w:p>
    <w:p w:rsidR="00000000" w:rsidDel="00000000" w:rsidP="00000000" w:rsidRDefault="00000000" w:rsidRPr="00000000" w14:paraId="000000ED">
      <w:pPr>
        <w:numPr>
          <w:ilvl w:val="1"/>
          <w:numId w:val="11"/>
        </w:numPr>
        <w:spacing w:after="0" w:before="0" w:line="240" w:lineRule="auto"/>
        <w:ind w:left="1440" w:hanging="360"/>
        <w:rPr>
          <w:sz w:val="28"/>
          <w:szCs w:val="28"/>
        </w:rPr>
      </w:pPr>
      <w:r w:rsidDel="00000000" w:rsidR="00000000" w:rsidRPr="00000000">
        <w:rPr>
          <w:sz w:val="28"/>
          <w:szCs w:val="28"/>
          <w:rtl w:val="0"/>
        </w:rPr>
        <w:t xml:space="preserve">Ideal for </w:t>
      </w:r>
      <w:r w:rsidDel="00000000" w:rsidR="00000000" w:rsidRPr="00000000">
        <w:rPr>
          <w:b w:val="1"/>
          <w:sz w:val="28"/>
          <w:szCs w:val="28"/>
          <w:rtl w:val="0"/>
        </w:rPr>
        <w:t xml:space="preserve">distributed systems</w:t>
      </w:r>
      <w:r w:rsidDel="00000000" w:rsidR="00000000" w:rsidRPr="00000000">
        <w:rPr>
          <w:sz w:val="28"/>
          <w:szCs w:val="28"/>
          <w:rtl w:val="0"/>
        </w:rPr>
        <w:t xml:space="preserve"> where changes are made at multiple locations.</w:t>
      </w:r>
    </w:p>
    <w:p w:rsidR="00000000" w:rsidDel="00000000" w:rsidP="00000000" w:rsidRDefault="00000000" w:rsidRPr="00000000" w14:paraId="000000EE">
      <w:pPr>
        <w:numPr>
          <w:ilvl w:val="0"/>
          <w:numId w:val="11"/>
        </w:numPr>
        <w:spacing w:after="0" w:before="0" w:line="240" w:lineRule="auto"/>
        <w:ind w:left="720" w:hanging="360"/>
        <w:rPr>
          <w:sz w:val="28"/>
          <w:szCs w:val="28"/>
        </w:rPr>
      </w:pPr>
      <w:r w:rsidDel="00000000" w:rsidR="00000000" w:rsidRPr="00000000">
        <w:rPr>
          <w:b w:val="1"/>
          <w:sz w:val="28"/>
          <w:szCs w:val="28"/>
          <w:rtl w:val="0"/>
        </w:rPr>
        <w:t xml:space="preserve">Example</w:t>
      </w:r>
      <w:r w:rsidDel="00000000" w:rsidR="00000000" w:rsidRPr="00000000">
        <w:rPr>
          <w:sz w:val="28"/>
          <w:szCs w:val="28"/>
          <w:rtl w:val="0"/>
        </w:rPr>
        <w:t xml:space="preserve">:</w:t>
      </w:r>
    </w:p>
    <w:p w:rsidR="00000000" w:rsidDel="00000000" w:rsidP="00000000" w:rsidRDefault="00000000" w:rsidRPr="00000000" w14:paraId="000000EF">
      <w:pPr>
        <w:numPr>
          <w:ilvl w:val="1"/>
          <w:numId w:val="11"/>
        </w:numPr>
        <w:spacing w:after="280" w:before="0" w:line="240" w:lineRule="auto"/>
        <w:ind w:left="1440" w:hanging="360"/>
        <w:rPr>
          <w:sz w:val="28"/>
          <w:szCs w:val="28"/>
        </w:rPr>
      </w:pPr>
      <w:r w:rsidDel="00000000" w:rsidR="00000000" w:rsidRPr="00000000">
        <w:rPr>
          <w:sz w:val="28"/>
          <w:szCs w:val="28"/>
          <w:rtl w:val="0"/>
        </w:rPr>
        <w:t xml:space="preserve">A sales system where field agents can update data locally on their devices and later sync with a central database when back online.</w:t>
      </w:r>
    </w:p>
    <w:p w:rsidR="00000000" w:rsidDel="00000000" w:rsidP="00000000" w:rsidRDefault="00000000" w:rsidRPr="00000000" w14:paraId="000000F0">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Comparison of Replication Types</w:t>
      </w:r>
      <w:r w:rsidDel="00000000" w:rsidR="00000000" w:rsidRPr="00000000">
        <w:rPr>
          <w:rtl w:val="0"/>
        </w:rPr>
      </w:r>
    </w:p>
    <w:tbl>
      <w:tblPr>
        <w:tblStyle w:val="Table1"/>
        <w:tblW w:w="13050.0" w:type="dxa"/>
        <w:jc w:val="left"/>
        <w:tblInd w:w="-15.0" w:type="dxa"/>
        <w:tblLayout w:type="fixed"/>
        <w:tblLook w:val="0400"/>
      </w:tblPr>
      <w:tblGrid>
        <w:gridCol w:w="2684"/>
        <w:gridCol w:w="2691"/>
        <w:gridCol w:w="4659"/>
        <w:gridCol w:w="3016"/>
        <w:tblGridChange w:id="0">
          <w:tblGrid>
            <w:gridCol w:w="2684"/>
            <w:gridCol w:w="2691"/>
            <w:gridCol w:w="4659"/>
            <w:gridCol w:w="3016"/>
          </w:tblGrid>
        </w:tblGridChange>
      </w:tblGrid>
      <w:tr>
        <w:trPr>
          <w:cantSplit w:val="0"/>
          <w:tblHeader w:val="1"/>
        </w:trPr>
        <w:tc>
          <w:tcPr>
            <w:vAlign w:val="center"/>
          </w:tcPr>
          <w:p w:rsidR="00000000" w:rsidDel="00000000" w:rsidP="00000000" w:rsidRDefault="00000000" w:rsidRPr="00000000" w14:paraId="000000F1">
            <w:pPr>
              <w:jc w:val="center"/>
              <w:rPr>
                <w:b w:val="1"/>
                <w:sz w:val="28"/>
                <w:szCs w:val="28"/>
              </w:rPr>
            </w:pPr>
            <w:r w:rsidDel="00000000" w:rsidR="00000000" w:rsidRPr="00000000">
              <w:rPr>
                <w:b w:val="1"/>
                <w:sz w:val="28"/>
                <w:szCs w:val="28"/>
                <w:rtl w:val="0"/>
              </w:rPr>
              <w:t xml:space="preserve">Feature/Characteristic</w:t>
            </w:r>
          </w:p>
        </w:tc>
        <w:tc>
          <w:tcPr>
            <w:vAlign w:val="center"/>
          </w:tcPr>
          <w:p w:rsidR="00000000" w:rsidDel="00000000" w:rsidP="00000000" w:rsidRDefault="00000000" w:rsidRPr="00000000" w14:paraId="000000F2">
            <w:pPr>
              <w:jc w:val="center"/>
              <w:rPr>
                <w:b w:val="1"/>
                <w:sz w:val="28"/>
                <w:szCs w:val="28"/>
              </w:rPr>
            </w:pPr>
            <w:r w:rsidDel="00000000" w:rsidR="00000000" w:rsidRPr="00000000">
              <w:rPr>
                <w:b w:val="1"/>
                <w:sz w:val="28"/>
                <w:szCs w:val="28"/>
                <w:rtl w:val="0"/>
              </w:rPr>
              <w:t xml:space="preserve">Snapshot Replication</w:t>
            </w:r>
          </w:p>
        </w:tc>
        <w:tc>
          <w:tcPr>
            <w:vAlign w:val="center"/>
          </w:tcPr>
          <w:p w:rsidR="00000000" w:rsidDel="00000000" w:rsidP="00000000" w:rsidRDefault="00000000" w:rsidRPr="00000000" w14:paraId="000000F3">
            <w:pPr>
              <w:jc w:val="center"/>
              <w:rPr>
                <w:b w:val="1"/>
                <w:sz w:val="28"/>
                <w:szCs w:val="28"/>
              </w:rPr>
            </w:pPr>
            <w:r w:rsidDel="00000000" w:rsidR="00000000" w:rsidRPr="00000000">
              <w:rPr>
                <w:b w:val="1"/>
                <w:sz w:val="28"/>
                <w:szCs w:val="28"/>
                <w:rtl w:val="0"/>
              </w:rPr>
              <w:t xml:space="preserve">Transactional Replication</w:t>
            </w:r>
          </w:p>
        </w:tc>
        <w:tc>
          <w:tcPr>
            <w:vAlign w:val="center"/>
          </w:tcPr>
          <w:p w:rsidR="00000000" w:rsidDel="00000000" w:rsidP="00000000" w:rsidRDefault="00000000" w:rsidRPr="00000000" w14:paraId="000000F4">
            <w:pPr>
              <w:jc w:val="center"/>
              <w:rPr>
                <w:b w:val="1"/>
                <w:sz w:val="28"/>
                <w:szCs w:val="28"/>
              </w:rPr>
            </w:pPr>
            <w:r w:rsidDel="00000000" w:rsidR="00000000" w:rsidRPr="00000000">
              <w:rPr>
                <w:b w:val="1"/>
                <w:sz w:val="28"/>
                <w:szCs w:val="28"/>
                <w:rtl w:val="0"/>
              </w:rPr>
              <w:t xml:space="preserve">Merge Replication</w:t>
            </w:r>
          </w:p>
        </w:tc>
      </w:tr>
      <w:tr>
        <w:trPr>
          <w:cantSplit w:val="0"/>
          <w:tblHeader w:val="0"/>
        </w:trPr>
        <w:tc>
          <w:tcPr>
            <w:vAlign w:val="center"/>
          </w:tcPr>
          <w:p w:rsidR="00000000" w:rsidDel="00000000" w:rsidP="00000000" w:rsidRDefault="00000000" w:rsidRPr="00000000" w14:paraId="000000F5">
            <w:pPr>
              <w:rPr>
                <w:sz w:val="28"/>
                <w:szCs w:val="28"/>
              </w:rPr>
            </w:pPr>
            <w:r w:rsidDel="00000000" w:rsidR="00000000" w:rsidRPr="00000000">
              <w:rPr>
                <w:b w:val="1"/>
                <w:sz w:val="28"/>
                <w:szCs w:val="28"/>
                <w:rtl w:val="0"/>
              </w:rPr>
              <w:t xml:space="preserve">Data Flow</w:t>
            </w:r>
            <w:r w:rsidDel="00000000" w:rsidR="00000000" w:rsidRPr="00000000">
              <w:rPr>
                <w:rtl w:val="0"/>
              </w:rPr>
            </w:r>
          </w:p>
        </w:tc>
        <w:tc>
          <w:tcPr>
            <w:vAlign w:val="center"/>
          </w:tcPr>
          <w:p w:rsidR="00000000" w:rsidDel="00000000" w:rsidP="00000000" w:rsidRDefault="00000000" w:rsidRPr="00000000" w14:paraId="000000F6">
            <w:pPr>
              <w:rPr>
                <w:sz w:val="28"/>
                <w:szCs w:val="28"/>
              </w:rPr>
            </w:pPr>
            <w:r w:rsidDel="00000000" w:rsidR="00000000" w:rsidRPr="00000000">
              <w:rPr>
                <w:sz w:val="28"/>
                <w:szCs w:val="28"/>
                <w:rtl w:val="0"/>
              </w:rPr>
              <w:t xml:space="preserve">One-way (Publisher → Subscriber)</w:t>
            </w:r>
          </w:p>
        </w:tc>
        <w:tc>
          <w:tcPr>
            <w:vAlign w:val="center"/>
          </w:tcPr>
          <w:p w:rsidR="00000000" w:rsidDel="00000000" w:rsidP="00000000" w:rsidRDefault="00000000" w:rsidRPr="00000000" w14:paraId="000000F7">
            <w:pPr>
              <w:rPr>
                <w:sz w:val="28"/>
                <w:szCs w:val="28"/>
              </w:rPr>
            </w:pPr>
            <w:r w:rsidDel="00000000" w:rsidR="00000000" w:rsidRPr="00000000">
              <w:rPr>
                <w:sz w:val="28"/>
                <w:szCs w:val="28"/>
                <w:rtl w:val="0"/>
              </w:rPr>
              <w:t xml:space="preserve">One-way (Publisher → Subscriber)</w:t>
            </w:r>
          </w:p>
        </w:tc>
        <w:tc>
          <w:tcPr>
            <w:vAlign w:val="center"/>
          </w:tcPr>
          <w:p w:rsidR="00000000" w:rsidDel="00000000" w:rsidP="00000000" w:rsidRDefault="00000000" w:rsidRPr="00000000" w14:paraId="000000F8">
            <w:pPr>
              <w:rPr>
                <w:sz w:val="28"/>
                <w:szCs w:val="28"/>
              </w:rPr>
            </w:pPr>
            <w:r w:rsidDel="00000000" w:rsidR="00000000" w:rsidRPr="00000000">
              <w:rPr>
                <w:sz w:val="28"/>
                <w:szCs w:val="28"/>
                <w:rtl w:val="0"/>
              </w:rPr>
              <w:t xml:space="preserve">Two-way (Publisher ↔ Subscriber)</w:t>
            </w:r>
          </w:p>
        </w:tc>
      </w:tr>
      <w:tr>
        <w:trPr>
          <w:cantSplit w:val="0"/>
          <w:tblHeader w:val="0"/>
        </w:trPr>
        <w:tc>
          <w:tcPr>
            <w:vAlign w:val="center"/>
          </w:tcPr>
          <w:p w:rsidR="00000000" w:rsidDel="00000000" w:rsidP="00000000" w:rsidRDefault="00000000" w:rsidRPr="00000000" w14:paraId="000000F9">
            <w:pPr>
              <w:rPr>
                <w:sz w:val="28"/>
                <w:szCs w:val="28"/>
              </w:rPr>
            </w:pPr>
            <w:r w:rsidDel="00000000" w:rsidR="00000000" w:rsidRPr="00000000">
              <w:rPr>
                <w:b w:val="1"/>
                <w:sz w:val="28"/>
                <w:szCs w:val="28"/>
                <w:rtl w:val="0"/>
              </w:rPr>
              <w:t xml:space="preserve">Data Frequency</w:t>
            </w:r>
            <w:r w:rsidDel="00000000" w:rsidR="00000000" w:rsidRPr="00000000">
              <w:rPr>
                <w:rtl w:val="0"/>
              </w:rPr>
            </w:r>
          </w:p>
        </w:tc>
        <w:tc>
          <w:tcPr>
            <w:vAlign w:val="center"/>
          </w:tcPr>
          <w:p w:rsidR="00000000" w:rsidDel="00000000" w:rsidP="00000000" w:rsidRDefault="00000000" w:rsidRPr="00000000" w14:paraId="000000FA">
            <w:pPr>
              <w:rPr>
                <w:sz w:val="28"/>
                <w:szCs w:val="28"/>
              </w:rPr>
            </w:pPr>
            <w:r w:rsidDel="00000000" w:rsidR="00000000" w:rsidRPr="00000000">
              <w:rPr>
                <w:sz w:val="28"/>
                <w:szCs w:val="28"/>
                <w:rtl w:val="0"/>
              </w:rPr>
              <w:t xml:space="preserve">Periodic full snapshot</w:t>
            </w:r>
          </w:p>
        </w:tc>
        <w:tc>
          <w:tcPr>
            <w:vAlign w:val="center"/>
          </w:tcPr>
          <w:p w:rsidR="00000000" w:rsidDel="00000000" w:rsidP="00000000" w:rsidRDefault="00000000" w:rsidRPr="00000000" w14:paraId="000000FB">
            <w:pPr>
              <w:rPr>
                <w:sz w:val="28"/>
                <w:szCs w:val="28"/>
              </w:rPr>
            </w:pPr>
            <w:r w:rsidDel="00000000" w:rsidR="00000000" w:rsidRPr="00000000">
              <w:rPr>
                <w:sz w:val="28"/>
                <w:szCs w:val="28"/>
                <w:rtl w:val="0"/>
              </w:rPr>
              <w:t xml:space="preserve">Near real-time or scheduled</w:t>
            </w:r>
          </w:p>
        </w:tc>
        <w:tc>
          <w:tcPr>
            <w:vAlign w:val="center"/>
          </w:tcPr>
          <w:p w:rsidR="00000000" w:rsidDel="00000000" w:rsidP="00000000" w:rsidRDefault="00000000" w:rsidRPr="00000000" w14:paraId="000000FC">
            <w:pPr>
              <w:rPr>
                <w:sz w:val="28"/>
                <w:szCs w:val="28"/>
              </w:rPr>
            </w:pPr>
            <w:r w:rsidDel="00000000" w:rsidR="00000000" w:rsidRPr="00000000">
              <w:rPr>
                <w:sz w:val="28"/>
                <w:szCs w:val="28"/>
                <w:rtl w:val="0"/>
              </w:rPr>
              <w:t xml:space="preserve">Periodic, with conflict resolution</w:t>
            </w:r>
          </w:p>
        </w:tc>
      </w:tr>
      <w:tr>
        <w:trPr>
          <w:cantSplit w:val="0"/>
          <w:tblHeader w:val="0"/>
        </w:trPr>
        <w:tc>
          <w:tcPr>
            <w:vAlign w:val="center"/>
          </w:tcPr>
          <w:p w:rsidR="00000000" w:rsidDel="00000000" w:rsidP="00000000" w:rsidRDefault="00000000" w:rsidRPr="00000000" w14:paraId="000000FD">
            <w:pPr>
              <w:rPr>
                <w:sz w:val="28"/>
                <w:szCs w:val="28"/>
              </w:rPr>
            </w:pPr>
            <w:r w:rsidDel="00000000" w:rsidR="00000000" w:rsidRPr="00000000">
              <w:rPr>
                <w:b w:val="1"/>
                <w:sz w:val="28"/>
                <w:szCs w:val="28"/>
                <w:rtl w:val="0"/>
              </w:rPr>
              <w:t xml:space="preserve">Use Case</w:t>
            </w:r>
            <w:r w:rsidDel="00000000" w:rsidR="00000000" w:rsidRPr="00000000">
              <w:rPr>
                <w:rtl w:val="0"/>
              </w:rPr>
            </w:r>
          </w:p>
        </w:tc>
        <w:tc>
          <w:tcPr>
            <w:vAlign w:val="center"/>
          </w:tcPr>
          <w:p w:rsidR="00000000" w:rsidDel="00000000" w:rsidP="00000000" w:rsidRDefault="00000000" w:rsidRPr="00000000" w14:paraId="000000FE">
            <w:pPr>
              <w:rPr>
                <w:sz w:val="28"/>
                <w:szCs w:val="28"/>
              </w:rPr>
            </w:pPr>
            <w:r w:rsidDel="00000000" w:rsidR="00000000" w:rsidRPr="00000000">
              <w:rPr>
                <w:sz w:val="28"/>
                <w:szCs w:val="28"/>
                <w:rtl w:val="0"/>
              </w:rPr>
              <w:t xml:space="preserve">Infrequent data changes, small data sets</w:t>
            </w:r>
          </w:p>
        </w:tc>
        <w:tc>
          <w:tcPr>
            <w:vAlign w:val="center"/>
          </w:tcPr>
          <w:p w:rsidR="00000000" w:rsidDel="00000000" w:rsidP="00000000" w:rsidRDefault="00000000" w:rsidRPr="00000000" w14:paraId="000000FF">
            <w:pPr>
              <w:rPr>
                <w:sz w:val="28"/>
                <w:szCs w:val="28"/>
              </w:rPr>
            </w:pPr>
            <w:r w:rsidDel="00000000" w:rsidR="00000000" w:rsidRPr="00000000">
              <w:rPr>
                <w:sz w:val="28"/>
                <w:szCs w:val="28"/>
                <w:rtl w:val="0"/>
              </w:rPr>
              <w:t xml:space="preserve">Frequent changes, real-time replication</w:t>
            </w:r>
          </w:p>
        </w:tc>
        <w:tc>
          <w:tcPr>
            <w:vAlign w:val="center"/>
          </w:tcPr>
          <w:p w:rsidR="00000000" w:rsidDel="00000000" w:rsidP="00000000" w:rsidRDefault="00000000" w:rsidRPr="00000000" w14:paraId="00000100">
            <w:pPr>
              <w:rPr>
                <w:sz w:val="28"/>
                <w:szCs w:val="28"/>
              </w:rPr>
            </w:pPr>
            <w:r w:rsidDel="00000000" w:rsidR="00000000" w:rsidRPr="00000000">
              <w:rPr>
                <w:sz w:val="28"/>
                <w:szCs w:val="28"/>
                <w:rtl w:val="0"/>
              </w:rPr>
              <w:t xml:space="preserve">Distributed, disconnected systems</w:t>
            </w:r>
          </w:p>
        </w:tc>
      </w:tr>
      <w:tr>
        <w:trPr>
          <w:cantSplit w:val="0"/>
          <w:tblHeader w:val="0"/>
        </w:trPr>
        <w:tc>
          <w:tcPr>
            <w:vAlign w:val="center"/>
          </w:tcPr>
          <w:p w:rsidR="00000000" w:rsidDel="00000000" w:rsidP="00000000" w:rsidRDefault="00000000" w:rsidRPr="00000000" w14:paraId="00000101">
            <w:pPr>
              <w:rPr>
                <w:sz w:val="28"/>
                <w:szCs w:val="28"/>
              </w:rPr>
            </w:pPr>
            <w:r w:rsidDel="00000000" w:rsidR="00000000" w:rsidRPr="00000000">
              <w:rPr>
                <w:b w:val="1"/>
                <w:sz w:val="28"/>
                <w:szCs w:val="28"/>
                <w:rtl w:val="0"/>
              </w:rPr>
              <w:t xml:space="preserve">Performance</w:t>
            </w:r>
            <w:r w:rsidDel="00000000" w:rsidR="00000000" w:rsidRPr="00000000">
              <w:rPr>
                <w:rtl w:val="0"/>
              </w:rPr>
            </w:r>
          </w:p>
        </w:tc>
        <w:tc>
          <w:tcPr>
            <w:vAlign w:val="center"/>
          </w:tcPr>
          <w:p w:rsidR="00000000" w:rsidDel="00000000" w:rsidP="00000000" w:rsidRDefault="00000000" w:rsidRPr="00000000" w14:paraId="00000102">
            <w:pPr>
              <w:rPr>
                <w:sz w:val="28"/>
                <w:szCs w:val="28"/>
              </w:rPr>
            </w:pPr>
            <w:r w:rsidDel="00000000" w:rsidR="00000000" w:rsidRPr="00000000">
              <w:rPr>
                <w:sz w:val="28"/>
                <w:szCs w:val="28"/>
                <w:rtl w:val="0"/>
              </w:rPr>
              <w:t xml:space="preserve">High overhead due to full snapshot</w:t>
            </w:r>
          </w:p>
        </w:tc>
        <w:tc>
          <w:tcPr>
            <w:vAlign w:val="center"/>
          </w:tcPr>
          <w:p w:rsidR="00000000" w:rsidDel="00000000" w:rsidP="00000000" w:rsidRDefault="00000000" w:rsidRPr="00000000" w14:paraId="00000103">
            <w:pPr>
              <w:rPr>
                <w:sz w:val="28"/>
                <w:szCs w:val="28"/>
              </w:rPr>
            </w:pPr>
            <w:r w:rsidDel="00000000" w:rsidR="00000000" w:rsidRPr="00000000">
              <w:rPr>
                <w:sz w:val="28"/>
                <w:szCs w:val="28"/>
                <w:rtl w:val="0"/>
              </w:rPr>
              <w:t xml:space="preserve">Low overhead, minimal latency</w:t>
            </w:r>
          </w:p>
        </w:tc>
        <w:tc>
          <w:tcPr>
            <w:vAlign w:val="center"/>
          </w:tcPr>
          <w:p w:rsidR="00000000" w:rsidDel="00000000" w:rsidP="00000000" w:rsidRDefault="00000000" w:rsidRPr="00000000" w14:paraId="00000104">
            <w:pPr>
              <w:rPr>
                <w:sz w:val="28"/>
                <w:szCs w:val="28"/>
              </w:rPr>
            </w:pPr>
            <w:r w:rsidDel="00000000" w:rsidR="00000000" w:rsidRPr="00000000">
              <w:rPr>
                <w:sz w:val="28"/>
                <w:szCs w:val="28"/>
                <w:rtl w:val="0"/>
              </w:rPr>
              <w:t xml:space="preserve">Moderate overhead due to tracking changes</w:t>
            </w:r>
          </w:p>
        </w:tc>
      </w:tr>
      <w:tr>
        <w:trPr>
          <w:cantSplit w:val="0"/>
          <w:tblHeader w:val="0"/>
        </w:trPr>
        <w:tc>
          <w:tcPr>
            <w:vAlign w:val="center"/>
          </w:tcPr>
          <w:p w:rsidR="00000000" w:rsidDel="00000000" w:rsidP="00000000" w:rsidRDefault="00000000" w:rsidRPr="00000000" w14:paraId="00000105">
            <w:pPr>
              <w:rPr>
                <w:sz w:val="28"/>
                <w:szCs w:val="28"/>
              </w:rPr>
            </w:pPr>
            <w:r w:rsidDel="00000000" w:rsidR="00000000" w:rsidRPr="00000000">
              <w:rPr>
                <w:b w:val="1"/>
                <w:sz w:val="28"/>
                <w:szCs w:val="28"/>
                <w:rtl w:val="0"/>
              </w:rPr>
              <w:t xml:space="preserve">Conflict Resolution</w:t>
            </w:r>
            <w:r w:rsidDel="00000000" w:rsidR="00000000" w:rsidRPr="00000000">
              <w:rPr>
                <w:rtl w:val="0"/>
              </w:rPr>
            </w:r>
          </w:p>
        </w:tc>
        <w:tc>
          <w:tcPr>
            <w:vAlign w:val="center"/>
          </w:tcPr>
          <w:p w:rsidR="00000000" w:rsidDel="00000000" w:rsidP="00000000" w:rsidRDefault="00000000" w:rsidRPr="00000000" w14:paraId="00000106">
            <w:pPr>
              <w:rPr>
                <w:sz w:val="28"/>
                <w:szCs w:val="28"/>
              </w:rPr>
            </w:pPr>
            <w:r w:rsidDel="00000000" w:rsidR="00000000" w:rsidRPr="00000000">
              <w:rPr>
                <w:sz w:val="28"/>
                <w:szCs w:val="28"/>
                <w:rtl w:val="0"/>
              </w:rPr>
              <w:t xml:space="preserve">Not applicable</w:t>
            </w:r>
          </w:p>
        </w:tc>
        <w:tc>
          <w:tcPr>
            <w:vAlign w:val="center"/>
          </w:tcPr>
          <w:p w:rsidR="00000000" w:rsidDel="00000000" w:rsidP="00000000" w:rsidRDefault="00000000" w:rsidRPr="00000000" w14:paraId="00000107">
            <w:pPr>
              <w:rPr>
                <w:sz w:val="28"/>
                <w:szCs w:val="28"/>
              </w:rPr>
            </w:pPr>
            <w:r w:rsidDel="00000000" w:rsidR="00000000" w:rsidRPr="00000000">
              <w:rPr>
                <w:sz w:val="28"/>
                <w:szCs w:val="28"/>
                <w:rtl w:val="0"/>
              </w:rPr>
              <w:t xml:space="preserve">Not applicable</w:t>
            </w:r>
          </w:p>
        </w:tc>
        <w:tc>
          <w:tcPr>
            <w:vAlign w:val="center"/>
          </w:tcPr>
          <w:p w:rsidR="00000000" w:rsidDel="00000000" w:rsidP="00000000" w:rsidRDefault="00000000" w:rsidRPr="00000000" w14:paraId="00000108">
            <w:pPr>
              <w:rPr>
                <w:sz w:val="28"/>
                <w:szCs w:val="28"/>
              </w:rPr>
            </w:pPr>
            <w:r w:rsidDel="00000000" w:rsidR="00000000" w:rsidRPr="00000000">
              <w:rPr>
                <w:sz w:val="28"/>
                <w:szCs w:val="28"/>
                <w:rtl w:val="0"/>
              </w:rPr>
              <w:t xml:space="preserve">Built-in conflict resolution mechanisms</w:t>
            </w:r>
          </w:p>
        </w:tc>
      </w:tr>
      <w:tr>
        <w:trPr>
          <w:cantSplit w:val="0"/>
          <w:tblHeader w:val="0"/>
        </w:trPr>
        <w:tc>
          <w:tcPr>
            <w:vAlign w:val="center"/>
          </w:tcPr>
          <w:p w:rsidR="00000000" w:rsidDel="00000000" w:rsidP="00000000" w:rsidRDefault="00000000" w:rsidRPr="00000000" w14:paraId="00000109">
            <w:pPr>
              <w:rPr>
                <w:sz w:val="28"/>
                <w:szCs w:val="28"/>
              </w:rPr>
            </w:pPr>
            <w:r w:rsidDel="00000000" w:rsidR="00000000" w:rsidRPr="00000000">
              <w:rPr>
                <w:b w:val="1"/>
                <w:sz w:val="28"/>
                <w:szCs w:val="28"/>
                <w:rtl w:val="0"/>
              </w:rPr>
              <w:t xml:space="preserve">Subscriber Role</w:t>
            </w:r>
            <w:r w:rsidDel="00000000" w:rsidR="00000000" w:rsidRPr="00000000">
              <w:rPr>
                <w:rtl w:val="0"/>
              </w:rPr>
            </w:r>
          </w:p>
        </w:tc>
        <w:tc>
          <w:tcPr>
            <w:vAlign w:val="center"/>
          </w:tcPr>
          <w:p w:rsidR="00000000" w:rsidDel="00000000" w:rsidP="00000000" w:rsidRDefault="00000000" w:rsidRPr="00000000" w14:paraId="0000010A">
            <w:pPr>
              <w:rPr>
                <w:sz w:val="28"/>
                <w:szCs w:val="28"/>
              </w:rPr>
            </w:pPr>
            <w:r w:rsidDel="00000000" w:rsidR="00000000" w:rsidRPr="00000000">
              <w:rPr>
                <w:sz w:val="28"/>
                <w:szCs w:val="28"/>
                <w:rtl w:val="0"/>
              </w:rPr>
              <w:t xml:space="preserve">Read-only</w:t>
            </w:r>
          </w:p>
        </w:tc>
        <w:tc>
          <w:tcPr>
            <w:vAlign w:val="center"/>
          </w:tcPr>
          <w:p w:rsidR="00000000" w:rsidDel="00000000" w:rsidP="00000000" w:rsidRDefault="00000000" w:rsidRPr="00000000" w14:paraId="0000010B">
            <w:pPr>
              <w:rPr>
                <w:sz w:val="28"/>
                <w:szCs w:val="28"/>
              </w:rPr>
            </w:pPr>
            <w:r w:rsidDel="00000000" w:rsidR="00000000" w:rsidRPr="00000000">
              <w:rPr>
                <w:sz w:val="28"/>
                <w:szCs w:val="28"/>
                <w:rtl w:val="0"/>
              </w:rPr>
              <w:t xml:space="preserve">Read-only or read-write for transactional replication with peer-to-peer topology</w:t>
            </w:r>
          </w:p>
        </w:tc>
        <w:tc>
          <w:tcPr>
            <w:vAlign w:val="center"/>
          </w:tcPr>
          <w:p w:rsidR="00000000" w:rsidDel="00000000" w:rsidP="00000000" w:rsidRDefault="00000000" w:rsidRPr="00000000" w14:paraId="0000010C">
            <w:pPr>
              <w:rPr>
                <w:sz w:val="28"/>
                <w:szCs w:val="28"/>
              </w:rPr>
            </w:pPr>
            <w:r w:rsidDel="00000000" w:rsidR="00000000" w:rsidRPr="00000000">
              <w:rPr>
                <w:sz w:val="28"/>
                <w:szCs w:val="28"/>
                <w:rtl w:val="0"/>
              </w:rPr>
              <w:t xml:space="preserve">Read-write</w:t>
            </w:r>
          </w:p>
        </w:tc>
      </w:tr>
      <w:tr>
        <w:trPr>
          <w:cantSplit w:val="0"/>
          <w:tblHeader w:val="0"/>
        </w:trPr>
        <w:tc>
          <w:tcPr>
            <w:vAlign w:val="center"/>
          </w:tcPr>
          <w:p w:rsidR="00000000" w:rsidDel="00000000" w:rsidP="00000000" w:rsidRDefault="00000000" w:rsidRPr="00000000" w14:paraId="0000010D">
            <w:pPr>
              <w:rPr>
                <w:sz w:val="28"/>
                <w:szCs w:val="28"/>
              </w:rPr>
            </w:pPr>
            <w:r w:rsidDel="00000000" w:rsidR="00000000" w:rsidRPr="00000000">
              <w:rPr>
                <w:b w:val="1"/>
                <w:sz w:val="28"/>
                <w:szCs w:val="28"/>
                <w:rtl w:val="0"/>
              </w:rPr>
              <w:t xml:space="preserve">Initial Synchronization</w:t>
            </w:r>
            <w:r w:rsidDel="00000000" w:rsidR="00000000" w:rsidRPr="00000000">
              <w:rPr>
                <w:rtl w:val="0"/>
              </w:rPr>
            </w:r>
          </w:p>
        </w:tc>
        <w:tc>
          <w:tcPr>
            <w:vAlign w:val="center"/>
          </w:tcPr>
          <w:p w:rsidR="00000000" w:rsidDel="00000000" w:rsidP="00000000" w:rsidRDefault="00000000" w:rsidRPr="00000000" w14:paraId="0000010E">
            <w:pPr>
              <w:rPr>
                <w:sz w:val="28"/>
                <w:szCs w:val="28"/>
              </w:rPr>
            </w:pPr>
            <w:r w:rsidDel="00000000" w:rsidR="00000000" w:rsidRPr="00000000">
              <w:rPr>
                <w:sz w:val="28"/>
                <w:szCs w:val="28"/>
                <w:rtl w:val="0"/>
              </w:rPr>
              <w:t xml:space="preserve">Full snapshot</w:t>
            </w:r>
          </w:p>
        </w:tc>
        <w:tc>
          <w:tcPr>
            <w:vAlign w:val="center"/>
          </w:tcPr>
          <w:p w:rsidR="00000000" w:rsidDel="00000000" w:rsidP="00000000" w:rsidRDefault="00000000" w:rsidRPr="00000000" w14:paraId="0000010F">
            <w:pPr>
              <w:rPr>
                <w:sz w:val="28"/>
                <w:szCs w:val="28"/>
              </w:rPr>
            </w:pPr>
            <w:r w:rsidDel="00000000" w:rsidR="00000000" w:rsidRPr="00000000">
              <w:rPr>
                <w:sz w:val="28"/>
                <w:szCs w:val="28"/>
                <w:rtl w:val="0"/>
              </w:rPr>
              <w:t xml:space="preserve">Full snapshot or incremental</w:t>
            </w:r>
          </w:p>
        </w:tc>
        <w:tc>
          <w:tcPr>
            <w:vAlign w:val="center"/>
          </w:tcPr>
          <w:p w:rsidR="00000000" w:rsidDel="00000000" w:rsidP="00000000" w:rsidRDefault="00000000" w:rsidRPr="00000000" w14:paraId="00000110">
            <w:pPr>
              <w:rPr>
                <w:sz w:val="28"/>
                <w:szCs w:val="28"/>
              </w:rPr>
            </w:pPr>
            <w:r w:rsidDel="00000000" w:rsidR="00000000" w:rsidRPr="00000000">
              <w:rPr>
                <w:sz w:val="28"/>
                <w:szCs w:val="28"/>
                <w:rtl w:val="0"/>
              </w:rPr>
              <w:t xml:space="preserve">Full snapshot</w:t>
            </w:r>
          </w:p>
        </w:tc>
      </w:tr>
    </w:tbl>
    <w:p w:rsidR="00000000" w:rsidDel="00000000" w:rsidP="00000000" w:rsidRDefault="00000000" w:rsidRPr="00000000" w14:paraId="00000111">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Common Use Cases for Each Type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Snapshot Replication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3">
      <w:pPr>
        <w:numPr>
          <w:ilvl w:val="1"/>
          <w:numId w:val="13"/>
        </w:numPr>
        <w:spacing w:after="0" w:before="0" w:line="240" w:lineRule="auto"/>
        <w:ind w:left="1440" w:hanging="360"/>
        <w:rPr>
          <w:sz w:val="28"/>
          <w:szCs w:val="28"/>
        </w:rPr>
      </w:pPr>
      <w:r w:rsidDel="00000000" w:rsidR="00000000" w:rsidRPr="00000000">
        <w:rPr>
          <w:sz w:val="28"/>
          <w:szCs w:val="28"/>
          <w:rtl w:val="0"/>
        </w:rPr>
        <w:t xml:space="preserve">Use when data is </w:t>
      </w:r>
      <w:r w:rsidDel="00000000" w:rsidR="00000000" w:rsidRPr="00000000">
        <w:rPr>
          <w:b w:val="1"/>
          <w:sz w:val="28"/>
          <w:szCs w:val="28"/>
          <w:rtl w:val="0"/>
        </w:rPr>
        <w:t xml:space="preserve">static</w:t>
      </w:r>
      <w:r w:rsidDel="00000000" w:rsidR="00000000" w:rsidRPr="00000000">
        <w:rPr>
          <w:sz w:val="28"/>
          <w:szCs w:val="28"/>
          <w:rtl w:val="0"/>
        </w:rPr>
        <w:t xml:space="preserve"> or changes infrequently, such as for read-only copies of reference data.</w:t>
      </w:r>
    </w:p>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Transactional Replication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5">
      <w:pPr>
        <w:numPr>
          <w:ilvl w:val="1"/>
          <w:numId w:val="13"/>
        </w:numPr>
        <w:spacing w:after="0" w:before="0" w:line="240" w:lineRule="auto"/>
        <w:ind w:left="1440" w:hanging="360"/>
        <w:rPr>
          <w:sz w:val="28"/>
          <w:szCs w:val="28"/>
        </w:rPr>
      </w:pPr>
      <w:r w:rsidDel="00000000" w:rsidR="00000000" w:rsidRPr="00000000">
        <w:rPr>
          <w:sz w:val="28"/>
          <w:szCs w:val="28"/>
          <w:rtl w:val="0"/>
        </w:rPr>
        <w:t xml:space="preserve">Ideal for </w:t>
      </w:r>
      <w:r w:rsidDel="00000000" w:rsidR="00000000" w:rsidRPr="00000000">
        <w:rPr>
          <w:b w:val="1"/>
          <w:sz w:val="28"/>
          <w:szCs w:val="28"/>
          <w:rtl w:val="0"/>
        </w:rPr>
        <w:t xml:space="preserve">real-time</w:t>
      </w:r>
      <w:r w:rsidDel="00000000" w:rsidR="00000000" w:rsidRPr="00000000">
        <w:rPr>
          <w:sz w:val="28"/>
          <w:szCs w:val="28"/>
          <w:rtl w:val="0"/>
        </w:rPr>
        <w:t xml:space="preserve"> data distribution where the subscriber needs an up-to-date version of the data, like for </w:t>
      </w:r>
      <w:r w:rsidDel="00000000" w:rsidR="00000000" w:rsidRPr="00000000">
        <w:rPr>
          <w:b w:val="1"/>
          <w:sz w:val="28"/>
          <w:szCs w:val="28"/>
          <w:rtl w:val="0"/>
        </w:rPr>
        <w:t xml:space="preserve">reporting</w:t>
      </w:r>
      <w:r w:rsidDel="00000000" w:rsidR="00000000" w:rsidRPr="00000000">
        <w:rPr>
          <w:sz w:val="28"/>
          <w:szCs w:val="28"/>
          <w:rtl w:val="0"/>
        </w:rPr>
        <w:t xml:space="preserve"> or </w:t>
      </w:r>
      <w:r w:rsidDel="00000000" w:rsidR="00000000" w:rsidRPr="00000000">
        <w:rPr>
          <w:b w:val="1"/>
          <w:sz w:val="28"/>
          <w:szCs w:val="28"/>
          <w:rtl w:val="0"/>
        </w:rPr>
        <w:t xml:space="preserve">offloading query workloads</w:t>
      </w:r>
      <w:r w:rsidDel="00000000" w:rsidR="00000000" w:rsidRPr="00000000">
        <w:rPr>
          <w:sz w:val="28"/>
          <w:szCs w:val="28"/>
          <w:rtl w:val="0"/>
        </w:rPr>
        <w:t xml:space="preserve"> to secondary servers.</w:t>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Merge Replication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7">
      <w:pPr>
        <w:numPr>
          <w:ilvl w:val="1"/>
          <w:numId w:val="13"/>
        </w:numPr>
        <w:spacing w:after="280" w:before="0" w:line="240" w:lineRule="auto"/>
        <w:ind w:left="1440" w:hanging="360"/>
        <w:rPr>
          <w:sz w:val="28"/>
          <w:szCs w:val="28"/>
        </w:rPr>
      </w:pPr>
      <w:r w:rsidDel="00000000" w:rsidR="00000000" w:rsidRPr="00000000">
        <w:rPr>
          <w:sz w:val="28"/>
          <w:szCs w:val="28"/>
          <w:rtl w:val="0"/>
        </w:rPr>
        <w:t xml:space="preserve">Useful in environments where both publisher and subscriber update the data independently, such as </w:t>
      </w:r>
      <w:r w:rsidDel="00000000" w:rsidR="00000000" w:rsidRPr="00000000">
        <w:rPr>
          <w:b w:val="1"/>
          <w:sz w:val="28"/>
          <w:szCs w:val="28"/>
          <w:rtl w:val="0"/>
        </w:rPr>
        <w:t xml:space="preserve">mobile applications</w:t>
      </w:r>
      <w:r w:rsidDel="00000000" w:rsidR="00000000" w:rsidRPr="00000000">
        <w:rPr>
          <w:sz w:val="28"/>
          <w:szCs w:val="28"/>
          <w:rtl w:val="0"/>
        </w:rPr>
        <w:t xml:space="preserve"> or </w:t>
      </w:r>
      <w:r w:rsidDel="00000000" w:rsidR="00000000" w:rsidRPr="00000000">
        <w:rPr>
          <w:b w:val="1"/>
          <w:sz w:val="28"/>
          <w:szCs w:val="28"/>
          <w:rtl w:val="0"/>
        </w:rPr>
        <w:t xml:space="preserve">branch office databases</w:t>
      </w:r>
      <w:r w:rsidDel="00000000" w:rsidR="00000000" w:rsidRPr="00000000">
        <w:rPr>
          <w:sz w:val="28"/>
          <w:szCs w:val="28"/>
          <w:rtl w:val="0"/>
        </w:rPr>
        <w:t xml:space="preserve">, where users work </w:t>
      </w:r>
      <w:r w:rsidDel="00000000" w:rsidR="00000000" w:rsidRPr="00000000">
        <w:rPr>
          <w:b w:val="1"/>
          <w:sz w:val="28"/>
          <w:szCs w:val="28"/>
          <w:rtl w:val="0"/>
        </w:rPr>
        <w:t xml:space="preserve">offline</w:t>
      </w:r>
      <w:r w:rsidDel="00000000" w:rsidR="00000000" w:rsidRPr="00000000">
        <w:rPr>
          <w:sz w:val="28"/>
          <w:szCs w:val="28"/>
          <w:rtl w:val="0"/>
        </w:rPr>
        <w:t xml:space="preserve"> and later synchronize with the central server.</w:t>
      </w:r>
    </w:p>
    <w:p w:rsidR="00000000" w:rsidDel="00000000" w:rsidP="00000000" w:rsidRDefault="00000000" w:rsidRPr="00000000" w14:paraId="00000118">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Summary</w:t>
      </w:r>
      <w:r w:rsidDel="00000000" w:rsidR="00000000" w:rsidRPr="00000000">
        <w:rPr>
          <w:rtl w:val="0"/>
        </w:rPr>
      </w:r>
    </w:p>
    <w:p w:rsidR="00000000" w:rsidDel="00000000" w:rsidP="00000000" w:rsidRDefault="00000000" w:rsidRPr="00000000" w14:paraId="00000119">
      <w:pPr>
        <w:numPr>
          <w:ilvl w:val="0"/>
          <w:numId w:val="14"/>
        </w:numPr>
        <w:spacing w:after="0" w:before="280" w:line="240" w:lineRule="auto"/>
        <w:ind w:left="720" w:hanging="360"/>
        <w:rPr>
          <w:sz w:val="28"/>
          <w:szCs w:val="28"/>
        </w:rPr>
      </w:pPr>
      <w:r w:rsidDel="00000000" w:rsidR="00000000" w:rsidRPr="00000000">
        <w:rPr>
          <w:b w:val="1"/>
          <w:sz w:val="28"/>
          <w:szCs w:val="28"/>
          <w:rtl w:val="0"/>
        </w:rPr>
        <w:t xml:space="preserve">Snapshot Replication</w:t>
      </w:r>
      <w:r w:rsidDel="00000000" w:rsidR="00000000" w:rsidRPr="00000000">
        <w:rPr>
          <w:sz w:val="28"/>
          <w:szCs w:val="28"/>
          <w:rtl w:val="0"/>
        </w:rPr>
        <w:t xml:space="preserve">: Best for static data and periodic updates.</w:t>
      </w:r>
    </w:p>
    <w:p w:rsidR="00000000" w:rsidDel="00000000" w:rsidP="00000000" w:rsidRDefault="00000000" w:rsidRPr="00000000" w14:paraId="0000011A">
      <w:pPr>
        <w:numPr>
          <w:ilvl w:val="0"/>
          <w:numId w:val="14"/>
        </w:numPr>
        <w:spacing w:after="0" w:before="0" w:line="240" w:lineRule="auto"/>
        <w:ind w:left="720" w:hanging="360"/>
        <w:rPr>
          <w:sz w:val="28"/>
          <w:szCs w:val="28"/>
        </w:rPr>
      </w:pPr>
      <w:r w:rsidDel="00000000" w:rsidR="00000000" w:rsidRPr="00000000">
        <w:rPr>
          <w:b w:val="1"/>
          <w:sz w:val="28"/>
          <w:szCs w:val="28"/>
          <w:rtl w:val="0"/>
        </w:rPr>
        <w:t xml:space="preserve">Transactional Replication</w:t>
      </w:r>
      <w:r w:rsidDel="00000000" w:rsidR="00000000" w:rsidRPr="00000000">
        <w:rPr>
          <w:sz w:val="28"/>
          <w:szCs w:val="28"/>
          <w:rtl w:val="0"/>
        </w:rPr>
        <w:t xml:space="preserve">: Suitable for high-volume, real-time data distribution where the subscriber is read-only.</w:t>
      </w:r>
    </w:p>
    <w:p w:rsidR="00000000" w:rsidDel="00000000" w:rsidP="00000000" w:rsidRDefault="00000000" w:rsidRPr="00000000" w14:paraId="0000011B">
      <w:pPr>
        <w:numPr>
          <w:ilvl w:val="0"/>
          <w:numId w:val="14"/>
        </w:numPr>
        <w:spacing w:after="280" w:before="0" w:line="240" w:lineRule="auto"/>
        <w:ind w:left="720" w:hanging="360"/>
        <w:rPr>
          <w:sz w:val="28"/>
          <w:szCs w:val="28"/>
        </w:rPr>
      </w:pPr>
      <w:r w:rsidDel="00000000" w:rsidR="00000000" w:rsidRPr="00000000">
        <w:rPr>
          <w:b w:val="1"/>
          <w:sz w:val="28"/>
          <w:szCs w:val="28"/>
          <w:rtl w:val="0"/>
        </w:rPr>
        <w:t xml:space="preserve">Merge Replication</w:t>
      </w:r>
      <w:r w:rsidDel="00000000" w:rsidR="00000000" w:rsidRPr="00000000">
        <w:rPr>
          <w:sz w:val="28"/>
          <w:szCs w:val="28"/>
          <w:rtl w:val="0"/>
        </w:rPr>
        <w:t xml:space="preserve">: Best for distributed systems where changes are made on both publisher and subscriber, with conflict resolution needed during synchronization.</w:t>
      </w:r>
    </w:p>
    <w:p w:rsidR="00000000" w:rsidDel="00000000" w:rsidP="00000000" w:rsidRDefault="00000000" w:rsidRPr="00000000" w14:paraId="0000011C">
      <w:pPr>
        <w:rPr>
          <w:sz w:val="28"/>
          <w:szCs w:val="28"/>
        </w:rPr>
      </w:pPr>
      <w:r w:rsidDel="00000000" w:rsidR="00000000" w:rsidRPr="00000000">
        <w:rPr>
          <w:sz w:val="28"/>
          <w:szCs w:val="28"/>
          <w:rtl w:val="0"/>
        </w:rPr>
        <w:t xml:space="preserve">////////////////////////////////////////////////////////////////////////////////////////////////////////////////</w:t>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b w:val="1"/>
          <w:sz w:val="28"/>
          <w:szCs w:val="28"/>
        </w:rPr>
      </w:pPr>
      <w:r w:rsidDel="00000000" w:rsidR="00000000" w:rsidRPr="00000000">
        <w:rPr>
          <w:b w:val="1"/>
          <w:sz w:val="28"/>
          <w:szCs w:val="28"/>
          <w:rtl w:val="0"/>
        </w:rPr>
        <w:t xml:space="preserve">What is SQL Server log shipping?</w:t>
      </w:r>
    </w:p>
    <w:p w:rsidR="00000000" w:rsidDel="00000000" w:rsidP="00000000" w:rsidRDefault="00000000" w:rsidRPr="00000000" w14:paraId="0000011F">
      <w:pPr>
        <w:spacing w:after="280" w:before="280" w:line="240" w:lineRule="auto"/>
        <w:rPr>
          <w:sz w:val="28"/>
          <w:szCs w:val="28"/>
        </w:rPr>
      </w:pPr>
      <w:r w:rsidDel="00000000" w:rsidR="00000000" w:rsidRPr="00000000">
        <w:rPr>
          <w:b w:val="1"/>
          <w:sz w:val="28"/>
          <w:szCs w:val="28"/>
          <w:rtl w:val="0"/>
        </w:rPr>
        <w:t xml:space="preserve">SQL Server Log Shipping</w:t>
      </w:r>
      <w:r w:rsidDel="00000000" w:rsidR="00000000" w:rsidRPr="00000000">
        <w:rPr>
          <w:sz w:val="28"/>
          <w:szCs w:val="28"/>
          <w:rtl w:val="0"/>
        </w:rPr>
        <w:t xml:space="preserve"> is a process that allows you to automatically send transaction log backups from a primary database to one or more secondary databases on separate servers. It provides a form of disaster recovery by maintaining a </w:t>
      </w:r>
      <w:r w:rsidDel="00000000" w:rsidR="00000000" w:rsidRPr="00000000">
        <w:rPr>
          <w:b w:val="1"/>
          <w:sz w:val="28"/>
          <w:szCs w:val="28"/>
          <w:rtl w:val="0"/>
        </w:rPr>
        <w:t xml:space="preserve">warm standby</w:t>
      </w:r>
      <w:r w:rsidDel="00000000" w:rsidR="00000000" w:rsidRPr="00000000">
        <w:rPr>
          <w:sz w:val="28"/>
          <w:szCs w:val="28"/>
          <w:rtl w:val="0"/>
        </w:rPr>
        <w:t xml:space="preserve"> database that can be used in case the primary database server fails. Log shipping is generally used to provide a reliable, cost-effective solution for </w:t>
      </w:r>
      <w:r w:rsidDel="00000000" w:rsidR="00000000" w:rsidRPr="00000000">
        <w:rPr>
          <w:b w:val="1"/>
          <w:sz w:val="28"/>
          <w:szCs w:val="28"/>
          <w:rtl w:val="0"/>
        </w:rPr>
        <w:t xml:space="preserve">disaster recovery</w:t>
      </w:r>
      <w:r w:rsidDel="00000000" w:rsidR="00000000" w:rsidRPr="00000000">
        <w:rPr>
          <w:sz w:val="28"/>
          <w:szCs w:val="28"/>
          <w:rtl w:val="0"/>
        </w:rPr>
        <w:t xml:space="preserve"> and </w:t>
      </w:r>
      <w:r w:rsidDel="00000000" w:rsidR="00000000" w:rsidRPr="00000000">
        <w:rPr>
          <w:b w:val="1"/>
          <w:sz w:val="28"/>
          <w:szCs w:val="28"/>
          <w:rtl w:val="0"/>
        </w:rPr>
        <w:t xml:space="preserve">read-only</w:t>
      </w:r>
      <w:r w:rsidDel="00000000" w:rsidR="00000000" w:rsidRPr="00000000">
        <w:rPr>
          <w:sz w:val="28"/>
          <w:szCs w:val="28"/>
          <w:rtl w:val="0"/>
        </w:rPr>
        <w:t xml:space="preserve"> reporting scenarios.</w:t>
      </w:r>
    </w:p>
    <w:p w:rsidR="00000000" w:rsidDel="00000000" w:rsidP="00000000" w:rsidRDefault="00000000" w:rsidRPr="00000000" w14:paraId="00000120">
      <w:pPr>
        <w:spacing w:after="280" w:before="280" w:line="240" w:lineRule="auto"/>
        <w:rPr>
          <w:b w:val="1"/>
          <w:sz w:val="28"/>
          <w:szCs w:val="28"/>
        </w:rPr>
      </w:pPr>
      <w:r w:rsidDel="00000000" w:rsidR="00000000" w:rsidRPr="00000000">
        <w:rPr>
          <w:b w:val="1"/>
          <w:sz w:val="28"/>
          <w:szCs w:val="28"/>
          <w:rtl w:val="0"/>
        </w:rPr>
        <w:t xml:space="preserve">How Log Shipping Works</w:t>
      </w:r>
    </w:p>
    <w:p w:rsidR="00000000" w:rsidDel="00000000" w:rsidP="00000000" w:rsidRDefault="00000000" w:rsidRPr="00000000" w14:paraId="00000121">
      <w:pPr>
        <w:spacing w:after="280" w:before="280" w:line="240" w:lineRule="auto"/>
        <w:rPr>
          <w:sz w:val="28"/>
          <w:szCs w:val="28"/>
        </w:rPr>
      </w:pPr>
      <w:r w:rsidDel="00000000" w:rsidR="00000000" w:rsidRPr="00000000">
        <w:rPr>
          <w:sz w:val="28"/>
          <w:szCs w:val="28"/>
          <w:rtl w:val="0"/>
        </w:rPr>
        <w:t xml:space="preserve">Log shipping operates in three main stages:</w:t>
      </w:r>
    </w:p>
    <w:p w:rsidR="00000000" w:rsidDel="00000000" w:rsidP="00000000" w:rsidRDefault="00000000" w:rsidRPr="00000000" w14:paraId="00000122">
      <w:pPr>
        <w:numPr>
          <w:ilvl w:val="0"/>
          <w:numId w:val="41"/>
        </w:numPr>
        <w:spacing w:after="0" w:before="280" w:line="240" w:lineRule="auto"/>
        <w:ind w:left="720" w:hanging="360"/>
        <w:rPr>
          <w:sz w:val="28"/>
          <w:szCs w:val="28"/>
        </w:rPr>
      </w:pPr>
      <w:r w:rsidDel="00000000" w:rsidR="00000000" w:rsidRPr="00000000">
        <w:rPr>
          <w:b w:val="1"/>
          <w:sz w:val="28"/>
          <w:szCs w:val="28"/>
          <w:rtl w:val="0"/>
        </w:rPr>
        <w:t xml:space="preserve">Backup Transaction Logs</w:t>
      </w:r>
      <w:r w:rsidDel="00000000" w:rsidR="00000000" w:rsidRPr="00000000">
        <w:rPr>
          <w:sz w:val="28"/>
          <w:szCs w:val="28"/>
          <w:rtl w:val="0"/>
        </w:rPr>
        <w:t xml:space="preserve">:</w:t>
      </w:r>
    </w:p>
    <w:p w:rsidR="00000000" w:rsidDel="00000000" w:rsidP="00000000" w:rsidRDefault="00000000" w:rsidRPr="00000000" w14:paraId="00000123">
      <w:pPr>
        <w:numPr>
          <w:ilvl w:val="1"/>
          <w:numId w:val="41"/>
        </w:numPr>
        <w:spacing w:after="0" w:before="0" w:line="240" w:lineRule="auto"/>
        <w:ind w:left="1440" w:hanging="360"/>
        <w:rPr>
          <w:sz w:val="28"/>
          <w:szCs w:val="28"/>
        </w:rPr>
      </w:pPr>
      <w:r w:rsidDel="00000000" w:rsidR="00000000" w:rsidRPr="00000000">
        <w:rPr>
          <w:sz w:val="28"/>
          <w:szCs w:val="28"/>
          <w:rtl w:val="0"/>
        </w:rPr>
        <w:t xml:space="preserve">The primary server takes a backup of the </w:t>
      </w:r>
      <w:r w:rsidDel="00000000" w:rsidR="00000000" w:rsidRPr="00000000">
        <w:rPr>
          <w:b w:val="1"/>
          <w:sz w:val="28"/>
          <w:szCs w:val="28"/>
          <w:rtl w:val="0"/>
        </w:rPr>
        <w:t xml:space="preserve">transaction logs</w:t>
      </w:r>
      <w:r w:rsidDel="00000000" w:rsidR="00000000" w:rsidRPr="00000000">
        <w:rPr>
          <w:sz w:val="28"/>
          <w:szCs w:val="28"/>
          <w:rtl w:val="0"/>
        </w:rPr>
        <w:t xml:space="preserve"> of the primary database at regular intervals.</w:t>
      </w:r>
    </w:p>
    <w:p w:rsidR="00000000" w:rsidDel="00000000" w:rsidP="00000000" w:rsidRDefault="00000000" w:rsidRPr="00000000" w14:paraId="00000124">
      <w:pPr>
        <w:numPr>
          <w:ilvl w:val="1"/>
          <w:numId w:val="41"/>
        </w:numPr>
        <w:spacing w:after="0" w:before="0" w:line="240" w:lineRule="auto"/>
        <w:ind w:left="1440" w:hanging="360"/>
        <w:rPr>
          <w:sz w:val="28"/>
          <w:szCs w:val="28"/>
        </w:rPr>
      </w:pPr>
      <w:r w:rsidDel="00000000" w:rsidR="00000000" w:rsidRPr="00000000">
        <w:rPr>
          <w:sz w:val="28"/>
          <w:szCs w:val="28"/>
          <w:rtl w:val="0"/>
        </w:rPr>
        <w:t xml:space="preserve">These backups capture all transactions since the last backup, ensuring all changes to the primary database are logged.</w:t>
      </w:r>
    </w:p>
    <w:p w:rsidR="00000000" w:rsidDel="00000000" w:rsidP="00000000" w:rsidRDefault="00000000" w:rsidRPr="00000000" w14:paraId="00000125">
      <w:pPr>
        <w:numPr>
          <w:ilvl w:val="0"/>
          <w:numId w:val="41"/>
        </w:numPr>
        <w:spacing w:after="0" w:before="0" w:line="240" w:lineRule="auto"/>
        <w:ind w:left="720" w:hanging="360"/>
        <w:rPr>
          <w:sz w:val="28"/>
          <w:szCs w:val="28"/>
        </w:rPr>
      </w:pPr>
      <w:r w:rsidDel="00000000" w:rsidR="00000000" w:rsidRPr="00000000">
        <w:rPr>
          <w:b w:val="1"/>
          <w:sz w:val="28"/>
          <w:szCs w:val="28"/>
          <w:rtl w:val="0"/>
        </w:rPr>
        <w:t xml:space="preserve">Copy Logs to Secondary Server(s)</w:t>
      </w:r>
      <w:r w:rsidDel="00000000" w:rsidR="00000000" w:rsidRPr="00000000">
        <w:rPr>
          <w:sz w:val="28"/>
          <w:szCs w:val="28"/>
          <w:rtl w:val="0"/>
        </w:rPr>
        <w:t xml:space="preserve">:</w:t>
      </w:r>
    </w:p>
    <w:p w:rsidR="00000000" w:rsidDel="00000000" w:rsidP="00000000" w:rsidRDefault="00000000" w:rsidRPr="00000000" w14:paraId="00000126">
      <w:pPr>
        <w:numPr>
          <w:ilvl w:val="1"/>
          <w:numId w:val="41"/>
        </w:numPr>
        <w:spacing w:after="0" w:before="0" w:line="240" w:lineRule="auto"/>
        <w:ind w:left="1440" w:hanging="360"/>
        <w:rPr>
          <w:sz w:val="28"/>
          <w:szCs w:val="28"/>
        </w:rPr>
      </w:pPr>
      <w:r w:rsidDel="00000000" w:rsidR="00000000" w:rsidRPr="00000000">
        <w:rPr>
          <w:sz w:val="28"/>
          <w:szCs w:val="28"/>
          <w:rtl w:val="0"/>
        </w:rPr>
        <w:t xml:space="preserve">The transaction log backups are copied to one or more </w:t>
      </w:r>
      <w:r w:rsidDel="00000000" w:rsidR="00000000" w:rsidRPr="00000000">
        <w:rPr>
          <w:b w:val="1"/>
          <w:sz w:val="28"/>
          <w:szCs w:val="28"/>
          <w:rtl w:val="0"/>
        </w:rPr>
        <w:t xml:space="preserve">secondary servers</w:t>
      </w:r>
      <w:r w:rsidDel="00000000" w:rsidR="00000000" w:rsidRPr="00000000">
        <w:rPr>
          <w:sz w:val="28"/>
          <w:szCs w:val="28"/>
          <w:rtl w:val="0"/>
        </w:rPr>
        <w:t xml:space="preserve">.</w:t>
      </w:r>
    </w:p>
    <w:p w:rsidR="00000000" w:rsidDel="00000000" w:rsidP="00000000" w:rsidRDefault="00000000" w:rsidRPr="00000000" w14:paraId="00000127">
      <w:pPr>
        <w:numPr>
          <w:ilvl w:val="1"/>
          <w:numId w:val="41"/>
        </w:numPr>
        <w:spacing w:after="0" w:before="0" w:line="240" w:lineRule="auto"/>
        <w:ind w:left="1440" w:hanging="360"/>
        <w:rPr>
          <w:sz w:val="28"/>
          <w:szCs w:val="28"/>
        </w:rPr>
      </w:pPr>
      <w:r w:rsidDel="00000000" w:rsidR="00000000" w:rsidRPr="00000000">
        <w:rPr>
          <w:sz w:val="28"/>
          <w:szCs w:val="28"/>
          <w:rtl w:val="0"/>
        </w:rPr>
        <w:t xml:space="preserve">This is done automatically, either over the network or using some other medium.</w:t>
      </w:r>
    </w:p>
    <w:p w:rsidR="00000000" w:rsidDel="00000000" w:rsidP="00000000" w:rsidRDefault="00000000" w:rsidRPr="00000000" w14:paraId="00000128">
      <w:pPr>
        <w:numPr>
          <w:ilvl w:val="0"/>
          <w:numId w:val="41"/>
        </w:numPr>
        <w:spacing w:after="0" w:before="0" w:line="240" w:lineRule="auto"/>
        <w:ind w:left="720" w:hanging="360"/>
        <w:rPr>
          <w:sz w:val="28"/>
          <w:szCs w:val="28"/>
        </w:rPr>
      </w:pPr>
      <w:r w:rsidDel="00000000" w:rsidR="00000000" w:rsidRPr="00000000">
        <w:rPr>
          <w:b w:val="1"/>
          <w:sz w:val="28"/>
          <w:szCs w:val="28"/>
          <w:rtl w:val="0"/>
        </w:rPr>
        <w:t xml:space="preserve">Restore Logs on Secondary Server(s)</w:t>
      </w:r>
      <w:r w:rsidDel="00000000" w:rsidR="00000000" w:rsidRPr="00000000">
        <w:rPr>
          <w:sz w:val="28"/>
          <w:szCs w:val="28"/>
          <w:rtl w:val="0"/>
        </w:rPr>
        <w:t xml:space="preserve">:</w:t>
      </w:r>
    </w:p>
    <w:p w:rsidR="00000000" w:rsidDel="00000000" w:rsidP="00000000" w:rsidRDefault="00000000" w:rsidRPr="00000000" w14:paraId="00000129">
      <w:pPr>
        <w:numPr>
          <w:ilvl w:val="1"/>
          <w:numId w:val="41"/>
        </w:numPr>
        <w:spacing w:after="0" w:before="0" w:line="240" w:lineRule="auto"/>
        <w:ind w:left="1440" w:hanging="360"/>
        <w:rPr>
          <w:sz w:val="28"/>
          <w:szCs w:val="28"/>
        </w:rPr>
      </w:pPr>
      <w:r w:rsidDel="00000000" w:rsidR="00000000" w:rsidRPr="00000000">
        <w:rPr>
          <w:sz w:val="28"/>
          <w:szCs w:val="28"/>
          <w:rtl w:val="0"/>
        </w:rPr>
        <w:t xml:space="preserve">The copied transaction log backups are then restored on the secondary database.</w:t>
      </w:r>
    </w:p>
    <w:p w:rsidR="00000000" w:rsidDel="00000000" w:rsidP="00000000" w:rsidRDefault="00000000" w:rsidRPr="00000000" w14:paraId="0000012A">
      <w:pPr>
        <w:numPr>
          <w:ilvl w:val="1"/>
          <w:numId w:val="41"/>
        </w:numPr>
        <w:spacing w:after="280" w:before="0" w:line="240" w:lineRule="auto"/>
        <w:ind w:left="1440" w:hanging="360"/>
        <w:rPr>
          <w:sz w:val="28"/>
          <w:szCs w:val="28"/>
        </w:rPr>
      </w:pPr>
      <w:r w:rsidDel="00000000" w:rsidR="00000000" w:rsidRPr="00000000">
        <w:rPr>
          <w:sz w:val="28"/>
          <w:szCs w:val="28"/>
          <w:rtl w:val="0"/>
        </w:rPr>
        <w:t xml:space="preserve">This keeps the secondary database synchronized with the primary. The secondary database can be in </w:t>
      </w:r>
      <w:r w:rsidDel="00000000" w:rsidR="00000000" w:rsidRPr="00000000">
        <w:rPr>
          <w:b w:val="1"/>
          <w:sz w:val="28"/>
          <w:szCs w:val="28"/>
          <w:rtl w:val="0"/>
        </w:rPr>
        <w:t xml:space="preserve">standby mode</w:t>
      </w:r>
      <w:r w:rsidDel="00000000" w:rsidR="00000000" w:rsidRPr="00000000">
        <w:rPr>
          <w:sz w:val="28"/>
          <w:szCs w:val="28"/>
          <w:rtl w:val="0"/>
        </w:rPr>
        <w:t xml:space="preserve"> (allowing read-only access) or in </w:t>
      </w:r>
      <w:r w:rsidDel="00000000" w:rsidR="00000000" w:rsidRPr="00000000">
        <w:rPr>
          <w:b w:val="1"/>
          <w:sz w:val="28"/>
          <w:szCs w:val="28"/>
          <w:rtl w:val="0"/>
        </w:rPr>
        <w:t xml:space="preserve">restoring mode</w:t>
      </w:r>
      <w:r w:rsidDel="00000000" w:rsidR="00000000" w:rsidRPr="00000000">
        <w:rPr>
          <w:sz w:val="28"/>
          <w:szCs w:val="28"/>
          <w:rtl w:val="0"/>
        </w:rPr>
        <w:t xml:space="preserve"> (unavailable for access).</w:t>
      </w:r>
    </w:p>
    <w:p w:rsidR="00000000" w:rsidDel="00000000" w:rsidP="00000000" w:rsidRDefault="00000000" w:rsidRPr="00000000" w14:paraId="0000012B">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80" w:before="280" w:line="240" w:lineRule="auto"/>
        <w:rPr>
          <w:b w:val="1"/>
          <w:sz w:val="28"/>
          <w:szCs w:val="28"/>
        </w:rPr>
      </w:pPr>
      <w:r w:rsidDel="00000000" w:rsidR="00000000" w:rsidRPr="00000000">
        <w:rPr>
          <w:b w:val="1"/>
          <w:sz w:val="28"/>
          <w:szCs w:val="28"/>
          <w:rtl w:val="0"/>
        </w:rPr>
        <w:t xml:space="preserve">Key Components of Log Shipping</w:t>
      </w:r>
    </w:p>
    <w:p w:rsidR="00000000" w:rsidDel="00000000" w:rsidP="00000000" w:rsidRDefault="00000000" w:rsidRPr="00000000" w14:paraId="0000012D">
      <w:pPr>
        <w:numPr>
          <w:ilvl w:val="0"/>
          <w:numId w:val="42"/>
        </w:numPr>
        <w:spacing w:after="0" w:before="280" w:line="240" w:lineRule="auto"/>
        <w:ind w:left="720" w:hanging="360"/>
        <w:rPr>
          <w:sz w:val="28"/>
          <w:szCs w:val="28"/>
        </w:rPr>
      </w:pPr>
      <w:r w:rsidDel="00000000" w:rsidR="00000000" w:rsidRPr="00000000">
        <w:rPr>
          <w:b w:val="1"/>
          <w:sz w:val="28"/>
          <w:szCs w:val="28"/>
          <w:rtl w:val="0"/>
        </w:rPr>
        <w:t xml:space="preserve">Primary Server</w:t>
      </w:r>
      <w:r w:rsidDel="00000000" w:rsidR="00000000" w:rsidRPr="00000000">
        <w:rPr>
          <w:sz w:val="28"/>
          <w:szCs w:val="28"/>
          <w:rtl w:val="0"/>
        </w:rPr>
        <w:t xml:space="preserve">: The server hosting the </w:t>
      </w:r>
      <w:r w:rsidDel="00000000" w:rsidR="00000000" w:rsidRPr="00000000">
        <w:rPr>
          <w:b w:val="1"/>
          <w:sz w:val="28"/>
          <w:szCs w:val="28"/>
          <w:rtl w:val="0"/>
        </w:rPr>
        <w:t xml:space="preserve">primary database</w:t>
      </w:r>
      <w:r w:rsidDel="00000000" w:rsidR="00000000" w:rsidRPr="00000000">
        <w:rPr>
          <w:sz w:val="28"/>
          <w:szCs w:val="28"/>
          <w:rtl w:val="0"/>
        </w:rPr>
        <w:t xml:space="preserve">, from which transaction logs are backed up.</w:t>
      </w:r>
    </w:p>
    <w:p w:rsidR="00000000" w:rsidDel="00000000" w:rsidP="00000000" w:rsidRDefault="00000000" w:rsidRPr="00000000" w14:paraId="0000012E">
      <w:pPr>
        <w:numPr>
          <w:ilvl w:val="0"/>
          <w:numId w:val="42"/>
        </w:numPr>
        <w:spacing w:after="0" w:before="0" w:line="240" w:lineRule="auto"/>
        <w:ind w:left="720" w:hanging="360"/>
        <w:rPr>
          <w:sz w:val="28"/>
          <w:szCs w:val="28"/>
        </w:rPr>
      </w:pPr>
      <w:r w:rsidDel="00000000" w:rsidR="00000000" w:rsidRPr="00000000">
        <w:rPr>
          <w:b w:val="1"/>
          <w:sz w:val="28"/>
          <w:szCs w:val="28"/>
          <w:rtl w:val="0"/>
        </w:rPr>
        <w:t xml:space="preserve">Secondary Server(s)</w:t>
      </w:r>
      <w:r w:rsidDel="00000000" w:rsidR="00000000" w:rsidRPr="00000000">
        <w:rPr>
          <w:sz w:val="28"/>
          <w:szCs w:val="28"/>
          <w:rtl w:val="0"/>
        </w:rPr>
        <w:t xml:space="preserve">: One or more servers where the transaction logs are copied and restored to maintain a </w:t>
      </w:r>
      <w:r w:rsidDel="00000000" w:rsidR="00000000" w:rsidRPr="00000000">
        <w:rPr>
          <w:b w:val="1"/>
          <w:sz w:val="28"/>
          <w:szCs w:val="28"/>
          <w:rtl w:val="0"/>
        </w:rPr>
        <w:t xml:space="preserve">backup copy</w:t>
      </w:r>
      <w:r w:rsidDel="00000000" w:rsidR="00000000" w:rsidRPr="00000000">
        <w:rPr>
          <w:sz w:val="28"/>
          <w:szCs w:val="28"/>
          <w:rtl w:val="0"/>
        </w:rPr>
        <w:t xml:space="preserve"> of the primary database.</w:t>
      </w:r>
    </w:p>
    <w:p w:rsidR="00000000" w:rsidDel="00000000" w:rsidP="00000000" w:rsidRDefault="00000000" w:rsidRPr="00000000" w14:paraId="0000012F">
      <w:pPr>
        <w:numPr>
          <w:ilvl w:val="0"/>
          <w:numId w:val="42"/>
        </w:numPr>
        <w:spacing w:after="0" w:before="0" w:line="240" w:lineRule="auto"/>
        <w:ind w:left="720" w:hanging="360"/>
        <w:rPr>
          <w:sz w:val="28"/>
          <w:szCs w:val="28"/>
        </w:rPr>
      </w:pPr>
      <w:r w:rsidDel="00000000" w:rsidR="00000000" w:rsidRPr="00000000">
        <w:rPr>
          <w:b w:val="1"/>
          <w:sz w:val="28"/>
          <w:szCs w:val="28"/>
          <w:rtl w:val="0"/>
        </w:rPr>
        <w:t xml:space="preserve">Monitor Server (Optional)</w:t>
      </w:r>
      <w:r w:rsidDel="00000000" w:rsidR="00000000" w:rsidRPr="00000000">
        <w:rPr>
          <w:sz w:val="28"/>
          <w:szCs w:val="28"/>
          <w:rtl w:val="0"/>
        </w:rPr>
        <w:t xml:space="preserve">: A separate server that tracks the status of the log shipping process, such as whether transaction logs are being backed up, copied, and restored successfully.</w:t>
      </w:r>
    </w:p>
    <w:p w:rsidR="00000000" w:rsidDel="00000000" w:rsidP="00000000" w:rsidRDefault="00000000" w:rsidRPr="00000000" w14:paraId="00000130">
      <w:pPr>
        <w:numPr>
          <w:ilvl w:val="0"/>
          <w:numId w:val="42"/>
        </w:numPr>
        <w:spacing w:after="0" w:before="0" w:line="240" w:lineRule="auto"/>
        <w:ind w:left="720" w:hanging="360"/>
        <w:rPr>
          <w:sz w:val="28"/>
          <w:szCs w:val="28"/>
        </w:rPr>
      </w:pPr>
      <w:r w:rsidDel="00000000" w:rsidR="00000000" w:rsidRPr="00000000">
        <w:rPr>
          <w:b w:val="1"/>
          <w:sz w:val="28"/>
          <w:szCs w:val="28"/>
          <w:rtl w:val="0"/>
        </w:rPr>
        <w:t xml:space="preserve">Backup Job</w:t>
      </w:r>
      <w:r w:rsidDel="00000000" w:rsidR="00000000" w:rsidRPr="00000000">
        <w:rPr>
          <w:sz w:val="28"/>
          <w:szCs w:val="28"/>
          <w:rtl w:val="0"/>
        </w:rPr>
        <w:t xml:space="preserve">: The SQL Server Agent job on the primary server that backs up the transaction logs.</w:t>
      </w:r>
    </w:p>
    <w:p w:rsidR="00000000" w:rsidDel="00000000" w:rsidP="00000000" w:rsidRDefault="00000000" w:rsidRPr="00000000" w14:paraId="00000131">
      <w:pPr>
        <w:numPr>
          <w:ilvl w:val="0"/>
          <w:numId w:val="42"/>
        </w:numPr>
        <w:spacing w:after="0" w:before="0" w:line="240" w:lineRule="auto"/>
        <w:ind w:left="720" w:hanging="360"/>
        <w:rPr>
          <w:sz w:val="28"/>
          <w:szCs w:val="28"/>
        </w:rPr>
      </w:pPr>
      <w:r w:rsidDel="00000000" w:rsidR="00000000" w:rsidRPr="00000000">
        <w:rPr>
          <w:b w:val="1"/>
          <w:sz w:val="28"/>
          <w:szCs w:val="28"/>
          <w:rtl w:val="0"/>
        </w:rPr>
        <w:t xml:space="preserve">Copy Job</w:t>
      </w:r>
      <w:r w:rsidDel="00000000" w:rsidR="00000000" w:rsidRPr="00000000">
        <w:rPr>
          <w:sz w:val="28"/>
          <w:szCs w:val="28"/>
          <w:rtl w:val="0"/>
        </w:rPr>
        <w:t xml:space="preserve">: The SQL Server Agent job on the secondary server(s) that copies the transaction log backups from the primary to the secondary server.</w:t>
      </w:r>
    </w:p>
    <w:p w:rsidR="00000000" w:rsidDel="00000000" w:rsidP="00000000" w:rsidRDefault="00000000" w:rsidRPr="00000000" w14:paraId="00000132">
      <w:pPr>
        <w:numPr>
          <w:ilvl w:val="0"/>
          <w:numId w:val="42"/>
        </w:numPr>
        <w:spacing w:after="280" w:before="0" w:line="240" w:lineRule="auto"/>
        <w:ind w:left="720" w:hanging="360"/>
        <w:rPr>
          <w:sz w:val="28"/>
          <w:szCs w:val="28"/>
        </w:rPr>
      </w:pPr>
      <w:r w:rsidDel="00000000" w:rsidR="00000000" w:rsidRPr="00000000">
        <w:rPr>
          <w:b w:val="1"/>
          <w:sz w:val="28"/>
          <w:szCs w:val="28"/>
          <w:rtl w:val="0"/>
        </w:rPr>
        <w:t xml:space="preserve">Restore Job</w:t>
      </w:r>
      <w:r w:rsidDel="00000000" w:rsidR="00000000" w:rsidRPr="00000000">
        <w:rPr>
          <w:sz w:val="28"/>
          <w:szCs w:val="28"/>
          <w:rtl w:val="0"/>
        </w:rPr>
        <w:t xml:space="preserve">: The SQL Server Agent job on the secondary server(s) that restores the copied transaction logs to the secondary database.</w:t>
      </w:r>
    </w:p>
    <w:p w:rsidR="00000000" w:rsidDel="00000000" w:rsidP="00000000" w:rsidRDefault="00000000" w:rsidRPr="00000000" w14:paraId="00000133">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80" w:before="280" w:line="240" w:lineRule="auto"/>
        <w:rPr>
          <w:b w:val="1"/>
          <w:sz w:val="28"/>
          <w:szCs w:val="28"/>
        </w:rPr>
      </w:pPr>
      <w:r w:rsidDel="00000000" w:rsidR="00000000" w:rsidRPr="00000000">
        <w:rPr>
          <w:b w:val="1"/>
          <w:sz w:val="28"/>
          <w:szCs w:val="28"/>
          <w:rtl w:val="0"/>
        </w:rPr>
        <w:t xml:space="preserve">Advantages of Log Shipping</w:t>
      </w:r>
    </w:p>
    <w:p w:rsidR="00000000" w:rsidDel="00000000" w:rsidP="00000000" w:rsidRDefault="00000000" w:rsidRPr="00000000" w14:paraId="00000135">
      <w:pPr>
        <w:numPr>
          <w:ilvl w:val="0"/>
          <w:numId w:val="43"/>
        </w:numPr>
        <w:spacing w:after="0" w:before="280" w:line="240" w:lineRule="auto"/>
        <w:ind w:left="720" w:hanging="360"/>
        <w:rPr>
          <w:sz w:val="28"/>
          <w:szCs w:val="28"/>
        </w:rPr>
      </w:pPr>
      <w:r w:rsidDel="00000000" w:rsidR="00000000" w:rsidRPr="00000000">
        <w:rPr>
          <w:b w:val="1"/>
          <w:sz w:val="28"/>
          <w:szCs w:val="28"/>
          <w:rtl w:val="0"/>
        </w:rPr>
        <w:t xml:space="preserve">Disaster Recovery</w:t>
      </w:r>
      <w:r w:rsidDel="00000000" w:rsidR="00000000" w:rsidRPr="00000000">
        <w:rPr>
          <w:sz w:val="28"/>
          <w:szCs w:val="28"/>
          <w:rtl w:val="0"/>
        </w:rPr>
        <w:t xml:space="preserve">: If the primary server fails, the secondary server can be brought online with minimal data loss (based on the last restored log backup).</w:t>
      </w:r>
    </w:p>
    <w:p w:rsidR="00000000" w:rsidDel="00000000" w:rsidP="00000000" w:rsidRDefault="00000000" w:rsidRPr="00000000" w14:paraId="00000136">
      <w:pPr>
        <w:numPr>
          <w:ilvl w:val="0"/>
          <w:numId w:val="43"/>
        </w:numPr>
        <w:spacing w:after="0" w:before="0" w:line="240" w:lineRule="auto"/>
        <w:ind w:left="720" w:hanging="360"/>
        <w:rPr>
          <w:sz w:val="28"/>
          <w:szCs w:val="28"/>
        </w:rPr>
      </w:pPr>
      <w:r w:rsidDel="00000000" w:rsidR="00000000" w:rsidRPr="00000000">
        <w:rPr>
          <w:b w:val="1"/>
          <w:sz w:val="28"/>
          <w:szCs w:val="28"/>
          <w:rtl w:val="0"/>
        </w:rPr>
        <w:t xml:space="preserve">Multiple Secondaries</w:t>
      </w:r>
      <w:r w:rsidDel="00000000" w:rsidR="00000000" w:rsidRPr="00000000">
        <w:rPr>
          <w:sz w:val="28"/>
          <w:szCs w:val="28"/>
          <w:rtl w:val="0"/>
        </w:rPr>
        <w:t xml:space="preserve">: You can configure log shipping to more than one secondary server for load balancing and disaster recovery.</w:t>
      </w:r>
    </w:p>
    <w:p w:rsidR="00000000" w:rsidDel="00000000" w:rsidP="00000000" w:rsidRDefault="00000000" w:rsidRPr="00000000" w14:paraId="00000137">
      <w:pPr>
        <w:numPr>
          <w:ilvl w:val="0"/>
          <w:numId w:val="43"/>
        </w:numPr>
        <w:spacing w:after="0" w:before="0" w:line="240" w:lineRule="auto"/>
        <w:ind w:left="720" w:hanging="360"/>
        <w:rPr>
          <w:sz w:val="28"/>
          <w:szCs w:val="28"/>
        </w:rPr>
      </w:pPr>
      <w:r w:rsidDel="00000000" w:rsidR="00000000" w:rsidRPr="00000000">
        <w:rPr>
          <w:b w:val="1"/>
          <w:sz w:val="28"/>
          <w:szCs w:val="28"/>
          <w:rtl w:val="0"/>
        </w:rPr>
        <w:t xml:space="preserve">Low Cost</w:t>
      </w:r>
      <w:r w:rsidDel="00000000" w:rsidR="00000000" w:rsidRPr="00000000">
        <w:rPr>
          <w:sz w:val="28"/>
          <w:szCs w:val="28"/>
          <w:rtl w:val="0"/>
        </w:rPr>
        <w:t xml:space="preserve">: Unlike SQL Server AlwaysOn or clustering, log shipping doesn't require enterprise features and works with </w:t>
      </w:r>
      <w:r w:rsidDel="00000000" w:rsidR="00000000" w:rsidRPr="00000000">
        <w:rPr>
          <w:b w:val="1"/>
          <w:sz w:val="28"/>
          <w:szCs w:val="28"/>
          <w:rtl w:val="0"/>
        </w:rPr>
        <w:t xml:space="preserve">Standard</w:t>
      </w:r>
      <w:r w:rsidDel="00000000" w:rsidR="00000000" w:rsidRPr="00000000">
        <w:rPr>
          <w:sz w:val="28"/>
          <w:szCs w:val="28"/>
          <w:rtl w:val="0"/>
        </w:rPr>
        <w:t xml:space="preserve"> and </w:t>
      </w:r>
      <w:r w:rsidDel="00000000" w:rsidR="00000000" w:rsidRPr="00000000">
        <w:rPr>
          <w:b w:val="1"/>
          <w:sz w:val="28"/>
          <w:szCs w:val="28"/>
          <w:rtl w:val="0"/>
        </w:rPr>
        <w:t xml:space="preserve">Enterprise</w:t>
      </w:r>
      <w:r w:rsidDel="00000000" w:rsidR="00000000" w:rsidRPr="00000000">
        <w:rPr>
          <w:sz w:val="28"/>
          <w:szCs w:val="28"/>
          <w:rtl w:val="0"/>
        </w:rPr>
        <w:t xml:space="preserve"> editions.</w:t>
      </w:r>
    </w:p>
    <w:p w:rsidR="00000000" w:rsidDel="00000000" w:rsidP="00000000" w:rsidRDefault="00000000" w:rsidRPr="00000000" w14:paraId="00000138">
      <w:pPr>
        <w:numPr>
          <w:ilvl w:val="0"/>
          <w:numId w:val="43"/>
        </w:numPr>
        <w:spacing w:after="280" w:before="0" w:line="240" w:lineRule="auto"/>
        <w:ind w:left="720" w:hanging="360"/>
        <w:rPr>
          <w:sz w:val="28"/>
          <w:szCs w:val="28"/>
        </w:rPr>
      </w:pPr>
      <w:r w:rsidDel="00000000" w:rsidR="00000000" w:rsidRPr="00000000">
        <w:rPr>
          <w:b w:val="1"/>
          <w:sz w:val="28"/>
          <w:szCs w:val="28"/>
          <w:rtl w:val="0"/>
        </w:rPr>
        <w:t xml:space="preserve">Read-Only Reporting</w:t>
      </w:r>
      <w:r w:rsidDel="00000000" w:rsidR="00000000" w:rsidRPr="00000000">
        <w:rPr>
          <w:sz w:val="28"/>
          <w:szCs w:val="28"/>
          <w:rtl w:val="0"/>
        </w:rPr>
        <w:t xml:space="preserve">: The secondary database can be in standby mode, allowing it to be used for read-only operations, such as reporting, reducing the load on the primary server.</w:t>
      </w:r>
    </w:p>
    <w:p w:rsidR="00000000" w:rsidDel="00000000" w:rsidP="00000000" w:rsidRDefault="00000000" w:rsidRPr="00000000" w14:paraId="00000139">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80" w:before="280" w:line="240" w:lineRule="auto"/>
        <w:rPr>
          <w:b w:val="1"/>
          <w:sz w:val="28"/>
          <w:szCs w:val="28"/>
        </w:rPr>
      </w:pPr>
      <w:r w:rsidDel="00000000" w:rsidR="00000000" w:rsidRPr="00000000">
        <w:rPr>
          <w:b w:val="1"/>
          <w:sz w:val="28"/>
          <w:szCs w:val="28"/>
          <w:rtl w:val="0"/>
        </w:rPr>
        <w:t xml:space="preserve">Disadvantages of Log Shipping</w:t>
      </w:r>
    </w:p>
    <w:p w:rsidR="00000000" w:rsidDel="00000000" w:rsidP="00000000" w:rsidRDefault="00000000" w:rsidRPr="00000000" w14:paraId="0000013B">
      <w:pPr>
        <w:numPr>
          <w:ilvl w:val="0"/>
          <w:numId w:val="44"/>
        </w:numPr>
        <w:spacing w:after="0" w:before="280" w:line="240" w:lineRule="auto"/>
        <w:ind w:left="720" w:hanging="360"/>
        <w:rPr>
          <w:sz w:val="28"/>
          <w:szCs w:val="28"/>
        </w:rPr>
      </w:pPr>
      <w:r w:rsidDel="00000000" w:rsidR="00000000" w:rsidRPr="00000000">
        <w:rPr>
          <w:b w:val="1"/>
          <w:sz w:val="28"/>
          <w:szCs w:val="28"/>
          <w:rtl w:val="0"/>
        </w:rPr>
        <w:t xml:space="preserve">Manual Failover</w:t>
      </w:r>
      <w:r w:rsidDel="00000000" w:rsidR="00000000" w:rsidRPr="00000000">
        <w:rPr>
          <w:sz w:val="28"/>
          <w:szCs w:val="28"/>
          <w:rtl w:val="0"/>
        </w:rPr>
        <w:t xml:space="preserve">: In case of failure of the primary server, failover to the secondary database is </w:t>
      </w:r>
      <w:r w:rsidDel="00000000" w:rsidR="00000000" w:rsidRPr="00000000">
        <w:rPr>
          <w:b w:val="1"/>
          <w:sz w:val="28"/>
          <w:szCs w:val="28"/>
          <w:rtl w:val="0"/>
        </w:rPr>
        <w:t xml:space="preserve">manual</w:t>
      </w:r>
      <w:r w:rsidDel="00000000" w:rsidR="00000000" w:rsidRPr="00000000">
        <w:rPr>
          <w:sz w:val="28"/>
          <w:szCs w:val="28"/>
          <w:rtl w:val="0"/>
        </w:rPr>
        <w:t xml:space="preserve">. This requires an administrator to bring the secondary server online.</w:t>
      </w:r>
    </w:p>
    <w:p w:rsidR="00000000" w:rsidDel="00000000" w:rsidP="00000000" w:rsidRDefault="00000000" w:rsidRPr="00000000" w14:paraId="0000013C">
      <w:pPr>
        <w:numPr>
          <w:ilvl w:val="0"/>
          <w:numId w:val="44"/>
        </w:numPr>
        <w:spacing w:after="0" w:before="0" w:line="240" w:lineRule="auto"/>
        <w:ind w:left="720" w:hanging="360"/>
        <w:rPr>
          <w:sz w:val="28"/>
          <w:szCs w:val="28"/>
        </w:rPr>
      </w:pPr>
      <w:r w:rsidDel="00000000" w:rsidR="00000000" w:rsidRPr="00000000">
        <w:rPr>
          <w:b w:val="1"/>
          <w:sz w:val="28"/>
          <w:szCs w:val="28"/>
          <w:rtl w:val="0"/>
        </w:rPr>
        <w:t xml:space="preserve">Data Loss</w:t>
      </w:r>
      <w:r w:rsidDel="00000000" w:rsidR="00000000" w:rsidRPr="00000000">
        <w:rPr>
          <w:sz w:val="28"/>
          <w:szCs w:val="28"/>
          <w:rtl w:val="0"/>
        </w:rPr>
        <w:t xml:space="preserve">: There could be </w:t>
      </w:r>
      <w:r w:rsidDel="00000000" w:rsidR="00000000" w:rsidRPr="00000000">
        <w:rPr>
          <w:b w:val="1"/>
          <w:sz w:val="28"/>
          <w:szCs w:val="28"/>
          <w:rtl w:val="0"/>
        </w:rPr>
        <w:t xml:space="preserve">data loss</w:t>
      </w:r>
      <w:r w:rsidDel="00000000" w:rsidR="00000000" w:rsidRPr="00000000">
        <w:rPr>
          <w:sz w:val="28"/>
          <w:szCs w:val="28"/>
          <w:rtl w:val="0"/>
        </w:rPr>
        <w:t xml:space="preserve"> based on the time interval between transaction log backups. For example, if logs are backed up every 10 minutes, up to 10 minutes of data could be lost in case of failure.</w:t>
      </w:r>
    </w:p>
    <w:p w:rsidR="00000000" w:rsidDel="00000000" w:rsidP="00000000" w:rsidRDefault="00000000" w:rsidRPr="00000000" w14:paraId="0000013D">
      <w:pPr>
        <w:numPr>
          <w:ilvl w:val="0"/>
          <w:numId w:val="44"/>
        </w:numPr>
        <w:spacing w:after="0" w:before="0" w:line="240" w:lineRule="auto"/>
        <w:ind w:left="720" w:hanging="360"/>
        <w:rPr>
          <w:sz w:val="28"/>
          <w:szCs w:val="28"/>
        </w:rPr>
      </w:pPr>
      <w:r w:rsidDel="00000000" w:rsidR="00000000" w:rsidRPr="00000000">
        <w:rPr>
          <w:b w:val="1"/>
          <w:sz w:val="28"/>
          <w:szCs w:val="28"/>
          <w:rtl w:val="0"/>
        </w:rPr>
        <w:t xml:space="preserve">No Real-Time Synchronization</w:t>
      </w:r>
      <w:r w:rsidDel="00000000" w:rsidR="00000000" w:rsidRPr="00000000">
        <w:rPr>
          <w:sz w:val="28"/>
          <w:szCs w:val="28"/>
          <w:rtl w:val="0"/>
        </w:rPr>
        <w:t xml:space="preserve">: Unlike </w:t>
      </w:r>
      <w:r w:rsidDel="00000000" w:rsidR="00000000" w:rsidRPr="00000000">
        <w:rPr>
          <w:b w:val="1"/>
          <w:sz w:val="28"/>
          <w:szCs w:val="28"/>
          <w:rtl w:val="0"/>
        </w:rPr>
        <w:t xml:space="preserve">AlwaysOn Availability Groups</w:t>
      </w:r>
      <w:r w:rsidDel="00000000" w:rsidR="00000000" w:rsidRPr="00000000">
        <w:rPr>
          <w:sz w:val="28"/>
          <w:szCs w:val="28"/>
          <w:rtl w:val="0"/>
        </w:rPr>
        <w:t xml:space="preserve"> or </w:t>
      </w:r>
      <w:r w:rsidDel="00000000" w:rsidR="00000000" w:rsidRPr="00000000">
        <w:rPr>
          <w:b w:val="1"/>
          <w:sz w:val="28"/>
          <w:szCs w:val="28"/>
          <w:rtl w:val="0"/>
        </w:rPr>
        <w:t xml:space="preserve">database mirroring</w:t>
      </w:r>
      <w:r w:rsidDel="00000000" w:rsidR="00000000" w:rsidRPr="00000000">
        <w:rPr>
          <w:sz w:val="28"/>
          <w:szCs w:val="28"/>
          <w:rtl w:val="0"/>
        </w:rPr>
        <w:t xml:space="preserve">, log shipping doesn’t provide </w:t>
      </w:r>
      <w:r w:rsidDel="00000000" w:rsidR="00000000" w:rsidRPr="00000000">
        <w:rPr>
          <w:b w:val="1"/>
          <w:sz w:val="28"/>
          <w:szCs w:val="28"/>
          <w:rtl w:val="0"/>
        </w:rPr>
        <w:t xml:space="preserve">real-time</w:t>
      </w:r>
      <w:r w:rsidDel="00000000" w:rsidR="00000000" w:rsidRPr="00000000">
        <w:rPr>
          <w:sz w:val="28"/>
          <w:szCs w:val="28"/>
          <w:rtl w:val="0"/>
        </w:rPr>
        <w:t xml:space="preserve"> synchronization, as the backup, copy, and restore jobs are done periodically.</w:t>
      </w:r>
    </w:p>
    <w:p w:rsidR="00000000" w:rsidDel="00000000" w:rsidP="00000000" w:rsidRDefault="00000000" w:rsidRPr="00000000" w14:paraId="0000013E">
      <w:pPr>
        <w:numPr>
          <w:ilvl w:val="0"/>
          <w:numId w:val="44"/>
        </w:numPr>
        <w:spacing w:after="280" w:before="0" w:line="240" w:lineRule="auto"/>
        <w:ind w:left="720" w:hanging="360"/>
        <w:rPr>
          <w:sz w:val="28"/>
          <w:szCs w:val="28"/>
        </w:rPr>
      </w:pPr>
      <w:r w:rsidDel="00000000" w:rsidR="00000000" w:rsidRPr="00000000">
        <w:rPr>
          <w:b w:val="1"/>
          <w:sz w:val="28"/>
          <w:szCs w:val="28"/>
          <w:rtl w:val="0"/>
        </w:rPr>
        <w:t xml:space="preserve">No Automatic Client Redirection</w:t>
      </w:r>
      <w:r w:rsidDel="00000000" w:rsidR="00000000" w:rsidRPr="00000000">
        <w:rPr>
          <w:sz w:val="28"/>
          <w:szCs w:val="28"/>
          <w:rtl w:val="0"/>
        </w:rPr>
        <w:t xml:space="preserve">: Unlike clustering or AlwaysOn, log shipping does not provide automatic client redirection in the event of a failure.</w:t>
      </w:r>
    </w:p>
    <w:p w:rsidR="00000000" w:rsidDel="00000000" w:rsidP="00000000" w:rsidRDefault="00000000" w:rsidRPr="00000000" w14:paraId="0000013F">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80" w:before="280" w:line="240" w:lineRule="auto"/>
        <w:rPr>
          <w:b w:val="1"/>
          <w:sz w:val="28"/>
          <w:szCs w:val="28"/>
        </w:rPr>
      </w:pPr>
      <w:r w:rsidDel="00000000" w:rsidR="00000000" w:rsidRPr="00000000">
        <w:rPr>
          <w:b w:val="1"/>
          <w:sz w:val="28"/>
          <w:szCs w:val="28"/>
          <w:rtl w:val="0"/>
        </w:rPr>
        <w:t xml:space="preserve">Log Shipping Process</w:t>
      </w:r>
    </w:p>
    <w:p w:rsidR="00000000" w:rsidDel="00000000" w:rsidP="00000000" w:rsidRDefault="00000000" w:rsidRPr="00000000" w14:paraId="00000141">
      <w:pPr>
        <w:numPr>
          <w:ilvl w:val="0"/>
          <w:numId w:val="46"/>
        </w:numPr>
        <w:spacing w:after="0" w:before="280" w:line="240" w:lineRule="auto"/>
        <w:ind w:left="720" w:hanging="360"/>
        <w:rPr>
          <w:sz w:val="28"/>
          <w:szCs w:val="28"/>
        </w:rPr>
      </w:pPr>
      <w:r w:rsidDel="00000000" w:rsidR="00000000" w:rsidRPr="00000000">
        <w:rPr>
          <w:b w:val="1"/>
          <w:sz w:val="28"/>
          <w:szCs w:val="28"/>
          <w:rtl w:val="0"/>
        </w:rPr>
        <w:t xml:space="preserve">Configure Backup on Primary Server</w:t>
      </w:r>
      <w:r w:rsidDel="00000000" w:rsidR="00000000" w:rsidRPr="00000000">
        <w:rPr>
          <w:sz w:val="28"/>
          <w:szCs w:val="28"/>
          <w:rtl w:val="0"/>
        </w:rPr>
        <w:t xml:space="preserve">:</w:t>
      </w:r>
    </w:p>
    <w:p w:rsidR="00000000" w:rsidDel="00000000" w:rsidP="00000000" w:rsidRDefault="00000000" w:rsidRPr="00000000" w14:paraId="00000142">
      <w:pPr>
        <w:numPr>
          <w:ilvl w:val="1"/>
          <w:numId w:val="46"/>
        </w:numPr>
        <w:spacing w:after="0" w:before="0" w:line="240" w:lineRule="auto"/>
        <w:ind w:left="1440" w:hanging="360"/>
        <w:rPr>
          <w:sz w:val="28"/>
          <w:szCs w:val="28"/>
        </w:rPr>
      </w:pPr>
      <w:r w:rsidDel="00000000" w:rsidR="00000000" w:rsidRPr="00000000">
        <w:rPr>
          <w:sz w:val="28"/>
          <w:szCs w:val="28"/>
          <w:rtl w:val="0"/>
        </w:rPr>
        <w:t xml:space="preserve">A SQL Server Agent job is created on the primary server to back up the transaction logs of the primary database at regular intervals.</w:t>
      </w:r>
    </w:p>
    <w:p w:rsidR="00000000" w:rsidDel="00000000" w:rsidP="00000000" w:rsidRDefault="00000000" w:rsidRPr="00000000" w14:paraId="00000143">
      <w:pPr>
        <w:numPr>
          <w:ilvl w:val="0"/>
          <w:numId w:val="46"/>
        </w:numPr>
        <w:spacing w:after="0" w:before="0" w:line="240" w:lineRule="auto"/>
        <w:ind w:left="720" w:hanging="360"/>
        <w:rPr>
          <w:sz w:val="28"/>
          <w:szCs w:val="28"/>
        </w:rPr>
      </w:pPr>
      <w:r w:rsidDel="00000000" w:rsidR="00000000" w:rsidRPr="00000000">
        <w:rPr>
          <w:b w:val="1"/>
          <w:sz w:val="28"/>
          <w:szCs w:val="28"/>
          <w:rtl w:val="0"/>
        </w:rPr>
        <w:t xml:space="preserve">Configure Copy and Restore Jobs on Secondary Server</w:t>
      </w:r>
      <w:r w:rsidDel="00000000" w:rsidR="00000000" w:rsidRPr="00000000">
        <w:rPr>
          <w:sz w:val="28"/>
          <w:szCs w:val="28"/>
          <w:rtl w:val="0"/>
        </w:rPr>
        <w:t xml:space="preserve">:</w:t>
      </w:r>
    </w:p>
    <w:p w:rsidR="00000000" w:rsidDel="00000000" w:rsidP="00000000" w:rsidRDefault="00000000" w:rsidRPr="00000000" w14:paraId="00000144">
      <w:pPr>
        <w:numPr>
          <w:ilvl w:val="1"/>
          <w:numId w:val="46"/>
        </w:numPr>
        <w:spacing w:after="0" w:before="0" w:line="240" w:lineRule="auto"/>
        <w:ind w:left="1440" w:hanging="360"/>
        <w:rPr>
          <w:sz w:val="28"/>
          <w:szCs w:val="28"/>
        </w:rPr>
      </w:pPr>
      <w:r w:rsidDel="00000000" w:rsidR="00000000" w:rsidRPr="00000000">
        <w:rPr>
          <w:sz w:val="28"/>
          <w:szCs w:val="28"/>
          <w:rtl w:val="0"/>
        </w:rPr>
        <w:t xml:space="preserve">A SQL Server Agent job on the secondary server(s) will copy the transaction log backups from the primary server.</w:t>
      </w:r>
    </w:p>
    <w:p w:rsidR="00000000" w:rsidDel="00000000" w:rsidP="00000000" w:rsidRDefault="00000000" w:rsidRPr="00000000" w14:paraId="00000145">
      <w:pPr>
        <w:numPr>
          <w:ilvl w:val="1"/>
          <w:numId w:val="46"/>
        </w:numPr>
        <w:spacing w:after="0" w:before="0" w:line="240" w:lineRule="auto"/>
        <w:ind w:left="1440" w:hanging="360"/>
        <w:rPr>
          <w:sz w:val="28"/>
          <w:szCs w:val="28"/>
        </w:rPr>
      </w:pPr>
      <w:r w:rsidDel="00000000" w:rsidR="00000000" w:rsidRPr="00000000">
        <w:rPr>
          <w:sz w:val="28"/>
          <w:szCs w:val="28"/>
          <w:rtl w:val="0"/>
        </w:rPr>
        <w:t xml:space="preserve">Another job on the secondary server(s) will restore these logs, keeping the secondary database up to date.</w:t>
      </w:r>
    </w:p>
    <w:p w:rsidR="00000000" w:rsidDel="00000000" w:rsidP="00000000" w:rsidRDefault="00000000" w:rsidRPr="00000000" w14:paraId="00000146">
      <w:pPr>
        <w:numPr>
          <w:ilvl w:val="0"/>
          <w:numId w:val="46"/>
        </w:numPr>
        <w:spacing w:after="0" w:before="0" w:line="240" w:lineRule="auto"/>
        <w:ind w:left="720" w:hanging="360"/>
        <w:rPr>
          <w:sz w:val="28"/>
          <w:szCs w:val="28"/>
        </w:rPr>
      </w:pPr>
      <w:r w:rsidDel="00000000" w:rsidR="00000000" w:rsidRPr="00000000">
        <w:rPr>
          <w:b w:val="1"/>
          <w:sz w:val="28"/>
          <w:szCs w:val="28"/>
          <w:rtl w:val="0"/>
        </w:rPr>
        <w:t xml:space="preserve">Monitor Log Shipping</w:t>
      </w:r>
      <w:r w:rsidDel="00000000" w:rsidR="00000000" w:rsidRPr="00000000">
        <w:rPr>
          <w:sz w:val="28"/>
          <w:szCs w:val="28"/>
          <w:rtl w:val="0"/>
        </w:rPr>
        <w:t xml:space="preserve">:</w:t>
      </w:r>
    </w:p>
    <w:p w:rsidR="00000000" w:rsidDel="00000000" w:rsidP="00000000" w:rsidRDefault="00000000" w:rsidRPr="00000000" w14:paraId="00000147">
      <w:pPr>
        <w:numPr>
          <w:ilvl w:val="1"/>
          <w:numId w:val="46"/>
        </w:numPr>
        <w:spacing w:after="280" w:before="0" w:line="240" w:lineRule="auto"/>
        <w:ind w:left="1440" w:hanging="360"/>
        <w:rPr>
          <w:sz w:val="28"/>
          <w:szCs w:val="28"/>
        </w:rPr>
      </w:pPr>
      <w:r w:rsidDel="00000000" w:rsidR="00000000" w:rsidRPr="00000000">
        <w:rPr>
          <w:sz w:val="28"/>
          <w:szCs w:val="28"/>
          <w:rtl w:val="0"/>
        </w:rPr>
        <w:t xml:space="preserve">Optionally, a monitor server can be configured to alert administrators if any job (backup, copy, or restore) fails.</w:t>
      </w:r>
    </w:p>
    <w:p w:rsidR="00000000" w:rsidDel="00000000" w:rsidP="00000000" w:rsidRDefault="00000000" w:rsidRPr="00000000" w14:paraId="00000148">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80" w:before="280" w:line="240" w:lineRule="auto"/>
        <w:rPr>
          <w:b w:val="1"/>
          <w:sz w:val="28"/>
          <w:szCs w:val="28"/>
        </w:rPr>
      </w:pPr>
      <w:r w:rsidDel="00000000" w:rsidR="00000000" w:rsidRPr="00000000">
        <w:rPr>
          <w:b w:val="1"/>
          <w:sz w:val="28"/>
          <w:szCs w:val="28"/>
          <w:rtl w:val="0"/>
        </w:rPr>
        <w:t xml:space="preserve">Log Shipping Modes</w:t>
      </w:r>
    </w:p>
    <w:p w:rsidR="00000000" w:rsidDel="00000000" w:rsidP="00000000" w:rsidRDefault="00000000" w:rsidRPr="00000000" w14:paraId="0000014A">
      <w:pPr>
        <w:numPr>
          <w:ilvl w:val="0"/>
          <w:numId w:val="47"/>
        </w:numPr>
        <w:spacing w:after="0" w:before="280" w:line="240" w:lineRule="auto"/>
        <w:ind w:left="720" w:hanging="360"/>
        <w:rPr>
          <w:sz w:val="28"/>
          <w:szCs w:val="28"/>
        </w:rPr>
      </w:pPr>
      <w:r w:rsidDel="00000000" w:rsidR="00000000" w:rsidRPr="00000000">
        <w:rPr>
          <w:b w:val="1"/>
          <w:sz w:val="28"/>
          <w:szCs w:val="28"/>
          <w:rtl w:val="0"/>
        </w:rPr>
        <w:t xml:space="preserve">Restoring Mode</w:t>
      </w:r>
      <w:r w:rsidDel="00000000" w:rsidR="00000000" w:rsidRPr="00000000">
        <w:rPr>
          <w:sz w:val="28"/>
          <w:szCs w:val="28"/>
          <w:rtl w:val="0"/>
        </w:rPr>
        <w:t xml:space="preserve">: The secondary database remains in </w:t>
      </w:r>
      <w:r w:rsidDel="00000000" w:rsidR="00000000" w:rsidRPr="00000000">
        <w:rPr>
          <w:b w:val="1"/>
          <w:sz w:val="28"/>
          <w:szCs w:val="28"/>
          <w:rtl w:val="0"/>
        </w:rPr>
        <w:t xml:space="preserve">restoring mode</w:t>
      </w:r>
      <w:r w:rsidDel="00000000" w:rsidR="00000000" w:rsidRPr="00000000">
        <w:rPr>
          <w:sz w:val="28"/>
          <w:szCs w:val="28"/>
          <w:rtl w:val="0"/>
        </w:rPr>
        <w:t xml:space="preserve"> after each log is applied. The database is unavailable for use.</w:t>
      </w:r>
    </w:p>
    <w:p w:rsidR="00000000" w:rsidDel="00000000" w:rsidP="00000000" w:rsidRDefault="00000000" w:rsidRPr="00000000" w14:paraId="0000014B">
      <w:pPr>
        <w:numPr>
          <w:ilvl w:val="0"/>
          <w:numId w:val="47"/>
        </w:numPr>
        <w:spacing w:after="280" w:before="0" w:line="240" w:lineRule="auto"/>
        <w:ind w:left="720" w:hanging="360"/>
        <w:rPr>
          <w:sz w:val="28"/>
          <w:szCs w:val="28"/>
        </w:rPr>
      </w:pPr>
      <w:r w:rsidDel="00000000" w:rsidR="00000000" w:rsidRPr="00000000">
        <w:rPr>
          <w:b w:val="1"/>
          <w:sz w:val="28"/>
          <w:szCs w:val="28"/>
          <w:rtl w:val="0"/>
        </w:rPr>
        <w:t xml:space="preserve">Standby Mode</w:t>
      </w:r>
      <w:r w:rsidDel="00000000" w:rsidR="00000000" w:rsidRPr="00000000">
        <w:rPr>
          <w:sz w:val="28"/>
          <w:szCs w:val="28"/>
          <w:rtl w:val="0"/>
        </w:rPr>
        <w:t xml:space="preserve">: The secondary database is in </w:t>
      </w:r>
      <w:r w:rsidDel="00000000" w:rsidR="00000000" w:rsidRPr="00000000">
        <w:rPr>
          <w:b w:val="1"/>
          <w:sz w:val="28"/>
          <w:szCs w:val="28"/>
          <w:rtl w:val="0"/>
        </w:rPr>
        <w:t xml:space="preserve">standby mode</w:t>
      </w:r>
      <w:r w:rsidDel="00000000" w:rsidR="00000000" w:rsidRPr="00000000">
        <w:rPr>
          <w:sz w:val="28"/>
          <w:szCs w:val="28"/>
          <w:rtl w:val="0"/>
        </w:rPr>
        <w:t xml:space="preserve">, which allows users to access it in </w:t>
      </w:r>
      <w:r w:rsidDel="00000000" w:rsidR="00000000" w:rsidRPr="00000000">
        <w:rPr>
          <w:b w:val="1"/>
          <w:sz w:val="28"/>
          <w:szCs w:val="28"/>
          <w:rtl w:val="0"/>
        </w:rPr>
        <w:t xml:space="preserve">read-only mode</w:t>
      </w:r>
      <w:r w:rsidDel="00000000" w:rsidR="00000000" w:rsidRPr="00000000">
        <w:rPr>
          <w:sz w:val="28"/>
          <w:szCs w:val="28"/>
          <w:rtl w:val="0"/>
        </w:rPr>
        <w:t xml:space="preserve">. After the logs are applied, the database is reverted back to a consistent read-only state.</w:t>
      </w:r>
    </w:p>
    <w:p w:rsidR="00000000" w:rsidDel="00000000" w:rsidP="00000000" w:rsidRDefault="00000000" w:rsidRPr="00000000" w14:paraId="0000014C">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80" w:before="280" w:line="240" w:lineRule="auto"/>
        <w:rPr>
          <w:b w:val="1"/>
          <w:sz w:val="28"/>
          <w:szCs w:val="28"/>
        </w:rPr>
      </w:pPr>
      <w:r w:rsidDel="00000000" w:rsidR="00000000" w:rsidRPr="00000000">
        <w:rPr>
          <w:b w:val="1"/>
          <w:sz w:val="28"/>
          <w:szCs w:val="28"/>
          <w:rtl w:val="0"/>
        </w:rPr>
        <w:t xml:space="preserve">Steps to Configure Log Shipping</w:t>
      </w:r>
    </w:p>
    <w:p w:rsidR="00000000" w:rsidDel="00000000" w:rsidP="00000000" w:rsidRDefault="00000000" w:rsidRPr="00000000" w14:paraId="0000014E">
      <w:pPr>
        <w:numPr>
          <w:ilvl w:val="0"/>
          <w:numId w:val="48"/>
        </w:numPr>
        <w:spacing w:after="0" w:before="280" w:line="240" w:lineRule="auto"/>
        <w:ind w:left="720" w:hanging="360"/>
        <w:rPr>
          <w:sz w:val="28"/>
          <w:szCs w:val="28"/>
        </w:rPr>
      </w:pPr>
      <w:r w:rsidDel="00000000" w:rsidR="00000000" w:rsidRPr="00000000">
        <w:rPr>
          <w:b w:val="1"/>
          <w:sz w:val="28"/>
          <w:szCs w:val="28"/>
          <w:rtl w:val="0"/>
        </w:rPr>
        <w:t xml:space="preserve">Enable Log Shipping</w:t>
      </w:r>
      <w:r w:rsidDel="00000000" w:rsidR="00000000" w:rsidRPr="00000000">
        <w:rPr>
          <w:sz w:val="28"/>
          <w:szCs w:val="28"/>
          <w:rtl w:val="0"/>
        </w:rPr>
        <w:t xml:space="preserve">:</w:t>
      </w:r>
    </w:p>
    <w:p w:rsidR="00000000" w:rsidDel="00000000" w:rsidP="00000000" w:rsidRDefault="00000000" w:rsidRPr="00000000" w14:paraId="0000014F">
      <w:pPr>
        <w:numPr>
          <w:ilvl w:val="1"/>
          <w:numId w:val="48"/>
        </w:numPr>
        <w:spacing w:after="0" w:before="0" w:line="240" w:lineRule="auto"/>
        <w:ind w:left="1440" w:hanging="360"/>
        <w:rPr>
          <w:sz w:val="28"/>
          <w:szCs w:val="28"/>
        </w:rPr>
      </w:pPr>
      <w:r w:rsidDel="00000000" w:rsidR="00000000" w:rsidRPr="00000000">
        <w:rPr>
          <w:sz w:val="28"/>
          <w:szCs w:val="28"/>
          <w:rtl w:val="0"/>
        </w:rPr>
        <w:t xml:space="preserve">Right-click the database in SQL Server Management Studio (SSMS), navigate to properties, and enable log shipping.</w:t>
      </w:r>
    </w:p>
    <w:p w:rsidR="00000000" w:rsidDel="00000000" w:rsidP="00000000" w:rsidRDefault="00000000" w:rsidRPr="00000000" w14:paraId="00000150">
      <w:pPr>
        <w:numPr>
          <w:ilvl w:val="0"/>
          <w:numId w:val="48"/>
        </w:numPr>
        <w:spacing w:after="0" w:before="0" w:line="240" w:lineRule="auto"/>
        <w:ind w:left="720" w:hanging="360"/>
        <w:rPr>
          <w:sz w:val="28"/>
          <w:szCs w:val="28"/>
        </w:rPr>
      </w:pPr>
      <w:r w:rsidDel="00000000" w:rsidR="00000000" w:rsidRPr="00000000">
        <w:rPr>
          <w:b w:val="1"/>
          <w:sz w:val="28"/>
          <w:szCs w:val="28"/>
          <w:rtl w:val="0"/>
        </w:rPr>
        <w:t xml:space="preserve">Configure Transaction Log Backup</w:t>
      </w:r>
      <w:r w:rsidDel="00000000" w:rsidR="00000000" w:rsidRPr="00000000">
        <w:rPr>
          <w:sz w:val="28"/>
          <w:szCs w:val="28"/>
          <w:rtl w:val="0"/>
        </w:rPr>
        <w:t xml:space="preserve">:</w:t>
      </w:r>
    </w:p>
    <w:p w:rsidR="00000000" w:rsidDel="00000000" w:rsidP="00000000" w:rsidRDefault="00000000" w:rsidRPr="00000000" w14:paraId="00000151">
      <w:pPr>
        <w:numPr>
          <w:ilvl w:val="1"/>
          <w:numId w:val="48"/>
        </w:numPr>
        <w:spacing w:after="0" w:before="0" w:line="240" w:lineRule="auto"/>
        <w:ind w:left="1440" w:hanging="360"/>
        <w:rPr>
          <w:sz w:val="28"/>
          <w:szCs w:val="28"/>
        </w:rPr>
      </w:pPr>
      <w:r w:rsidDel="00000000" w:rsidR="00000000" w:rsidRPr="00000000">
        <w:rPr>
          <w:sz w:val="28"/>
          <w:szCs w:val="28"/>
          <w:rtl w:val="0"/>
        </w:rPr>
        <w:t xml:space="preserve">Specify a location on the primary server to store transaction log backups.</w:t>
      </w:r>
    </w:p>
    <w:p w:rsidR="00000000" w:rsidDel="00000000" w:rsidP="00000000" w:rsidRDefault="00000000" w:rsidRPr="00000000" w14:paraId="00000152">
      <w:pPr>
        <w:numPr>
          <w:ilvl w:val="0"/>
          <w:numId w:val="48"/>
        </w:numPr>
        <w:spacing w:after="0" w:before="0" w:line="240" w:lineRule="auto"/>
        <w:ind w:left="720" w:hanging="360"/>
        <w:rPr>
          <w:sz w:val="28"/>
          <w:szCs w:val="28"/>
        </w:rPr>
      </w:pPr>
      <w:r w:rsidDel="00000000" w:rsidR="00000000" w:rsidRPr="00000000">
        <w:rPr>
          <w:b w:val="1"/>
          <w:sz w:val="28"/>
          <w:szCs w:val="28"/>
          <w:rtl w:val="0"/>
        </w:rPr>
        <w:t xml:space="preserve">Configure Secondary Servers</w:t>
      </w:r>
      <w:r w:rsidDel="00000000" w:rsidR="00000000" w:rsidRPr="00000000">
        <w:rPr>
          <w:sz w:val="28"/>
          <w:szCs w:val="28"/>
          <w:rtl w:val="0"/>
        </w:rPr>
        <w:t xml:space="preserve">:</w:t>
      </w:r>
    </w:p>
    <w:p w:rsidR="00000000" w:rsidDel="00000000" w:rsidP="00000000" w:rsidRDefault="00000000" w:rsidRPr="00000000" w14:paraId="00000153">
      <w:pPr>
        <w:numPr>
          <w:ilvl w:val="1"/>
          <w:numId w:val="48"/>
        </w:numPr>
        <w:spacing w:after="0" w:before="0" w:line="240" w:lineRule="auto"/>
        <w:ind w:left="1440" w:hanging="360"/>
        <w:rPr>
          <w:sz w:val="28"/>
          <w:szCs w:val="28"/>
        </w:rPr>
      </w:pPr>
      <w:r w:rsidDel="00000000" w:rsidR="00000000" w:rsidRPr="00000000">
        <w:rPr>
          <w:sz w:val="28"/>
          <w:szCs w:val="28"/>
          <w:rtl w:val="0"/>
        </w:rPr>
        <w:t xml:space="preserve">Specify secondary servers and the location from which they will retrieve the transaction log backups.</w:t>
      </w:r>
    </w:p>
    <w:p w:rsidR="00000000" w:rsidDel="00000000" w:rsidP="00000000" w:rsidRDefault="00000000" w:rsidRPr="00000000" w14:paraId="00000154">
      <w:pPr>
        <w:numPr>
          <w:ilvl w:val="0"/>
          <w:numId w:val="48"/>
        </w:numPr>
        <w:spacing w:after="0" w:before="0" w:line="240" w:lineRule="auto"/>
        <w:ind w:left="720" w:hanging="360"/>
        <w:rPr>
          <w:sz w:val="28"/>
          <w:szCs w:val="28"/>
        </w:rPr>
      </w:pPr>
      <w:r w:rsidDel="00000000" w:rsidR="00000000" w:rsidRPr="00000000">
        <w:rPr>
          <w:b w:val="1"/>
          <w:sz w:val="28"/>
          <w:szCs w:val="28"/>
          <w:rtl w:val="0"/>
        </w:rPr>
        <w:t xml:space="preserve">Schedule Jobs</w:t>
      </w:r>
      <w:r w:rsidDel="00000000" w:rsidR="00000000" w:rsidRPr="00000000">
        <w:rPr>
          <w:sz w:val="28"/>
          <w:szCs w:val="28"/>
          <w:rtl w:val="0"/>
        </w:rPr>
        <w:t xml:space="preserve">:</w:t>
      </w:r>
    </w:p>
    <w:p w:rsidR="00000000" w:rsidDel="00000000" w:rsidP="00000000" w:rsidRDefault="00000000" w:rsidRPr="00000000" w14:paraId="00000155">
      <w:pPr>
        <w:numPr>
          <w:ilvl w:val="1"/>
          <w:numId w:val="48"/>
        </w:numPr>
        <w:spacing w:after="0" w:before="0" w:line="240" w:lineRule="auto"/>
        <w:ind w:left="1440" w:hanging="360"/>
        <w:rPr>
          <w:sz w:val="28"/>
          <w:szCs w:val="28"/>
        </w:rPr>
      </w:pPr>
      <w:r w:rsidDel="00000000" w:rsidR="00000000" w:rsidRPr="00000000">
        <w:rPr>
          <w:sz w:val="28"/>
          <w:szCs w:val="28"/>
          <w:rtl w:val="0"/>
        </w:rPr>
        <w:t xml:space="preserve">Set the schedule for backing up logs, copying logs, and restoring logs.</w:t>
      </w:r>
    </w:p>
    <w:p w:rsidR="00000000" w:rsidDel="00000000" w:rsidP="00000000" w:rsidRDefault="00000000" w:rsidRPr="00000000" w14:paraId="00000156">
      <w:pPr>
        <w:numPr>
          <w:ilvl w:val="0"/>
          <w:numId w:val="48"/>
        </w:numPr>
        <w:spacing w:after="0" w:before="0" w:line="240" w:lineRule="auto"/>
        <w:ind w:left="720" w:hanging="360"/>
        <w:rPr>
          <w:sz w:val="28"/>
          <w:szCs w:val="28"/>
        </w:rPr>
      </w:pPr>
      <w:r w:rsidDel="00000000" w:rsidR="00000000" w:rsidRPr="00000000">
        <w:rPr>
          <w:b w:val="1"/>
          <w:sz w:val="28"/>
          <w:szCs w:val="28"/>
          <w:rtl w:val="0"/>
        </w:rPr>
        <w:t xml:space="preserve">Monitor and Maintain</w:t>
      </w:r>
      <w:r w:rsidDel="00000000" w:rsidR="00000000" w:rsidRPr="00000000">
        <w:rPr>
          <w:sz w:val="28"/>
          <w:szCs w:val="28"/>
          <w:rtl w:val="0"/>
        </w:rPr>
        <w:t xml:space="preserve">:</w:t>
      </w:r>
    </w:p>
    <w:p w:rsidR="00000000" w:rsidDel="00000000" w:rsidP="00000000" w:rsidRDefault="00000000" w:rsidRPr="00000000" w14:paraId="00000157">
      <w:pPr>
        <w:numPr>
          <w:ilvl w:val="1"/>
          <w:numId w:val="48"/>
        </w:numPr>
        <w:spacing w:after="280" w:before="0" w:line="240" w:lineRule="auto"/>
        <w:ind w:left="1440" w:hanging="360"/>
        <w:rPr>
          <w:sz w:val="28"/>
          <w:szCs w:val="28"/>
        </w:rPr>
      </w:pPr>
      <w:r w:rsidDel="00000000" w:rsidR="00000000" w:rsidRPr="00000000">
        <w:rPr>
          <w:sz w:val="28"/>
          <w:szCs w:val="28"/>
          <w:rtl w:val="0"/>
        </w:rPr>
        <w:t xml:space="preserve">Optionally, configure alerts and monitoring to track the health of log shipping and be notified of any failures in the process.</w:t>
      </w:r>
    </w:p>
    <w:p w:rsidR="00000000" w:rsidDel="00000000" w:rsidP="00000000" w:rsidRDefault="00000000" w:rsidRPr="00000000" w14:paraId="00000158">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80" w:before="280" w:line="240" w:lineRule="auto"/>
        <w:rPr>
          <w:b w:val="1"/>
          <w:sz w:val="28"/>
          <w:szCs w:val="28"/>
        </w:rPr>
      </w:pPr>
      <w:r w:rsidDel="00000000" w:rsidR="00000000" w:rsidRPr="00000000">
        <w:rPr>
          <w:b w:val="1"/>
          <w:sz w:val="28"/>
          <w:szCs w:val="28"/>
          <w:rtl w:val="0"/>
        </w:rPr>
        <w:t xml:space="preserve">Use Cases for SQL Server Log Shipping</w:t>
      </w:r>
    </w:p>
    <w:p w:rsidR="00000000" w:rsidDel="00000000" w:rsidP="00000000" w:rsidRDefault="00000000" w:rsidRPr="00000000" w14:paraId="0000015A">
      <w:pPr>
        <w:numPr>
          <w:ilvl w:val="0"/>
          <w:numId w:val="49"/>
        </w:numPr>
        <w:spacing w:after="0" w:before="280" w:line="240" w:lineRule="auto"/>
        <w:ind w:left="720" w:hanging="360"/>
        <w:rPr>
          <w:sz w:val="28"/>
          <w:szCs w:val="28"/>
        </w:rPr>
      </w:pPr>
      <w:r w:rsidDel="00000000" w:rsidR="00000000" w:rsidRPr="00000000">
        <w:rPr>
          <w:b w:val="1"/>
          <w:sz w:val="28"/>
          <w:szCs w:val="28"/>
          <w:rtl w:val="0"/>
        </w:rPr>
        <w:t xml:space="preserve">Disaster Recovery</w:t>
      </w:r>
      <w:r w:rsidDel="00000000" w:rsidR="00000000" w:rsidRPr="00000000">
        <w:rPr>
          <w:sz w:val="28"/>
          <w:szCs w:val="28"/>
          <w:rtl w:val="0"/>
        </w:rPr>
        <w:t xml:space="preserve">: Maintain a warm standby database for recovery if the primary server fails.</w:t>
      </w:r>
    </w:p>
    <w:p w:rsidR="00000000" w:rsidDel="00000000" w:rsidP="00000000" w:rsidRDefault="00000000" w:rsidRPr="00000000" w14:paraId="0000015B">
      <w:pPr>
        <w:numPr>
          <w:ilvl w:val="0"/>
          <w:numId w:val="49"/>
        </w:numPr>
        <w:spacing w:after="0" w:before="0" w:line="240" w:lineRule="auto"/>
        <w:ind w:left="720" w:hanging="360"/>
        <w:rPr>
          <w:sz w:val="28"/>
          <w:szCs w:val="28"/>
        </w:rPr>
      </w:pPr>
      <w:r w:rsidDel="00000000" w:rsidR="00000000" w:rsidRPr="00000000">
        <w:rPr>
          <w:b w:val="1"/>
          <w:sz w:val="28"/>
          <w:szCs w:val="28"/>
          <w:rtl w:val="0"/>
        </w:rPr>
        <w:t xml:space="preserve">Read-Only Reporting</w:t>
      </w:r>
      <w:r w:rsidDel="00000000" w:rsidR="00000000" w:rsidRPr="00000000">
        <w:rPr>
          <w:sz w:val="28"/>
          <w:szCs w:val="28"/>
          <w:rtl w:val="0"/>
        </w:rPr>
        <w:t xml:space="preserve">: Offload reporting workloads to the secondary database by setting it to standby mode.</w:t>
      </w:r>
    </w:p>
    <w:p w:rsidR="00000000" w:rsidDel="00000000" w:rsidP="00000000" w:rsidRDefault="00000000" w:rsidRPr="00000000" w14:paraId="0000015C">
      <w:pPr>
        <w:numPr>
          <w:ilvl w:val="0"/>
          <w:numId w:val="49"/>
        </w:numPr>
        <w:spacing w:after="0" w:before="0" w:line="240" w:lineRule="auto"/>
        <w:ind w:left="720" w:hanging="360"/>
        <w:rPr>
          <w:sz w:val="28"/>
          <w:szCs w:val="28"/>
        </w:rPr>
      </w:pPr>
      <w:r w:rsidDel="00000000" w:rsidR="00000000" w:rsidRPr="00000000">
        <w:rPr>
          <w:b w:val="1"/>
          <w:sz w:val="28"/>
          <w:szCs w:val="28"/>
          <w:rtl w:val="0"/>
        </w:rPr>
        <w:t xml:space="preserve">Geographical Redundancy</w:t>
      </w:r>
      <w:r w:rsidDel="00000000" w:rsidR="00000000" w:rsidRPr="00000000">
        <w:rPr>
          <w:sz w:val="28"/>
          <w:szCs w:val="28"/>
          <w:rtl w:val="0"/>
        </w:rPr>
        <w:t xml:space="preserve">: Use log shipping to create a secondary database in a different geographical location for disaster recovery.</w:t>
      </w:r>
    </w:p>
    <w:p w:rsidR="00000000" w:rsidDel="00000000" w:rsidP="00000000" w:rsidRDefault="00000000" w:rsidRPr="00000000" w14:paraId="0000015D">
      <w:pPr>
        <w:numPr>
          <w:ilvl w:val="0"/>
          <w:numId w:val="49"/>
        </w:numPr>
        <w:spacing w:after="280" w:before="0" w:line="240" w:lineRule="auto"/>
        <w:ind w:left="720" w:hanging="360"/>
        <w:rPr>
          <w:sz w:val="28"/>
          <w:szCs w:val="28"/>
        </w:rPr>
      </w:pPr>
      <w:r w:rsidDel="00000000" w:rsidR="00000000" w:rsidRPr="00000000">
        <w:rPr>
          <w:b w:val="1"/>
          <w:sz w:val="28"/>
          <w:szCs w:val="28"/>
          <w:rtl w:val="0"/>
        </w:rPr>
        <w:t xml:space="preserve">Cost-Effective HA Solution</w:t>
      </w:r>
      <w:r w:rsidDel="00000000" w:rsidR="00000000" w:rsidRPr="00000000">
        <w:rPr>
          <w:sz w:val="28"/>
          <w:szCs w:val="28"/>
          <w:rtl w:val="0"/>
        </w:rPr>
        <w:t xml:space="preserve">: Log shipping provides a relatively low-cost solution for high availability and disaster recovery when compared to more complex options like </w:t>
      </w:r>
      <w:r w:rsidDel="00000000" w:rsidR="00000000" w:rsidRPr="00000000">
        <w:rPr>
          <w:b w:val="1"/>
          <w:sz w:val="28"/>
          <w:szCs w:val="28"/>
          <w:rtl w:val="0"/>
        </w:rPr>
        <w:t xml:space="preserve">AlwaysOn Availability Groups</w:t>
      </w:r>
      <w:r w:rsidDel="00000000" w:rsidR="00000000" w:rsidRPr="00000000">
        <w:rPr>
          <w:sz w:val="28"/>
          <w:szCs w:val="28"/>
          <w:rtl w:val="0"/>
        </w:rPr>
        <w:t xml:space="preserve"> or </w:t>
      </w:r>
      <w:r w:rsidDel="00000000" w:rsidR="00000000" w:rsidRPr="00000000">
        <w:rPr>
          <w:b w:val="1"/>
          <w:sz w:val="28"/>
          <w:szCs w:val="28"/>
          <w:rtl w:val="0"/>
        </w:rPr>
        <w:t xml:space="preserve">Failover Cluster Instances</w:t>
      </w:r>
      <w:r w:rsidDel="00000000" w:rsidR="00000000" w:rsidRPr="00000000">
        <w:rPr>
          <w:sz w:val="28"/>
          <w:szCs w:val="28"/>
          <w:rtl w:val="0"/>
        </w:rPr>
        <w:t xml:space="preserve">.</w:t>
      </w:r>
    </w:p>
    <w:p w:rsidR="00000000" w:rsidDel="00000000" w:rsidP="00000000" w:rsidRDefault="00000000" w:rsidRPr="00000000" w14:paraId="0000015E">
      <w:pPr>
        <w:spacing w:after="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80" w:before="280" w:line="240" w:lineRule="auto"/>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160">
      <w:pPr>
        <w:spacing w:after="280" w:before="280" w:line="240" w:lineRule="auto"/>
        <w:rPr>
          <w:sz w:val="28"/>
          <w:szCs w:val="28"/>
        </w:rPr>
      </w:pPr>
      <w:r w:rsidDel="00000000" w:rsidR="00000000" w:rsidRPr="00000000">
        <w:rPr>
          <w:sz w:val="28"/>
          <w:szCs w:val="28"/>
          <w:rtl w:val="0"/>
        </w:rPr>
        <w:t xml:space="preserve">SQL Server log shipping is a robust, relatively simple, and cost-effective solution for ensuring disaster recovery and read-only reporting. While it lacks automatic failover and real-time synchronization features found in more advanced HA/DR solutions like AlwaysOn Availability Groups or Failover Clusters, it is a reliable method for environments that need basic disaster recovery with acceptable levels of manual intervention and potential data loss.</w:t>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rtl w:val="0"/>
        </w:rPr>
      </w:r>
    </w:p>
    <w:p w:rsidR="00000000" w:rsidDel="00000000" w:rsidP="00000000" w:rsidRDefault="00000000" w:rsidRPr="00000000" w14:paraId="00000163">
      <w:pPr>
        <w:rPr>
          <w:sz w:val="28"/>
          <w:szCs w:val="28"/>
        </w:rPr>
      </w:pPr>
      <w:r w:rsidDel="00000000" w:rsidR="00000000" w:rsidRPr="00000000">
        <w:rPr>
          <w:sz w:val="28"/>
          <w:szCs w:val="28"/>
          <w:rtl w:val="0"/>
        </w:rPr>
        <w:t xml:space="preserve">///////////////////////////////////////////////////////////////////////////////////////////////////////////////</w:t>
      </w:r>
    </w:p>
    <w:p w:rsidR="00000000" w:rsidDel="00000000" w:rsidP="00000000" w:rsidRDefault="00000000" w:rsidRPr="00000000" w14:paraId="00000164">
      <w:pPr>
        <w:rPr>
          <w:sz w:val="28"/>
          <w:szCs w:val="28"/>
        </w:rPr>
      </w:pPr>
      <w:r w:rsidDel="00000000" w:rsidR="00000000" w:rsidRPr="00000000">
        <w:rPr>
          <w:rtl w:val="0"/>
        </w:rPr>
      </w:r>
    </w:p>
    <w:p w:rsidR="00000000" w:rsidDel="00000000" w:rsidP="00000000" w:rsidRDefault="00000000" w:rsidRPr="00000000" w14:paraId="00000165">
      <w:pPr>
        <w:rPr>
          <w:b w:val="1"/>
          <w:sz w:val="28"/>
          <w:szCs w:val="28"/>
        </w:rPr>
      </w:pPr>
      <w:r w:rsidDel="00000000" w:rsidR="00000000" w:rsidRPr="00000000">
        <w:rPr>
          <w:b w:val="1"/>
          <w:sz w:val="28"/>
          <w:szCs w:val="28"/>
          <w:rtl w:val="0"/>
        </w:rPr>
        <w:t xml:space="preserve">What is the difference between replication and log shipping?</w:t>
      </w:r>
    </w:p>
    <w:p w:rsidR="00000000" w:rsidDel="00000000" w:rsidP="00000000" w:rsidRDefault="00000000" w:rsidRPr="00000000" w14:paraId="00000166">
      <w:pPr>
        <w:rPr>
          <w:sz w:val="28"/>
          <w:szCs w:val="28"/>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main difference between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replication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log shipping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 SQL Server lies in their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purpose, data synchronization methods, and use cases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Both provide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high availability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data distribution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solutions, but they operate differently and are designed for different scenarios. Here's a breakdown of the key differences:</w:t>
      </w:r>
    </w:p>
    <w:p w:rsidR="00000000" w:rsidDel="00000000" w:rsidP="00000000" w:rsidRDefault="00000000" w:rsidRPr="00000000" w14:paraId="00000168">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Replication vs Log Shipping</w:t>
      </w:r>
      <w:r w:rsidDel="00000000" w:rsidR="00000000" w:rsidRPr="00000000">
        <w:rPr>
          <w:rtl w:val="0"/>
        </w:rPr>
      </w:r>
    </w:p>
    <w:tbl>
      <w:tblPr>
        <w:tblStyle w:val="Table2"/>
        <w:tblW w:w="13050.0" w:type="dxa"/>
        <w:jc w:val="left"/>
        <w:tblInd w:w="-15.0" w:type="dxa"/>
        <w:tblLayout w:type="fixed"/>
        <w:tblLook w:val="0400"/>
      </w:tblPr>
      <w:tblGrid>
        <w:gridCol w:w="2800"/>
        <w:gridCol w:w="5328"/>
        <w:gridCol w:w="4922"/>
        <w:tblGridChange w:id="0">
          <w:tblGrid>
            <w:gridCol w:w="2800"/>
            <w:gridCol w:w="5328"/>
            <w:gridCol w:w="4922"/>
          </w:tblGrid>
        </w:tblGridChange>
      </w:tblGrid>
      <w:tr>
        <w:trPr>
          <w:cantSplit w:val="0"/>
          <w:tblHeader w:val="1"/>
        </w:trPr>
        <w:tc>
          <w:tcPr>
            <w:vAlign w:val="center"/>
          </w:tcPr>
          <w:p w:rsidR="00000000" w:rsidDel="00000000" w:rsidP="00000000" w:rsidRDefault="00000000" w:rsidRPr="00000000" w14:paraId="00000169">
            <w:pPr>
              <w:jc w:val="center"/>
              <w:rPr>
                <w:b w:val="1"/>
                <w:sz w:val="28"/>
                <w:szCs w:val="28"/>
              </w:rPr>
            </w:pPr>
            <w:r w:rsidDel="00000000" w:rsidR="00000000" w:rsidRPr="00000000">
              <w:rPr>
                <w:b w:val="1"/>
                <w:sz w:val="28"/>
                <w:szCs w:val="28"/>
                <w:rtl w:val="0"/>
              </w:rPr>
              <w:t xml:space="preserve">Feature/Characteristic</w:t>
            </w:r>
          </w:p>
        </w:tc>
        <w:tc>
          <w:tcPr>
            <w:vAlign w:val="center"/>
          </w:tcPr>
          <w:p w:rsidR="00000000" w:rsidDel="00000000" w:rsidP="00000000" w:rsidRDefault="00000000" w:rsidRPr="00000000" w14:paraId="0000016A">
            <w:pPr>
              <w:jc w:val="center"/>
              <w:rPr>
                <w:b w:val="1"/>
                <w:sz w:val="28"/>
                <w:szCs w:val="28"/>
              </w:rPr>
            </w:pPr>
            <w:r w:rsidDel="00000000" w:rsidR="00000000" w:rsidRPr="00000000">
              <w:rPr>
                <w:b w:val="1"/>
                <w:sz w:val="28"/>
                <w:szCs w:val="28"/>
                <w:rtl w:val="0"/>
              </w:rPr>
              <w:t xml:space="preserve">Replication</w:t>
            </w:r>
          </w:p>
        </w:tc>
        <w:tc>
          <w:tcPr>
            <w:vAlign w:val="center"/>
          </w:tcPr>
          <w:p w:rsidR="00000000" w:rsidDel="00000000" w:rsidP="00000000" w:rsidRDefault="00000000" w:rsidRPr="00000000" w14:paraId="0000016B">
            <w:pPr>
              <w:jc w:val="center"/>
              <w:rPr>
                <w:b w:val="1"/>
                <w:sz w:val="28"/>
                <w:szCs w:val="28"/>
              </w:rPr>
            </w:pPr>
            <w:r w:rsidDel="00000000" w:rsidR="00000000" w:rsidRPr="00000000">
              <w:rPr>
                <w:b w:val="1"/>
                <w:sz w:val="28"/>
                <w:szCs w:val="28"/>
                <w:rtl w:val="0"/>
              </w:rPr>
              <w:t xml:space="preserve">Log Shipping</w:t>
            </w:r>
          </w:p>
        </w:tc>
      </w:tr>
      <w:tr>
        <w:trPr>
          <w:cantSplit w:val="0"/>
          <w:tblHeader w:val="0"/>
        </w:trPr>
        <w:tc>
          <w:tcPr>
            <w:vAlign w:val="center"/>
          </w:tcPr>
          <w:p w:rsidR="00000000" w:rsidDel="00000000" w:rsidP="00000000" w:rsidRDefault="00000000" w:rsidRPr="00000000" w14:paraId="0000016C">
            <w:pPr>
              <w:rPr>
                <w:sz w:val="28"/>
                <w:szCs w:val="28"/>
              </w:rPr>
            </w:pPr>
            <w:r w:rsidDel="00000000" w:rsidR="00000000" w:rsidRPr="00000000">
              <w:rPr>
                <w:b w:val="1"/>
                <w:sz w:val="28"/>
                <w:szCs w:val="28"/>
                <w:rtl w:val="0"/>
              </w:rPr>
              <w:t xml:space="preserve">Purpose</w:t>
            </w:r>
            <w:r w:rsidDel="00000000" w:rsidR="00000000" w:rsidRPr="00000000">
              <w:rPr>
                <w:rtl w:val="0"/>
              </w:rPr>
            </w:r>
          </w:p>
        </w:tc>
        <w:tc>
          <w:tcPr>
            <w:vAlign w:val="center"/>
          </w:tcPr>
          <w:p w:rsidR="00000000" w:rsidDel="00000000" w:rsidP="00000000" w:rsidRDefault="00000000" w:rsidRPr="00000000" w14:paraId="0000016D">
            <w:pPr>
              <w:rPr>
                <w:sz w:val="28"/>
                <w:szCs w:val="28"/>
              </w:rPr>
            </w:pPr>
            <w:r w:rsidDel="00000000" w:rsidR="00000000" w:rsidRPr="00000000">
              <w:rPr>
                <w:sz w:val="28"/>
                <w:szCs w:val="28"/>
                <w:rtl w:val="0"/>
              </w:rPr>
              <w:t xml:space="preserve">- Distribute data across multiple databases for read/write operations. </w:t>
              <w:br w:type="textWrapping"/>
              <w:t xml:space="preserve">- Allows data to be modified and synchronized between databases.</w:t>
            </w:r>
          </w:p>
        </w:tc>
        <w:tc>
          <w:tcPr>
            <w:vAlign w:val="center"/>
          </w:tcPr>
          <w:p w:rsidR="00000000" w:rsidDel="00000000" w:rsidP="00000000" w:rsidRDefault="00000000" w:rsidRPr="00000000" w14:paraId="0000016E">
            <w:pPr>
              <w:rPr>
                <w:sz w:val="28"/>
                <w:szCs w:val="28"/>
              </w:rPr>
            </w:pPr>
            <w:r w:rsidDel="00000000" w:rsidR="00000000" w:rsidRPr="00000000">
              <w:rPr>
                <w:sz w:val="28"/>
                <w:szCs w:val="28"/>
                <w:rtl w:val="0"/>
              </w:rPr>
              <w:t xml:space="preserve">- Provide high availability and disaster recovery. </w:t>
              <w:br w:type="textWrapping"/>
              <w:t xml:space="preserve">- Create a standby copy of the database for failover purposes.</w:t>
            </w:r>
          </w:p>
        </w:tc>
      </w:tr>
      <w:tr>
        <w:trPr>
          <w:cantSplit w:val="0"/>
          <w:tblHeader w:val="0"/>
        </w:trPr>
        <w:tc>
          <w:tcPr>
            <w:vAlign w:val="center"/>
          </w:tcPr>
          <w:p w:rsidR="00000000" w:rsidDel="00000000" w:rsidP="00000000" w:rsidRDefault="00000000" w:rsidRPr="00000000" w14:paraId="0000016F">
            <w:pPr>
              <w:rPr>
                <w:sz w:val="28"/>
                <w:szCs w:val="28"/>
              </w:rPr>
            </w:pPr>
            <w:r w:rsidDel="00000000" w:rsidR="00000000" w:rsidRPr="00000000">
              <w:rPr>
                <w:b w:val="1"/>
                <w:sz w:val="28"/>
                <w:szCs w:val="28"/>
                <w:rtl w:val="0"/>
              </w:rPr>
              <w:t xml:space="preserve">Data Synchronization</w:t>
            </w:r>
            <w:r w:rsidDel="00000000" w:rsidR="00000000" w:rsidRPr="00000000">
              <w:rPr>
                <w:rtl w:val="0"/>
              </w:rPr>
            </w:r>
          </w:p>
        </w:tc>
        <w:tc>
          <w:tcPr>
            <w:vAlign w:val="center"/>
          </w:tcPr>
          <w:p w:rsidR="00000000" w:rsidDel="00000000" w:rsidP="00000000" w:rsidRDefault="00000000" w:rsidRPr="00000000" w14:paraId="00000170">
            <w:pPr>
              <w:rPr>
                <w:sz w:val="28"/>
                <w:szCs w:val="28"/>
              </w:rPr>
            </w:pPr>
            <w:r w:rsidDel="00000000" w:rsidR="00000000" w:rsidRPr="00000000">
              <w:rPr>
                <w:sz w:val="28"/>
                <w:szCs w:val="28"/>
                <w:rtl w:val="0"/>
              </w:rPr>
              <w:t xml:space="preserve">- Changes (INSERTs, UPDATEs, DELETEs) are captured and applied to subscribers in near real-time or periodically.</w:t>
            </w:r>
          </w:p>
        </w:tc>
        <w:tc>
          <w:tcPr>
            <w:vAlign w:val="center"/>
          </w:tcPr>
          <w:p w:rsidR="00000000" w:rsidDel="00000000" w:rsidP="00000000" w:rsidRDefault="00000000" w:rsidRPr="00000000" w14:paraId="00000171">
            <w:pPr>
              <w:rPr>
                <w:sz w:val="28"/>
                <w:szCs w:val="28"/>
              </w:rPr>
            </w:pPr>
            <w:r w:rsidDel="00000000" w:rsidR="00000000" w:rsidRPr="00000000">
              <w:rPr>
                <w:sz w:val="28"/>
                <w:szCs w:val="28"/>
                <w:rtl w:val="0"/>
              </w:rPr>
              <w:t xml:space="preserve">- Transaction log backups from the primary server are periodically shipped and restored to the secondary server.</w:t>
            </w:r>
          </w:p>
        </w:tc>
      </w:tr>
      <w:tr>
        <w:trPr>
          <w:cantSplit w:val="0"/>
          <w:tblHeader w:val="0"/>
        </w:trPr>
        <w:tc>
          <w:tcPr>
            <w:vAlign w:val="center"/>
          </w:tcPr>
          <w:p w:rsidR="00000000" w:rsidDel="00000000" w:rsidP="00000000" w:rsidRDefault="00000000" w:rsidRPr="00000000" w14:paraId="00000172">
            <w:pPr>
              <w:rPr>
                <w:sz w:val="28"/>
                <w:szCs w:val="28"/>
              </w:rPr>
            </w:pPr>
            <w:r w:rsidDel="00000000" w:rsidR="00000000" w:rsidRPr="00000000">
              <w:rPr>
                <w:b w:val="1"/>
                <w:sz w:val="28"/>
                <w:szCs w:val="28"/>
                <w:rtl w:val="0"/>
              </w:rPr>
              <w:t xml:space="preserve">Granularity of Replication</w:t>
            </w:r>
            <w:r w:rsidDel="00000000" w:rsidR="00000000" w:rsidRPr="00000000">
              <w:rPr>
                <w:rtl w:val="0"/>
              </w:rPr>
            </w:r>
          </w:p>
        </w:tc>
        <w:tc>
          <w:tcPr>
            <w:vAlign w:val="center"/>
          </w:tcPr>
          <w:p w:rsidR="00000000" w:rsidDel="00000000" w:rsidP="00000000" w:rsidRDefault="00000000" w:rsidRPr="00000000" w14:paraId="00000173">
            <w:pPr>
              <w:rPr>
                <w:sz w:val="28"/>
                <w:szCs w:val="28"/>
              </w:rPr>
            </w:pPr>
            <w:r w:rsidDel="00000000" w:rsidR="00000000" w:rsidRPr="00000000">
              <w:rPr>
                <w:sz w:val="28"/>
                <w:szCs w:val="28"/>
                <w:rtl w:val="0"/>
              </w:rPr>
              <w:t xml:space="preserve">- Can replicate individual tables, views, stored procedures, or other objects.</w:t>
            </w:r>
          </w:p>
        </w:tc>
        <w:tc>
          <w:tcPr>
            <w:vAlign w:val="center"/>
          </w:tcPr>
          <w:p w:rsidR="00000000" w:rsidDel="00000000" w:rsidP="00000000" w:rsidRDefault="00000000" w:rsidRPr="00000000" w14:paraId="00000174">
            <w:pPr>
              <w:rPr>
                <w:sz w:val="28"/>
                <w:szCs w:val="28"/>
              </w:rPr>
            </w:pPr>
            <w:r w:rsidDel="00000000" w:rsidR="00000000" w:rsidRPr="00000000">
              <w:rPr>
                <w:sz w:val="28"/>
                <w:szCs w:val="28"/>
                <w:rtl w:val="0"/>
              </w:rPr>
              <w:t xml:space="preserve">- Works at the database level, shipping entire databases.</w:t>
            </w:r>
          </w:p>
        </w:tc>
      </w:tr>
      <w:tr>
        <w:trPr>
          <w:cantSplit w:val="0"/>
          <w:tblHeader w:val="0"/>
        </w:trPr>
        <w:tc>
          <w:tcPr>
            <w:vAlign w:val="center"/>
          </w:tcPr>
          <w:p w:rsidR="00000000" w:rsidDel="00000000" w:rsidP="00000000" w:rsidRDefault="00000000" w:rsidRPr="00000000" w14:paraId="00000175">
            <w:pPr>
              <w:rPr>
                <w:sz w:val="28"/>
                <w:szCs w:val="28"/>
              </w:rPr>
            </w:pPr>
            <w:r w:rsidDel="00000000" w:rsidR="00000000" w:rsidRPr="00000000">
              <w:rPr>
                <w:b w:val="1"/>
                <w:sz w:val="28"/>
                <w:szCs w:val="28"/>
                <w:rtl w:val="0"/>
              </w:rPr>
              <w:t xml:space="preserve">Data Flow</w:t>
            </w:r>
            <w:r w:rsidDel="00000000" w:rsidR="00000000" w:rsidRPr="00000000">
              <w:rPr>
                <w:rtl w:val="0"/>
              </w:rPr>
            </w:r>
          </w:p>
        </w:tc>
        <w:tc>
          <w:tcPr>
            <w:vAlign w:val="center"/>
          </w:tcPr>
          <w:p w:rsidR="00000000" w:rsidDel="00000000" w:rsidP="00000000" w:rsidRDefault="00000000" w:rsidRPr="00000000" w14:paraId="00000176">
            <w:pPr>
              <w:rPr>
                <w:sz w:val="28"/>
                <w:szCs w:val="28"/>
              </w:rPr>
            </w:pPr>
            <w:r w:rsidDel="00000000" w:rsidR="00000000" w:rsidRPr="00000000">
              <w:rPr>
                <w:sz w:val="28"/>
                <w:szCs w:val="28"/>
                <w:rtl w:val="0"/>
              </w:rPr>
              <w:t xml:space="preserve">- Can be </w:t>
            </w:r>
            <w:r w:rsidDel="00000000" w:rsidR="00000000" w:rsidRPr="00000000">
              <w:rPr>
                <w:b w:val="1"/>
                <w:sz w:val="28"/>
                <w:szCs w:val="28"/>
                <w:rtl w:val="0"/>
              </w:rPr>
              <w:t xml:space="preserve">one-way</w:t>
            </w:r>
            <w:r w:rsidDel="00000000" w:rsidR="00000000" w:rsidRPr="00000000">
              <w:rPr>
                <w:sz w:val="28"/>
                <w:szCs w:val="28"/>
                <w:rtl w:val="0"/>
              </w:rPr>
              <w:t xml:space="preserve"> (from publisher to subscriber) or </w:t>
            </w:r>
            <w:r w:rsidDel="00000000" w:rsidR="00000000" w:rsidRPr="00000000">
              <w:rPr>
                <w:b w:val="1"/>
                <w:sz w:val="28"/>
                <w:szCs w:val="28"/>
                <w:rtl w:val="0"/>
              </w:rPr>
              <w:t xml:space="preserve">two-way</w:t>
            </w:r>
            <w:r w:rsidDel="00000000" w:rsidR="00000000" w:rsidRPr="00000000">
              <w:rPr>
                <w:sz w:val="28"/>
                <w:szCs w:val="28"/>
                <w:rtl w:val="0"/>
              </w:rPr>
              <w:t xml:space="preserve"> (bi-directional with merge replication).</w:t>
            </w:r>
          </w:p>
        </w:tc>
        <w:tc>
          <w:tcPr>
            <w:vAlign w:val="center"/>
          </w:tcPr>
          <w:p w:rsidR="00000000" w:rsidDel="00000000" w:rsidP="00000000" w:rsidRDefault="00000000" w:rsidRPr="00000000" w14:paraId="00000177">
            <w:pPr>
              <w:rPr>
                <w:sz w:val="28"/>
                <w:szCs w:val="28"/>
              </w:rPr>
            </w:pPr>
            <w:r w:rsidDel="00000000" w:rsidR="00000000" w:rsidRPr="00000000">
              <w:rPr>
                <w:sz w:val="28"/>
                <w:szCs w:val="28"/>
                <w:rtl w:val="0"/>
              </w:rPr>
              <w:t xml:space="preserve">- One-way: from the </w:t>
            </w:r>
            <w:r w:rsidDel="00000000" w:rsidR="00000000" w:rsidRPr="00000000">
              <w:rPr>
                <w:b w:val="1"/>
                <w:sz w:val="28"/>
                <w:szCs w:val="28"/>
                <w:rtl w:val="0"/>
              </w:rPr>
              <w:t xml:space="preserve">primary</w:t>
            </w:r>
            <w:r w:rsidDel="00000000" w:rsidR="00000000" w:rsidRPr="00000000">
              <w:rPr>
                <w:sz w:val="28"/>
                <w:szCs w:val="28"/>
                <w:rtl w:val="0"/>
              </w:rPr>
              <w:t xml:space="preserve"> to the </w:t>
            </w:r>
            <w:r w:rsidDel="00000000" w:rsidR="00000000" w:rsidRPr="00000000">
              <w:rPr>
                <w:b w:val="1"/>
                <w:sz w:val="28"/>
                <w:szCs w:val="28"/>
                <w:rtl w:val="0"/>
              </w:rPr>
              <w:t xml:space="preserve">secondary</w:t>
            </w:r>
            <w:r w:rsidDel="00000000" w:rsidR="00000000" w:rsidRPr="00000000">
              <w:rPr>
                <w:sz w:val="28"/>
                <w:szCs w:val="28"/>
                <w:rtl w:val="0"/>
              </w:rPr>
              <w:t xml:space="preserve"> server.</w:t>
            </w:r>
          </w:p>
        </w:tc>
      </w:tr>
      <w:tr>
        <w:trPr>
          <w:cantSplit w:val="0"/>
          <w:tblHeader w:val="0"/>
        </w:trPr>
        <w:tc>
          <w:tcPr>
            <w:vAlign w:val="center"/>
          </w:tcPr>
          <w:p w:rsidR="00000000" w:rsidDel="00000000" w:rsidP="00000000" w:rsidRDefault="00000000" w:rsidRPr="00000000" w14:paraId="00000178">
            <w:pPr>
              <w:rPr>
                <w:sz w:val="28"/>
                <w:szCs w:val="28"/>
              </w:rPr>
            </w:pPr>
            <w:r w:rsidDel="00000000" w:rsidR="00000000" w:rsidRPr="00000000">
              <w:rPr>
                <w:b w:val="1"/>
                <w:sz w:val="28"/>
                <w:szCs w:val="28"/>
                <w:rtl w:val="0"/>
              </w:rPr>
              <w:t xml:space="preserve">Type of Operations</w:t>
            </w:r>
            <w:r w:rsidDel="00000000" w:rsidR="00000000" w:rsidRPr="00000000">
              <w:rPr>
                <w:rtl w:val="0"/>
              </w:rPr>
            </w:r>
          </w:p>
        </w:tc>
        <w:tc>
          <w:tcPr>
            <w:vAlign w:val="center"/>
          </w:tcPr>
          <w:p w:rsidR="00000000" w:rsidDel="00000000" w:rsidP="00000000" w:rsidRDefault="00000000" w:rsidRPr="00000000" w14:paraId="00000179">
            <w:pPr>
              <w:rPr>
                <w:sz w:val="28"/>
                <w:szCs w:val="28"/>
              </w:rPr>
            </w:pPr>
            <w:r w:rsidDel="00000000" w:rsidR="00000000" w:rsidRPr="00000000">
              <w:rPr>
                <w:sz w:val="28"/>
                <w:szCs w:val="28"/>
                <w:rtl w:val="0"/>
              </w:rPr>
              <w:t xml:space="preserve">- Allows data to be modified at both ends (with merge replication).</w:t>
            </w:r>
          </w:p>
        </w:tc>
        <w:tc>
          <w:tcPr>
            <w:vAlign w:val="center"/>
          </w:tcPr>
          <w:p w:rsidR="00000000" w:rsidDel="00000000" w:rsidP="00000000" w:rsidRDefault="00000000" w:rsidRPr="00000000" w14:paraId="0000017A">
            <w:pPr>
              <w:rPr>
                <w:sz w:val="28"/>
                <w:szCs w:val="28"/>
              </w:rPr>
            </w:pPr>
            <w:r w:rsidDel="00000000" w:rsidR="00000000" w:rsidRPr="00000000">
              <w:rPr>
                <w:sz w:val="28"/>
                <w:szCs w:val="28"/>
                <w:rtl w:val="0"/>
              </w:rPr>
              <w:t xml:space="preserve">- Read-only on the secondary server (except during failover).</w:t>
            </w:r>
          </w:p>
        </w:tc>
      </w:tr>
      <w:tr>
        <w:trPr>
          <w:cantSplit w:val="0"/>
          <w:tblHeader w:val="0"/>
        </w:trPr>
        <w:tc>
          <w:tcPr>
            <w:vAlign w:val="center"/>
          </w:tcPr>
          <w:p w:rsidR="00000000" w:rsidDel="00000000" w:rsidP="00000000" w:rsidRDefault="00000000" w:rsidRPr="00000000" w14:paraId="0000017B">
            <w:pPr>
              <w:rPr>
                <w:sz w:val="28"/>
                <w:szCs w:val="28"/>
              </w:rPr>
            </w:pPr>
            <w:r w:rsidDel="00000000" w:rsidR="00000000" w:rsidRPr="00000000">
              <w:rPr>
                <w:b w:val="1"/>
                <w:sz w:val="28"/>
                <w:szCs w:val="28"/>
                <w:rtl w:val="0"/>
              </w:rPr>
              <w:t xml:space="preserve">Latency</w:t>
            </w:r>
            <w:r w:rsidDel="00000000" w:rsidR="00000000" w:rsidRPr="00000000">
              <w:rPr>
                <w:rtl w:val="0"/>
              </w:rPr>
            </w:r>
          </w:p>
        </w:tc>
        <w:tc>
          <w:tcPr>
            <w:vAlign w:val="center"/>
          </w:tcPr>
          <w:p w:rsidR="00000000" w:rsidDel="00000000" w:rsidP="00000000" w:rsidRDefault="00000000" w:rsidRPr="00000000" w14:paraId="0000017C">
            <w:pPr>
              <w:rPr>
                <w:sz w:val="28"/>
                <w:szCs w:val="28"/>
              </w:rPr>
            </w:pPr>
            <w:r w:rsidDel="00000000" w:rsidR="00000000" w:rsidRPr="00000000">
              <w:rPr>
                <w:sz w:val="28"/>
                <w:szCs w:val="28"/>
                <w:rtl w:val="0"/>
              </w:rPr>
              <w:t xml:space="preserve">- Near real-time or scheduled updates depending on the replication type.</w:t>
            </w:r>
          </w:p>
        </w:tc>
        <w:tc>
          <w:tcPr>
            <w:vAlign w:val="center"/>
          </w:tcPr>
          <w:p w:rsidR="00000000" w:rsidDel="00000000" w:rsidP="00000000" w:rsidRDefault="00000000" w:rsidRPr="00000000" w14:paraId="0000017D">
            <w:pPr>
              <w:rPr>
                <w:sz w:val="28"/>
                <w:szCs w:val="28"/>
              </w:rPr>
            </w:pPr>
            <w:r w:rsidDel="00000000" w:rsidR="00000000" w:rsidRPr="00000000">
              <w:rPr>
                <w:sz w:val="28"/>
                <w:szCs w:val="28"/>
                <w:rtl w:val="0"/>
              </w:rPr>
              <w:t xml:space="preserve">- Typically has </w:t>
            </w:r>
            <w:r w:rsidDel="00000000" w:rsidR="00000000" w:rsidRPr="00000000">
              <w:rPr>
                <w:b w:val="1"/>
                <w:sz w:val="28"/>
                <w:szCs w:val="28"/>
                <w:rtl w:val="0"/>
              </w:rPr>
              <w:t xml:space="preserve">delayed updates</w:t>
            </w:r>
            <w:r w:rsidDel="00000000" w:rsidR="00000000" w:rsidRPr="00000000">
              <w:rPr>
                <w:sz w:val="28"/>
                <w:szCs w:val="28"/>
                <w:rtl w:val="0"/>
              </w:rPr>
              <w:t xml:space="preserve">, depending on the frequency of transaction log backups (e.g., every few minutes).</w:t>
            </w:r>
          </w:p>
        </w:tc>
      </w:tr>
      <w:tr>
        <w:trPr>
          <w:cantSplit w:val="0"/>
          <w:tblHeader w:val="0"/>
        </w:trPr>
        <w:tc>
          <w:tcPr>
            <w:vAlign w:val="center"/>
          </w:tcPr>
          <w:p w:rsidR="00000000" w:rsidDel="00000000" w:rsidP="00000000" w:rsidRDefault="00000000" w:rsidRPr="00000000" w14:paraId="0000017E">
            <w:pPr>
              <w:rPr>
                <w:sz w:val="28"/>
                <w:szCs w:val="28"/>
              </w:rPr>
            </w:pPr>
            <w:r w:rsidDel="00000000" w:rsidR="00000000" w:rsidRPr="00000000">
              <w:rPr>
                <w:b w:val="1"/>
                <w:sz w:val="28"/>
                <w:szCs w:val="28"/>
                <w:rtl w:val="0"/>
              </w:rPr>
              <w:t xml:space="preserve">Conflict Resolution</w:t>
            </w:r>
            <w:r w:rsidDel="00000000" w:rsidR="00000000" w:rsidRPr="00000000">
              <w:rPr>
                <w:rtl w:val="0"/>
              </w:rPr>
            </w:r>
          </w:p>
        </w:tc>
        <w:tc>
          <w:tcPr>
            <w:vAlign w:val="center"/>
          </w:tcPr>
          <w:p w:rsidR="00000000" w:rsidDel="00000000" w:rsidP="00000000" w:rsidRDefault="00000000" w:rsidRPr="00000000" w14:paraId="0000017F">
            <w:pPr>
              <w:rPr>
                <w:sz w:val="28"/>
                <w:szCs w:val="28"/>
              </w:rPr>
            </w:pPr>
            <w:r w:rsidDel="00000000" w:rsidR="00000000" w:rsidRPr="00000000">
              <w:rPr>
                <w:sz w:val="28"/>
                <w:szCs w:val="28"/>
                <w:rtl w:val="0"/>
              </w:rPr>
              <w:t xml:space="preserve">- Built-in conflict resolution in </w:t>
            </w:r>
            <w:r w:rsidDel="00000000" w:rsidR="00000000" w:rsidRPr="00000000">
              <w:rPr>
                <w:b w:val="1"/>
                <w:sz w:val="28"/>
                <w:szCs w:val="28"/>
                <w:rtl w:val="0"/>
              </w:rPr>
              <w:t xml:space="preserve">merge replication</w:t>
            </w:r>
            <w:r w:rsidDel="00000000" w:rsidR="00000000" w:rsidRPr="00000000">
              <w:rPr>
                <w:sz w:val="28"/>
                <w:szCs w:val="28"/>
                <w:rtl w:val="0"/>
              </w:rPr>
              <w:t xml:space="preserve">.</w:t>
            </w:r>
          </w:p>
        </w:tc>
        <w:tc>
          <w:tcPr>
            <w:vAlign w:val="center"/>
          </w:tcPr>
          <w:p w:rsidR="00000000" w:rsidDel="00000000" w:rsidP="00000000" w:rsidRDefault="00000000" w:rsidRPr="00000000" w14:paraId="00000180">
            <w:pPr>
              <w:rPr>
                <w:sz w:val="28"/>
                <w:szCs w:val="28"/>
              </w:rPr>
            </w:pPr>
            <w:r w:rsidDel="00000000" w:rsidR="00000000" w:rsidRPr="00000000">
              <w:rPr>
                <w:sz w:val="28"/>
                <w:szCs w:val="28"/>
                <w:rtl w:val="0"/>
              </w:rPr>
              <w:t xml:space="preserve">- No conflict resolution because the secondary database is in </w:t>
            </w:r>
            <w:r w:rsidDel="00000000" w:rsidR="00000000" w:rsidRPr="00000000">
              <w:rPr>
                <w:b w:val="1"/>
                <w:sz w:val="28"/>
                <w:szCs w:val="28"/>
                <w:rtl w:val="0"/>
              </w:rPr>
              <w:t xml:space="preserve">read-only mode</w:t>
            </w:r>
            <w:r w:rsidDel="00000000" w:rsidR="00000000" w:rsidRPr="00000000">
              <w:rPr>
                <w:sz w:val="28"/>
                <w:szCs w:val="28"/>
                <w:rtl w:val="0"/>
              </w:rPr>
              <w:t xml:space="preserve">.</w:t>
            </w:r>
          </w:p>
        </w:tc>
      </w:tr>
      <w:tr>
        <w:trPr>
          <w:cantSplit w:val="0"/>
          <w:tblHeader w:val="0"/>
        </w:trPr>
        <w:tc>
          <w:tcPr>
            <w:vAlign w:val="center"/>
          </w:tcPr>
          <w:p w:rsidR="00000000" w:rsidDel="00000000" w:rsidP="00000000" w:rsidRDefault="00000000" w:rsidRPr="00000000" w14:paraId="00000181">
            <w:pPr>
              <w:rPr>
                <w:sz w:val="28"/>
                <w:szCs w:val="28"/>
              </w:rPr>
            </w:pPr>
            <w:r w:rsidDel="00000000" w:rsidR="00000000" w:rsidRPr="00000000">
              <w:rPr>
                <w:b w:val="1"/>
                <w:sz w:val="28"/>
                <w:szCs w:val="28"/>
                <w:rtl w:val="0"/>
              </w:rPr>
              <w:t xml:space="preserve">Failover Support</w:t>
            </w:r>
            <w:r w:rsidDel="00000000" w:rsidR="00000000" w:rsidRPr="00000000">
              <w:rPr>
                <w:rtl w:val="0"/>
              </w:rPr>
            </w:r>
          </w:p>
        </w:tc>
        <w:tc>
          <w:tcPr>
            <w:vAlign w:val="center"/>
          </w:tcPr>
          <w:p w:rsidR="00000000" w:rsidDel="00000000" w:rsidP="00000000" w:rsidRDefault="00000000" w:rsidRPr="00000000" w14:paraId="00000182">
            <w:pPr>
              <w:rPr>
                <w:sz w:val="28"/>
                <w:szCs w:val="28"/>
              </w:rPr>
            </w:pPr>
            <w:r w:rsidDel="00000000" w:rsidR="00000000" w:rsidRPr="00000000">
              <w:rPr>
                <w:sz w:val="28"/>
                <w:szCs w:val="28"/>
                <w:rtl w:val="0"/>
              </w:rPr>
              <w:t xml:space="preserve">- Primarily for data </w:t>
            </w:r>
            <w:r w:rsidDel="00000000" w:rsidR="00000000" w:rsidRPr="00000000">
              <w:rPr>
                <w:b w:val="1"/>
                <w:sz w:val="28"/>
                <w:szCs w:val="28"/>
                <w:rtl w:val="0"/>
              </w:rPr>
              <w:t xml:space="preserve">distribution</w:t>
            </w:r>
            <w:r w:rsidDel="00000000" w:rsidR="00000000" w:rsidRPr="00000000">
              <w:rPr>
                <w:sz w:val="28"/>
                <w:szCs w:val="28"/>
                <w:rtl w:val="0"/>
              </w:rPr>
              <w:t xml:space="preserve">, not automatic failover. </w:t>
              <w:br w:type="textWrapping"/>
              <w:t xml:space="preserve">- </w:t>
            </w:r>
            <w:r w:rsidDel="00000000" w:rsidR="00000000" w:rsidRPr="00000000">
              <w:rPr>
                <w:b w:val="1"/>
                <w:sz w:val="28"/>
                <w:szCs w:val="28"/>
                <w:rtl w:val="0"/>
              </w:rPr>
              <w:t xml:space="preserve">Transactional replication</w:t>
            </w:r>
            <w:r w:rsidDel="00000000" w:rsidR="00000000" w:rsidRPr="00000000">
              <w:rPr>
                <w:sz w:val="28"/>
                <w:szCs w:val="28"/>
                <w:rtl w:val="0"/>
              </w:rPr>
              <w:t xml:space="preserve"> can be used for high availability, but manual intervention is required for failover.</w:t>
            </w:r>
          </w:p>
        </w:tc>
        <w:tc>
          <w:tcPr>
            <w:vAlign w:val="center"/>
          </w:tcPr>
          <w:p w:rsidR="00000000" w:rsidDel="00000000" w:rsidP="00000000" w:rsidRDefault="00000000" w:rsidRPr="00000000" w14:paraId="00000183">
            <w:pPr>
              <w:rPr>
                <w:sz w:val="28"/>
                <w:szCs w:val="28"/>
              </w:rPr>
            </w:pPr>
            <w:r w:rsidDel="00000000" w:rsidR="00000000" w:rsidRPr="00000000">
              <w:rPr>
                <w:sz w:val="28"/>
                <w:szCs w:val="28"/>
                <w:rtl w:val="0"/>
              </w:rPr>
              <w:t xml:space="preserve">- Designed for </w:t>
            </w:r>
            <w:r w:rsidDel="00000000" w:rsidR="00000000" w:rsidRPr="00000000">
              <w:rPr>
                <w:b w:val="1"/>
                <w:sz w:val="28"/>
                <w:szCs w:val="28"/>
                <w:rtl w:val="0"/>
              </w:rPr>
              <w:t xml:space="preserve">disaster recovery</w:t>
            </w:r>
            <w:r w:rsidDel="00000000" w:rsidR="00000000" w:rsidRPr="00000000">
              <w:rPr>
                <w:sz w:val="28"/>
                <w:szCs w:val="28"/>
                <w:rtl w:val="0"/>
              </w:rPr>
              <w:t xml:space="preserve"> and </w:t>
            </w:r>
            <w:r w:rsidDel="00000000" w:rsidR="00000000" w:rsidRPr="00000000">
              <w:rPr>
                <w:b w:val="1"/>
                <w:sz w:val="28"/>
                <w:szCs w:val="28"/>
                <w:rtl w:val="0"/>
              </w:rPr>
              <w:t xml:space="preserve">failover</w:t>
            </w:r>
            <w:r w:rsidDel="00000000" w:rsidR="00000000" w:rsidRPr="00000000">
              <w:rPr>
                <w:sz w:val="28"/>
                <w:szCs w:val="28"/>
                <w:rtl w:val="0"/>
              </w:rPr>
              <w:t xml:space="preserve"> scenarios. </w:t>
              <w:br w:type="textWrapping"/>
              <w:t xml:space="preserve">- The secondary server can take over as the primary after failover.</w:t>
            </w:r>
          </w:p>
        </w:tc>
      </w:tr>
      <w:tr>
        <w:trPr>
          <w:cantSplit w:val="0"/>
          <w:tblHeader w:val="0"/>
        </w:trPr>
        <w:tc>
          <w:tcPr>
            <w:vAlign w:val="center"/>
          </w:tcPr>
          <w:p w:rsidR="00000000" w:rsidDel="00000000" w:rsidP="00000000" w:rsidRDefault="00000000" w:rsidRPr="00000000" w14:paraId="00000184">
            <w:pPr>
              <w:rPr>
                <w:sz w:val="28"/>
                <w:szCs w:val="28"/>
              </w:rPr>
            </w:pPr>
            <w:r w:rsidDel="00000000" w:rsidR="00000000" w:rsidRPr="00000000">
              <w:rPr>
                <w:b w:val="1"/>
                <w:sz w:val="28"/>
                <w:szCs w:val="28"/>
                <w:rtl w:val="0"/>
              </w:rPr>
              <w:t xml:space="preserve">Complexity</w:t>
            </w:r>
            <w:r w:rsidDel="00000000" w:rsidR="00000000" w:rsidRPr="00000000">
              <w:rPr>
                <w:rtl w:val="0"/>
              </w:rPr>
            </w:r>
          </w:p>
        </w:tc>
        <w:tc>
          <w:tcPr>
            <w:vAlign w:val="center"/>
          </w:tcPr>
          <w:p w:rsidR="00000000" w:rsidDel="00000000" w:rsidP="00000000" w:rsidRDefault="00000000" w:rsidRPr="00000000" w14:paraId="00000185">
            <w:pPr>
              <w:rPr>
                <w:sz w:val="28"/>
                <w:szCs w:val="28"/>
              </w:rPr>
            </w:pPr>
            <w:r w:rsidDel="00000000" w:rsidR="00000000" w:rsidRPr="00000000">
              <w:rPr>
                <w:sz w:val="28"/>
                <w:szCs w:val="28"/>
                <w:rtl w:val="0"/>
              </w:rPr>
              <w:t xml:space="preserve">- More complex setup with multiple configuration options (e.g., snapshot, transactional, and merge replication).</w:t>
            </w:r>
          </w:p>
        </w:tc>
        <w:tc>
          <w:tcPr>
            <w:vAlign w:val="center"/>
          </w:tcPr>
          <w:p w:rsidR="00000000" w:rsidDel="00000000" w:rsidP="00000000" w:rsidRDefault="00000000" w:rsidRPr="00000000" w14:paraId="00000186">
            <w:pPr>
              <w:rPr>
                <w:sz w:val="28"/>
                <w:szCs w:val="28"/>
              </w:rPr>
            </w:pPr>
            <w:r w:rsidDel="00000000" w:rsidR="00000000" w:rsidRPr="00000000">
              <w:rPr>
                <w:sz w:val="28"/>
                <w:szCs w:val="28"/>
                <w:rtl w:val="0"/>
              </w:rPr>
              <w:t xml:space="preserve">- Simpler to set up compared to replication, primarily requiring transaction log backups to be shipped and restored.</w:t>
            </w:r>
          </w:p>
        </w:tc>
      </w:tr>
      <w:tr>
        <w:trPr>
          <w:cantSplit w:val="0"/>
          <w:tblHeader w:val="0"/>
        </w:trPr>
        <w:tc>
          <w:tcPr>
            <w:vAlign w:val="center"/>
          </w:tcPr>
          <w:p w:rsidR="00000000" w:rsidDel="00000000" w:rsidP="00000000" w:rsidRDefault="00000000" w:rsidRPr="00000000" w14:paraId="00000187">
            <w:pPr>
              <w:rPr>
                <w:sz w:val="28"/>
                <w:szCs w:val="28"/>
              </w:rPr>
            </w:pPr>
            <w:r w:rsidDel="00000000" w:rsidR="00000000" w:rsidRPr="00000000">
              <w:rPr>
                <w:b w:val="1"/>
                <w:sz w:val="28"/>
                <w:szCs w:val="28"/>
                <w:rtl w:val="0"/>
              </w:rPr>
              <w:t xml:space="preserve">Supported Databases</w:t>
            </w:r>
            <w:r w:rsidDel="00000000" w:rsidR="00000000" w:rsidRPr="00000000">
              <w:rPr>
                <w:rtl w:val="0"/>
              </w:rPr>
            </w:r>
          </w:p>
        </w:tc>
        <w:tc>
          <w:tcPr>
            <w:vAlign w:val="center"/>
          </w:tcPr>
          <w:p w:rsidR="00000000" w:rsidDel="00000000" w:rsidP="00000000" w:rsidRDefault="00000000" w:rsidRPr="00000000" w14:paraId="00000188">
            <w:pPr>
              <w:rPr>
                <w:sz w:val="28"/>
                <w:szCs w:val="28"/>
              </w:rPr>
            </w:pPr>
            <w:r w:rsidDel="00000000" w:rsidR="00000000" w:rsidRPr="00000000">
              <w:rPr>
                <w:sz w:val="28"/>
                <w:szCs w:val="28"/>
                <w:rtl w:val="0"/>
              </w:rPr>
              <w:t xml:space="preserve">- Allows replication between different databases (including non-SQL Server databases).</w:t>
            </w:r>
          </w:p>
        </w:tc>
        <w:tc>
          <w:tcPr>
            <w:vAlign w:val="center"/>
          </w:tcPr>
          <w:p w:rsidR="00000000" w:rsidDel="00000000" w:rsidP="00000000" w:rsidRDefault="00000000" w:rsidRPr="00000000" w14:paraId="00000189">
            <w:pPr>
              <w:rPr>
                <w:sz w:val="28"/>
                <w:szCs w:val="28"/>
              </w:rPr>
            </w:pPr>
            <w:r w:rsidDel="00000000" w:rsidR="00000000" w:rsidRPr="00000000">
              <w:rPr>
                <w:sz w:val="28"/>
                <w:szCs w:val="28"/>
                <w:rtl w:val="0"/>
              </w:rPr>
              <w:t xml:space="preserve">- Limited to SQL Server databases.</w:t>
            </w:r>
          </w:p>
        </w:tc>
      </w:tr>
      <w:tr>
        <w:trPr>
          <w:cantSplit w:val="0"/>
          <w:tblHeader w:val="0"/>
        </w:trPr>
        <w:tc>
          <w:tcPr>
            <w:vAlign w:val="center"/>
          </w:tcPr>
          <w:p w:rsidR="00000000" w:rsidDel="00000000" w:rsidP="00000000" w:rsidRDefault="00000000" w:rsidRPr="00000000" w14:paraId="0000018A">
            <w:pPr>
              <w:rPr>
                <w:sz w:val="28"/>
                <w:szCs w:val="28"/>
              </w:rPr>
            </w:pPr>
            <w:r w:rsidDel="00000000" w:rsidR="00000000" w:rsidRPr="00000000">
              <w:rPr>
                <w:b w:val="1"/>
                <w:sz w:val="28"/>
                <w:szCs w:val="28"/>
                <w:rtl w:val="0"/>
              </w:rPr>
              <w:t xml:space="preserve">Read-Only Option</w:t>
            </w:r>
            <w:r w:rsidDel="00000000" w:rsidR="00000000" w:rsidRPr="00000000">
              <w:rPr>
                <w:rtl w:val="0"/>
              </w:rPr>
            </w:r>
          </w:p>
        </w:tc>
        <w:tc>
          <w:tcPr>
            <w:vAlign w:val="center"/>
          </w:tcPr>
          <w:p w:rsidR="00000000" w:rsidDel="00000000" w:rsidP="00000000" w:rsidRDefault="00000000" w:rsidRPr="00000000" w14:paraId="0000018B">
            <w:pPr>
              <w:rPr>
                <w:sz w:val="28"/>
                <w:szCs w:val="28"/>
              </w:rPr>
            </w:pPr>
            <w:r w:rsidDel="00000000" w:rsidR="00000000" w:rsidRPr="00000000">
              <w:rPr>
                <w:sz w:val="28"/>
                <w:szCs w:val="28"/>
                <w:rtl w:val="0"/>
              </w:rPr>
              <w:t xml:space="preserve">- Subscribers in </w:t>
            </w:r>
            <w:r w:rsidDel="00000000" w:rsidR="00000000" w:rsidRPr="00000000">
              <w:rPr>
                <w:b w:val="1"/>
                <w:sz w:val="28"/>
                <w:szCs w:val="28"/>
                <w:rtl w:val="0"/>
              </w:rPr>
              <w:t xml:space="preserve">snapshot</w:t>
            </w:r>
            <w:r w:rsidDel="00000000" w:rsidR="00000000" w:rsidRPr="00000000">
              <w:rPr>
                <w:sz w:val="28"/>
                <w:szCs w:val="28"/>
                <w:rtl w:val="0"/>
              </w:rPr>
              <w:t xml:space="preserve"> or </w:t>
            </w:r>
            <w:r w:rsidDel="00000000" w:rsidR="00000000" w:rsidRPr="00000000">
              <w:rPr>
                <w:b w:val="1"/>
                <w:sz w:val="28"/>
                <w:szCs w:val="28"/>
                <w:rtl w:val="0"/>
              </w:rPr>
              <w:t xml:space="preserve">transactional replication</w:t>
            </w:r>
            <w:r w:rsidDel="00000000" w:rsidR="00000000" w:rsidRPr="00000000">
              <w:rPr>
                <w:sz w:val="28"/>
                <w:szCs w:val="28"/>
                <w:rtl w:val="0"/>
              </w:rPr>
              <w:t xml:space="preserve"> are typically </w:t>
            </w:r>
            <w:r w:rsidDel="00000000" w:rsidR="00000000" w:rsidRPr="00000000">
              <w:rPr>
                <w:b w:val="1"/>
                <w:sz w:val="28"/>
                <w:szCs w:val="28"/>
                <w:rtl w:val="0"/>
              </w:rPr>
              <w:t xml:space="preserve">read-only</w:t>
            </w:r>
            <w:r w:rsidDel="00000000" w:rsidR="00000000" w:rsidRPr="00000000">
              <w:rPr>
                <w:sz w:val="28"/>
                <w:szCs w:val="28"/>
                <w:rtl w:val="0"/>
              </w:rPr>
              <w:t xml:space="preserve"> but can be </w:t>
            </w:r>
            <w:r w:rsidDel="00000000" w:rsidR="00000000" w:rsidRPr="00000000">
              <w:rPr>
                <w:b w:val="1"/>
                <w:sz w:val="28"/>
                <w:szCs w:val="28"/>
                <w:rtl w:val="0"/>
              </w:rPr>
              <w:t xml:space="preserve">read-write</w:t>
            </w:r>
            <w:r w:rsidDel="00000000" w:rsidR="00000000" w:rsidRPr="00000000">
              <w:rPr>
                <w:sz w:val="28"/>
                <w:szCs w:val="28"/>
                <w:rtl w:val="0"/>
              </w:rPr>
              <w:t xml:space="preserve"> with merge replication.</w:t>
            </w:r>
          </w:p>
        </w:tc>
        <w:tc>
          <w:tcPr>
            <w:vAlign w:val="center"/>
          </w:tcPr>
          <w:p w:rsidR="00000000" w:rsidDel="00000000" w:rsidP="00000000" w:rsidRDefault="00000000" w:rsidRPr="00000000" w14:paraId="0000018C">
            <w:pPr>
              <w:rPr>
                <w:sz w:val="28"/>
                <w:szCs w:val="28"/>
              </w:rPr>
            </w:pPr>
            <w:r w:rsidDel="00000000" w:rsidR="00000000" w:rsidRPr="00000000">
              <w:rPr>
                <w:sz w:val="28"/>
                <w:szCs w:val="28"/>
                <w:rtl w:val="0"/>
              </w:rPr>
              <w:t xml:space="preserve">- The secondary database is </w:t>
            </w:r>
            <w:r w:rsidDel="00000000" w:rsidR="00000000" w:rsidRPr="00000000">
              <w:rPr>
                <w:b w:val="1"/>
                <w:sz w:val="28"/>
                <w:szCs w:val="28"/>
                <w:rtl w:val="0"/>
              </w:rPr>
              <w:t xml:space="preserve">read-only</w:t>
            </w:r>
            <w:r w:rsidDel="00000000" w:rsidR="00000000" w:rsidRPr="00000000">
              <w:rPr>
                <w:sz w:val="28"/>
                <w:szCs w:val="28"/>
                <w:rtl w:val="0"/>
              </w:rPr>
              <w:t xml:space="preserve">, unless </w:t>
            </w:r>
            <w:r w:rsidDel="00000000" w:rsidR="00000000" w:rsidRPr="00000000">
              <w:rPr>
                <w:b w:val="1"/>
                <w:sz w:val="28"/>
                <w:szCs w:val="28"/>
                <w:rtl w:val="0"/>
              </w:rPr>
              <w:t xml:space="preserve">standby mode</w:t>
            </w:r>
            <w:r w:rsidDel="00000000" w:rsidR="00000000" w:rsidRPr="00000000">
              <w:rPr>
                <w:sz w:val="28"/>
                <w:szCs w:val="28"/>
                <w:rtl w:val="0"/>
              </w:rPr>
              <w:t xml:space="preserve"> is enabled.</w:t>
            </w:r>
          </w:p>
        </w:tc>
      </w:tr>
      <w:tr>
        <w:trPr>
          <w:cantSplit w:val="0"/>
          <w:tblHeader w:val="0"/>
        </w:trPr>
        <w:tc>
          <w:tcPr>
            <w:vAlign w:val="center"/>
          </w:tcPr>
          <w:p w:rsidR="00000000" w:rsidDel="00000000" w:rsidP="00000000" w:rsidRDefault="00000000" w:rsidRPr="00000000" w14:paraId="0000018D">
            <w:pPr>
              <w:rPr>
                <w:sz w:val="28"/>
                <w:szCs w:val="28"/>
              </w:rPr>
            </w:pPr>
            <w:r w:rsidDel="00000000" w:rsidR="00000000" w:rsidRPr="00000000">
              <w:rPr>
                <w:b w:val="1"/>
                <w:sz w:val="28"/>
                <w:szCs w:val="28"/>
                <w:rtl w:val="0"/>
              </w:rPr>
              <w:t xml:space="preserve">Network Usage</w:t>
            </w:r>
            <w:r w:rsidDel="00000000" w:rsidR="00000000" w:rsidRPr="00000000">
              <w:rPr>
                <w:rtl w:val="0"/>
              </w:rPr>
            </w:r>
          </w:p>
        </w:tc>
        <w:tc>
          <w:tcPr>
            <w:vAlign w:val="center"/>
          </w:tcPr>
          <w:p w:rsidR="00000000" w:rsidDel="00000000" w:rsidP="00000000" w:rsidRDefault="00000000" w:rsidRPr="00000000" w14:paraId="0000018E">
            <w:pPr>
              <w:rPr>
                <w:sz w:val="28"/>
                <w:szCs w:val="28"/>
              </w:rPr>
            </w:pPr>
            <w:r w:rsidDel="00000000" w:rsidR="00000000" w:rsidRPr="00000000">
              <w:rPr>
                <w:sz w:val="28"/>
                <w:szCs w:val="28"/>
                <w:rtl w:val="0"/>
              </w:rPr>
              <w:t xml:space="preserve">- Higher network usage in </w:t>
            </w:r>
            <w:r w:rsidDel="00000000" w:rsidR="00000000" w:rsidRPr="00000000">
              <w:rPr>
                <w:b w:val="1"/>
                <w:sz w:val="28"/>
                <w:szCs w:val="28"/>
                <w:rtl w:val="0"/>
              </w:rPr>
              <w:t xml:space="preserve">real-time</w:t>
            </w:r>
            <w:r w:rsidDel="00000000" w:rsidR="00000000" w:rsidRPr="00000000">
              <w:rPr>
                <w:sz w:val="28"/>
                <w:szCs w:val="28"/>
                <w:rtl w:val="0"/>
              </w:rPr>
              <w:t xml:space="preserve"> replication scenarios (transactional replication).</w:t>
            </w:r>
          </w:p>
        </w:tc>
        <w:tc>
          <w:tcPr>
            <w:vAlign w:val="center"/>
          </w:tcPr>
          <w:p w:rsidR="00000000" w:rsidDel="00000000" w:rsidP="00000000" w:rsidRDefault="00000000" w:rsidRPr="00000000" w14:paraId="0000018F">
            <w:pPr>
              <w:rPr>
                <w:sz w:val="28"/>
                <w:szCs w:val="28"/>
              </w:rPr>
            </w:pPr>
            <w:r w:rsidDel="00000000" w:rsidR="00000000" w:rsidRPr="00000000">
              <w:rPr>
                <w:sz w:val="28"/>
                <w:szCs w:val="28"/>
                <w:rtl w:val="0"/>
              </w:rPr>
              <w:t xml:space="preserve">- Lower network usage, as it relies on </w:t>
            </w:r>
            <w:r w:rsidDel="00000000" w:rsidR="00000000" w:rsidRPr="00000000">
              <w:rPr>
                <w:b w:val="1"/>
                <w:sz w:val="28"/>
                <w:szCs w:val="28"/>
                <w:rtl w:val="0"/>
              </w:rPr>
              <w:t xml:space="preserve">periodic transaction log backups</w:t>
            </w:r>
            <w:r w:rsidDel="00000000" w:rsidR="00000000" w:rsidRPr="00000000">
              <w:rPr>
                <w:sz w:val="28"/>
                <w:szCs w:val="28"/>
                <w:rtl w:val="0"/>
              </w:rPr>
              <w:t xml:space="preserve">.</w:t>
            </w:r>
          </w:p>
        </w:tc>
      </w:tr>
      <w:tr>
        <w:trPr>
          <w:cantSplit w:val="0"/>
          <w:tblHeader w:val="0"/>
        </w:trPr>
        <w:tc>
          <w:tcPr>
            <w:vAlign w:val="center"/>
          </w:tcPr>
          <w:p w:rsidR="00000000" w:rsidDel="00000000" w:rsidP="00000000" w:rsidRDefault="00000000" w:rsidRPr="00000000" w14:paraId="00000190">
            <w:pPr>
              <w:rPr>
                <w:sz w:val="28"/>
                <w:szCs w:val="28"/>
              </w:rPr>
            </w:pPr>
            <w:r w:rsidDel="00000000" w:rsidR="00000000" w:rsidRPr="00000000">
              <w:rPr>
                <w:b w:val="1"/>
                <w:sz w:val="28"/>
                <w:szCs w:val="28"/>
                <w:rtl w:val="0"/>
              </w:rPr>
              <w:t xml:space="preserve">Failover Time</w:t>
            </w:r>
            <w:r w:rsidDel="00000000" w:rsidR="00000000" w:rsidRPr="00000000">
              <w:rPr>
                <w:rtl w:val="0"/>
              </w:rPr>
            </w:r>
          </w:p>
        </w:tc>
        <w:tc>
          <w:tcPr>
            <w:vAlign w:val="center"/>
          </w:tcPr>
          <w:p w:rsidR="00000000" w:rsidDel="00000000" w:rsidP="00000000" w:rsidRDefault="00000000" w:rsidRPr="00000000" w14:paraId="00000191">
            <w:pPr>
              <w:rPr>
                <w:sz w:val="28"/>
                <w:szCs w:val="28"/>
              </w:rPr>
            </w:pPr>
            <w:r w:rsidDel="00000000" w:rsidR="00000000" w:rsidRPr="00000000">
              <w:rPr>
                <w:sz w:val="28"/>
                <w:szCs w:val="28"/>
                <w:rtl w:val="0"/>
              </w:rPr>
              <w:t xml:space="preserve">- Not designed for failover. Manual intervention needed for </w:t>
            </w:r>
            <w:r w:rsidDel="00000000" w:rsidR="00000000" w:rsidRPr="00000000">
              <w:rPr>
                <w:b w:val="1"/>
                <w:sz w:val="28"/>
                <w:szCs w:val="28"/>
                <w:rtl w:val="0"/>
              </w:rPr>
              <w:t xml:space="preserve">transactional replication</w:t>
            </w:r>
            <w:r w:rsidDel="00000000" w:rsidR="00000000" w:rsidRPr="00000000">
              <w:rPr>
                <w:sz w:val="28"/>
                <w:szCs w:val="28"/>
                <w:rtl w:val="0"/>
              </w:rPr>
              <w:t xml:space="preserve">.</w:t>
            </w:r>
          </w:p>
        </w:tc>
        <w:tc>
          <w:tcPr>
            <w:vAlign w:val="center"/>
          </w:tcPr>
          <w:p w:rsidR="00000000" w:rsidDel="00000000" w:rsidP="00000000" w:rsidRDefault="00000000" w:rsidRPr="00000000" w14:paraId="00000192">
            <w:pPr>
              <w:rPr>
                <w:sz w:val="28"/>
                <w:szCs w:val="28"/>
              </w:rPr>
            </w:pPr>
            <w:r w:rsidDel="00000000" w:rsidR="00000000" w:rsidRPr="00000000">
              <w:rPr>
                <w:sz w:val="28"/>
                <w:szCs w:val="28"/>
                <w:rtl w:val="0"/>
              </w:rPr>
              <w:t xml:space="preserve">- Faster failover compared to replication, especially in </w:t>
            </w:r>
            <w:r w:rsidDel="00000000" w:rsidR="00000000" w:rsidRPr="00000000">
              <w:rPr>
                <w:b w:val="1"/>
                <w:sz w:val="28"/>
                <w:szCs w:val="28"/>
                <w:rtl w:val="0"/>
              </w:rPr>
              <w:t xml:space="preserve">automated log shipping</w:t>
            </w:r>
            <w:r w:rsidDel="00000000" w:rsidR="00000000" w:rsidRPr="00000000">
              <w:rPr>
                <w:sz w:val="28"/>
                <w:szCs w:val="28"/>
                <w:rtl w:val="0"/>
              </w:rPr>
              <w:t xml:space="preserve"> setups.</w:t>
            </w:r>
          </w:p>
        </w:tc>
      </w:tr>
    </w:tbl>
    <w:p w:rsidR="00000000" w:rsidDel="00000000" w:rsidP="00000000" w:rsidRDefault="00000000" w:rsidRPr="00000000" w14:paraId="00000193">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Overview of Each Solution</w:t>
      </w:r>
      <w:r w:rsidDel="00000000" w:rsidR="00000000" w:rsidRPr="00000000">
        <w:rPr>
          <w:rtl w:val="0"/>
        </w:rPr>
      </w:r>
    </w:p>
    <w:p w:rsidR="00000000" w:rsidDel="00000000" w:rsidP="00000000" w:rsidRDefault="00000000" w:rsidRPr="00000000" w14:paraId="00000194">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Replication</w:t>
      </w:r>
      <w:r w:rsidDel="00000000" w:rsidR="00000000" w:rsidRPr="00000000">
        <w:rPr>
          <w:rtl w:val="0"/>
        </w:rPr>
      </w:r>
    </w:p>
    <w:p w:rsidR="00000000" w:rsidDel="00000000" w:rsidP="00000000" w:rsidRDefault="00000000" w:rsidRPr="00000000" w14:paraId="00000195">
      <w:pPr>
        <w:numPr>
          <w:ilvl w:val="0"/>
          <w:numId w:val="15"/>
        </w:numPr>
        <w:spacing w:after="0" w:before="280" w:line="240" w:lineRule="auto"/>
        <w:ind w:left="720" w:hanging="360"/>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Data distribution and synchronization between multiple servers. Can be used for reporting, load balancing, and distributed data access.</w:t>
      </w:r>
    </w:p>
    <w:p w:rsidR="00000000" w:rsidDel="00000000" w:rsidP="00000000" w:rsidRDefault="00000000" w:rsidRPr="00000000" w14:paraId="00000196">
      <w:pPr>
        <w:numPr>
          <w:ilvl w:val="0"/>
          <w:numId w:val="15"/>
        </w:numPr>
        <w:spacing w:after="0" w:before="0" w:line="240" w:lineRule="auto"/>
        <w:ind w:left="720" w:hanging="360"/>
        <w:rPr>
          <w:sz w:val="28"/>
          <w:szCs w:val="28"/>
        </w:rPr>
      </w:pPr>
      <w:r w:rsidDel="00000000" w:rsidR="00000000" w:rsidRPr="00000000">
        <w:rPr>
          <w:b w:val="1"/>
          <w:sz w:val="28"/>
          <w:szCs w:val="28"/>
          <w:rtl w:val="0"/>
        </w:rPr>
        <w:t xml:space="preserve">Types</w:t>
      </w:r>
      <w:r w:rsidDel="00000000" w:rsidR="00000000" w:rsidRPr="00000000">
        <w:rPr>
          <w:sz w:val="28"/>
          <w:szCs w:val="28"/>
          <w:rtl w:val="0"/>
        </w:rPr>
        <w:t xml:space="preserve">:</w:t>
      </w:r>
    </w:p>
    <w:p w:rsidR="00000000" w:rsidDel="00000000" w:rsidP="00000000" w:rsidRDefault="00000000" w:rsidRPr="00000000" w14:paraId="00000197">
      <w:pPr>
        <w:numPr>
          <w:ilvl w:val="1"/>
          <w:numId w:val="15"/>
        </w:numPr>
        <w:spacing w:after="0" w:before="0" w:line="240" w:lineRule="auto"/>
        <w:ind w:left="1440" w:hanging="360"/>
        <w:rPr>
          <w:sz w:val="28"/>
          <w:szCs w:val="28"/>
        </w:rPr>
      </w:pPr>
      <w:r w:rsidDel="00000000" w:rsidR="00000000" w:rsidRPr="00000000">
        <w:rPr>
          <w:b w:val="1"/>
          <w:sz w:val="28"/>
          <w:szCs w:val="28"/>
          <w:rtl w:val="0"/>
        </w:rPr>
        <w:t xml:space="preserve">Snapshot Replication</w:t>
      </w:r>
      <w:r w:rsidDel="00000000" w:rsidR="00000000" w:rsidRPr="00000000">
        <w:rPr>
          <w:sz w:val="28"/>
          <w:szCs w:val="28"/>
          <w:rtl w:val="0"/>
        </w:rPr>
        <w:t xml:space="preserve"> (full copy of data at specific intervals).</w:t>
      </w:r>
    </w:p>
    <w:p w:rsidR="00000000" w:rsidDel="00000000" w:rsidP="00000000" w:rsidRDefault="00000000" w:rsidRPr="00000000" w14:paraId="00000198">
      <w:pPr>
        <w:numPr>
          <w:ilvl w:val="1"/>
          <w:numId w:val="15"/>
        </w:numPr>
        <w:spacing w:after="0" w:before="0" w:line="240" w:lineRule="auto"/>
        <w:ind w:left="1440" w:hanging="360"/>
        <w:rPr>
          <w:sz w:val="28"/>
          <w:szCs w:val="28"/>
        </w:rPr>
      </w:pPr>
      <w:r w:rsidDel="00000000" w:rsidR="00000000" w:rsidRPr="00000000">
        <w:rPr>
          <w:b w:val="1"/>
          <w:sz w:val="28"/>
          <w:szCs w:val="28"/>
          <w:rtl w:val="0"/>
        </w:rPr>
        <w:t xml:space="preserve">Transactional Replication</w:t>
      </w:r>
      <w:r w:rsidDel="00000000" w:rsidR="00000000" w:rsidRPr="00000000">
        <w:rPr>
          <w:sz w:val="28"/>
          <w:szCs w:val="28"/>
          <w:rtl w:val="0"/>
        </w:rPr>
        <w:t xml:space="preserve"> (real-time incremental data changes).</w:t>
      </w:r>
    </w:p>
    <w:p w:rsidR="00000000" w:rsidDel="00000000" w:rsidP="00000000" w:rsidRDefault="00000000" w:rsidRPr="00000000" w14:paraId="00000199">
      <w:pPr>
        <w:numPr>
          <w:ilvl w:val="1"/>
          <w:numId w:val="15"/>
        </w:numPr>
        <w:spacing w:after="0" w:before="0" w:line="240" w:lineRule="auto"/>
        <w:ind w:left="1440" w:hanging="360"/>
        <w:rPr>
          <w:sz w:val="28"/>
          <w:szCs w:val="28"/>
        </w:rPr>
      </w:pPr>
      <w:r w:rsidDel="00000000" w:rsidR="00000000" w:rsidRPr="00000000">
        <w:rPr>
          <w:b w:val="1"/>
          <w:sz w:val="28"/>
          <w:szCs w:val="28"/>
          <w:rtl w:val="0"/>
        </w:rPr>
        <w:t xml:space="preserve">Merge Replication</w:t>
      </w:r>
      <w:r w:rsidDel="00000000" w:rsidR="00000000" w:rsidRPr="00000000">
        <w:rPr>
          <w:sz w:val="28"/>
          <w:szCs w:val="28"/>
          <w:rtl w:val="0"/>
        </w:rPr>
        <w:t xml:space="preserve"> (bidirectional data updates).</w:t>
      </w:r>
    </w:p>
    <w:p w:rsidR="00000000" w:rsidDel="00000000" w:rsidP="00000000" w:rsidRDefault="00000000" w:rsidRPr="00000000" w14:paraId="0000019A">
      <w:pPr>
        <w:numPr>
          <w:ilvl w:val="0"/>
          <w:numId w:val="15"/>
        </w:numPr>
        <w:spacing w:after="280" w:before="0" w:line="240" w:lineRule="auto"/>
        <w:ind w:left="720" w:hanging="360"/>
        <w:rPr>
          <w:sz w:val="28"/>
          <w:szCs w:val="28"/>
        </w:rPr>
      </w:pPr>
      <w:r w:rsidDel="00000000" w:rsidR="00000000" w:rsidRPr="00000000">
        <w:rPr>
          <w:b w:val="1"/>
          <w:sz w:val="28"/>
          <w:szCs w:val="28"/>
          <w:rtl w:val="0"/>
        </w:rPr>
        <w:t xml:space="preserve">Use Case</w:t>
      </w:r>
      <w:r w:rsidDel="00000000" w:rsidR="00000000" w:rsidRPr="00000000">
        <w:rPr>
          <w:sz w:val="28"/>
          <w:szCs w:val="28"/>
          <w:rtl w:val="0"/>
        </w:rPr>
        <w:t xml:space="preserve">: Ideal for </w:t>
      </w:r>
      <w:r w:rsidDel="00000000" w:rsidR="00000000" w:rsidRPr="00000000">
        <w:rPr>
          <w:b w:val="1"/>
          <w:sz w:val="28"/>
          <w:szCs w:val="28"/>
          <w:rtl w:val="0"/>
        </w:rPr>
        <w:t xml:space="preserve">data distribution</w:t>
      </w:r>
      <w:r w:rsidDel="00000000" w:rsidR="00000000" w:rsidRPr="00000000">
        <w:rPr>
          <w:sz w:val="28"/>
          <w:szCs w:val="28"/>
          <w:rtl w:val="0"/>
        </w:rPr>
        <w:t xml:space="preserve"> across servers or when different parts of the database need to be used by different locations. Can be used for </w:t>
      </w:r>
      <w:r w:rsidDel="00000000" w:rsidR="00000000" w:rsidRPr="00000000">
        <w:rPr>
          <w:b w:val="1"/>
          <w:sz w:val="28"/>
          <w:szCs w:val="28"/>
          <w:rtl w:val="0"/>
        </w:rPr>
        <w:t xml:space="preserve">reporting</w:t>
      </w:r>
      <w:r w:rsidDel="00000000" w:rsidR="00000000" w:rsidRPr="00000000">
        <w:rPr>
          <w:sz w:val="28"/>
          <w:szCs w:val="28"/>
          <w:rtl w:val="0"/>
        </w:rPr>
        <w:t xml:space="preserve">, </w:t>
      </w:r>
      <w:r w:rsidDel="00000000" w:rsidR="00000000" w:rsidRPr="00000000">
        <w:rPr>
          <w:b w:val="1"/>
          <w:sz w:val="28"/>
          <w:szCs w:val="28"/>
          <w:rtl w:val="0"/>
        </w:rPr>
        <w:t xml:space="preserve">data warehousing</w:t>
      </w:r>
      <w:r w:rsidDel="00000000" w:rsidR="00000000" w:rsidRPr="00000000">
        <w:rPr>
          <w:sz w:val="28"/>
          <w:szCs w:val="28"/>
          <w:rtl w:val="0"/>
        </w:rPr>
        <w:t xml:space="preserve">, or </w:t>
      </w:r>
      <w:r w:rsidDel="00000000" w:rsidR="00000000" w:rsidRPr="00000000">
        <w:rPr>
          <w:b w:val="1"/>
          <w:sz w:val="28"/>
          <w:szCs w:val="28"/>
          <w:rtl w:val="0"/>
        </w:rPr>
        <w:t xml:space="preserve">mobile applications</w:t>
      </w:r>
      <w:r w:rsidDel="00000000" w:rsidR="00000000" w:rsidRPr="00000000">
        <w:rPr>
          <w:sz w:val="28"/>
          <w:szCs w:val="28"/>
          <w:rtl w:val="0"/>
        </w:rPr>
        <w:t xml:space="preserve">.</w:t>
      </w:r>
    </w:p>
    <w:p w:rsidR="00000000" w:rsidDel="00000000" w:rsidP="00000000" w:rsidRDefault="00000000" w:rsidRPr="00000000" w14:paraId="0000019B">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Log Shipping</w:t>
      </w:r>
      <w:r w:rsidDel="00000000" w:rsidR="00000000" w:rsidRPr="00000000">
        <w:rPr>
          <w:rtl w:val="0"/>
        </w:rPr>
      </w:r>
    </w:p>
    <w:p w:rsidR="00000000" w:rsidDel="00000000" w:rsidP="00000000" w:rsidRDefault="00000000" w:rsidRPr="00000000" w14:paraId="0000019C">
      <w:pPr>
        <w:numPr>
          <w:ilvl w:val="0"/>
          <w:numId w:val="16"/>
        </w:numPr>
        <w:spacing w:after="0" w:before="280" w:line="240" w:lineRule="auto"/>
        <w:ind w:left="720" w:hanging="360"/>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High availability and disaster recovery. Keeps a </w:t>
      </w:r>
      <w:r w:rsidDel="00000000" w:rsidR="00000000" w:rsidRPr="00000000">
        <w:rPr>
          <w:b w:val="1"/>
          <w:sz w:val="28"/>
          <w:szCs w:val="28"/>
          <w:rtl w:val="0"/>
        </w:rPr>
        <w:t xml:space="preserve">warm standby</w:t>
      </w:r>
      <w:r w:rsidDel="00000000" w:rsidR="00000000" w:rsidRPr="00000000">
        <w:rPr>
          <w:sz w:val="28"/>
          <w:szCs w:val="28"/>
          <w:rtl w:val="0"/>
        </w:rPr>
        <w:t xml:space="preserve"> of the database on another server, ready to take over in case of failure.</w:t>
      </w:r>
    </w:p>
    <w:p w:rsidR="00000000" w:rsidDel="00000000" w:rsidP="00000000" w:rsidRDefault="00000000" w:rsidRPr="00000000" w14:paraId="0000019D">
      <w:pPr>
        <w:numPr>
          <w:ilvl w:val="0"/>
          <w:numId w:val="16"/>
        </w:numPr>
        <w:spacing w:after="0" w:before="0" w:line="240" w:lineRule="auto"/>
        <w:ind w:left="720" w:hanging="360"/>
        <w:rPr>
          <w:sz w:val="28"/>
          <w:szCs w:val="28"/>
        </w:rPr>
      </w:pPr>
      <w:r w:rsidDel="00000000" w:rsidR="00000000" w:rsidRPr="00000000">
        <w:rPr>
          <w:b w:val="1"/>
          <w:sz w:val="28"/>
          <w:szCs w:val="28"/>
          <w:rtl w:val="0"/>
        </w:rPr>
        <w:t xml:space="preserve">How It Works</w:t>
      </w:r>
      <w:r w:rsidDel="00000000" w:rsidR="00000000" w:rsidRPr="00000000">
        <w:rPr>
          <w:sz w:val="28"/>
          <w:szCs w:val="28"/>
          <w:rtl w:val="0"/>
        </w:rPr>
        <w:t xml:space="preserve">: Transaction log backups are regularly taken from the </w:t>
      </w:r>
      <w:r w:rsidDel="00000000" w:rsidR="00000000" w:rsidRPr="00000000">
        <w:rPr>
          <w:b w:val="1"/>
          <w:sz w:val="28"/>
          <w:szCs w:val="28"/>
          <w:rtl w:val="0"/>
        </w:rPr>
        <w:t xml:space="preserve">primary server</w:t>
      </w:r>
      <w:r w:rsidDel="00000000" w:rsidR="00000000" w:rsidRPr="00000000">
        <w:rPr>
          <w:sz w:val="28"/>
          <w:szCs w:val="28"/>
          <w:rtl w:val="0"/>
        </w:rPr>
        <w:t xml:space="preserve"> and sent to the </w:t>
      </w:r>
      <w:r w:rsidDel="00000000" w:rsidR="00000000" w:rsidRPr="00000000">
        <w:rPr>
          <w:b w:val="1"/>
          <w:sz w:val="28"/>
          <w:szCs w:val="28"/>
          <w:rtl w:val="0"/>
        </w:rPr>
        <w:t xml:space="preserve">secondary server</w:t>
      </w:r>
      <w:r w:rsidDel="00000000" w:rsidR="00000000" w:rsidRPr="00000000">
        <w:rPr>
          <w:sz w:val="28"/>
          <w:szCs w:val="28"/>
          <w:rtl w:val="0"/>
        </w:rPr>
        <w:t xml:space="preserve">. These backups are restored on the secondary server at regular intervals.</w:t>
      </w:r>
    </w:p>
    <w:p w:rsidR="00000000" w:rsidDel="00000000" w:rsidP="00000000" w:rsidRDefault="00000000" w:rsidRPr="00000000" w14:paraId="0000019E">
      <w:pPr>
        <w:numPr>
          <w:ilvl w:val="0"/>
          <w:numId w:val="16"/>
        </w:numPr>
        <w:spacing w:after="280" w:before="0" w:line="240" w:lineRule="auto"/>
        <w:ind w:left="720" w:hanging="360"/>
        <w:rPr>
          <w:sz w:val="28"/>
          <w:szCs w:val="28"/>
        </w:rPr>
      </w:pPr>
      <w:r w:rsidDel="00000000" w:rsidR="00000000" w:rsidRPr="00000000">
        <w:rPr>
          <w:b w:val="1"/>
          <w:sz w:val="28"/>
          <w:szCs w:val="28"/>
          <w:rtl w:val="0"/>
        </w:rPr>
        <w:t xml:space="preserve">Use Case</w:t>
      </w:r>
      <w:r w:rsidDel="00000000" w:rsidR="00000000" w:rsidRPr="00000000">
        <w:rPr>
          <w:sz w:val="28"/>
          <w:szCs w:val="28"/>
          <w:rtl w:val="0"/>
        </w:rPr>
        <w:t xml:space="preserve">: Ideal for disaster recovery and maintaining a </w:t>
      </w:r>
      <w:r w:rsidDel="00000000" w:rsidR="00000000" w:rsidRPr="00000000">
        <w:rPr>
          <w:b w:val="1"/>
          <w:sz w:val="28"/>
          <w:szCs w:val="28"/>
          <w:rtl w:val="0"/>
        </w:rPr>
        <w:t xml:space="preserve">read-only</w:t>
      </w:r>
      <w:r w:rsidDel="00000000" w:rsidR="00000000" w:rsidRPr="00000000">
        <w:rPr>
          <w:sz w:val="28"/>
          <w:szCs w:val="28"/>
          <w:rtl w:val="0"/>
        </w:rPr>
        <w:t xml:space="preserve"> copy of the database for </w:t>
      </w:r>
      <w:r w:rsidDel="00000000" w:rsidR="00000000" w:rsidRPr="00000000">
        <w:rPr>
          <w:b w:val="1"/>
          <w:sz w:val="28"/>
          <w:szCs w:val="28"/>
          <w:rtl w:val="0"/>
        </w:rPr>
        <w:t xml:space="preserve">failover</w:t>
      </w:r>
      <w:r w:rsidDel="00000000" w:rsidR="00000000" w:rsidRPr="00000000">
        <w:rPr>
          <w:sz w:val="28"/>
          <w:szCs w:val="28"/>
          <w:rtl w:val="0"/>
        </w:rPr>
        <w:t xml:space="preserve">. It is a cost-effective solution for organizations that need </w:t>
      </w:r>
      <w:r w:rsidDel="00000000" w:rsidR="00000000" w:rsidRPr="00000000">
        <w:rPr>
          <w:b w:val="1"/>
          <w:sz w:val="28"/>
          <w:szCs w:val="28"/>
          <w:rtl w:val="0"/>
        </w:rPr>
        <w:t xml:space="preserve">high availability</w:t>
      </w:r>
      <w:r w:rsidDel="00000000" w:rsidR="00000000" w:rsidRPr="00000000">
        <w:rPr>
          <w:sz w:val="28"/>
          <w:szCs w:val="28"/>
          <w:rtl w:val="0"/>
        </w:rPr>
        <w:t xml:space="preserve"> without the complexity of clustering or AlwaysOn Availability Groups.</w:t>
      </w:r>
    </w:p>
    <w:p w:rsidR="00000000" w:rsidDel="00000000" w:rsidP="00000000" w:rsidRDefault="00000000" w:rsidRPr="00000000" w14:paraId="0000019F">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Key Differences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Data Flow and Synchronization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1">
      <w:pPr>
        <w:numPr>
          <w:ilvl w:val="1"/>
          <w:numId w:val="17"/>
        </w:numPr>
        <w:spacing w:after="0" w:before="0" w:line="240" w:lineRule="auto"/>
        <w:ind w:left="1440" w:hanging="360"/>
        <w:rPr>
          <w:sz w:val="28"/>
          <w:szCs w:val="28"/>
        </w:rPr>
      </w:pPr>
      <w:r w:rsidDel="00000000" w:rsidR="00000000" w:rsidRPr="00000000">
        <w:rPr>
          <w:b w:val="1"/>
          <w:sz w:val="28"/>
          <w:szCs w:val="28"/>
          <w:rtl w:val="0"/>
        </w:rPr>
        <w:t xml:space="preserve">Replication</w:t>
      </w:r>
      <w:r w:rsidDel="00000000" w:rsidR="00000000" w:rsidRPr="00000000">
        <w:rPr>
          <w:sz w:val="28"/>
          <w:szCs w:val="28"/>
          <w:rtl w:val="0"/>
        </w:rPr>
        <w:t xml:space="preserve"> is more flexible and can be used to replicate </w:t>
      </w:r>
      <w:r w:rsidDel="00000000" w:rsidR="00000000" w:rsidRPr="00000000">
        <w:rPr>
          <w:b w:val="1"/>
          <w:sz w:val="28"/>
          <w:szCs w:val="28"/>
          <w:rtl w:val="0"/>
        </w:rPr>
        <w:t xml:space="preserve">specific tables or objects</w:t>
      </w:r>
      <w:r w:rsidDel="00000000" w:rsidR="00000000" w:rsidRPr="00000000">
        <w:rPr>
          <w:sz w:val="28"/>
          <w:szCs w:val="28"/>
          <w:rtl w:val="0"/>
        </w:rPr>
        <w:t xml:space="preserve">. It allows both </w:t>
      </w:r>
      <w:r w:rsidDel="00000000" w:rsidR="00000000" w:rsidRPr="00000000">
        <w:rPr>
          <w:b w:val="1"/>
          <w:sz w:val="28"/>
          <w:szCs w:val="28"/>
          <w:rtl w:val="0"/>
        </w:rPr>
        <w:t xml:space="preserve">real-time and delayed data synchronization</w:t>
      </w:r>
      <w:r w:rsidDel="00000000" w:rsidR="00000000" w:rsidRPr="00000000">
        <w:rPr>
          <w:sz w:val="28"/>
          <w:szCs w:val="28"/>
          <w:rtl w:val="0"/>
        </w:rPr>
        <w:t xml:space="preserve">.</w:t>
      </w:r>
    </w:p>
    <w:p w:rsidR="00000000" w:rsidDel="00000000" w:rsidP="00000000" w:rsidRDefault="00000000" w:rsidRPr="00000000" w14:paraId="000001A2">
      <w:pPr>
        <w:numPr>
          <w:ilvl w:val="1"/>
          <w:numId w:val="17"/>
        </w:numPr>
        <w:spacing w:after="0" w:before="0" w:line="240" w:lineRule="auto"/>
        <w:ind w:left="1440" w:hanging="360"/>
        <w:rPr>
          <w:sz w:val="28"/>
          <w:szCs w:val="28"/>
        </w:rPr>
      </w:pPr>
      <w:r w:rsidDel="00000000" w:rsidR="00000000" w:rsidRPr="00000000">
        <w:rPr>
          <w:b w:val="1"/>
          <w:sz w:val="28"/>
          <w:szCs w:val="28"/>
          <w:rtl w:val="0"/>
        </w:rPr>
        <w:t xml:space="preserve">Log Shipping</w:t>
      </w:r>
      <w:r w:rsidDel="00000000" w:rsidR="00000000" w:rsidRPr="00000000">
        <w:rPr>
          <w:sz w:val="28"/>
          <w:szCs w:val="28"/>
          <w:rtl w:val="0"/>
        </w:rPr>
        <w:t xml:space="preserve"> works at the </w:t>
      </w:r>
      <w:r w:rsidDel="00000000" w:rsidR="00000000" w:rsidRPr="00000000">
        <w:rPr>
          <w:b w:val="1"/>
          <w:sz w:val="28"/>
          <w:szCs w:val="28"/>
          <w:rtl w:val="0"/>
        </w:rPr>
        <w:t xml:space="preserve">database level</w:t>
      </w:r>
      <w:r w:rsidDel="00000000" w:rsidR="00000000" w:rsidRPr="00000000">
        <w:rPr>
          <w:sz w:val="28"/>
          <w:szCs w:val="28"/>
          <w:rtl w:val="0"/>
        </w:rPr>
        <w:t xml:space="preserve">, shipping </w:t>
      </w:r>
      <w:r w:rsidDel="00000000" w:rsidR="00000000" w:rsidRPr="00000000">
        <w:rPr>
          <w:b w:val="1"/>
          <w:sz w:val="28"/>
          <w:szCs w:val="28"/>
          <w:rtl w:val="0"/>
        </w:rPr>
        <w:t xml:space="preserve">entire databases</w:t>
      </w:r>
      <w:r w:rsidDel="00000000" w:rsidR="00000000" w:rsidRPr="00000000">
        <w:rPr>
          <w:sz w:val="28"/>
          <w:szCs w:val="28"/>
          <w:rtl w:val="0"/>
        </w:rPr>
        <w:t xml:space="preserve"> and is based on </w:t>
      </w:r>
      <w:r w:rsidDel="00000000" w:rsidR="00000000" w:rsidRPr="00000000">
        <w:rPr>
          <w:b w:val="1"/>
          <w:sz w:val="28"/>
          <w:szCs w:val="28"/>
          <w:rtl w:val="0"/>
        </w:rPr>
        <w:t xml:space="preserve">periodic transaction log backups</w:t>
      </w:r>
      <w:r w:rsidDel="00000000" w:rsidR="00000000" w:rsidRPr="00000000">
        <w:rPr>
          <w:sz w:val="28"/>
          <w:szCs w:val="28"/>
          <w:rtl w:val="0"/>
        </w:rPr>
        <w:t xml:space="preserve">, not real-time changes.</w:t>
      </w:r>
    </w:p>
    <w:p w:rsidR="00000000" w:rsidDel="00000000" w:rsidP="00000000" w:rsidRDefault="00000000" w:rsidRPr="00000000" w14:paraId="000001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Write Capabilities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4">
      <w:pPr>
        <w:numPr>
          <w:ilvl w:val="1"/>
          <w:numId w:val="17"/>
        </w:numPr>
        <w:spacing w:after="0" w:before="0" w:line="240" w:lineRule="auto"/>
        <w:ind w:left="1440" w:hanging="360"/>
        <w:rPr>
          <w:sz w:val="28"/>
          <w:szCs w:val="28"/>
        </w:rPr>
      </w:pPr>
      <w:r w:rsidDel="00000000" w:rsidR="00000000" w:rsidRPr="00000000">
        <w:rPr>
          <w:sz w:val="28"/>
          <w:szCs w:val="28"/>
          <w:rtl w:val="0"/>
        </w:rPr>
        <w:t xml:space="preserve">In </w:t>
      </w:r>
      <w:r w:rsidDel="00000000" w:rsidR="00000000" w:rsidRPr="00000000">
        <w:rPr>
          <w:b w:val="1"/>
          <w:sz w:val="28"/>
          <w:szCs w:val="28"/>
          <w:rtl w:val="0"/>
        </w:rPr>
        <w:t xml:space="preserve">replication</w:t>
      </w:r>
      <w:r w:rsidDel="00000000" w:rsidR="00000000" w:rsidRPr="00000000">
        <w:rPr>
          <w:sz w:val="28"/>
          <w:szCs w:val="28"/>
          <w:rtl w:val="0"/>
        </w:rPr>
        <w:t xml:space="preserve">, depending on the type, </w:t>
      </w:r>
      <w:r w:rsidDel="00000000" w:rsidR="00000000" w:rsidRPr="00000000">
        <w:rPr>
          <w:b w:val="1"/>
          <w:sz w:val="28"/>
          <w:szCs w:val="28"/>
          <w:rtl w:val="0"/>
        </w:rPr>
        <w:t xml:space="preserve">subscribers</w:t>
      </w:r>
      <w:r w:rsidDel="00000000" w:rsidR="00000000" w:rsidRPr="00000000">
        <w:rPr>
          <w:sz w:val="28"/>
          <w:szCs w:val="28"/>
          <w:rtl w:val="0"/>
        </w:rPr>
        <w:t xml:space="preserve"> can be </w:t>
      </w:r>
      <w:r w:rsidDel="00000000" w:rsidR="00000000" w:rsidRPr="00000000">
        <w:rPr>
          <w:b w:val="1"/>
          <w:sz w:val="28"/>
          <w:szCs w:val="28"/>
          <w:rtl w:val="0"/>
        </w:rPr>
        <w:t xml:space="preserve">read-only</w:t>
      </w:r>
      <w:r w:rsidDel="00000000" w:rsidR="00000000" w:rsidRPr="00000000">
        <w:rPr>
          <w:sz w:val="28"/>
          <w:szCs w:val="28"/>
          <w:rtl w:val="0"/>
        </w:rPr>
        <w:t xml:space="preserve"> or even </w:t>
      </w:r>
      <w:r w:rsidDel="00000000" w:rsidR="00000000" w:rsidRPr="00000000">
        <w:rPr>
          <w:b w:val="1"/>
          <w:sz w:val="28"/>
          <w:szCs w:val="28"/>
          <w:rtl w:val="0"/>
        </w:rPr>
        <w:t xml:space="preserve">read-write</w:t>
      </w:r>
      <w:r w:rsidDel="00000000" w:rsidR="00000000" w:rsidRPr="00000000">
        <w:rPr>
          <w:sz w:val="28"/>
          <w:szCs w:val="28"/>
          <w:rtl w:val="0"/>
        </w:rPr>
        <w:t xml:space="preserve"> (as in </w:t>
      </w:r>
      <w:r w:rsidDel="00000000" w:rsidR="00000000" w:rsidRPr="00000000">
        <w:rPr>
          <w:b w:val="1"/>
          <w:sz w:val="28"/>
          <w:szCs w:val="28"/>
          <w:rtl w:val="0"/>
        </w:rPr>
        <w:t xml:space="preserve">merge replication</w:t>
      </w:r>
      <w:r w:rsidDel="00000000" w:rsidR="00000000" w:rsidRPr="00000000">
        <w:rPr>
          <w:sz w:val="28"/>
          <w:szCs w:val="28"/>
          <w:rtl w:val="0"/>
        </w:rPr>
        <w:t xml:space="preserve">).</w:t>
      </w:r>
    </w:p>
    <w:p w:rsidR="00000000" w:rsidDel="00000000" w:rsidP="00000000" w:rsidRDefault="00000000" w:rsidRPr="00000000" w14:paraId="000001A5">
      <w:pPr>
        <w:numPr>
          <w:ilvl w:val="1"/>
          <w:numId w:val="17"/>
        </w:numPr>
        <w:spacing w:after="0" w:before="0" w:line="240" w:lineRule="auto"/>
        <w:ind w:left="1440" w:hanging="360"/>
        <w:rPr>
          <w:sz w:val="28"/>
          <w:szCs w:val="28"/>
        </w:rPr>
      </w:pPr>
      <w:r w:rsidDel="00000000" w:rsidR="00000000" w:rsidRPr="00000000">
        <w:rPr>
          <w:sz w:val="28"/>
          <w:szCs w:val="28"/>
          <w:rtl w:val="0"/>
        </w:rPr>
        <w:t xml:space="preserve">In </w:t>
      </w:r>
      <w:r w:rsidDel="00000000" w:rsidR="00000000" w:rsidRPr="00000000">
        <w:rPr>
          <w:b w:val="1"/>
          <w:sz w:val="28"/>
          <w:szCs w:val="28"/>
          <w:rtl w:val="0"/>
        </w:rPr>
        <w:t xml:space="preserve">log shipping</w:t>
      </w:r>
      <w:r w:rsidDel="00000000" w:rsidR="00000000" w:rsidRPr="00000000">
        <w:rPr>
          <w:sz w:val="28"/>
          <w:szCs w:val="28"/>
          <w:rtl w:val="0"/>
        </w:rPr>
        <w:t xml:space="preserve">, the secondary server is typically </w:t>
      </w:r>
      <w:r w:rsidDel="00000000" w:rsidR="00000000" w:rsidRPr="00000000">
        <w:rPr>
          <w:b w:val="1"/>
          <w:sz w:val="28"/>
          <w:szCs w:val="28"/>
          <w:rtl w:val="0"/>
        </w:rPr>
        <w:t xml:space="preserve">read-only</w:t>
      </w:r>
      <w:r w:rsidDel="00000000" w:rsidR="00000000" w:rsidRPr="00000000">
        <w:rPr>
          <w:sz w:val="28"/>
          <w:szCs w:val="28"/>
          <w:rtl w:val="0"/>
        </w:rPr>
        <w:t xml:space="preserve"> (unless it's in </w:t>
      </w:r>
      <w:r w:rsidDel="00000000" w:rsidR="00000000" w:rsidRPr="00000000">
        <w:rPr>
          <w:b w:val="1"/>
          <w:sz w:val="28"/>
          <w:szCs w:val="28"/>
          <w:rtl w:val="0"/>
        </w:rPr>
        <w:t xml:space="preserve">standby mode</w:t>
      </w:r>
      <w:r w:rsidDel="00000000" w:rsidR="00000000" w:rsidRPr="00000000">
        <w:rPr>
          <w:sz w:val="28"/>
          <w:szCs w:val="28"/>
          <w:rtl w:val="0"/>
        </w:rPr>
        <w:t xml:space="preserve">).</w:t>
      </w:r>
    </w:p>
    <w:p w:rsidR="00000000" w:rsidDel="00000000" w:rsidP="00000000" w:rsidRDefault="00000000" w:rsidRPr="00000000" w14:paraId="000001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Conflict Resolution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7">
      <w:pPr>
        <w:numPr>
          <w:ilvl w:val="1"/>
          <w:numId w:val="17"/>
        </w:numPr>
        <w:spacing w:after="0" w:before="0" w:line="240" w:lineRule="auto"/>
        <w:ind w:left="1440" w:hanging="360"/>
        <w:rPr>
          <w:sz w:val="28"/>
          <w:szCs w:val="28"/>
        </w:rPr>
      </w:pPr>
      <w:r w:rsidDel="00000000" w:rsidR="00000000" w:rsidRPr="00000000">
        <w:rPr>
          <w:b w:val="1"/>
          <w:sz w:val="28"/>
          <w:szCs w:val="28"/>
          <w:rtl w:val="0"/>
        </w:rPr>
        <w:t xml:space="preserve">Replication</w:t>
      </w:r>
      <w:r w:rsidDel="00000000" w:rsidR="00000000" w:rsidRPr="00000000">
        <w:rPr>
          <w:sz w:val="28"/>
          <w:szCs w:val="28"/>
          <w:rtl w:val="0"/>
        </w:rPr>
        <w:t xml:space="preserve"> allows </w:t>
      </w:r>
      <w:r w:rsidDel="00000000" w:rsidR="00000000" w:rsidRPr="00000000">
        <w:rPr>
          <w:b w:val="1"/>
          <w:sz w:val="28"/>
          <w:szCs w:val="28"/>
          <w:rtl w:val="0"/>
        </w:rPr>
        <w:t xml:space="preserve">conflict resolution</w:t>
      </w:r>
      <w:r w:rsidDel="00000000" w:rsidR="00000000" w:rsidRPr="00000000">
        <w:rPr>
          <w:sz w:val="28"/>
          <w:szCs w:val="28"/>
          <w:rtl w:val="0"/>
        </w:rPr>
        <w:t xml:space="preserve"> with </w:t>
      </w:r>
      <w:r w:rsidDel="00000000" w:rsidR="00000000" w:rsidRPr="00000000">
        <w:rPr>
          <w:b w:val="1"/>
          <w:sz w:val="28"/>
          <w:szCs w:val="28"/>
          <w:rtl w:val="0"/>
        </w:rPr>
        <w:t xml:space="preserve">merge replication</w:t>
      </w:r>
      <w:r w:rsidDel="00000000" w:rsidR="00000000" w:rsidRPr="00000000">
        <w:rPr>
          <w:sz w:val="28"/>
          <w:szCs w:val="28"/>
          <w:rtl w:val="0"/>
        </w:rPr>
        <w:t xml:space="preserve">, where updates can occur at both ends.</w:t>
      </w:r>
    </w:p>
    <w:p w:rsidR="00000000" w:rsidDel="00000000" w:rsidP="00000000" w:rsidRDefault="00000000" w:rsidRPr="00000000" w14:paraId="000001A8">
      <w:pPr>
        <w:numPr>
          <w:ilvl w:val="1"/>
          <w:numId w:val="17"/>
        </w:numPr>
        <w:spacing w:after="0" w:before="0" w:line="240" w:lineRule="auto"/>
        <w:ind w:left="1440" w:hanging="360"/>
        <w:rPr>
          <w:sz w:val="28"/>
          <w:szCs w:val="28"/>
        </w:rPr>
      </w:pPr>
      <w:r w:rsidDel="00000000" w:rsidR="00000000" w:rsidRPr="00000000">
        <w:rPr>
          <w:b w:val="1"/>
          <w:sz w:val="28"/>
          <w:szCs w:val="28"/>
          <w:rtl w:val="0"/>
        </w:rPr>
        <w:t xml:space="preserve">Log shipping</w:t>
      </w:r>
      <w:r w:rsidDel="00000000" w:rsidR="00000000" w:rsidRPr="00000000">
        <w:rPr>
          <w:sz w:val="28"/>
          <w:szCs w:val="28"/>
          <w:rtl w:val="0"/>
        </w:rPr>
        <w:t xml:space="preserve"> does not deal with conflicts, as the secondary database is only a </w:t>
      </w:r>
      <w:r w:rsidDel="00000000" w:rsidR="00000000" w:rsidRPr="00000000">
        <w:rPr>
          <w:b w:val="1"/>
          <w:sz w:val="28"/>
          <w:szCs w:val="28"/>
          <w:rtl w:val="0"/>
        </w:rPr>
        <w:t xml:space="preserve">copy</w:t>
      </w:r>
      <w:r w:rsidDel="00000000" w:rsidR="00000000" w:rsidRPr="00000000">
        <w:rPr>
          <w:sz w:val="28"/>
          <w:szCs w:val="28"/>
          <w:rtl w:val="0"/>
        </w:rPr>
        <w:t xml:space="preserve"> of the primary and cannot be written to.</w:t>
      </w:r>
    </w:p>
    <w:p w:rsidR="00000000" w:rsidDel="00000000" w:rsidP="00000000" w:rsidRDefault="00000000" w:rsidRPr="00000000" w14:paraId="000001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Failover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A">
      <w:pPr>
        <w:numPr>
          <w:ilvl w:val="1"/>
          <w:numId w:val="17"/>
        </w:numPr>
        <w:spacing w:after="0" w:before="0" w:line="240" w:lineRule="auto"/>
        <w:ind w:left="1440" w:hanging="360"/>
        <w:rPr>
          <w:sz w:val="28"/>
          <w:szCs w:val="28"/>
        </w:rPr>
      </w:pPr>
      <w:r w:rsidDel="00000000" w:rsidR="00000000" w:rsidRPr="00000000">
        <w:rPr>
          <w:b w:val="1"/>
          <w:sz w:val="28"/>
          <w:szCs w:val="28"/>
          <w:rtl w:val="0"/>
        </w:rPr>
        <w:t xml:space="preserve">Log shipping</w:t>
      </w:r>
      <w:r w:rsidDel="00000000" w:rsidR="00000000" w:rsidRPr="00000000">
        <w:rPr>
          <w:sz w:val="28"/>
          <w:szCs w:val="28"/>
          <w:rtl w:val="0"/>
        </w:rPr>
        <w:t xml:space="preserve"> is more commonly used for </w:t>
      </w:r>
      <w:r w:rsidDel="00000000" w:rsidR="00000000" w:rsidRPr="00000000">
        <w:rPr>
          <w:b w:val="1"/>
          <w:sz w:val="28"/>
          <w:szCs w:val="28"/>
          <w:rtl w:val="0"/>
        </w:rPr>
        <w:t xml:space="preserve">high availability</w:t>
      </w:r>
      <w:r w:rsidDel="00000000" w:rsidR="00000000" w:rsidRPr="00000000">
        <w:rPr>
          <w:sz w:val="28"/>
          <w:szCs w:val="28"/>
          <w:rtl w:val="0"/>
        </w:rPr>
        <w:t xml:space="preserve"> and </w:t>
      </w:r>
      <w:r w:rsidDel="00000000" w:rsidR="00000000" w:rsidRPr="00000000">
        <w:rPr>
          <w:b w:val="1"/>
          <w:sz w:val="28"/>
          <w:szCs w:val="28"/>
          <w:rtl w:val="0"/>
        </w:rPr>
        <w:t xml:space="preserve">failover</w:t>
      </w:r>
      <w:r w:rsidDel="00000000" w:rsidR="00000000" w:rsidRPr="00000000">
        <w:rPr>
          <w:sz w:val="28"/>
          <w:szCs w:val="28"/>
          <w:rtl w:val="0"/>
        </w:rPr>
        <w:t xml:space="preserve"> solutions. The secondary server can become the </w:t>
      </w:r>
      <w:r w:rsidDel="00000000" w:rsidR="00000000" w:rsidRPr="00000000">
        <w:rPr>
          <w:b w:val="1"/>
          <w:sz w:val="28"/>
          <w:szCs w:val="28"/>
          <w:rtl w:val="0"/>
        </w:rPr>
        <w:t xml:space="preserve">primary</w:t>
      </w:r>
      <w:r w:rsidDel="00000000" w:rsidR="00000000" w:rsidRPr="00000000">
        <w:rPr>
          <w:sz w:val="28"/>
          <w:szCs w:val="28"/>
          <w:rtl w:val="0"/>
        </w:rPr>
        <w:t xml:space="preserve"> in case of a failure, with manual intervention.</w:t>
      </w:r>
    </w:p>
    <w:p w:rsidR="00000000" w:rsidDel="00000000" w:rsidP="00000000" w:rsidRDefault="00000000" w:rsidRPr="00000000" w14:paraId="000001AB">
      <w:pPr>
        <w:numPr>
          <w:ilvl w:val="1"/>
          <w:numId w:val="17"/>
        </w:numPr>
        <w:spacing w:after="0" w:before="0" w:line="240" w:lineRule="auto"/>
        <w:ind w:left="1440" w:hanging="360"/>
        <w:rPr>
          <w:sz w:val="28"/>
          <w:szCs w:val="28"/>
        </w:rPr>
      </w:pPr>
      <w:r w:rsidDel="00000000" w:rsidR="00000000" w:rsidRPr="00000000">
        <w:rPr>
          <w:b w:val="1"/>
          <w:sz w:val="28"/>
          <w:szCs w:val="28"/>
          <w:rtl w:val="0"/>
        </w:rPr>
        <w:t xml:space="preserve">Replication</w:t>
      </w:r>
      <w:r w:rsidDel="00000000" w:rsidR="00000000" w:rsidRPr="00000000">
        <w:rPr>
          <w:sz w:val="28"/>
          <w:szCs w:val="28"/>
          <w:rtl w:val="0"/>
        </w:rPr>
        <w:t xml:space="preserve"> is mainly for </w:t>
      </w:r>
      <w:r w:rsidDel="00000000" w:rsidR="00000000" w:rsidRPr="00000000">
        <w:rPr>
          <w:b w:val="1"/>
          <w:sz w:val="28"/>
          <w:szCs w:val="28"/>
          <w:rtl w:val="0"/>
        </w:rPr>
        <w:t xml:space="preserve">data distribution</w:t>
      </w:r>
      <w:r w:rsidDel="00000000" w:rsidR="00000000" w:rsidRPr="00000000">
        <w:rPr>
          <w:sz w:val="28"/>
          <w:szCs w:val="28"/>
          <w:rtl w:val="0"/>
        </w:rPr>
        <w:t xml:space="preserve"> and doesn't automatically handle failover scenarios.</w:t>
      </w:r>
    </w:p>
    <w:p w:rsidR="00000000" w:rsidDel="00000000" w:rsidP="00000000" w:rsidRDefault="00000000" w:rsidRPr="00000000" w14:paraId="000001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Latency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D">
      <w:pPr>
        <w:numPr>
          <w:ilvl w:val="1"/>
          <w:numId w:val="17"/>
        </w:numPr>
        <w:spacing w:after="0" w:before="0" w:line="240" w:lineRule="auto"/>
        <w:ind w:left="1440" w:hanging="360"/>
        <w:rPr>
          <w:sz w:val="28"/>
          <w:szCs w:val="28"/>
        </w:rPr>
      </w:pPr>
      <w:r w:rsidDel="00000000" w:rsidR="00000000" w:rsidRPr="00000000">
        <w:rPr>
          <w:b w:val="1"/>
          <w:sz w:val="28"/>
          <w:szCs w:val="28"/>
          <w:rtl w:val="0"/>
        </w:rPr>
        <w:t xml:space="preserve">Replication</w:t>
      </w:r>
      <w:r w:rsidDel="00000000" w:rsidR="00000000" w:rsidRPr="00000000">
        <w:rPr>
          <w:sz w:val="28"/>
          <w:szCs w:val="28"/>
          <w:rtl w:val="0"/>
        </w:rPr>
        <w:t xml:space="preserve"> (especially </w:t>
      </w:r>
      <w:r w:rsidDel="00000000" w:rsidR="00000000" w:rsidRPr="00000000">
        <w:rPr>
          <w:b w:val="1"/>
          <w:sz w:val="28"/>
          <w:szCs w:val="28"/>
          <w:rtl w:val="0"/>
        </w:rPr>
        <w:t xml:space="preserve">transactional</w:t>
      </w:r>
      <w:r w:rsidDel="00000000" w:rsidR="00000000" w:rsidRPr="00000000">
        <w:rPr>
          <w:sz w:val="28"/>
          <w:szCs w:val="28"/>
          <w:rtl w:val="0"/>
        </w:rPr>
        <w:t xml:space="preserve">) can propagate changes in </w:t>
      </w:r>
      <w:r w:rsidDel="00000000" w:rsidR="00000000" w:rsidRPr="00000000">
        <w:rPr>
          <w:b w:val="1"/>
          <w:sz w:val="28"/>
          <w:szCs w:val="28"/>
          <w:rtl w:val="0"/>
        </w:rPr>
        <w:t xml:space="preserve">near real-time</w:t>
      </w:r>
      <w:r w:rsidDel="00000000" w:rsidR="00000000" w:rsidRPr="00000000">
        <w:rPr>
          <w:sz w:val="28"/>
          <w:szCs w:val="28"/>
          <w:rtl w:val="0"/>
        </w:rPr>
        <w:t xml:space="preserve">.</w:t>
      </w:r>
    </w:p>
    <w:p w:rsidR="00000000" w:rsidDel="00000000" w:rsidP="00000000" w:rsidRDefault="00000000" w:rsidRPr="00000000" w14:paraId="000001AE">
      <w:pPr>
        <w:numPr>
          <w:ilvl w:val="1"/>
          <w:numId w:val="17"/>
        </w:numPr>
        <w:spacing w:after="280" w:before="0" w:line="240" w:lineRule="auto"/>
        <w:ind w:left="1440" w:hanging="360"/>
        <w:rPr>
          <w:sz w:val="28"/>
          <w:szCs w:val="28"/>
        </w:rPr>
      </w:pPr>
      <w:r w:rsidDel="00000000" w:rsidR="00000000" w:rsidRPr="00000000">
        <w:rPr>
          <w:b w:val="1"/>
          <w:sz w:val="28"/>
          <w:szCs w:val="28"/>
          <w:rtl w:val="0"/>
        </w:rPr>
        <w:t xml:space="preserve">Log shipping</w:t>
      </w:r>
      <w:r w:rsidDel="00000000" w:rsidR="00000000" w:rsidRPr="00000000">
        <w:rPr>
          <w:sz w:val="28"/>
          <w:szCs w:val="28"/>
          <w:rtl w:val="0"/>
        </w:rPr>
        <w:t xml:space="preserve"> usually has some </w:t>
      </w:r>
      <w:r w:rsidDel="00000000" w:rsidR="00000000" w:rsidRPr="00000000">
        <w:rPr>
          <w:b w:val="1"/>
          <w:sz w:val="28"/>
          <w:szCs w:val="28"/>
          <w:rtl w:val="0"/>
        </w:rPr>
        <w:t xml:space="preserve">latency</w:t>
      </w:r>
      <w:r w:rsidDel="00000000" w:rsidR="00000000" w:rsidRPr="00000000">
        <w:rPr>
          <w:sz w:val="28"/>
          <w:szCs w:val="28"/>
          <w:rtl w:val="0"/>
        </w:rPr>
        <w:t xml:space="preserve">, depending on the frequency of transaction log backups and restores (e.g., every few minutes).</w:t>
      </w:r>
    </w:p>
    <w:p w:rsidR="00000000" w:rsidDel="00000000" w:rsidP="00000000" w:rsidRDefault="00000000" w:rsidRPr="00000000" w14:paraId="000001AF">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Summary</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Replication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is a flexible and powerful tool for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distributing data</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across multiple servers and can handle both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real-time updates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distributed write scenarios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(merge replication). It's suitable for use cases like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reporting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data warehousing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or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mobile applications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Log Shipping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is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simpler and more cost-effective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solution designed for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disaster recovery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high availability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It allows you to maintain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standby copy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of the entire database on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secondary server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that can be used for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failover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 case the primary server fails.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Each technology serves different purposes, and the choice depends on whether you need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data distribution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(replication) or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disaster recovery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(log shipping).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What is SQL Server AlwaysOn Availability Groups?</w:t>
      </w:r>
    </w:p>
    <w:p w:rsidR="00000000" w:rsidDel="00000000" w:rsidP="00000000" w:rsidRDefault="00000000" w:rsidRPr="00000000" w14:paraId="000001B6">
      <w:pPr>
        <w:spacing w:after="280" w:before="280" w:line="240" w:lineRule="auto"/>
        <w:rPr>
          <w:sz w:val="28"/>
          <w:szCs w:val="28"/>
        </w:rPr>
      </w:pPr>
      <w:r w:rsidDel="00000000" w:rsidR="00000000" w:rsidRPr="00000000">
        <w:rPr>
          <w:b w:val="1"/>
          <w:sz w:val="28"/>
          <w:szCs w:val="28"/>
          <w:rtl w:val="0"/>
        </w:rPr>
        <w:t xml:space="preserve">SQL Server AlwaysOn Availability Groups</w:t>
      </w:r>
      <w:r w:rsidDel="00000000" w:rsidR="00000000" w:rsidRPr="00000000">
        <w:rPr>
          <w:sz w:val="28"/>
          <w:szCs w:val="28"/>
          <w:rtl w:val="0"/>
        </w:rPr>
        <w:t xml:space="preserve"> is a high-availability (HA) and disaster recovery (DR) feature introduced in SQL Server 2012, designed to provide a more robust and flexible solution than traditional mirroring or clustering. It allows you to group a set of databases together, replicating them across multiple SQL Server instances, providing automatic failover, scalability, and redundancy.</w:t>
      </w:r>
    </w:p>
    <w:p w:rsidR="00000000" w:rsidDel="00000000" w:rsidP="00000000" w:rsidRDefault="00000000" w:rsidRPr="00000000" w14:paraId="000001B7">
      <w:pPr>
        <w:spacing w:after="280" w:before="280" w:line="240" w:lineRule="auto"/>
        <w:rPr>
          <w:b w:val="1"/>
          <w:sz w:val="28"/>
          <w:szCs w:val="28"/>
        </w:rPr>
      </w:pPr>
      <w:r w:rsidDel="00000000" w:rsidR="00000000" w:rsidRPr="00000000">
        <w:rPr>
          <w:b w:val="1"/>
          <w:sz w:val="28"/>
          <w:szCs w:val="28"/>
          <w:rtl w:val="0"/>
        </w:rPr>
        <w:t xml:space="preserve">Key Components of AlwaysOn Availability Groups</w:t>
      </w:r>
    </w:p>
    <w:p w:rsidR="00000000" w:rsidDel="00000000" w:rsidP="00000000" w:rsidRDefault="00000000" w:rsidRPr="00000000" w14:paraId="000001B8">
      <w:pPr>
        <w:numPr>
          <w:ilvl w:val="0"/>
          <w:numId w:val="19"/>
        </w:numPr>
        <w:spacing w:after="0" w:before="280" w:line="240" w:lineRule="auto"/>
        <w:ind w:left="720" w:hanging="360"/>
        <w:rPr>
          <w:sz w:val="28"/>
          <w:szCs w:val="28"/>
        </w:rPr>
      </w:pPr>
      <w:r w:rsidDel="00000000" w:rsidR="00000000" w:rsidRPr="00000000">
        <w:rPr>
          <w:b w:val="1"/>
          <w:sz w:val="28"/>
          <w:szCs w:val="28"/>
          <w:rtl w:val="0"/>
        </w:rPr>
        <w:t xml:space="preserve">Availability Group</w:t>
      </w:r>
      <w:r w:rsidDel="00000000" w:rsidR="00000000" w:rsidRPr="00000000">
        <w:rPr>
          <w:sz w:val="28"/>
          <w:szCs w:val="28"/>
          <w:rtl w:val="0"/>
        </w:rPr>
        <w:t xml:space="preserve">:</w:t>
      </w:r>
    </w:p>
    <w:p w:rsidR="00000000" w:rsidDel="00000000" w:rsidP="00000000" w:rsidRDefault="00000000" w:rsidRPr="00000000" w14:paraId="000001B9">
      <w:pPr>
        <w:numPr>
          <w:ilvl w:val="1"/>
          <w:numId w:val="19"/>
        </w:numPr>
        <w:spacing w:after="0" w:before="0" w:line="240" w:lineRule="auto"/>
        <w:ind w:left="1440" w:hanging="360"/>
        <w:rPr>
          <w:sz w:val="28"/>
          <w:szCs w:val="28"/>
        </w:rPr>
      </w:pPr>
      <w:r w:rsidDel="00000000" w:rsidR="00000000" w:rsidRPr="00000000">
        <w:rPr>
          <w:sz w:val="28"/>
          <w:szCs w:val="28"/>
          <w:rtl w:val="0"/>
        </w:rPr>
        <w:t xml:space="preserve">A logical container for one or more databases that need to be replicated and protected. All databases within the group failover together, meaning they are treated as a single unit during high-availability operations.</w:t>
      </w:r>
    </w:p>
    <w:p w:rsidR="00000000" w:rsidDel="00000000" w:rsidP="00000000" w:rsidRDefault="00000000" w:rsidRPr="00000000" w14:paraId="000001BA">
      <w:pPr>
        <w:numPr>
          <w:ilvl w:val="0"/>
          <w:numId w:val="19"/>
        </w:numPr>
        <w:spacing w:after="0" w:before="0" w:line="240" w:lineRule="auto"/>
        <w:ind w:left="720" w:hanging="360"/>
        <w:rPr>
          <w:sz w:val="28"/>
          <w:szCs w:val="28"/>
        </w:rPr>
      </w:pPr>
      <w:r w:rsidDel="00000000" w:rsidR="00000000" w:rsidRPr="00000000">
        <w:rPr>
          <w:b w:val="1"/>
          <w:sz w:val="28"/>
          <w:szCs w:val="28"/>
          <w:rtl w:val="0"/>
        </w:rPr>
        <w:t xml:space="preserve">Replica</w:t>
      </w:r>
      <w:r w:rsidDel="00000000" w:rsidR="00000000" w:rsidRPr="00000000">
        <w:rPr>
          <w:sz w:val="28"/>
          <w:szCs w:val="28"/>
          <w:rtl w:val="0"/>
        </w:rPr>
        <w:t xml:space="preserve">:</w:t>
      </w:r>
    </w:p>
    <w:p w:rsidR="00000000" w:rsidDel="00000000" w:rsidP="00000000" w:rsidRDefault="00000000" w:rsidRPr="00000000" w14:paraId="000001BB">
      <w:pPr>
        <w:numPr>
          <w:ilvl w:val="1"/>
          <w:numId w:val="19"/>
        </w:numPr>
        <w:spacing w:after="0" w:before="0" w:line="240" w:lineRule="auto"/>
        <w:ind w:left="1440" w:hanging="360"/>
        <w:rPr>
          <w:sz w:val="28"/>
          <w:szCs w:val="28"/>
        </w:rPr>
      </w:pPr>
      <w:r w:rsidDel="00000000" w:rsidR="00000000" w:rsidRPr="00000000">
        <w:rPr>
          <w:b w:val="1"/>
          <w:sz w:val="28"/>
          <w:szCs w:val="28"/>
          <w:rtl w:val="0"/>
        </w:rPr>
        <w:t xml:space="preserve">Primary Replica</w:t>
      </w:r>
      <w:r w:rsidDel="00000000" w:rsidR="00000000" w:rsidRPr="00000000">
        <w:rPr>
          <w:sz w:val="28"/>
          <w:szCs w:val="28"/>
          <w:rtl w:val="0"/>
        </w:rPr>
        <w:t xml:space="preserve">: The main SQL Server instance where clients are connected, and all read-write operations occur.</w:t>
      </w:r>
    </w:p>
    <w:p w:rsidR="00000000" w:rsidDel="00000000" w:rsidP="00000000" w:rsidRDefault="00000000" w:rsidRPr="00000000" w14:paraId="000001BC">
      <w:pPr>
        <w:numPr>
          <w:ilvl w:val="1"/>
          <w:numId w:val="19"/>
        </w:numPr>
        <w:spacing w:after="0" w:before="0" w:line="240" w:lineRule="auto"/>
        <w:ind w:left="1440" w:hanging="360"/>
        <w:rPr>
          <w:sz w:val="28"/>
          <w:szCs w:val="28"/>
        </w:rPr>
      </w:pPr>
      <w:r w:rsidDel="00000000" w:rsidR="00000000" w:rsidRPr="00000000">
        <w:rPr>
          <w:b w:val="1"/>
          <w:sz w:val="28"/>
          <w:szCs w:val="28"/>
          <w:rtl w:val="0"/>
        </w:rPr>
        <w:t xml:space="preserve">Secondary Replicas</w:t>
      </w:r>
      <w:r w:rsidDel="00000000" w:rsidR="00000000" w:rsidRPr="00000000">
        <w:rPr>
          <w:sz w:val="28"/>
          <w:szCs w:val="28"/>
          <w:rtl w:val="0"/>
        </w:rPr>
        <w:t xml:space="preserve">: The servers where copies of the primary database(s) are maintained. These can be configured as readable (allowing read-only workloads like reporting) or non-readable.</w:t>
      </w:r>
    </w:p>
    <w:p w:rsidR="00000000" w:rsidDel="00000000" w:rsidP="00000000" w:rsidRDefault="00000000" w:rsidRPr="00000000" w14:paraId="000001BD">
      <w:pPr>
        <w:numPr>
          <w:ilvl w:val="0"/>
          <w:numId w:val="19"/>
        </w:numPr>
        <w:spacing w:after="0" w:before="0" w:line="240" w:lineRule="auto"/>
        <w:ind w:left="720" w:hanging="360"/>
        <w:rPr>
          <w:sz w:val="28"/>
          <w:szCs w:val="28"/>
        </w:rPr>
      </w:pPr>
      <w:r w:rsidDel="00000000" w:rsidR="00000000" w:rsidRPr="00000000">
        <w:rPr>
          <w:b w:val="1"/>
          <w:sz w:val="28"/>
          <w:szCs w:val="28"/>
          <w:rtl w:val="0"/>
        </w:rPr>
        <w:t xml:space="preserve">Failover</w:t>
      </w:r>
      <w:r w:rsidDel="00000000" w:rsidR="00000000" w:rsidRPr="00000000">
        <w:rPr>
          <w:sz w:val="28"/>
          <w:szCs w:val="28"/>
          <w:rtl w:val="0"/>
        </w:rPr>
        <w:t xml:space="preserve">:</w:t>
      </w:r>
    </w:p>
    <w:p w:rsidR="00000000" w:rsidDel="00000000" w:rsidP="00000000" w:rsidRDefault="00000000" w:rsidRPr="00000000" w14:paraId="000001BE">
      <w:pPr>
        <w:numPr>
          <w:ilvl w:val="1"/>
          <w:numId w:val="19"/>
        </w:numPr>
        <w:spacing w:after="0" w:before="0" w:line="240" w:lineRule="auto"/>
        <w:ind w:left="1440" w:hanging="360"/>
        <w:rPr>
          <w:sz w:val="28"/>
          <w:szCs w:val="28"/>
        </w:rPr>
      </w:pPr>
      <w:r w:rsidDel="00000000" w:rsidR="00000000" w:rsidRPr="00000000">
        <w:rPr>
          <w:b w:val="1"/>
          <w:sz w:val="28"/>
          <w:szCs w:val="28"/>
          <w:rtl w:val="0"/>
        </w:rPr>
        <w:t xml:space="preserve">Automatic Failover</w:t>
      </w:r>
      <w:r w:rsidDel="00000000" w:rsidR="00000000" w:rsidRPr="00000000">
        <w:rPr>
          <w:sz w:val="28"/>
          <w:szCs w:val="28"/>
          <w:rtl w:val="0"/>
        </w:rPr>
        <w:t xml:space="preserve">: When the primary replica goes down, one of the secondary replicas automatically takes over (requires synchronous replication).</w:t>
      </w:r>
    </w:p>
    <w:p w:rsidR="00000000" w:rsidDel="00000000" w:rsidP="00000000" w:rsidRDefault="00000000" w:rsidRPr="00000000" w14:paraId="000001BF">
      <w:pPr>
        <w:numPr>
          <w:ilvl w:val="1"/>
          <w:numId w:val="19"/>
        </w:numPr>
        <w:spacing w:after="0" w:before="0" w:line="240" w:lineRule="auto"/>
        <w:ind w:left="1440" w:hanging="360"/>
        <w:rPr>
          <w:sz w:val="28"/>
          <w:szCs w:val="28"/>
        </w:rPr>
      </w:pPr>
      <w:r w:rsidDel="00000000" w:rsidR="00000000" w:rsidRPr="00000000">
        <w:rPr>
          <w:b w:val="1"/>
          <w:sz w:val="28"/>
          <w:szCs w:val="28"/>
          <w:rtl w:val="0"/>
        </w:rPr>
        <w:t xml:space="preserve">Manual Failover</w:t>
      </w:r>
      <w:r w:rsidDel="00000000" w:rsidR="00000000" w:rsidRPr="00000000">
        <w:rPr>
          <w:sz w:val="28"/>
          <w:szCs w:val="28"/>
          <w:rtl w:val="0"/>
        </w:rPr>
        <w:t xml:space="preserve">: An administrator manually promotes a secondary replica to be the new primary.</w:t>
      </w:r>
    </w:p>
    <w:p w:rsidR="00000000" w:rsidDel="00000000" w:rsidP="00000000" w:rsidRDefault="00000000" w:rsidRPr="00000000" w14:paraId="000001C0">
      <w:pPr>
        <w:numPr>
          <w:ilvl w:val="1"/>
          <w:numId w:val="19"/>
        </w:numPr>
        <w:spacing w:after="0" w:before="0" w:line="240" w:lineRule="auto"/>
        <w:ind w:left="1440" w:hanging="360"/>
        <w:rPr>
          <w:sz w:val="28"/>
          <w:szCs w:val="28"/>
        </w:rPr>
      </w:pPr>
      <w:r w:rsidDel="00000000" w:rsidR="00000000" w:rsidRPr="00000000">
        <w:rPr>
          <w:b w:val="1"/>
          <w:sz w:val="28"/>
          <w:szCs w:val="28"/>
          <w:rtl w:val="0"/>
        </w:rPr>
        <w:t xml:space="preserve">Planned Failover</w:t>
      </w:r>
      <w:r w:rsidDel="00000000" w:rsidR="00000000" w:rsidRPr="00000000">
        <w:rPr>
          <w:sz w:val="28"/>
          <w:szCs w:val="28"/>
          <w:rtl w:val="0"/>
        </w:rPr>
        <w:t xml:space="preserve">: Used during maintenance operations where failover is planned and orchestrated without data loss.</w:t>
      </w:r>
    </w:p>
    <w:p w:rsidR="00000000" w:rsidDel="00000000" w:rsidP="00000000" w:rsidRDefault="00000000" w:rsidRPr="00000000" w14:paraId="000001C1">
      <w:pPr>
        <w:numPr>
          <w:ilvl w:val="0"/>
          <w:numId w:val="19"/>
        </w:numPr>
        <w:spacing w:after="0" w:before="0" w:line="240" w:lineRule="auto"/>
        <w:ind w:left="720" w:hanging="360"/>
        <w:rPr>
          <w:sz w:val="28"/>
          <w:szCs w:val="28"/>
        </w:rPr>
      </w:pPr>
      <w:r w:rsidDel="00000000" w:rsidR="00000000" w:rsidRPr="00000000">
        <w:rPr>
          <w:b w:val="1"/>
          <w:sz w:val="28"/>
          <w:szCs w:val="28"/>
          <w:rtl w:val="0"/>
        </w:rPr>
        <w:t xml:space="preserve">Synchronous vs. Asynchronous Replication</w:t>
      </w:r>
      <w:r w:rsidDel="00000000" w:rsidR="00000000" w:rsidRPr="00000000">
        <w:rPr>
          <w:sz w:val="28"/>
          <w:szCs w:val="28"/>
          <w:rtl w:val="0"/>
        </w:rPr>
        <w:t xml:space="preserve">:</w:t>
      </w:r>
    </w:p>
    <w:p w:rsidR="00000000" w:rsidDel="00000000" w:rsidP="00000000" w:rsidRDefault="00000000" w:rsidRPr="00000000" w14:paraId="000001C2">
      <w:pPr>
        <w:numPr>
          <w:ilvl w:val="1"/>
          <w:numId w:val="19"/>
        </w:numPr>
        <w:spacing w:after="0" w:before="0" w:line="240" w:lineRule="auto"/>
        <w:ind w:left="1440" w:hanging="360"/>
        <w:rPr>
          <w:sz w:val="28"/>
          <w:szCs w:val="28"/>
        </w:rPr>
      </w:pPr>
      <w:r w:rsidDel="00000000" w:rsidR="00000000" w:rsidRPr="00000000">
        <w:rPr>
          <w:b w:val="1"/>
          <w:sz w:val="28"/>
          <w:szCs w:val="28"/>
          <w:rtl w:val="0"/>
        </w:rPr>
        <w:t xml:space="preserve">Synchronous Replication</w:t>
      </w:r>
      <w:r w:rsidDel="00000000" w:rsidR="00000000" w:rsidRPr="00000000">
        <w:rPr>
          <w:sz w:val="28"/>
          <w:szCs w:val="28"/>
          <w:rtl w:val="0"/>
        </w:rPr>
        <w:t xml:space="preserve">: Transactions are committed to both the primary and secondary replicas before being considered complete. This guarantees data consistency but may impact performance.</w:t>
      </w:r>
    </w:p>
    <w:p w:rsidR="00000000" w:rsidDel="00000000" w:rsidP="00000000" w:rsidRDefault="00000000" w:rsidRPr="00000000" w14:paraId="000001C3">
      <w:pPr>
        <w:numPr>
          <w:ilvl w:val="1"/>
          <w:numId w:val="19"/>
        </w:numPr>
        <w:spacing w:after="280" w:before="0" w:line="240" w:lineRule="auto"/>
        <w:ind w:left="1440" w:hanging="360"/>
        <w:rPr>
          <w:sz w:val="28"/>
          <w:szCs w:val="28"/>
        </w:rPr>
      </w:pPr>
      <w:r w:rsidDel="00000000" w:rsidR="00000000" w:rsidRPr="00000000">
        <w:rPr>
          <w:b w:val="1"/>
          <w:sz w:val="28"/>
          <w:szCs w:val="28"/>
          <w:rtl w:val="0"/>
        </w:rPr>
        <w:t xml:space="preserve">Asynchronous Replication</w:t>
      </w:r>
      <w:r w:rsidDel="00000000" w:rsidR="00000000" w:rsidRPr="00000000">
        <w:rPr>
          <w:sz w:val="28"/>
          <w:szCs w:val="28"/>
          <w:rtl w:val="0"/>
        </w:rPr>
        <w:t xml:space="preserve">: Transactions are committed to the primary replica first, and then sent to secondary replicas without waiting for confirmation. This improves performance but can lead to data loss in case of failover.</w:t>
      </w:r>
    </w:p>
    <w:p w:rsidR="00000000" w:rsidDel="00000000" w:rsidP="00000000" w:rsidRDefault="00000000" w:rsidRPr="00000000" w14:paraId="000001C4">
      <w:pPr>
        <w:spacing w:after="280" w:before="280" w:line="240" w:lineRule="auto"/>
        <w:rPr>
          <w:b w:val="1"/>
          <w:sz w:val="28"/>
          <w:szCs w:val="28"/>
        </w:rPr>
      </w:pPr>
      <w:r w:rsidDel="00000000" w:rsidR="00000000" w:rsidRPr="00000000">
        <w:rPr>
          <w:b w:val="1"/>
          <w:sz w:val="28"/>
          <w:szCs w:val="28"/>
          <w:rtl w:val="0"/>
        </w:rPr>
        <w:t xml:space="preserve">Features of SQL Server AlwaysOn Availability Groups</w:t>
      </w:r>
    </w:p>
    <w:p w:rsidR="00000000" w:rsidDel="00000000" w:rsidP="00000000" w:rsidRDefault="00000000" w:rsidRPr="00000000" w14:paraId="000001C5">
      <w:pPr>
        <w:numPr>
          <w:ilvl w:val="0"/>
          <w:numId w:val="20"/>
        </w:numPr>
        <w:spacing w:after="0" w:before="280" w:line="240" w:lineRule="auto"/>
        <w:ind w:left="720" w:hanging="360"/>
        <w:rPr>
          <w:sz w:val="28"/>
          <w:szCs w:val="28"/>
        </w:rPr>
      </w:pPr>
      <w:r w:rsidDel="00000000" w:rsidR="00000000" w:rsidRPr="00000000">
        <w:rPr>
          <w:b w:val="1"/>
          <w:sz w:val="28"/>
          <w:szCs w:val="28"/>
          <w:rtl w:val="0"/>
        </w:rPr>
        <w:t xml:space="preserve">Multiple Databases in a Group</w:t>
      </w:r>
      <w:r w:rsidDel="00000000" w:rsidR="00000000" w:rsidRPr="00000000">
        <w:rPr>
          <w:sz w:val="28"/>
          <w:szCs w:val="28"/>
          <w:rtl w:val="0"/>
        </w:rPr>
        <w:t xml:space="preserve">:</w:t>
      </w:r>
    </w:p>
    <w:p w:rsidR="00000000" w:rsidDel="00000000" w:rsidP="00000000" w:rsidRDefault="00000000" w:rsidRPr="00000000" w14:paraId="000001C6">
      <w:pPr>
        <w:numPr>
          <w:ilvl w:val="1"/>
          <w:numId w:val="20"/>
        </w:numPr>
        <w:spacing w:after="0" w:before="0" w:line="240" w:lineRule="auto"/>
        <w:ind w:left="1440" w:hanging="360"/>
        <w:rPr>
          <w:sz w:val="28"/>
          <w:szCs w:val="28"/>
        </w:rPr>
      </w:pPr>
      <w:r w:rsidDel="00000000" w:rsidR="00000000" w:rsidRPr="00000000">
        <w:rPr>
          <w:sz w:val="28"/>
          <w:szCs w:val="28"/>
          <w:rtl w:val="0"/>
        </w:rPr>
        <w:t xml:space="preserve">AlwaysOn allows you to group multiple databases into a single availability group. This is a significant improvement over database mirroring, which only supported individual databases.</w:t>
      </w:r>
    </w:p>
    <w:p w:rsidR="00000000" w:rsidDel="00000000" w:rsidP="00000000" w:rsidRDefault="00000000" w:rsidRPr="00000000" w14:paraId="000001C7">
      <w:pPr>
        <w:numPr>
          <w:ilvl w:val="0"/>
          <w:numId w:val="20"/>
        </w:numPr>
        <w:spacing w:after="0" w:before="0" w:line="240" w:lineRule="auto"/>
        <w:ind w:left="720" w:hanging="360"/>
        <w:rPr>
          <w:sz w:val="28"/>
          <w:szCs w:val="28"/>
        </w:rPr>
      </w:pPr>
      <w:r w:rsidDel="00000000" w:rsidR="00000000" w:rsidRPr="00000000">
        <w:rPr>
          <w:b w:val="1"/>
          <w:sz w:val="28"/>
          <w:szCs w:val="28"/>
          <w:rtl w:val="0"/>
        </w:rPr>
        <w:t xml:space="preserve">Read-Scale Capabilities</w:t>
      </w:r>
      <w:r w:rsidDel="00000000" w:rsidR="00000000" w:rsidRPr="00000000">
        <w:rPr>
          <w:sz w:val="28"/>
          <w:szCs w:val="28"/>
          <w:rtl w:val="0"/>
        </w:rPr>
        <w:t xml:space="preserve">:</w:t>
      </w:r>
    </w:p>
    <w:p w:rsidR="00000000" w:rsidDel="00000000" w:rsidP="00000000" w:rsidRDefault="00000000" w:rsidRPr="00000000" w14:paraId="000001C8">
      <w:pPr>
        <w:numPr>
          <w:ilvl w:val="1"/>
          <w:numId w:val="20"/>
        </w:numPr>
        <w:spacing w:after="0" w:before="0" w:line="240" w:lineRule="auto"/>
        <w:ind w:left="1440" w:hanging="360"/>
        <w:rPr>
          <w:sz w:val="28"/>
          <w:szCs w:val="28"/>
        </w:rPr>
      </w:pPr>
      <w:r w:rsidDel="00000000" w:rsidR="00000000" w:rsidRPr="00000000">
        <w:rPr>
          <w:sz w:val="28"/>
          <w:szCs w:val="28"/>
          <w:rtl w:val="0"/>
        </w:rPr>
        <w:t xml:space="preserve">You can offload read-only workloads like reporting and analytics to secondary replicas, reducing the load on the primary replica.</w:t>
      </w:r>
    </w:p>
    <w:p w:rsidR="00000000" w:rsidDel="00000000" w:rsidP="00000000" w:rsidRDefault="00000000" w:rsidRPr="00000000" w14:paraId="000001C9">
      <w:pPr>
        <w:numPr>
          <w:ilvl w:val="1"/>
          <w:numId w:val="20"/>
        </w:numPr>
        <w:spacing w:after="0" w:before="0" w:line="240" w:lineRule="auto"/>
        <w:ind w:left="1440" w:hanging="360"/>
        <w:rPr>
          <w:sz w:val="28"/>
          <w:szCs w:val="28"/>
        </w:rPr>
      </w:pPr>
      <w:r w:rsidDel="00000000" w:rsidR="00000000" w:rsidRPr="00000000">
        <w:rPr>
          <w:sz w:val="28"/>
          <w:szCs w:val="28"/>
          <w:rtl w:val="0"/>
        </w:rPr>
        <w:t xml:space="preserve">This allows for </w:t>
      </w:r>
      <w:r w:rsidDel="00000000" w:rsidR="00000000" w:rsidRPr="00000000">
        <w:rPr>
          <w:b w:val="1"/>
          <w:sz w:val="28"/>
          <w:szCs w:val="28"/>
          <w:rtl w:val="0"/>
        </w:rPr>
        <w:t xml:space="preserve">read-scale</w:t>
      </w:r>
      <w:r w:rsidDel="00000000" w:rsidR="00000000" w:rsidRPr="00000000">
        <w:rPr>
          <w:sz w:val="28"/>
          <w:szCs w:val="28"/>
          <w:rtl w:val="0"/>
        </w:rPr>
        <w:t xml:space="preserve">, where secondary replicas can handle read-heavy operations like querying, while the primary replica handles write operations.</w:t>
      </w:r>
    </w:p>
    <w:p w:rsidR="00000000" w:rsidDel="00000000" w:rsidP="00000000" w:rsidRDefault="00000000" w:rsidRPr="00000000" w14:paraId="000001CA">
      <w:pPr>
        <w:numPr>
          <w:ilvl w:val="0"/>
          <w:numId w:val="20"/>
        </w:numPr>
        <w:spacing w:after="0" w:before="0" w:line="240" w:lineRule="auto"/>
        <w:ind w:left="720" w:hanging="360"/>
        <w:rPr>
          <w:sz w:val="28"/>
          <w:szCs w:val="28"/>
        </w:rPr>
      </w:pPr>
      <w:r w:rsidDel="00000000" w:rsidR="00000000" w:rsidRPr="00000000">
        <w:rPr>
          <w:b w:val="1"/>
          <w:sz w:val="28"/>
          <w:szCs w:val="28"/>
          <w:rtl w:val="0"/>
        </w:rPr>
        <w:t xml:space="preserve">Automatic Failover and Manual Failover</w:t>
      </w:r>
      <w:r w:rsidDel="00000000" w:rsidR="00000000" w:rsidRPr="00000000">
        <w:rPr>
          <w:sz w:val="28"/>
          <w:szCs w:val="28"/>
          <w:rtl w:val="0"/>
        </w:rPr>
        <w:t xml:space="preserve">:</w:t>
      </w:r>
    </w:p>
    <w:p w:rsidR="00000000" w:rsidDel="00000000" w:rsidP="00000000" w:rsidRDefault="00000000" w:rsidRPr="00000000" w14:paraId="000001CB">
      <w:pPr>
        <w:numPr>
          <w:ilvl w:val="1"/>
          <w:numId w:val="20"/>
        </w:numPr>
        <w:spacing w:after="0" w:before="0" w:line="240" w:lineRule="auto"/>
        <w:ind w:left="1440" w:hanging="360"/>
        <w:rPr>
          <w:sz w:val="28"/>
          <w:szCs w:val="28"/>
        </w:rPr>
      </w:pPr>
      <w:r w:rsidDel="00000000" w:rsidR="00000000" w:rsidRPr="00000000">
        <w:rPr>
          <w:b w:val="1"/>
          <w:sz w:val="28"/>
          <w:szCs w:val="28"/>
          <w:rtl w:val="0"/>
        </w:rPr>
        <w:t xml:space="preserve">Automatic Failover</w:t>
      </w:r>
      <w:r w:rsidDel="00000000" w:rsidR="00000000" w:rsidRPr="00000000">
        <w:rPr>
          <w:sz w:val="28"/>
          <w:szCs w:val="28"/>
          <w:rtl w:val="0"/>
        </w:rPr>
        <w:t xml:space="preserve">: A secondary replica can automatically become the primary if the primary goes down, provided it is in synchronous mode and part of an automatic failover group.</w:t>
      </w:r>
    </w:p>
    <w:p w:rsidR="00000000" w:rsidDel="00000000" w:rsidP="00000000" w:rsidRDefault="00000000" w:rsidRPr="00000000" w14:paraId="000001CC">
      <w:pPr>
        <w:numPr>
          <w:ilvl w:val="1"/>
          <w:numId w:val="20"/>
        </w:numPr>
        <w:spacing w:after="0" w:before="0" w:line="240" w:lineRule="auto"/>
        <w:ind w:left="1440" w:hanging="360"/>
        <w:rPr>
          <w:sz w:val="28"/>
          <w:szCs w:val="28"/>
        </w:rPr>
      </w:pPr>
      <w:r w:rsidDel="00000000" w:rsidR="00000000" w:rsidRPr="00000000">
        <w:rPr>
          <w:b w:val="1"/>
          <w:sz w:val="28"/>
          <w:szCs w:val="28"/>
          <w:rtl w:val="0"/>
        </w:rPr>
        <w:t xml:space="preserve">Manual Failover</w:t>
      </w:r>
      <w:r w:rsidDel="00000000" w:rsidR="00000000" w:rsidRPr="00000000">
        <w:rPr>
          <w:sz w:val="28"/>
          <w:szCs w:val="28"/>
          <w:rtl w:val="0"/>
        </w:rPr>
        <w:t xml:space="preserve">: In non-critical situations (e.g., planned maintenance), you can manually trigger a failover from the primary to a secondary replica.</w:t>
      </w:r>
    </w:p>
    <w:p w:rsidR="00000000" w:rsidDel="00000000" w:rsidP="00000000" w:rsidRDefault="00000000" w:rsidRPr="00000000" w14:paraId="000001CD">
      <w:pPr>
        <w:numPr>
          <w:ilvl w:val="0"/>
          <w:numId w:val="20"/>
        </w:numPr>
        <w:spacing w:after="0" w:before="0" w:line="240" w:lineRule="auto"/>
        <w:ind w:left="720" w:hanging="360"/>
        <w:rPr>
          <w:sz w:val="28"/>
          <w:szCs w:val="28"/>
        </w:rPr>
      </w:pPr>
      <w:r w:rsidDel="00000000" w:rsidR="00000000" w:rsidRPr="00000000">
        <w:rPr>
          <w:b w:val="1"/>
          <w:sz w:val="28"/>
          <w:szCs w:val="28"/>
          <w:rtl w:val="0"/>
        </w:rPr>
        <w:t xml:space="preserve">Multiple Secondaries (Up to 8)</w:t>
      </w:r>
      <w:r w:rsidDel="00000000" w:rsidR="00000000" w:rsidRPr="00000000">
        <w:rPr>
          <w:sz w:val="28"/>
          <w:szCs w:val="28"/>
          <w:rtl w:val="0"/>
        </w:rPr>
        <w:t xml:space="preserve">:</w:t>
      </w:r>
    </w:p>
    <w:p w:rsidR="00000000" w:rsidDel="00000000" w:rsidP="00000000" w:rsidRDefault="00000000" w:rsidRPr="00000000" w14:paraId="000001CE">
      <w:pPr>
        <w:numPr>
          <w:ilvl w:val="1"/>
          <w:numId w:val="20"/>
        </w:numPr>
        <w:spacing w:after="0" w:before="0" w:line="240" w:lineRule="auto"/>
        <w:ind w:left="1440" w:hanging="360"/>
        <w:rPr>
          <w:sz w:val="28"/>
          <w:szCs w:val="28"/>
        </w:rPr>
      </w:pPr>
      <w:r w:rsidDel="00000000" w:rsidR="00000000" w:rsidRPr="00000000">
        <w:rPr>
          <w:sz w:val="28"/>
          <w:szCs w:val="28"/>
          <w:rtl w:val="0"/>
        </w:rPr>
        <w:t xml:space="preserve">You can configure up to </w:t>
      </w:r>
      <w:r w:rsidDel="00000000" w:rsidR="00000000" w:rsidRPr="00000000">
        <w:rPr>
          <w:b w:val="1"/>
          <w:sz w:val="28"/>
          <w:szCs w:val="28"/>
          <w:rtl w:val="0"/>
        </w:rPr>
        <w:t xml:space="preserve">8 secondary replicas</w:t>
      </w:r>
      <w:r w:rsidDel="00000000" w:rsidR="00000000" w:rsidRPr="00000000">
        <w:rPr>
          <w:sz w:val="28"/>
          <w:szCs w:val="28"/>
          <w:rtl w:val="0"/>
        </w:rPr>
        <w:t xml:space="preserve">, which allows for greater redundancy, performance scaling, and disaster recovery options. Up to </w:t>
      </w:r>
      <w:r w:rsidDel="00000000" w:rsidR="00000000" w:rsidRPr="00000000">
        <w:rPr>
          <w:b w:val="1"/>
          <w:sz w:val="28"/>
          <w:szCs w:val="28"/>
          <w:rtl w:val="0"/>
        </w:rPr>
        <w:t xml:space="preserve">5 secondary replicas</w:t>
      </w:r>
      <w:r w:rsidDel="00000000" w:rsidR="00000000" w:rsidRPr="00000000">
        <w:rPr>
          <w:sz w:val="28"/>
          <w:szCs w:val="28"/>
          <w:rtl w:val="0"/>
        </w:rPr>
        <w:t xml:space="preserve"> can be set as readable, enabling load balancing for read queries.</w:t>
      </w:r>
    </w:p>
    <w:p w:rsidR="00000000" w:rsidDel="00000000" w:rsidP="00000000" w:rsidRDefault="00000000" w:rsidRPr="00000000" w14:paraId="000001CF">
      <w:pPr>
        <w:numPr>
          <w:ilvl w:val="0"/>
          <w:numId w:val="20"/>
        </w:numPr>
        <w:spacing w:after="0" w:before="0" w:line="240" w:lineRule="auto"/>
        <w:ind w:left="720" w:hanging="360"/>
        <w:rPr>
          <w:sz w:val="28"/>
          <w:szCs w:val="28"/>
        </w:rPr>
      </w:pPr>
      <w:r w:rsidDel="00000000" w:rsidR="00000000" w:rsidRPr="00000000">
        <w:rPr>
          <w:b w:val="1"/>
          <w:sz w:val="28"/>
          <w:szCs w:val="28"/>
          <w:rtl w:val="0"/>
        </w:rPr>
        <w:t xml:space="preserve">Listener</w:t>
      </w:r>
      <w:r w:rsidDel="00000000" w:rsidR="00000000" w:rsidRPr="00000000">
        <w:rPr>
          <w:sz w:val="28"/>
          <w:szCs w:val="28"/>
          <w:rtl w:val="0"/>
        </w:rPr>
        <w:t xml:space="preserve">:</w:t>
      </w:r>
    </w:p>
    <w:p w:rsidR="00000000" w:rsidDel="00000000" w:rsidP="00000000" w:rsidRDefault="00000000" w:rsidRPr="00000000" w14:paraId="000001D0">
      <w:pPr>
        <w:numPr>
          <w:ilvl w:val="1"/>
          <w:numId w:val="20"/>
        </w:numPr>
        <w:spacing w:after="0" w:before="0" w:line="240" w:lineRule="auto"/>
        <w:ind w:left="1440" w:hanging="360"/>
        <w:rPr>
          <w:sz w:val="28"/>
          <w:szCs w:val="28"/>
        </w:rPr>
      </w:pPr>
      <w:r w:rsidDel="00000000" w:rsidR="00000000" w:rsidRPr="00000000">
        <w:rPr>
          <w:sz w:val="28"/>
          <w:szCs w:val="28"/>
          <w:rtl w:val="0"/>
        </w:rPr>
        <w:t xml:space="preserve">A virtual network name that abstracts the location of the primary replica, allowing client applications to connect without knowing which physical server is currently the primary. This simplifies connection management during failovers.</w:t>
      </w:r>
    </w:p>
    <w:p w:rsidR="00000000" w:rsidDel="00000000" w:rsidP="00000000" w:rsidRDefault="00000000" w:rsidRPr="00000000" w14:paraId="000001D1">
      <w:pPr>
        <w:numPr>
          <w:ilvl w:val="0"/>
          <w:numId w:val="20"/>
        </w:numPr>
        <w:spacing w:after="0" w:before="0" w:line="240" w:lineRule="auto"/>
        <w:ind w:left="720" w:hanging="360"/>
        <w:rPr>
          <w:sz w:val="28"/>
          <w:szCs w:val="28"/>
        </w:rPr>
      </w:pPr>
      <w:r w:rsidDel="00000000" w:rsidR="00000000" w:rsidRPr="00000000">
        <w:rPr>
          <w:b w:val="1"/>
          <w:sz w:val="28"/>
          <w:szCs w:val="28"/>
          <w:rtl w:val="0"/>
        </w:rPr>
        <w:t xml:space="preserve">Flexible Failover Policy</w:t>
      </w:r>
      <w:r w:rsidDel="00000000" w:rsidR="00000000" w:rsidRPr="00000000">
        <w:rPr>
          <w:sz w:val="28"/>
          <w:szCs w:val="28"/>
          <w:rtl w:val="0"/>
        </w:rPr>
        <w:t xml:space="preserve">:</w:t>
      </w:r>
    </w:p>
    <w:p w:rsidR="00000000" w:rsidDel="00000000" w:rsidP="00000000" w:rsidRDefault="00000000" w:rsidRPr="00000000" w14:paraId="000001D2">
      <w:pPr>
        <w:numPr>
          <w:ilvl w:val="1"/>
          <w:numId w:val="20"/>
        </w:numPr>
        <w:spacing w:after="0" w:before="0" w:line="240" w:lineRule="auto"/>
        <w:ind w:left="1440" w:hanging="360"/>
        <w:rPr>
          <w:sz w:val="28"/>
          <w:szCs w:val="28"/>
        </w:rPr>
      </w:pPr>
      <w:r w:rsidDel="00000000" w:rsidR="00000000" w:rsidRPr="00000000">
        <w:rPr>
          <w:sz w:val="28"/>
          <w:szCs w:val="28"/>
          <w:rtl w:val="0"/>
        </w:rPr>
        <w:t xml:space="preserve">You can define failover policies based on health checks and monitoring. For example, if the primary replica’s health degrades, failover can automatically trigger based on predefined rules.</w:t>
      </w:r>
    </w:p>
    <w:p w:rsidR="00000000" w:rsidDel="00000000" w:rsidP="00000000" w:rsidRDefault="00000000" w:rsidRPr="00000000" w14:paraId="000001D3">
      <w:pPr>
        <w:numPr>
          <w:ilvl w:val="0"/>
          <w:numId w:val="20"/>
        </w:numPr>
        <w:spacing w:after="0" w:before="0" w:line="240" w:lineRule="auto"/>
        <w:ind w:left="720" w:hanging="360"/>
        <w:rPr>
          <w:sz w:val="28"/>
          <w:szCs w:val="28"/>
        </w:rPr>
      </w:pPr>
      <w:r w:rsidDel="00000000" w:rsidR="00000000" w:rsidRPr="00000000">
        <w:rPr>
          <w:b w:val="1"/>
          <w:sz w:val="28"/>
          <w:szCs w:val="28"/>
          <w:rtl w:val="0"/>
        </w:rPr>
        <w:t xml:space="preserve">Cross-Datacenter Disaster Recovery</w:t>
      </w:r>
      <w:r w:rsidDel="00000000" w:rsidR="00000000" w:rsidRPr="00000000">
        <w:rPr>
          <w:sz w:val="28"/>
          <w:szCs w:val="28"/>
          <w:rtl w:val="0"/>
        </w:rPr>
        <w:t xml:space="preserve">:</w:t>
      </w:r>
    </w:p>
    <w:p w:rsidR="00000000" w:rsidDel="00000000" w:rsidP="00000000" w:rsidRDefault="00000000" w:rsidRPr="00000000" w14:paraId="000001D4">
      <w:pPr>
        <w:numPr>
          <w:ilvl w:val="1"/>
          <w:numId w:val="20"/>
        </w:numPr>
        <w:spacing w:after="280" w:before="0" w:line="240" w:lineRule="auto"/>
        <w:ind w:left="1440" w:hanging="360"/>
        <w:rPr>
          <w:sz w:val="28"/>
          <w:szCs w:val="28"/>
        </w:rPr>
      </w:pPr>
      <w:r w:rsidDel="00000000" w:rsidR="00000000" w:rsidRPr="00000000">
        <w:rPr>
          <w:sz w:val="28"/>
          <w:szCs w:val="28"/>
          <w:rtl w:val="0"/>
        </w:rPr>
        <w:t xml:space="preserve">You can configure secondary replicas in different geographical locations (e.g., different data centers) to enable disaster recovery. Asynchronous replicas are typically used for cross-region failover to avoid latency issues.</w:t>
      </w:r>
    </w:p>
    <w:p w:rsidR="00000000" w:rsidDel="00000000" w:rsidP="00000000" w:rsidRDefault="00000000" w:rsidRPr="00000000" w14:paraId="000001D5">
      <w:pPr>
        <w:spacing w:after="280" w:before="280" w:line="240" w:lineRule="auto"/>
        <w:rPr>
          <w:b w:val="1"/>
          <w:sz w:val="28"/>
          <w:szCs w:val="28"/>
        </w:rPr>
      </w:pPr>
      <w:r w:rsidDel="00000000" w:rsidR="00000000" w:rsidRPr="00000000">
        <w:rPr>
          <w:b w:val="1"/>
          <w:sz w:val="28"/>
          <w:szCs w:val="28"/>
          <w:rtl w:val="0"/>
        </w:rPr>
        <w:t xml:space="preserve">Advantages of AlwaysOn Availability Groups</w:t>
      </w:r>
    </w:p>
    <w:p w:rsidR="00000000" w:rsidDel="00000000" w:rsidP="00000000" w:rsidRDefault="00000000" w:rsidRPr="00000000" w14:paraId="000001D6">
      <w:pPr>
        <w:numPr>
          <w:ilvl w:val="0"/>
          <w:numId w:val="21"/>
        </w:numPr>
        <w:spacing w:after="0" w:before="280" w:line="240" w:lineRule="auto"/>
        <w:ind w:left="720" w:hanging="360"/>
        <w:rPr>
          <w:sz w:val="28"/>
          <w:szCs w:val="28"/>
        </w:rPr>
      </w:pPr>
      <w:r w:rsidDel="00000000" w:rsidR="00000000" w:rsidRPr="00000000">
        <w:rPr>
          <w:b w:val="1"/>
          <w:sz w:val="28"/>
          <w:szCs w:val="28"/>
          <w:rtl w:val="0"/>
        </w:rPr>
        <w:t xml:space="preserve">High Availability and Disaster Recovery</w:t>
      </w:r>
      <w:r w:rsidDel="00000000" w:rsidR="00000000" w:rsidRPr="00000000">
        <w:rPr>
          <w:sz w:val="28"/>
          <w:szCs w:val="28"/>
          <w:rtl w:val="0"/>
        </w:rPr>
        <w:t xml:space="preserve">:</w:t>
      </w:r>
    </w:p>
    <w:p w:rsidR="00000000" w:rsidDel="00000000" w:rsidP="00000000" w:rsidRDefault="00000000" w:rsidRPr="00000000" w14:paraId="000001D7">
      <w:pPr>
        <w:numPr>
          <w:ilvl w:val="1"/>
          <w:numId w:val="21"/>
        </w:numPr>
        <w:spacing w:after="0" w:before="0" w:line="240" w:lineRule="auto"/>
        <w:ind w:left="1440" w:hanging="360"/>
        <w:rPr>
          <w:sz w:val="28"/>
          <w:szCs w:val="28"/>
        </w:rPr>
      </w:pPr>
      <w:r w:rsidDel="00000000" w:rsidR="00000000" w:rsidRPr="00000000">
        <w:rPr>
          <w:sz w:val="28"/>
          <w:szCs w:val="28"/>
          <w:rtl w:val="0"/>
        </w:rPr>
        <w:t xml:space="preserve">AlwaysOn Availability Groups ensure that if a primary server fails, secondary servers are ready to take over, ensuring minimal downtime and data loss (especially with synchronous replicas).</w:t>
      </w:r>
    </w:p>
    <w:p w:rsidR="00000000" w:rsidDel="00000000" w:rsidP="00000000" w:rsidRDefault="00000000" w:rsidRPr="00000000" w14:paraId="000001D8">
      <w:pPr>
        <w:numPr>
          <w:ilvl w:val="0"/>
          <w:numId w:val="21"/>
        </w:numPr>
        <w:spacing w:after="0" w:before="0" w:line="240" w:lineRule="auto"/>
        <w:ind w:left="720" w:hanging="360"/>
        <w:rPr>
          <w:sz w:val="28"/>
          <w:szCs w:val="28"/>
        </w:rPr>
      </w:pPr>
      <w:r w:rsidDel="00000000" w:rsidR="00000000" w:rsidRPr="00000000">
        <w:rPr>
          <w:b w:val="1"/>
          <w:sz w:val="28"/>
          <w:szCs w:val="28"/>
          <w:rtl w:val="0"/>
        </w:rPr>
        <w:t xml:space="preserve">Better Resource Utilization</w:t>
      </w:r>
      <w:r w:rsidDel="00000000" w:rsidR="00000000" w:rsidRPr="00000000">
        <w:rPr>
          <w:sz w:val="28"/>
          <w:szCs w:val="28"/>
          <w:rtl w:val="0"/>
        </w:rPr>
        <w:t xml:space="preserve">:</w:t>
      </w:r>
    </w:p>
    <w:p w:rsidR="00000000" w:rsidDel="00000000" w:rsidP="00000000" w:rsidRDefault="00000000" w:rsidRPr="00000000" w14:paraId="000001D9">
      <w:pPr>
        <w:numPr>
          <w:ilvl w:val="1"/>
          <w:numId w:val="21"/>
        </w:numPr>
        <w:spacing w:after="0" w:before="0" w:line="240" w:lineRule="auto"/>
        <w:ind w:left="1440" w:hanging="360"/>
        <w:rPr>
          <w:sz w:val="28"/>
          <w:szCs w:val="28"/>
        </w:rPr>
      </w:pPr>
      <w:r w:rsidDel="00000000" w:rsidR="00000000" w:rsidRPr="00000000">
        <w:rPr>
          <w:sz w:val="28"/>
          <w:szCs w:val="28"/>
          <w:rtl w:val="0"/>
        </w:rPr>
        <w:t xml:space="preserve">Unlike database mirroring, secondary replicas in AlwaysOn can handle read workloads. This allows better utilization of hardware and resources, with read workloads directed to secondary replicas.</w:t>
      </w:r>
    </w:p>
    <w:p w:rsidR="00000000" w:rsidDel="00000000" w:rsidP="00000000" w:rsidRDefault="00000000" w:rsidRPr="00000000" w14:paraId="000001DA">
      <w:pPr>
        <w:numPr>
          <w:ilvl w:val="0"/>
          <w:numId w:val="21"/>
        </w:numPr>
        <w:spacing w:after="0" w:before="0" w:line="240" w:lineRule="auto"/>
        <w:ind w:left="720" w:hanging="360"/>
        <w:rPr>
          <w:sz w:val="28"/>
          <w:szCs w:val="28"/>
        </w:rPr>
      </w:pPr>
      <w:r w:rsidDel="00000000" w:rsidR="00000000" w:rsidRPr="00000000">
        <w:rPr>
          <w:b w:val="1"/>
          <w:sz w:val="28"/>
          <w:szCs w:val="28"/>
          <w:rtl w:val="0"/>
        </w:rPr>
        <w:t xml:space="preserve">Group Failover</w:t>
      </w:r>
      <w:r w:rsidDel="00000000" w:rsidR="00000000" w:rsidRPr="00000000">
        <w:rPr>
          <w:sz w:val="28"/>
          <w:szCs w:val="28"/>
          <w:rtl w:val="0"/>
        </w:rPr>
        <w:t xml:space="preserve">:</w:t>
      </w:r>
    </w:p>
    <w:p w:rsidR="00000000" w:rsidDel="00000000" w:rsidP="00000000" w:rsidRDefault="00000000" w:rsidRPr="00000000" w14:paraId="000001DB">
      <w:pPr>
        <w:numPr>
          <w:ilvl w:val="1"/>
          <w:numId w:val="21"/>
        </w:numPr>
        <w:spacing w:after="0" w:before="0" w:line="240" w:lineRule="auto"/>
        <w:ind w:left="1440" w:hanging="360"/>
        <w:rPr>
          <w:sz w:val="28"/>
          <w:szCs w:val="28"/>
        </w:rPr>
      </w:pPr>
      <w:r w:rsidDel="00000000" w:rsidR="00000000" w:rsidRPr="00000000">
        <w:rPr>
          <w:sz w:val="28"/>
          <w:szCs w:val="28"/>
          <w:rtl w:val="0"/>
        </w:rPr>
        <w:t xml:space="preserve">All databases in an Availability Group failover as a single unit, simplifying management for applications that rely on multiple related databases.</w:t>
      </w:r>
    </w:p>
    <w:p w:rsidR="00000000" w:rsidDel="00000000" w:rsidP="00000000" w:rsidRDefault="00000000" w:rsidRPr="00000000" w14:paraId="000001DC">
      <w:pPr>
        <w:numPr>
          <w:ilvl w:val="0"/>
          <w:numId w:val="21"/>
        </w:numPr>
        <w:spacing w:after="0" w:before="0" w:line="240" w:lineRule="auto"/>
        <w:ind w:left="720" w:hanging="360"/>
        <w:rPr>
          <w:sz w:val="28"/>
          <w:szCs w:val="28"/>
        </w:rPr>
      </w:pPr>
      <w:r w:rsidDel="00000000" w:rsidR="00000000" w:rsidRPr="00000000">
        <w:rPr>
          <w:b w:val="1"/>
          <w:sz w:val="28"/>
          <w:szCs w:val="28"/>
          <w:rtl w:val="0"/>
        </w:rPr>
        <w:t xml:space="preserve">Application Connection Flexibility</w:t>
      </w:r>
      <w:r w:rsidDel="00000000" w:rsidR="00000000" w:rsidRPr="00000000">
        <w:rPr>
          <w:sz w:val="28"/>
          <w:szCs w:val="28"/>
          <w:rtl w:val="0"/>
        </w:rPr>
        <w:t xml:space="preserve">:</w:t>
      </w:r>
    </w:p>
    <w:p w:rsidR="00000000" w:rsidDel="00000000" w:rsidP="00000000" w:rsidRDefault="00000000" w:rsidRPr="00000000" w14:paraId="000001DD">
      <w:pPr>
        <w:numPr>
          <w:ilvl w:val="1"/>
          <w:numId w:val="21"/>
        </w:numPr>
        <w:spacing w:after="280" w:before="0" w:line="240" w:lineRule="auto"/>
        <w:ind w:left="1440" w:hanging="360"/>
        <w:rPr>
          <w:sz w:val="28"/>
          <w:szCs w:val="28"/>
        </w:rPr>
      </w:pPr>
      <w:r w:rsidDel="00000000" w:rsidR="00000000" w:rsidRPr="00000000">
        <w:rPr>
          <w:sz w:val="28"/>
          <w:szCs w:val="28"/>
          <w:rtl w:val="0"/>
        </w:rPr>
        <w:t xml:space="preserve">The AlwaysOn </w:t>
      </w:r>
      <w:r w:rsidDel="00000000" w:rsidR="00000000" w:rsidRPr="00000000">
        <w:rPr>
          <w:b w:val="1"/>
          <w:sz w:val="28"/>
          <w:szCs w:val="28"/>
          <w:rtl w:val="0"/>
        </w:rPr>
        <w:t xml:space="preserve">Listener</w:t>
      </w:r>
      <w:r w:rsidDel="00000000" w:rsidR="00000000" w:rsidRPr="00000000">
        <w:rPr>
          <w:sz w:val="28"/>
          <w:szCs w:val="28"/>
          <w:rtl w:val="0"/>
        </w:rPr>
        <w:t xml:space="preserve"> allows applications to connect to the primary replica using a single virtual name, regardless of which server is currently hosting the primary.</w:t>
      </w:r>
    </w:p>
    <w:p w:rsidR="00000000" w:rsidDel="00000000" w:rsidP="00000000" w:rsidRDefault="00000000" w:rsidRPr="00000000" w14:paraId="000001DE">
      <w:pPr>
        <w:spacing w:after="280" w:before="280" w:line="240" w:lineRule="auto"/>
        <w:rPr>
          <w:b w:val="1"/>
          <w:sz w:val="28"/>
          <w:szCs w:val="28"/>
        </w:rPr>
      </w:pPr>
      <w:r w:rsidDel="00000000" w:rsidR="00000000" w:rsidRPr="00000000">
        <w:rPr>
          <w:b w:val="1"/>
          <w:sz w:val="28"/>
          <w:szCs w:val="28"/>
          <w:rtl w:val="0"/>
        </w:rPr>
        <w:t xml:space="preserve">Comparison: SQL Server AlwaysOn vs. Database Mirroring</w:t>
      </w:r>
    </w:p>
    <w:tbl>
      <w:tblPr>
        <w:tblStyle w:val="Table3"/>
        <w:tblW w:w="11466.0" w:type="dxa"/>
        <w:jc w:val="left"/>
        <w:tblInd w:w="-15.0" w:type="dxa"/>
        <w:tblLayout w:type="fixed"/>
        <w:tblLook w:val="0400"/>
      </w:tblPr>
      <w:tblGrid>
        <w:gridCol w:w="2610"/>
        <w:gridCol w:w="3505"/>
        <w:gridCol w:w="5351"/>
        <w:tblGridChange w:id="0">
          <w:tblGrid>
            <w:gridCol w:w="2610"/>
            <w:gridCol w:w="3505"/>
            <w:gridCol w:w="5351"/>
          </w:tblGrid>
        </w:tblGridChange>
      </w:tblGrid>
      <w:tr>
        <w:trPr>
          <w:cantSplit w:val="0"/>
          <w:tblHeader w:val="1"/>
        </w:trPr>
        <w:tc>
          <w:tcPr>
            <w:vAlign w:val="center"/>
          </w:tcPr>
          <w:p w:rsidR="00000000" w:rsidDel="00000000" w:rsidP="00000000" w:rsidRDefault="00000000" w:rsidRPr="00000000" w14:paraId="000001DF">
            <w:pPr>
              <w:spacing w:after="0" w:line="240" w:lineRule="auto"/>
              <w:jc w:val="center"/>
              <w:rPr>
                <w:b w:val="1"/>
                <w:sz w:val="28"/>
                <w:szCs w:val="28"/>
              </w:rPr>
            </w:pPr>
            <w:r w:rsidDel="00000000" w:rsidR="00000000" w:rsidRPr="00000000">
              <w:rPr>
                <w:b w:val="1"/>
                <w:sz w:val="28"/>
                <w:szCs w:val="28"/>
                <w:rtl w:val="0"/>
              </w:rPr>
              <w:t xml:space="preserve">Feature</w:t>
            </w:r>
          </w:p>
        </w:tc>
        <w:tc>
          <w:tcPr>
            <w:vAlign w:val="center"/>
          </w:tcPr>
          <w:p w:rsidR="00000000" w:rsidDel="00000000" w:rsidP="00000000" w:rsidRDefault="00000000" w:rsidRPr="00000000" w14:paraId="000001E0">
            <w:pPr>
              <w:spacing w:after="0" w:line="240" w:lineRule="auto"/>
              <w:jc w:val="center"/>
              <w:rPr>
                <w:b w:val="1"/>
                <w:sz w:val="28"/>
                <w:szCs w:val="28"/>
              </w:rPr>
            </w:pPr>
            <w:r w:rsidDel="00000000" w:rsidR="00000000" w:rsidRPr="00000000">
              <w:rPr>
                <w:b w:val="1"/>
                <w:sz w:val="28"/>
                <w:szCs w:val="28"/>
                <w:rtl w:val="0"/>
              </w:rPr>
              <w:t xml:space="preserve">Database Mirroring</w:t>
            </w:r>
          </w:p>
        </w:tc>
        <w:tc>
          <w:tcPr>
            <w:vAlign w:val="center"/>
          </w:tcPr>
          <w:p w:rsidR="00000000" w:rsidDel="00000000" w:rsidP="00000000" w:rsidRDefault="00000000" w:rsidRPr="00000000" w14:paraId="000001E1">
            <w:pPr>
              <w:spacing w:after="0" w:line="240" w:lineRule="auto"/>
              <w:jc w:val="center"/>
              <w:rPr>
                <w:b w:val="1"/>
                <w:sz w:val="28"/>
                <w:szCs w:val="28"/>
              </w:rPr>
            </w:pPr>
            <w:r w:rsidDel="00000000" w:rsidR="00000000" w:rsidRPr="00000000">
              <w:rPr>
                <w:b w:val="1"/>
                <w:sz w:val="28"/>
                <w:szCs w:val="28"/>
                <w:rtl w:val="0"/>
              </w:rPr>
              <w:t xml:space="preserve">AlwaysOn Availability Groups</w:t>
            </w:r>
          </w:p>
        </w:tc>
      </w:tr>
      <w:tr>
        <w:trPr>
          <w:cantSplit w:val="0"/>
          <w:tblHeader w:val="0"/>
        </w:trPr>
        <w:tc>
          <w:tcPr>
            <w:vAlign w:val="center"/>
          </w:tcPr>
          <w:p w:rsidR="00000000" w:rsidDel="00000000" w:rsidP="00000000" w:rsidRDefault="00000000" w:rsidRPr="00000000" w14:paraId="000001E2">
            <w:pPr>
              <w:spacing w:after="0" w:line="240" w:lineRule="auto"/>
              <w:rPr>
                <w:sz w:val="28"/>
                <w:szCs w:val="28"/>
              </w:rPr>
            </w:pPr>
            <w:r w:rsidDel="00000000" w:rsidR="00000000" w:rsidRPr="00000000">
              <w:rPr>
                <w:b w:val="1"/>
                <w:sz w:val="28"/>
                <w:szCs w:val="28"/>
                <w:rtl w:val="0"/>
              </w:rPr>
              <w:t xml:space="preserve">Database Scope</w:t>
            </w:r>
            <w:r w:rsidDel="00000000" w:rsidR="00000000" w:rsidRPr="00000000">
              <w:rPr>
                <w:rtl w:val="0"/>
              </w:rPr>
            </w:r>
          </w:p>
        </w:tc>
        <w:tc>
          <w:tcPr>
            <w:vAlign w:val="center"/>
          </w:tcPr>
          <w:p w:rsidR="00000000" w:rsidDel="00000000" w:rsidP="00000000" w:rsidRDefault="00000000" w:rsidRPr="00000000" w14:paraId="000001E3">
            <w:pPr>
              <w:spacing w:after="0" w:line="240" w:lineRule="auto"/>
              <w:rPr>
                <w:sz w:val="28"/>
                <w:szCs w:val="28"/>
              </w:rPr>
            </w:pPr>
            <w:r w:rsidDel="00000000" w:rsidR="00000000" w:rsidRPr="00000000">
              <w:rPr>
                <w:sz w:val="28"/>
                <w:szCs w:val="28"/>
                <w:rtl w:val="0"/>
              </w:rPr>
              <w:t xml:space="preserve">Single database</w:t>
            </w:r>
          </w:p>
        </w:tc>
        <w:tc>
          <w:tcPr>
            <w:vAlign w:val="center"/>
          </w:tcPr>
          <w:p w:rsidR="00000000" w:rsidDel="00000000" w:rsidP="00000000" w:rsidRDefault="00000000" w:rsidRPr="00000000" w14:paraId="000001E4">
            <w:pPr>
              <w:spacing w:after="0" w:line="240" w:lineRule="auto"/>
              <w:rPr>
                <w:sz w:val="28"/>
                <w:szCs w:val="28"/>
              </w:rPr>
            </w:pPr>
            <w:r w:rsidDel="00000000" w:rsidR="00000000" w:rsidRPr="00000000">
              <w:rPr>
                <w:sz w:val="28"/>
                <w:szCs w:val="28"/>
                <w:rtl w:val="0"/>
              </w:rPr>
              <w:t xml:space="preserve">Multiple databases grouped together</w:t>
            </w:r>
          </w:p>
        </w:tc>
      </w:tr>
      <w:tr>
        <w:trPr>
          <w:cantSplit w:val="0"/>
          <w:tblHeader w:val="0"/>
        </w:trPr>
        <w:tc>
          <w:tcPr>
            <w:vAlign w:val="center"/>
          </w:tcPr>
          <w:p w:rsidR="00000000" w:rsidDel="00000000" w:rsidP="00000000" w:rsidRDefault="00000000" w:rsidRPr="00000000" w14:paraId="000001E5">
            <w:pPr>
              <w:spacing w:after="0" w:line="240" w:lineRule="auto"/>
              <w:rPr>
                <w:sz w:val="28"/>
                <w:szCs w:val="28"/>
              </w:rPr>
            </w:pPr>
            <w:r w:rsidDel="00000000" w:rsidR="00000000" w:rsidRPr="00000000">
              <w:rPr>
                <w:b w:val="1"/>
                <w:sz w:val="28"/>
                <w:szCs w:val="28"/>
                <w:rtl w:val="0"/>
              </w:rPr>
              <w:t xml:space="preserve">Secondary Replicas</w:t>
            </w:r>
            <w:r w:rsidDel="00000000" w:rsidR="00000000" w:rsidRPr="00000000">
              <w:rPr>
                <w:rtl w:val="0"/>
              </w:rPr>
            </w:r>
          </w:p>
        </w:tc>
        <w:tc>
          <w:tcPr>
            <w:vAlign w:val="center"/>
          </w:tcPr>
          <w:p w:rsidR="00000000" w:rsidDel="00000000" w:rsidP="00000000" w:rsidRDefault="00000000" w:rsidRPr="00000000" w14:paraId="000001E6">
            <w:pPr>
              <w:spacing w:after="0" w:line="240" w:lineRule="auto"/>
              <w:rPr>
                <w:sz w:val="28"/>
                <w:szCs w:val="28"/>
              </w:rPr>
            </w:pPr>
            <w:r w:rsidDel="00000000" w:rsidR="00000000" w:rsidRPr="00000000">
              <w:rPr>
                <w:sz w:val="28"/>
                <w:szCs w:val="28"/>
                <w:rtl w:val="0"/>
              </w:rPr>
              <w:t xml:space="preserve">1 mirror (non-readable)</w:t>
            </w:r>
          </w:p>
        </w:tc>
        <w:tc>
          <w:tcPr>
            <w:vAlign w:val="center"/>
          </w:tcPr>
          <w:p w:rsidR="00000000" w:rsidDel="00000000" w:rsidP="00000000" w:rsidRDefault="00000000" w:rsidRPr="00000000" w14:paraId="000001E7">
            <w:pPr>
              <w:spacing w:after="0" w:line="240" w:lineRule="auto"/>
              <w:rPr>
                <w:sz w:val="28"/>
                <w:szCs w:val="28"/>
              </w:rPr>
            </w:pPr>
            <w:r w:rsidDel="00000000" w:rsidR="00000000" w:rsidRPr="00000000">
              <w:rPr>
                <w:sz w:val="28"/>
                <w:szCs w:val="28"/>
                <w:rtl w:val="0"/>
              </w:rPr>
              <w:t xml:space="preserve">Up to 8 secondary replicas (5 can be readable)</w:t>
            </w:r>
          </w:p>
        </w:tc>
      </w:tr>
      <w:tr>
        <w:trPr>
          <w:cantSplit w:val="0"/>
          <w:tblHeader w:val="0"/>
        </w:trPr>
        <w:tc>
          <w:tcPr>
            <w:vAlign w:val="center"/>
          </w:tcPr>
          <w:p w:rsidR="00000000" w:rsidDel="00000000" w:rsidP="00000000" w:rsidRDefault="00000000" w:rsidRPr="00000000" w14:paraId="000001E8">
            <w:pPr>
              <w:spacing w:after="0" w:line="240" w:lineRule="auto"/>
              <w:rPr>
                <w:sz w:val="28"/>
                <w:szCs w:val="28"/>
              </w:rPr>
            </w:pPr>
            <w:r w:rsidDel="00000000" w:rsidR="00000000" w:rsidRPr="00000000">
              <w:rPr>
                <w:b w:val="1"/>
                <w:sz w:val="28"/>
                <w:szCs w:val="28"/>
                <w:rtl w:val="0"/>
              </w:rPr>
              <w:t xml:space="preserve">Read-Only Workloads</w:t>
            </w:r>
            <w:r w:rsidDel="00000000" w:rsidR="00000000" w:rsidRPr="00000000">
              <w:rPr>
                <w:rtl w:val="0"/>
              </w:rPr>
            </w:r>
          </w:p>
        </w:tc>
        <w:tc>
          <w:tcPr>
            <w:vAlign w:val="center"/>
          </w:tcPr>
          <w:p w:rsidR="00000000" w:rsidDel="00000000" w:rsidP="00000000" w:rsidRDefault="00000000" w:rsidRPr="00000000" w14:paraId="000001E9">
            <w:pPr>
              <w:spacing w:after="0" w:line="240" w:lineRule="auto"/>
              <w:rPr>
                <w:sz w:val="28"/>
                <w:szCs w:val="28"/>
              </w:rPr>
            </w:pPr>
            <w:r w:rsidDel="00000000" w:rsidR="00000000" w:rsidRPr="00000000">
              <w:rPr>
                <w:sz w:val="28"/>
                <w:szCs w:val="28"/>
                <w:rtl w:val="0"/>
              </w:rPr>
              <w:t xml:space="preserve">Not supported</w:t>
            </w:r>
          </w:p>
        </w:tc>
        <w:tc>
          <w:tcPr>
            <w:vAlign w:val="center"/>
          </w:tcPr>
          <w:p w:rsidR="00000000" w:rsidDel="00000000" w:rsidP="00000000" w:rsidRDefault="00000000" w:rsidRPr="00000000" w14:paraId="000001EA">
            <w:pPr>
              <w:spacing w:after="0" w:line="240" w:lineRule="auto"/>
              <w:rPr>
                <w:sz w:val="28"/>
                <w:szCs w:val="28"/>
              </w:rPr>
            </w:pPr>
            <w:r w:rsidDel="00000000" w:rsidR="00000000" w:rsidRPr="00000000">
              <w:rPr>
                <w:sz w:val="28"/>
                <w:szCs w:val="28"/>
                <w:rtl w:val="0"/>
              </w:rPr>
              <w:t xml:space="preserve">Supported on readable secondary replicas</w:t>
            </w:r>
          </w:p>
        </w:tc>
      </w:tr>
      <w:tr>
        <w:trPr>
          <w:cantSplit w:val="0"/>
          <w:tblHeader w:val="0"/>
        </w:trPr>
        <w:tc>
          <w:tcPr>
            <w:vAlign w:val="center"/>
          </w:tcPr>
          <w:p w:rsidR="00000000" w:rsidDel="00000000" w:rsidP="00000000" w:rsidRDefault="00000000" w:rsidRPr="00000000" w14:paraId="000001EB">
            <w:pPr>
              <w:spacing w:after="0" w:line="240" w:lineRule="auto"/>
              <w:rPr>
                <w:sz w:val="28"/>
                <w:szCs w:val="28"/>
              </w:rPr>
            </w:pPr>
            <w:r w:rsidDel="00000000" w:rsidR="00000000" w:rsidRPr="00000000">
              <w:rPr>
                <w:b w:val="1"/>
                <w:sz w:val="28"/>
                <w:szCs w:val="28"/>
                <w:rtl w:val="0"/>
              </w:rPr>
              <w:t xml:space="preserve">Replication Modes</w:t>
            </w:r>
            <w:r w:rsidDel="00000000" w:rsidR="00000000" w:rsidRPr="00000000">
              <w:rPr>
                <w:rtl w:val="0"/>
              </w:rPr>
            </w:r>
          </w:p>
        </w:tc>
        <w:tc>
          <w:tcPr>
            <w:vAlign w:val="center"/>
          </w:tcPr>
          <w:p w:rsidR="00000000" w:rsidDel="00000000" w:rsidP="00000000" w:rsidRDefault="00000000" w:rsidRPr="00000000" w14:paraId="000001EC">
            <w:pPr>
              <w:spacing w:after="0" w:line="240" w:lineRule="auto"/>
              <w:rPr>
                <w:sz w:val="28"/>
                <w:szCs w:val="28"/>
              </w:rPr>
            </w:pPr>
            <w:r w:rsidDel="00000000" w:rsidR="00000000" w:rsidRPr="00000000">
              <w:rPr>
                <w:sz w:val="28"/>
                <w:szCs w:val="28"/>
                <w:rtl w:val="0"/>
              </w:rPr>
              <w:t xml:space="preserve">Synchronous or Asynchronous</w:t>
            </w:r>
          </w:p>
        </w:tc>
        <w:tc>
          <w:tcPr>
            <w:vAlign w:val="center"/>
          </w:tcPr>
          <w:p w:rsidR="00000000" w:rsidDel="00000000" w:rsidP="00000000" w:rsidRDefault="00000000" w:rsidRPr="00000000" w14:paraId="000001ED">
            <w:pPr>
              <w:spacing w:after="0" w:line="240" w:lineRule="auto"/>
              <w:rPr>
                <w:sz w:val="28"/>
                <w:szCs w:val="28"/>
              </w:rPr>
            </w:pPr>
            <w:r w:rsidDel="00000000" w:rsidR="00000000" w:rsidRPr="00000000">
              <w:rPr>
                <w:sz w:val="28"/>
                <w:szCs w:val="28"/>
                <w:rtl w:val="0"/>
              </w:rPr>
              <w:t xml:space="preserve">Synchronous or Asynchronous</w:t>
            </w:r>
          </w:p>
        </w:tc>
      </w:tr>
      <w:tr>
        <w:trPr>
          <w:cantSplit w:val="0"/>
          <w:tblHeader w:val="0"/>
        </w:trPr>
        <w:tc>
          <w:tcPr>
            <w:vAlign w:val="center"/>
          </w:tcPr>
          <w:p w:rsidR="00000000" w:rsidDel="00000000" w:rsidP="00000000" w:rsidRDefault="00000000" w:rsidRPr="00000000" w14:paraId="000001EE">
            <w:pPr>
              <w:spacing w:after="0" w:line="240" w:lineRule="auto"/>
              <w:rPr>
                <w:sz w:val="28"/>
                <w:szCs w:val="28"/>
              </w:rPr>
            </w:pPr>
            <w:r w:rsidDel="00000000" w:rsidR="00000000" w:rsidRPr="00000000">
              <w:rPr>
                <w:b w:val="1"/>
                <w:sz w:val="28"/>
                <w:szCs w:val="28"/>
                <w:rtl w:val="0"/>
              </w:rPr>
              <w:t xml:space="preserve">Failover</w:t>
            </w:r>
            <w:r w:rsidDel="00000000" w:rsidR="00000000" w:rsidRPr="00000000">
              <w:rPr>
                <w:rtl w:val="0"/>
              </w:rPr>
            </w:r>
          </w:p>
        </w:tc>
        <w:tc>
          <w:tcPr>
            <w:vAlign w:val="center"/>
          </w:tcPr>
          <w:p w:rsidR="00000000" w:rsidDel="00000000" w:rsidP="00000000" w:rsidRDefault="00000000" w:rsidRPr="00000000" w14:paraId="000001EF">
            <w:pPr>
              <w:spacing w:after="0" w:line="240" w:lineRule="auto"/>
              <w:rPr>
                <w:sz w:val="28"/>
                <w:szCs w:val="28"/>
              </w:rPr>
            </w:pPr>
            <w:r w:rsidDel="00000000" w:rsidR="00000000" w:rsidRPr="00000000">
              <w:rPr>
                <w:sz w:val="28"/>
                <w:szCs w:val="28"/>
                <w:rtl w:val="0"/>
              </w:rPr>
              <w:t xml:space="preserve">Automatic or manual</w:t>
            </w:r>
          </w:p>
        </w:tc>
        <w:tc>
          <w:tcPr>
            <w:vAlign w:val="center"/>
          </w:tcPr>
          <w:p w:rsidR="00000000" w:rsidDel="00000000" w:rsidP="00000000" w:rsidRDefault="00000000" w:rsidRPr="00000000" w14:paraId="000001F0">
            <w:pPr>
              <w:spacing w:after="0" w:line="240" w:lineRule="auto"/>
              <w:rPr>
                <w:sz w:val="28"/>
                <w:szCs w:val="28"/>
              </w:rPr>
            </w:pPr>
            <w:r w:rsidDel="00000000" w:rsidR="00000000" w:rsidRPr="00000000">
              <w:rPr>
                <w:sz w:val="28"/>
                <w:szCs w:val="28"/>
                <w:rtl w:val="0"/>
              </w:rPr>
              <w:t xml:space="preserve">Automatic or manual</w:t>
            </w:r>
          </w:p>
        </w:tc>
      </w:tr>
      <w:tr>
        <w:trPr>
          <w:cantSplit w:val="0"/>
          <w:tblHeader w:val="0"/>
        </w:trPr>
        <w:tc>
          <w:tcPr>
            <w:vAlign w:val="center"/>
          </w:tcPr>
          <w:p w:rsidR="00000000" w:rsidDel="00000000" w:rsidP="00000000" w:rsidRDefault="00000000" w:rsidRPr="00000000" w14:paraId="000001F1">
            <w:pPr>
              <w:spacing w:after="0" w:line="240" w:lineRule="auto"/>
              <w:rPr>
                <w:sz w:val="28"/>
                <w:szCs w:val="28"/>
              </w:rPr>
            </w:pPr>
            <w:r w:rsidDel="00000000" w:rsidR="00000000" w:rsidRPr="00000000">
              <w:rPr>
                <w:b w:val="1"/>
                <w:sz w:val="28"/>
                <w:szCs w:val="28"/>
                <w:rtl w:val="0"/>
              </w:rPr>
              <w:t xml:space="preserve">Load Balancing</w:t>
            </w:r>
            <w:r w:rsidDel="00000000" w:rsidR="00000000" w:rsidRPr="00000000">
              <w:rPr>
                <w:rtl w:val="0"/>
              </w:rPr>
            </w:r>
          </w:p>
        </w:tc>
        <w:tc>
          <w:tcPr>
            <w:vAlign w:val="center"/>
          </w:tcPr>
          <w:p w:rsidR="00000000" w:rsidDel="00000000" w:rsidP="00000000" w:rsidRDefault="00000000" w:rsidRPr="00000000" w14:paraId="000001F2">
            <w:pPr>
              <w:spacing w:after="0" w:line="240" w:lineRule="auto"/>
              <w:rPr>
                <w:sz w:val="28"/>
                <w:szCs w:val="28"/>
              </w:rPr>
            </w:pPr>
            <w:r w:rsidDel="00000000" w:rsidR="00000000" w:rsidRPr="00000000">
              <w:rPr>
                <w:sz w:val="28"/>
                <w:szCs w:val="28"/>
                <w:rtl w:val="0"/>
              </w:rPr>
              <w:t xml:space="preserve">Not supported</w:t>
            </w:r>
          </w:p>
        </w:tc>
        <w:tc>
          <w:tcPr>
            <w:vAlign w:val="center"/>
          </w:tcPr>
          <w:p w:rsidR="00000000" w:rsidDel="00000000" w:rsidP="00000000" w:rsidRDefault="00000000" w:rsidRPr="00000000" w14:paraId="000001F3">
            <w:pPr>
              <w:spacing w:after="0" w:line="240" w:lineRule="auto"/>
              <w:rPr>
                <w:sz w:val="28"/>
                <w:szCs w:val="28"/>
              </w:rPr>
            </w:pPr>
            <w:r w:rsidDel="00000000" w:rsidR="00000000" w:rsidRPr="00000000">
              <w:rPr>
                <w:sz w:val="28"/>
                <w:szCs w:val="28"/>
                <w:rtl w:val="0"/>
              </w:rPr>
              <w:t xml:space="preserve">Supported for read queries across secondaries</w:t>
            </w:r>
          </w:p>
        </w:tc>
      </w:tr>
    </w:tbl>
    <w:p w:rsidR="00000000" w:rsidDel="00000000" w:rsidP="00000000" w:rsidRDefault="00000000" w:rsidRPr="00000000" w14:paraId="000001F4">
      <w:pPr>
        <w:spacing w:after="280" w:before="280" w:line="240" w:lineRule="auto"/>
        <w:rPr>
          <w:b w:val="1"/>
          <w:sz w:val="28"/>
          <w:szCs w:val="28"/>
        </w:rPr>
      </w:pPr>
      <w:r w:rsidDel="00000000" w:rsidR="00000000" w:rsidRPr="00000000">
        <w:rPr>
          <w:b w:val="1"/>
          <w:sz w:val="28"/>
          <w:szCs w:val="28"/>
          <w:rtl w:val="0"/>
        </w:rPr>
        <w:t xml:space="preserve">Use Cases for AlwaysOn Availability Groups</w:t>
      </w:r>
    </w:p>
    <w:p w:rsidR="00000000" w:rsidDel="00000000" w:rsidP="00000000" w:rsidRDefault="00000000" w:rsidRPr="00000000" w14:paraId="000001F5">
      <w:pPr>
        <w:numPr>
          <w:ilvl w:val="0"/>
          <w:numId w:val="22"/>
        </w:numPr>
        <w:spacing w:after="0" w:before="280" w:line="240" w:lineRule="auto"/>
        <w:ind w:left="720" w:hanging="360"/>
        <w:rPr>
          <w:sz w:val="28"/>
          <w:szCs w:val="28"/>
        </w:rPr>
      </w:pPr>
      <w:r w:rsidDel="00000000" w:rsidR="00000000" w:rsidRPr="00000000">
        <w:rPr>
          <w:b w:val="1"/>
          <w:sz w:val="28"/>
          <w:szCs w:val="28"/>
          <w:rtl w:val="0"/>
        </w:rPr>
        <w:t xml:space="preserve">High Availability for Critical Databases</w:t>
      </w:r>
      <w:r w:rsidDel="00000000" w:rsidR="00000000" w:rsidRPr="00000000">
        <w:rPr>
          <w:sz w:val="28"/>
          <w:szCs w:val="28"/>
          <w:rtl w:val="0"/>
        </w:rPr>
        <w:t xml:space="preserve">: For applications that require minimal downtime, automatic failover with synchronous replication ensures high availability.</w:t>
      </w:r>
    </w:p>
    <w:p w:rsidR="00000000" w:rsidDel="00000000" w:rsidP="00000000" w:rsidRDefault="00000000" w:rsidRPr="00000000" w14:paraId="000001F6">
      <w:pPr>
        <w:numPr>
          <w:ilvl w:val="0"/>
          <w:numId w:val="22"/>
        </w:numPr>
        <w:spacing w:after="0" w:before="0" w:line="240" w:lineRule="auto"/>
        <w:ind w:left="720" w:hanging="360"/>
        <w:rPr>
          <w:sz w:val="28"/>
          <w:szCs w:val="28"/>
        </w:rPr>
      </w:pPr>
      <w:r w:rsidDel="00000000" w:rsidR="00000000" w:rsidRPr="00000000">
        <w:rPr>
          <w:b w:val="1"/>
          <w:sz w:val="28"/>
          <w:szCs w:val="28"/>
          <w:rtl w:val="0"/>
        </w:rPr>
        <w:t xml:space="preserve">Disaster Recovery Across Data Centers</w:t>
      </w:r>
      <w:r w:rsidDel="00000000" w:rsidR="00000000" w:rsidRPr="00000000">
        <w:rPr>
          <w:sz w:val="28"/>
          <w:szCs w:val="28"/>
          <w:rtl w:val="0"/>
        </w:rPr>
        <w:t xml:space="preserve">: You can configure secondary replicas in geographically distant locations for cross-region disaster recovery.</w:t>
      </w:r>
    </w:p>
    <w:p w:rsidR="00000000" w:rsidDel="00000000" w:rsidP="00000000" w:rsidRDefault="00000000" w:rsidRPr="00000000" w14:paraId="000001F7">
      <w:pPr>
        <w:numPr>
          <w:ilvl w:val="0"/>
          <w:numId w:val="22"/>
        </w:numPr>
        <w:spacing w:after="0" w:before="0" w:line="240" w:lineRule="auto"/>
        <w:ind w:left="720" w:hanging="360"/>
        <w:rPr>
          <w:sz w:val="28"/>
          <w:szCs w:val="28"/>
        </w:rPr>
      </w:pPr>
      <w:r w:rsidDel="00000000" w:rsidR="00000000" w:rsidRPr="00000000">
        <w:rPr>
          <w:b w:val="1"/>
          <w:sz w:val="28"/>
          <w:szCs w:val="28"/>
          <w:rtl w:val="0"/>
        </w:rPr>
        <w:t xml:space="preserve">Read-Scale Applications</w:t>
      </w:r>
      <w:r w:rsidDel="00000000" w:rsidR="00000000" w:rsidRPr="00000000">
        <w:rPr>
          <w:sz w:val="28"/>
          <w:szCs w:val="28"/>
          <w:rtl w:val="0"/>
        </w:rPr>
        <w:t xml:space="preserve">: Offloading reporting and read-heavy queries to secondary replicas improves performance and reduces the load on the primary server.</w:t>
      </w:r>
    </w:p>
    <w:p w:rsidR="00000000" w:rsidDel="00000000" w:rsidP="00000000" w:rsidRDefault="00000000" w:rsidRPr="00000000" w14:paraId="000001F8">
      <w:pPr>
        <w:numPr>
          <w:ilvl w:val="0"/>
          <w:numId w:val="22"/>
        </w:numPr>
        <w:spacing w:after="280" w:before="0" w:line="240" w:lineRule="auto"/>
        <w:ind w:left="720" w:hanging="360"/>
        <w:rPr>
          <w:sz w:val="28"/>
          <w:szCs w:val="28"/>
        </w:rPr>
      </w:pPr>
      <w:r w:rsidDel="00000000" w:rsidR="00000000" w:rsidRPr="00000000">
        <w:rPr>
          <w:b w:val="1"/>
          <w:sz w:val="28"/>
          <w:szCs w:val="28"/>
          <w:rtl w:val="0"/>
        </w:rPr>
        <w:t xml:space="preserve">Multi-Database Applications</w:t>
      </w:r>
      <w:r w:rsidDel="00000000" w:rsidR="00000000" w:rsidRPr="00000000">
        <w:rPr>
          <w:sz w:val="28"/>
          <w:szCs w:val="28"/>
          <w:rtl w:val="0"/>
        </w:rPr>
        <w:t xml:space="preserve">: For applications that require multiple databases to stay in sync (e.g., ERP systems), AlwaysOn ensures that all databases in the group failover together.</w:t>
      </w:r>
    </w:p>
    <w:p w:rsidR="00000000" w:rsidDel="00000000" w:rsidP="00000000" w:rsidRDefault="00000000" w:rsidRPr="00000000" w14:paraId="000001F9">
      <w:pPr>
        <w:spacing w:after="280" w:before="280" w:line="240" w:lineRule="auto"/>
        <w:rPr>
          <w:b w:val="1"/>
          <w:sz w:val="28"/>
          <w:szCs w:val="28"/>
        </w:rPr>
      </w:pPr>
      <w:r w:rsidDel="00000000" w:rsidR="00000000" w:rsidRPr="00000000">
        <w:rPr>
          <w:b w:val="1"/>
          <w:sz w:val="28"/>
          <w:szCs w:val="28"/>
          <w:rtl w:val="0"/>
        </w:rPr>
        <w:t xml:space="preserve">Summary</w:t>
      </w:r>
    </w:p>
    <w:p w:rsidR="00000000" w:rsidDel="00000000" w:rsidP="00000000" w:rsidRDefault="00000000" w:rsidRPr="00000000" w14:paraId="000001FA">
      <w:pPr>
        <w:spacing w:after="280" w:before="280" w:line="240" w:lineRule="auto"/>
        <w:rPr>
          <w:sz w:val="28"/>
          <w:szCs w:val="28"/>
        </w:rPr>
      </w:pPr>
      <w:r w:rsidDel="00000000" w:rsidR="00000000" w:rsidRPr="00000000">
        <w:rPr>
          <w:sz w:val="28"/>
          <w:szCs w:val="28"/>
          <w:rtl w:val="0"/>
        </w:rPr>
        <w:t xml:space="preserve">SQL Server AlwaysOn Availability Groups provide a powerful solution for </w:t>
      </w:r>
      <w:r w:rsidDel="00000000" w:rsidR="00000000" w:rsidRPr="00000000">
        <w:rPr>
          <w:b w:val="1"/>
          <w:sz w:val="28"/>
          <w:szCs w:val="28"/>
          <w:rtl w:val="0"/>
        </w:rPr>
        <w:t xml:space="preserve">high availability, disaster recovery, and read scalability</w:t>
      </w:r>
      <w:r w:rsidDel="00000000" w:rsidR="00000000" w:rsidRPr="00000000">
        <w:rPr>
          <w:sz w:val="28"/>
          <w:szCs w:val="28"/>
          <w:rtl w:val="0"/>
        </w:rPr>
        <w:t xml:space="preserve">. It is more advanced and flexible than traditional database mirroring, allowing for the use of multiple databases, read-only secondaries, and automatic failover. This makes it ideal for enterprise applications requiring minimal downtime and resource optimization.</w:t>
      </w:r>
    </w:p>
    <w:p w:rsidR="00000000" w:rsidDel="00000000" w:rsidP="00000000" w:rsidRDefault="00000000" w:rsidRPr="00000000" w14:paraId="000001FB">
      <w:pPr>
        <w:rPr>
          <w:sz w:val="28"/>
          <w:szCs w:val="28"/>
        </w:rPr>
      </w:pPr>
      <w:r w:rsidDel="00000000" w:rsidR="00000000" w:rsidRPr="00000000">
        <w:rPr>
          <w:sz w:val="28"/>
          <w:szCs w:val="28"/>
          <w:rtl w:val="0"/>
        </w:rPr>
        <w:t xml:space="preserv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How do you set up and configure AlwaysOn in SQL Server?</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Setting up an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AlwaysOn Availability Group</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 SQL Server requires several steps, including preparing the environment, configuring the SQL Server instances, and creating the Availability Group. Below is a simplified example demonstrating the steps needed to set up an AlwaysOn Availability Group.</w:t>
      </w:r>
    </w:p>
    <w:p w:rsidR="00000000" w:rsidDel="00000000" w:rsidP="00000000" w:rsidRDefault="00000000" w:rsidRPr="00000000" w14:paraId="000001FE">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Prerequisites</w:t>
      </w:r>
      <w:r w:rsidDel="00000000" w:rsidR="00000000" w:rsidRPr="00000000">
        <w:rPr>
          <w:rtl w:val="0"/>
        </w:rPr>
      </w:r>
    </w:p>
    <w:p w:rsidR="00000000" w:rsidDel="00000000" w:rsidP="00000000" w:rsidRDefault="00000000" w:rsidRPr="00000000" w14:paraId="000001FF">
      <w:pPr>
        <w:numPr>
          <w:ilvl w:val="0"/>
          <w:numId w:val="24"/>
        </w:numPr>
        <w:spacing w:after="0" w:before="280" w:line="240" w:lineRule="auto"/>
        <w:ind w:left="720" w:hanging="360"/>
        <w:rPr>
          <w:sz w:val="28"/>
          <w:szCs w:val="28"/>
        </w:rPr>
      </w:pPr>
      <w:r w:rsidDel="00000000" w:rsidR="00000000" w:rsidRPr="00000000">
        <w:rPr>
          <w:b w:val="1"/>
          <w:sz w:val="28"/>
          <w:szCs w:val="28"/>
          <w:rtl w:val="0"/>
        </w:rPr>
        <w:t xml:space="preserve">SQL Server Enterprise Edition</w:t>
      </w:r>
      <w:r w:rsidDel="00000000" w:rsidR="00000000" w:rsidRPr="00000000">
        <w:rPr>
          <w:sz w:val="28"/>
          <w:szCs w:val="28"/>
          <w:rtl w:val="0"/>
        </w:rPr>
        <w:t xml:space="preserve"> installed on all nodes (Primary and Secondary replicas).</w:t>
      </w:r>
    </w:p>
    <w:p w:rsidR="00000000" w:rsidDel="00000000" w:rsidP="00000000" w:rsidRDefault="00000000" w:rsidRPr="00000000" w14:paraId="00000200">
      <w:pPr>
        <w:numPr>
          <w:ilvl w:val="0"/>
          <w:numId w:val="24"/>
        </w:numPr>
        <w:spacing w:after="0" w:before="0" w:line="240" w:lineRule="auto"/>
        <w:ind w:left="720" w:hanging="360"/>
        <w:rPr>
          <w:sz w:val="28"/>
          <w:szCs w:val="28"/>
        </w:rPr>
      </w:pPr>
      <w:r w:rsidDel="00000000" w:rsidR="00000000" w:rsidRPr="00000000">
        <w:rPr>
          <w:b w:val="1"/>
          <w:sz w:val="28"/>
          <w:szCs w:val="28"/>
          <w:rtl w:val="0"/>
        </w:rPr>
        <w:t xml:space="preserve">Windows Failover Clustering</w:t>
      </w:r>
      <w:r w:rsidDel="00000000" w:rsidR="00000000" w:rsidRPr="00000000">
        <w:rPr>
          <w:sz w:val="28"/>
          <w:szCs w:val="28"/>
          <w:rtl w:val="0"/>
        </w:rPr>
        <w:t xml:space="preserve"> configured. SQL Server AlwaysOn uses Windows Failover Clustering for node management.</w:t>
      </w:r>
    </w:p>
    <w:p w:rsidR="00000000" w:rsidDel="00000000" w:rsidP="00000000" w:rsidRDefault="00000000" w:rsidRPr="00000000" w14:paraId="00000201">
      <w:pPr>
        <w:numPr>
          <w:ilvl w:val="0"/>
          <w:numId w:val="24"/>
        </w:numPr>
        <w:spacing w:after="0" w:before="0" w:line="240" w:lineRule="auto"/>
        <w:ind w:left="720" w:hanging="360"/>
        <w:rPr>
          <w:sz w:val="28"/>
          <w:szCs w:val="28"/>
        </w:rPr>
      </w:pPr>
      <w:r w:rsidDel="00000000" w:rsidR="00000000" w:rsidRPr="00000000">
        <w:rPr>
          <w:b w:val="1"/>
          <w:sz w:val="28"/>
          <w:szCs w:val="28"/>
          <w:rtl w:val="0"/>
        </w:rPr>
        <w:t xml:space="preserve">Full Recovery Model</w:t>
      </w:r>
      <w:r w:rsidDel="00000000" w:rsidR="00000000" w:rsidRPr="00000000">
        <w:rPr>
          <w:sz w:val="28"/>
          <w:szCs w:val="28"/>
          <w:rtl w:val="0"/>
        </w:rPr>
        <w:t xml:space="preserve"> enabled for the databases.</w:t>
      </w:r>
    </w:p>
    <w:p w:rsidR="00000000" w:rsidDel="00000000" w:rsidP="00000000" w:rsidRDefault="00000000" w:rsidRPr="00000000" w14:paraId="00000202">
      <w:pPr>
        <w:numPr>
          <w:ilvl w:val="0"/>
          <w:numId w:val="24"/>
        </w:numPr>
        <w:spacing w:after="0" w:before="0" w:line="240" w:lineRule="auto"/>
        <w:ind w:left="720" w:hanging="360"/>
        <w:rPr>
          <w:sz w:val="28"/>
          <w:szCs w:val="28"/>
        </w:rPr>
      </w:pPr>
      <w:r w:rsidDel="00000000" w:rsidR="00000000" w:rsidRPr="00000000">
        <w:rPr>
          <w:b w:val="1"/>
          <w:sz w:val="28"/>
          <w:szCs w:val="28"/>
          <w:rtl w:val="0"/>
        </w:rPr>
        <w:t xml:space="preserve">Backups</w:t>
      </w:r>
      <w:r w:rsidDel="00000000" w:rsidR="00000000" w:rsidRPr="00000000">
        <w:rPr>
          <w:sz w:val="28"/>
          <w:szCs w:val="28"/>
          <w:rtl w:val="0"/>
        </w:rPr>
        <w:t xml:space="preserve"> performed on the databases before adding them to the Availability Group.</w:t>
      </w:r>
    </w:p>
    <w:p w:rsidR="00000000" w:rsidDel="00000000" w:rsidP="00000000" w:rsidRDefault="00000000" w:rsidRPr="00000000" w14:paraId="00000203">
      <w:pPr>
        <w:numPr>
          <w:ilvl w:val="0"/>
          <w:numId w:val="24"/>
        </w:numPr>
        <w:spacing w:after="280" w:before="0" w:line="240" w:lineRule="auto"/>
        <w:ind w:left="720" w:hanging="360"/>
        <w:rPr>
          <w:sz w:val="28"/>
          <w:szCs w:val="28"/>
        </w:rPr>
      </w:pPr>
      <w:r w:rsidDel="00000000" w:rsidR="00000000" w:rsidRPr="00000000">
        <w:rPr>
          <w:b w:val="1"/>
          <w:sz w:val="28"/>
          <w:szCs w:val="28"/>
          <w:rtl w:val="0"/>
        </w:rPr>
        <w:t xml:space="preserve">Listener</w:t>
      </w:r>
      <w:r w:rsidDel="00000000" w:rsidR="00000000" w:rsidRPr="00000000">
        <w:rPr>
          <w:sz w:val="28"/>
          <w:szCs w:val="28"/>
          <w:rtl w:val="0"/>
        </w:rPr>
        <w:t xml:space="preserve"> setup (optional but recommended) for automatic connection redirection.</w:t>
      </w:r>
    </w:p>
    <w:p w:rsidR="00000000" w:rsidDel="00000000" w:rsidP="00000000" w:rsidRDefault="00000000" w:rsidRPr="00000000" w14:paraId="00000204">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Steps to Set Up AlwaysOn Availability Groups</w:t>
      </w:r>
      <w:r w:rsidDel="00000000" w:rsidR="00000000" w:rsidRPr="00000000">
        <w:rPr>
          <w:rtl w:val="0"/>
        </w:rPr>
      </w:r>
    </w:p>
    <w:p w:rsidR="00000000" w:rsidDel="00000000" w:rsidP="00000000" w:rsidRDefault="00000000" w:rsidRPr="00000000" w14:paraId="00000205">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1: Enable AlwaysOn Availability Groups on SQL Servers</w:t>
      </w:r>
      <w:r w:rsidDel="00000000" w:rsidR="00000000" w:rsidRPr="00000000">
        <w:rPr>
          <w:rtl w:val="0"/>
        </w:rPr>
      </w:r>
    </w:p>
    <w:p w:rsidR="00000000" w:rsidDel="00000000" w:rsidP="00000000" w:rsidRDefault="00000000" w:rsidRPr="00000000" w14:paraId="00000206">
      <w:pPr>
        <w:numPr>
          <w:ilvl w:val="0"/>
          <w:numId w:val="25"/>
        </w:numPr>
        <w:spacing w:after="0" w:before="280" w:line="240" w:lineRule="auto"/>
        <w:ind w:left="720" w:hanging="360"/>
        <w:rPr>
          <w:sz w:val="28"/>
          <w:szCs w:val="28"/>
        </w:rPr>
      </w:pPr>
      <w:r w:rsidDel="00000000" w:rsidR="00000000" w:rsidRPr="00000000">
        <w:rPr>
          <w:b w:val="1"/>
          <w:sz w:val="28"/>
          <w:szCs w:val="28"/>
          <w:rtl w:val="0"/>
        </w:rPr>
        <w:t xml:space="preserve">Open SQL Server Configuration Manager</w:t>
      </w:r>
      <w:r w:rsidDel="00000000" w:rsidR="00000000" w:rsidRPr="00000000">
        <w:rPr>
          <w:sz w:val="28"/>
          <w:szCs w:val="28"/>
          <w:rtl w:val="0"/>
        </w:rPr>
        <w:t xml:space="preserve"> on each participating SQL Server instance.</w:t>
      </w:r>
    </w:p>
    <w:p w:rsidR="00000000" w:rsidDel="00000000" w:rsidP="00000000" w:rsidRDefault="00000000" w:rsidRPr="00000000" w14:paraId="00000207">
      <w:pPr>
        <w:numPr>
          <w:ilvl w:val="0"/>
          <w:numId w:val="25"/>
        </w:numPr>
        <w:spacing w:after="0" w:before="0" w:line="240" w:lineRule="auto"/>
        <w:ind w:left="720" w:hanging="360"/>
        <w:rPr>
          <w:sz w:val="28"/>
          <w:szCs w:val="28"/>
        </w:rPr>
      </w:pPr>
      <w:r w:rsidDel="00000000" w:rsidR="00000000" w:rsidRPr="00000000">
        <w:rPr>
          <w:sz w:val="28"/>
          <w:szCs w:val="28"/>
          <w:rtl w:val="0"/>
        </w:rPr>
        <w:t xml:space="preserve">Navigate to </w:t>
      </w:r>
      <w:r w:rsidDel="00000000" w:rsidR="00000000" w:rsidRPr="00000000">
        <w:rPr>
          <w:b w:val="1"/>
          <w:sz w:val="28"/>
          <w:szCs w:val="28"/>
          <w:rtl w:val="0"/>
        </w:rPr>
        <w:t xml:space="preserve">SQL Server Services</w:t>
      </w:r>
      <w:r w:rsidDel="00000000" w:rsidR="00000000" w:rsidRPr="00000000">
        <w:rPr>
          <w:sz w:val="28"/>
          <w:szCs w:val="28"/>
          <w:rtl w:val="0"/>
        </w:rPr>
        <w:t xml:space="preserve">, right-click on the SQL Server instance, and select </w:t>
      </w:r>
      <w:r w:rsidDel="00000000" w:rsidR="00000000" w:rsidRPr="00000000">
        <w:rPr>
          <w:b w:val="1"/>
          <w:sz w:val="28"/>
          <w:szCs w:val="28"/>
          <w:rtl w:val="0"/>
        </w:rPr>
        <w:t xml:space="preserve">Properties</w:t>
      </w:r>
      <w:r w:rsidDel="00000000" w:rsidR="00000000" w:rsidRPr="00000000">
        <w:rPr>
          <w:sz w:val="28"/>
          <w:szCs w:val="28"/>
          <w:rtl w:val="0"/>
        </w:rPr>
        <w:t xml:space="preserve">.</w:t>
      </w:r>
    </w:p>
    <w:p w:rsidR="00000000" w:rsidDel="00000000" w:rsidP="00000000" w:rsidRDefault="00000000" w:rsidRPr="00000000" w14:paraId="00000208">
      <w:pPr>
        <w:numPr>
          <w:ilvl w:val="0"/>
          <w:numId w:val="25"/>
        </w:numPr>
        <w:spacing w:after="280" w:before="0" w:line="240" w:lineRule="auto"/>
        <w:ind w:left="720" w:hanging="360"/>
        <w:rPr>
          <w:sz w:val="28"/>
          <w:szCs w:val="28"/>
        </w:rPr>
      </w:pPr>
      <w:r w:rsidDel="00000000" w:rsidR="00000000" w:rsidRPr="00000000">
        <w:rPr>
          <w:sz w:val="28"/>
          <w:szCs w:val="28"/>
          <w:rtl w:val="0"/>
        </w:rPr>
        <w:t xml:space="preserve">Go to the </w:t>
      </w:r>
      <w:r w:rsidDel="00000000" w:rsidR="00000000" w:rsidRPr="00000000">
        <w:rPr>
          <w:b w:val="1"/>
          <w:sz w:val="28"/>
          <w:szCs w:val="28"/>
          <w:rtl w:val="0"/>
        </w:rPr>
        <w:t xml:space="preserve">AlwaysOn High Availability</w:t>
      </w:r>
      <w:r w:rsidDel="00000000" w:rsidR="00000000" w:rsidRPr="00000000">
        <w:rPr>
          <w:sz w:val="28"/>
          <w:szCs w:val="28"/>
          <w:rtl w:val="0"/>
        </w:rPr>
        <w:t xml:space="preserve"> tab, check the box to </w:t>
      </w:r>
      <w:r w:rsidDel="00000000" w:rsidR="00000000" w:rsidRPr="00000000">
        <w:rPr>
          <w:b w:val="1"/>
          <w:sz w:val="28"/>
          <w:szCs w:val="28"/>
          <w:rtl w:val="0"/>
        </w:rPr>
        <w:t xml:space="preserve">Enable AlwaysOn Availability Groups</w:t>
      </w:r>
      <w:r w:rsidDel="00000000" w:rsidR="00000000" w:rsidRPr="00000000">
        <w:rPr>
          <w:sz w:val="28"/>
          <w:szCs w:val="28"/>
          <w:rtl w:val="0"/>
        </w:rPr>
        <w:t xml:space="preserve">, and restart the SQL Server instance.</w:t>
      </w:r>
    </w:p>
    <w:p w:rsidR="00000000" w:rsidDel="00000000" w:rsidP="00000000" w:rsidRDefault="00000000" w:rsidRPr="00000000" w14:paraId="00000209">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2: Create a Windows Failover Cluster</w:t>
      </w:r>
      <w:r w:rsidDel="00000000" w:rsidR="00000000" w:rsidRPr="00000000">
        <w:rPr>
          <w:rtl w:val="0"/>
        </w:rPr>
      </w:r>
    </w:p>
    <w:p w:rsidR="00000000" w:rsidDel="00000000" w:rsidP="00000000" w:rsidRDefault="00000000" w:rsidRPr="00000000" w14:paraId="0000020A">
      <w:pPr>
        <w:numPr>
          <w:ilvl w:val="0"/>
          <w:numId w:val="26"/>
        </w:numPr>
        <w:spacing w:after="280" w:before="280" w:line="240" w:lineRule="auto"/>
        <w:ind w:left="720" w:hanging="360"/>
        <w:rPr>
          <w:sz w:val="28"/>
          <w:szCs w:val="28"/>
        </w:rPr>
      </w:pPr>
      <w:r w:rsidDel="00000000" w:rsidR="00000000" w:rsidRPr="00000000">
        <w:rPr>
          <w:sz w:val="28"/>
          <w:szCs w:val="28"/>
          <w:rtl w:val="0"/>
        </w:rPr>
        <w:t xml:space="preserve">You should already have a Windows Failover Cluster configured with the SQL Server instances as cluster nodes. This step is a prerequisite for using AlwaysOn.</w:t>
      </w:r>
    </w:p>
    <w:p w:rsidR="00000000" w:rsidDel="00000000" w:rsidP="00000000" w:rsidRDefault="00000000" w:rsidRPr="00000000" w14:paraId="0000020B">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3: Set the Database Recovery Model to Full</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each database you want to include in the Availability Group, follow these steps: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master;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ALTER DATABASE [YourDatabaseName] SET RECOVERY FULL;</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Ensure you perform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full database backup</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after switching to the full recovery model.</w:t>
      </w:r>
    </w:p>
    <w:p w:rsidR="00000000" w:rsidDel="00000000" w:rsidP="00000000" w:rsidRDefault="00000000" w:rsidRPr="00000000" w14:paraId="00000210">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4: Create an Availability Group in SQL Server Management Studio (SSMS)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Open SQL Server Management Studio (SSMS)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connect to the primary replica (the SQL Server instance where the Availability Group will initially reside).</w:t>
      </w:r>
    </w:p>
    <w:p w:rsidR="00000000" w:rsidDel="00000000" w:rsidP="00000000" w:rsidRDefault="00000000" w:rsidRPr="00000000" w14:paraId="000002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Object Explorer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right-click on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AlwaysOn High Availability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Availability Groups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select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New Availability Group Wizard</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Specify the Availability Group name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14">
      <w:pPr>
        <w:numPr>
          <w:ilvl w:val="1"/>
          <w:numId w:val="27"/>
        </w:numPr>
        <w:spacing w:after="0" w:before="0" w:line="240" w:lineRule="auto"/>
        <w:ind w:left="1440" w:hanging="360"/>
        <w:rPr>
          <w:sz w:val="28"/>
          <w:szCs w:val="28"/>
        </w:rPr>
      </w:pPr>
      <w:r w:rsidDel="00000000" w:rsidR="00000000" w:rsidRPr="00000000">
        <w:rPr>
          <w:sz w:val="28"/>
          <w:szCs w:val="28"/>
          <w:rtl w:val="0"/>
        </w:rPr>
        <w:t xml:space="preserve">Enter a name for the Availability Group, e.g., </w:t>
      </w:r>
      <w:r w:rsidDel="00000000" w:rsidR="00000000" w:rsidRPr="00000000">
        <w:rPr>
          <w:rFonts w:ascii="Calibri" w:cs="Calibri" w:eastAsia="Calibri" w:hAnsi="Calibri"/>
          <w:sz w:val="28"/>
          <w:szCs w:val="28"/>
          <w:rtl w:val="0"/>
        </w:rPr>
        <w:t xml:space="preserve">AG_TestGroup</w:t>
      </w:r>
      <w:r w:rsidDel="00000000" w:rsidR="00000000" w:rsidRPr="00000000">
        <w:rPr>
          <w:sz w:val="28"/>
          <w:szCs w:val="28"/>
          <w:rtl w:val="0"/>
        </w:rPr>
        <w:t xml:space="preserve">.</w:t>
      </w:r>
    </w:p>
    <w:p w:rsidR="00000000" w:rsidDel="00000000" w:rsidP="00000000" w:rsidRDefault="00000000" w:rsidRPr="00000000" w14:paraId="000002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Select Databases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16">
      <w:pPr>
        <w:numPr>
          <w:ilvl w:val="1"/>
          <w:numId w:val="27"/>
        </w:numPr>
        <w:spacing w:after="0" w:before="0" w:line="240" w:lineRule="auto"/>
        <w:ind w:left="1440" w:hanging="360"/>
        <w:rPr>
          <w:sz w:val="28"/>
          <w:szCs w:val="28"/>
        </w:rPr>
      </w:pPr>
      <w:r w:rsidDel="00000000" w:rsidR="00000000" w:rsidRPr="00000000">
        <w:rPr>
          <w:sz w:val="28"/>
          <w:szCs w:val="28"/>
          <w:rtl w:val="0"/>
        </w:rPr>
        <w:t xml:space="preserve">Choose the databases you want to add to the Availability Group. The databases must be in the </w:t>
      </w:r>
      <w:r w:rsidDel="00000000" w:rsidR="00000000" w:rsidRPr="00000000">
        <w:rPr>
          <w:b w:val="1"/>
          <w:sz w:val="28"/>
          <w:szCs w:val="28"/>
          <w:rtl w:val="0"/>
        </w:rPr>
        <w:t xml:space="preserve">Full Recovery Model</w:t>
      </w:r>
      <w:r w:rsidDel="00000000" w:rsidR="00000000" w:rsidRPr="00000000">
        <w:rPr>
          <w:sz w:val="28"/>
          <w:szCs w:val="28"/>
          <w:rtl w:val="0"/>
        </w:rPr>
        <w:t xml:space="preserve"> and have at least one full backup.</w:t>
      </w:r>
    </w:p>
    <w:p w:rsidR="00000000" w:rsidDel="00000000" w:rsidP="00000000" w:rsidRDefault="00000000" w:rsidRPr="00000000" w14:paraId="000002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Specify Replicas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18">
      <w:pPr>
        <w:numPr>
          <w:ilvl w:val="1"/>
          <w:numId w:val="27"/>
        </w:numPr>
        <w:spacing w:after="0" w:before="0" w:line="240" w:lineRule="auto"/>
        <w:ind w:left="1440" w:hanging="360"/>
        <w:rPr>
          <w:sz w:val="28"/>
          <w:szCs w:val="28"/>
        </w:rPr>
      </w:pPr>
      <w:r w:rsidDel="00000000" w:rsidR="00000000" w:rsidRPr="00000000">
        <w:rPr>
          <w:sz w:val="28"/>
          <w:szCs w:val="28"/>
          <w:rtl w:val="0"/>
        </w:rPr>
        <w:t xml:space="preserve">In the </w:t>
      </w:r>
      <w:r w:rsidDel="00000000" w:rsidR="00000000" w:rsidRPr="00000000">
        <w:rPr>
          <w:b w:val="1"/>
          <w:sz w:val="28"/>
          <w:szCs w:val="28"/>
          <w:rtl w:val="0"/>
        </w:rPr>
        <w:t xml:space="preserve">Replicas</w:t>
      </w:r>
      <w:r w:rsidDel="00000000" w:rsidR="00000000" w:rsidRPr="00000000">
        <w:rPr>
          <w:sz w:val="28"/>
          <w:szCs w:val="28"/>
          <w:rtl w:val="0"/>
        </w:rPr>
        <w:t xml:space="preserve"> tab, add the SQL Server instances that will act as </w:t>
      </w:r>
      <w:r w:rsidDel="00000000" w:rsidR="00000000" w:rsidRPr="00000000">
        <w:rPr>
          <w:b w:val="1"/>
          <w:sz w:val="28"/>
          <w:szCs w:val="28"/>
          <w:rtl w:val="0"/>
        </w:rPr>
        <w:t xml:space="preserve">secondary replicas</w:t>
      </w:r>
      <w:r w:rsidDel="00000000" w:rsidR="00000000" w:rsidRPr="00000000">
        <w:rPr>
          <w:sz w:val="28"/>
          <w:szCs w:val="28"/>
          <w:rtl w:val="0"/>
        </w:rPr>
        <w:t xml:space="preserve">.</w:t>
      </w:r>
    </w:p>
    <w:p w:rsidR="00000000" w:rsidDel="00000000" w:rsidP="00000000" w:rsidRDefault="00000000" w:rsidRPr="00000000" w14:paraId="00000219">
      <w:pPr>
        <w:numPr>
          <w:ilvl w:val="1"/>
          <w:numId w:val="27"/>
        </w:numPr>
        <w:spacing w:after="0" w:before="0" w:line="240" w:lineRule="auto"/>
        <w:ind w:left="1440" w:hanging="360"/>
        <w:rPr>
          <w:sz w:val="28"/>
          <w:szCs w:val="28"/>
        </w:rPr>
      </w:pPr>
      <w:r w:rsidDel="00000000" w:rsidR="00000000" w:rsidRPr="00000000">
        <w:rPr>
          <w:sz w:val="28"/>
          <w:szCs w:val="28"/>
          <w:rtl w:val="0"/>
        </w:rPr>
        <w:t xml:space="preserve">Choose the </w:t>
      </w:r>
      <w:r w:rsidDel="00000000" w:rsidR="00000000" w:rsidRPr="00000000">
        <w:rPr>
          <w:b w:val="1"/>
          <w:sz w:val="28"/>
          <w:szCs w:val="28"/>
          <w:rtl w:val="0"/>
        </w:rPr>
        <w:t xml:space="preserve">Automatic Failover</w:t>
      </w:r>
      <w:r w:rsidDel="00000000" w:rsidR="00000000" w:rsidRPr="00000000">
        <w:rPr>
          <w:sz w:val="28"/>
          <w:szCs w:val="28"/>
          <w:rtl w:val="0"/>
        </w:rPr>
        <w:t xml:space="preserve"> mode for high availability or </w:t>
      </w:r>
      <w:r w:rsidDel="00000000" w:rsidR="00000000" w:rsidRPr="00000000">
        <w:rPr>
          <w:b w:val="1"/>
          <w:sz w:val="28"/>
          <w:szCs w:val="28"/>
          <w:rtl w:val="0"/>
        </w:rPr>
        <w:t xml:space="preserve">Manual Failover</w:t>
      </w:r>
      <w:r w:rsidDel="00000000" w:rsidR="00000000" w:rsidRPr="00000000">
        <w:rPr>
          <w:sz w:val="28"/>
          <w:szCs w:val="28"/>
          <w:rtl w:val="0"/>
        </w:rPr>
        <w:t xml:space="preserve"> if preferred.</w:t>
      </w:r>
    </w:p>
    <w:p w:rsidR="00000000" w:rsidDel="00000000" w:rsidP="00000000" w:rsidRDefault="00000000" w:rsidRPr="00000000" w14:paraId="0000021A">
      <w:pPr>
        <w:numPr>
          <w:ilvl w:val="1"/>
          <w:numId w:val="27"/>
        </w:numPr>
        <w:spacing w:after="0" w:before="0" w:line="240" w:lineRule="auto"/>
        <w:ind w:left="1440" w:hanging="360"/>
        <w:rPr>
          <w:sz w:val="28"/>
          <w:szCs w:val="28"/>
        </w:rPr>
      </w:pPr>
      <w:r w:rsidDel="00000000" w:rsidR="00000000" w:rsidRPr="00000000">
        <w:rPr>
          <w:sz w:val="28"/>
          <w:szCs w:val="28"/>
          <w:rtl w:val="0"/>
        </w:rPr>
        <w:t xml:space="preserve">Enable </w:t>
      </w:r>
      <w:r w:rsidDel="00000000" w:rsidR="00000000" w:rsidRPr="00000000">
        <w:rPr>
          <w:b w:val="1"/>
          <w:sz w:val="28"/>
          <w:szCs w:val="28"/>
          <w:rtl w:val="0"/>
        </w:rPr>
        <w:t xml:space="preserve">Synchronous Commit</w:t>
      </w:r>
      <w:r w:rsidDel="00000000" w:rsidR="00000000" w:rsidRPr="00000000">
        <w:rPr>
          <w:sz w:val="28"/>
          <w:szCs w:val="28"/>
          <w:rtl w:val="0"/>
        </w:rPr>
        <w:t xml:space="preserve"> for replicas that should stay fully synchronized.</w:t>
      </w:r>
    </w:p>
    <w:p w:rsidR="00000000" w:rsidDel="00000000" w:rsidP="00000000" w:rsidRDefault="00000000" w:rsidRPr="00000000" w14:paraId="0000021B">
      <w:pPr>
        <w:numPr>
          <w:ilvl w:val="1"/>
          <w:numId w:val="27"/>
        </w:numPr>
        <w:spacing w:after="280" w:before="0" w:line="240" w:lineRule="auto"/>
        <w:ind w:left="1440" w:hanging="360"/>
        <w:rPr>
          <w:sz w:val="28"/>
          <w:szCs w:val="28"/>
        </w:rPr>
      </w:pPr>
      <w:r w:rsidDel="00000000" w:rsidR="00000000" w:rsidRPr="00000000">
        <w:rPr>
          <w:sz w:val="28"/>
          <w:szCs w:val="28"/>
          <w:rtl w:val="0"/>
        </w:rPr>
        <w:t xml:space="preserve">Optionally, configure some replicas as </w:t>
      </w:r>
      <w:r w:rsidDel="00000000" w:rsidR="00000000" w:rsidRPr="00000000">
        <w:rPr>
          <w:b w:val="1"/>
          <w:sz w:val="28"/>
          <w:szCs w:val="28"/>
          <w:rtl w:val="0"/>
        </w:rPr>
        <w:t xml:space="preserve">Readable Secondary</w:t>
      </w:r>
      <w:r w:rsidDel="00000000" w:rsidR="00000000" w:rsidRPr="00000000">
        <w:rPr>
          <w:sz w:val="28"/>
          <w:szCs w:val="28"/>
          <w:rtl w:val="0"/>
        </w:rPr>
        <w:t xml:space="preserve"> to offload read-only workloads.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Example configuration for two nodes:</w:t>
      </w:r>
    </w:p>
    <w:p w:rsidR="00000000" w:rsidDel="00000000" w:rsidP="00000000" w:rsidRDefault="00000000" w:rsidRPr="00000000" w14:paraId="0000021D">
      <w:pPr>
        <w:numPr>
          <w:ilvl w:val="1"/>
          <w:numId w:val="27"/>
        </w:numPr>
        <w:spacing w:after="0" w:before="280" w:line="240" w:lineRule="auto"/>
        <w:ind w:left="1440" w:hanging="360"/>
        <w:rPr>
          <w:sz w:val="28"/>
          <w:szCs w:val="28"/>
        </w:rPr>
      </w:pPr>
      <w:r w:rsidDel="00000000" w:rsidR="00000000" w:rsidRPr="00000000">
        <w:rPr>
          <w:b w:val="1"/>
          <w:sz w:val="28"/>
          <w:szCs w:val="28"/>
          <w:rtl w:val="0"/>
        </w:rPr>
        <w:t xml:space="preserve">Primary Replica</w:t>
      </w:r>
      <w:r w:rsidDel="00000000" w:rsidR="00000000" w:rsidRPr="00000000">
        <w:rPr>
          <w:sz w:val="28"/>
          <w:szCs w:val="28"/>
          <w:rtl w:val="0"/>
        </w:rPr>
        <w:t xml:space="preserve">: Server1</w:t>
      </w:r>
    </w:p>
    <w:p w:rsidR="00000000" w:rsidDel="00000000" w:rsidP="00000000" w:rsidRDefault="00000000" w:rsidRPr="00000000" w14:paraId="0000021E">
      <w:pPr>
        <w:numPr>
          <w:ilvl w:val="1"/>
          <w:numId w:val="27"/>
        </w:numPr>
        <w:spacing w:after="0" w:before="0" w:line="240" w:lineRule="auto"/>
        <w:ind w:left="1440" w:hanging="360"/>
        <w:rPr>
          <w:sz w:val="28"/>
          <w:szCs w:val="28"/>
        </w:rPr>
      </w:pPr>
      <w:r w:rsidDel="00000000" w:rsidR="00000000" w:rsidRPr="00000000">
        <w:rPr>
          <w:b w:val="1"/>
          <w:sz w:val="28"/>
          <w:szCs w:val="28"/>
          <w:rtl w:val="0"/>
        </w:rPr>
        <w:t xml:space="preserve">Secondary Replica</w:t>
      </w:r>
      <w:r w:rsidDel="00000000" w:rsidR="00000000" w:rsidRPr="00000000">
        <w:rPr>
          <w:sz w:val="28"/>
          <w:szCs w:val="28"/>
          <w:rtl w:val="0"/>
        </w:rPr>
        <w:t xml:space="preserve">: Server2 (configured for automatic failover and synchronous commit)</w:t>
      </w:r>
    </w:p>
    <w:p w:rsidR="00000000" w:rsidDel="00000000" w:rsidP="00000000" w:rsidRDefault="00000000" w:rsidRPr="00000000" w14:paraId="0000021F">
      <w:pPr>
        <w:numPr>
          <w:ilvl w:val="1"/>
          <w:numId w:val="27"/>
        </w:numPr>
        <w:spacing w:after="0" w:before="0" w:line="240" w:lineRule="auto"/>
        <w:ind w:left="1440" w:hanging="360"/>
        <w:rPr>
          <w:sz w:val="28"/>
          <w:szCs w:val="28"/>
        </w:rPr>
      </w:pPr>
      <w:r w:rsidDel="00000000" w:rsidR="00000000" w:rsidRPr="00000000">
        <w:rPr>
          <w:b w:val="1"/>
          <w:sz w:val="28"/>
          <w:szCs w:val="28"/>
          <w:rtl w:val="0"/>
        </w:rPr>
        <w:t xml:space="preserve">Secondary Replica</w:t>
      </w:r>
      <w:r w:rsidDel="00000000" w:rsidR="00000000" w:rsidRPr="00000000">
        <w:rPr>
          <w:sz w:val="28"/>
          <w:szCs w:val="28"/>
          <w:rtl w:val="0"/>
        </w:rPr>
        <w:t xml:space="preserve">: Server3 (configured for asynchronous commit)</w:t>
      </w:r>
    </w:p>
    <w:p w:rsidR="00000000" w:rsidDel="00000000" w:rsidP="00000000" w:rsidRDefault="00000000" w:rsidRPr="00000000" w14:paraId="000002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Listener Configuration (Optional)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21">
      <w:pPr>
        <w:numPr>
          <w:ilvl w:val="1"/>
          <w:numId w:val="27"/>
        </w:numPr>
        <w:spacing w:after="0" w:before="0" w:line="240" w:lineRule="auto"/>
        <w:ind w:left="1440" w:hanging="360"/>
        <w:rPr>
          <w:sz w:val="28"/>
          <w:szCs w:val="28"/>
        </w:rPr>
      </w:pPr>
      <w:r w:rsidDel="00000000" w:rsidR="00000000" w:rsidRPr="00000000">
        <w:rPr>
          <w:sz w:val="28"/>
          <w:szCs w:val="28"/>
          <w:rtl w:val="0"/>
        </w:rPr>
        <w:t xml:space="preserve">In the </w:t>
      </w:r>
      <w:r w:rsidDel="00000000" w:rsidR="00000000" w:rsidRPr="00000000">
        <w:rPr>
          <w:b w:val="1"/>
          <w:sz w:val="28"/>
          <w:szCs w:val="28"/>
          <w:rtl w:val="0"/>
        </w:rPr>
        <w:t xml:space="preserve">Listener</w:t>
      </w:r>
      <w:r w:rsidDel="00000000" w:rsidR="00000000" w:rsidRPr="00000000">
        <w:rPr>
          <w:sz w:val="28"/>
          <w:szCs w:val="28"/>
          <w:rtl w:val="0"/>
        </w:rPr>
        <w:t xml:space="preserve"> tab, set up a </w:t>
      </w:r>
      <w:r w:rsidDel="00000000" w:rsidR="00000000" w:rsidRPr="00000000">
        <w:rPr>
          <w:b w:val="1"/>
          <w:sz w:val="28"/>
          <w:szCs w:val="28"/>
          <w:rtl w:val="0"/>
        </w:rPr>
        <w:t xml:space="preserve">listener</w:t>
      </w:r>
      <w:r w:rsidDel="00000000" w:rsidR="00000000" w:rsidRPr="00000000">
        <w:rPr>
          <w:sz w:val="28"/>
          <w:szCs w:val="28"/>
          <w:rtl w:val="0"/>
        </w:rPr>
        <w:t xml:space="preserve"> (a virtual network name and IP address). This is used to direct client connections to the current primary replica automatically.</w:t>
      </w:r>
    </w:p>
    <w:p w:rsidR="00000000" w:rsidDel="00000000" w:rsidP="00000000" w:rsidRDefault="00000000" w:rsidRPr="00000000" w14:paraId="00000222">
      <w:pPr>
        <w:numPr>
          <w:ilvl w:val="1"/>
          <w:numId w:val="27"/>
        </w:numPr>
        <w:spacing w:after="0" w:before="0" w:line="240" w:lineRule="auto"/>
        <w:ind w:left="1440" w:hanging="360"/>
        <w:rPr>
          <w:sz w:val="28"/>
          <w:szCs w:val="28"/>
        </w:rPr>
      </w:pPr>
      <w:r w:rsidDel="00000000" w:rsidR="00000000" w:rsidRPr="00000000">
        <w:rPr>
          <w:sz w:val="28"/>
          <w:szCs w:val="28"/>
          <w:rtl w:val="0"/>
        </w:rPr>
        <w:t xml:space="preserve">Define a </w:t>
      </w:r>
      <w:r w:rsidDel="00000000" w:rsidR="00000000" w:rsidRPr="00000000">
        <w:rPr>
          <w:b w:val="1"/>
          <w:sz w:val="28"/>
          <w:szCs w:val="28"/>
          <w:rtl w:val="0"/>
        </w:rPr>
        <w:t xml:space="preserve">DNS Name</w:t>
      </w:r>
      <w:r w:rsidDel="00000000" w:rsidR="00000000" w:rsidRPr="00000000">
        <w:rPr>
          <w:sz w:val="28"/>
          <w:szCs w:val="28"/>
          <w:rtl w:val="0"/>
        </w:rPr>
        <w:t xml:space="preserve">, </w:t>
      </w:r>
      <w:r w:rsidDel="00000000" w:rsidR="00000000" w:rsidRPr="00000000">
        <w:rPr>
          <w:b w:val="1"/>
          <w:sz w:val="28"/>
          <w:szCs w:val="28"/>
          <w:rtl w:val="0"/>
        </w:rPr>
        <w:t xml:space="preserve">Port</w:t>
      </w:r>
      <w:r w:rsidDel="00000000" w:rsidR="00000000" w:rsidRPr="00000000">
        <w:rPr>
          <w:sz w:val="28"/>
          <w:szCs w:val="28"/>
          <w:rtl w:val="0"/>
        </w:rPr>
        <w:t xml:space="preserve"> (default: 1433), and IP address for the listener.</w:t>
      </w:r>
    </w:p>
    <w:p w:rsidR="00000000" w:rsidDel="00000000" w:rsidP="00000000" w:rsidRDefault="00000000" w:rsidRPr="00000000" w14:paraId="000002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Backup Preferences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24">
      <w:pPr>
        <w:numPr>
          <w:ilvl w:val="1"/>
          <w:numId w:val="27"/>
        </w:numPr>
        <w:spacing w:after="0" w:before="0" w:line="240" w:lineRule="auto"/>
        <w:ind w:left="1440" w:hanging="360"/>
        <w:rPr>
          <w:sz w:val="28"/>
          <w:szCs w:val="28"/>
        </w:rPr>
      </w:pPr>
      <w:r w:rsidDel="00000000" w:rsidR="00000000" w:rsidRPr="00000000">
        <w:rPr>
          <w:sz w:val="28"/>
          <w:szCs w:val="28"/>
          <w:rtl w:val="0"/>
        </w:rPr>
        <w:t xml:space="preserve">In the </w:t>
      </w:r>
      <w:r w:rsidDel="00000000" w:rsidR="00000000" w:rsidRPr="00000000">
        <w:rPr>
          <w:b w:val="1"/>
          <w:sz w:val="28"/>
          <w:szCs w:val="28"/>
          <w:rtl w:val="0"/>
        </w:rPr>
        <w:t xml:space="preserve">Backup Preferences</w:t>
      </w:r>
      <w:r w:rsidDel="00000000" w:rsidR="00000000" w:rsidRPr="00000000">
        <w:rPr>
          <w:sz w:val="28"/>
          <w:szCs w:val="28"/>
          <w:rtl w:val="0"/>
        </w:rPr>
        <w:t xml:space="preserve"> tab, specify where backups should occur. Options include:</w:t>
      </w:r>
    </w:p>
    <w:p w:rsidR="00000000" w:rsidDel="00000000" w:rsidP="00000000" w:rsidRDefault="00000000" w:rsidRPr="00000000" w14:paraId="00000225">
      <w:pPr>
        <w:numPr>
          <w:ilvl w:val="2"/>
          <w:numId w:val="27"/>
        </w:numPr>
        <w:spacing w:after="0" w:before="0" w:line="240" w:lineRule="auto"/>
        <w:ind w:left="2160" w:hanging="360"/>
        <w:rPr>
          <w:sz w:val="28"/>
          <w:szCs w:val="28"/>
        </w:rPr>
      </w:pPr>
      <w:r w:rsidDel="00000000" w:rsidR="00000000" w:rsidRPr="00000000">
        <w:rPr>
          <w:sz w:val="28"/>
          <w:szCs w:val="28"/>
          <w:rtl w:val="0"/>
        </w:rPr>
        <w:t xml:space="preserve">Prefer Secondary (backups are taken on secondary replicas where possible).</w:t>
      </w:r>
    </w:p>
    <w:p w:rsidR="00000000" w:rsidDel="00000000" w:rsidP="00000000" w:rsidRDefault="00000000" w:rsidRPr="00000000" w14:paraId="00000226">
      <w:pPr>
        <w:numPr>
          <w:ilvl w:val="2"/>
          <w:numId w:val="27"/>
        </w:numPr>
        <w:spacing w:after="0" w:before="0" w:line="240" w:lineRule="auto"/>
        <w:ind w:left="2160" w:hanging="360"/>
        <w:rPr>
          <w:sz w:val="28"/>
          <w:szCs w:val="28"/>
        </w:rPr>
      </w:pPr>
      <w:r w:rsidDel="00000000" w:rsidR="00000000" w:rsidRPr="00000000">
        <w:rPr>
          <w:sz w:val="28"/>
          <w:szCs w:val="28"/>
          <w:rtl w:val="0"/>
        </w:rPr>
        <w:t xml:space="preserve">Primary (backups occur only on the primary replica).</w:t>
      </w:r>
    </w:p>
    <w:p w:rsidR="00000000" w:rsidDel="00000000" w:rsidP="00000000" w:rsidRDefault="00000000" w:rsidRPr="00000000" w14:paraId="00000227">
      <w:pPr>
        <w:numPr>
          <w:ilvl w:val="2"/>
          <w:numId w:val="27"/>
        </w:numPr>
        <w:spacing w:after="0" w:before="0" w:line="240" w:lineRule="auto"/>
        <w:ind w:left="2160" w:hanging="360"/>
        <w:rPr>
          <w:sz w:val="28"/>
          <w:szCs w:val="28"/>
        </w:rPr>
      </w:pPr>
      <w:r w:rsidDel="00000000" w:rsidR="00000000" w:rsidRPr="00000000">
        <w:rPr>
          <w:sz w:val="28"/>
          <w:szCs w:val="28"/>
          <w:rtl w:val="0"/>
        </w:rPr>
        <w:t xml:space="preserve">Any Replica.</w:t>
      </w:r>
    </w:p>
    <w:p w:rsidR="00000000" w:rsidDel="00000000" w:rsidP="00000000" w:rsidRDefault="00000000" w:rsidRPr="00000000" w14:paraId="000002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Endpoints and Join Availability Group</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29">
      <w:pPr>
        <w:numPr>
          <w:ilvl w:val="1"/>
          <w:numId w:val="27"/>
        </w:numPr>
        <w:spacing w:after="0" w:before="0" w:line="240" w:lineRule="auto"/>
        <w:ind w:left="1440" w:hanging="360"/>
        <w:rPr>
          <w:sz w:val="28"/>
          <w:szCs w:val="28"/>
        </w:rPr>
      </w:pPr>
      <w:r w:rsidDel="00000000" w:rsidR="00000000" w:rsidRPr="00000000">
        <w:rPr>
          <w:sz w:val="28"/>
          <w:szCs w:val="28"/>
          <w:rtl w:val="0"/>
        </w:rPr>
        <w:t xml:space="preserve">The wizard will automatically create database mirroring endpoints for communication between the primary and secondary replicas.</w:t>
      </w:r>
    </w:p>
    <w:p w:rsidR="00000000" w:rsidDel="00000000" w:rsidP="00000000" w:rsidRDefault="00000000" w:rsidRPr="00000000" w14:paraId="000002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Validation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2B">
      <w:pPr>
        <w:numPr>
          <w:ilvl w:val="1"/>
          <w:numId w:val="27"/>
        </w:numPr>
        <w:spacing w:after="0" w:before="0" w:line="240" w:lineRule="auto"/>
        <w:ind w:left="1440" w:hanging="360"/>
        <w:rPr>
          <w:sz w:val="28"/>
          <w:szCs w:val="28"/>
        </w:rPr>
      </w:pPr>
      <w:r w:rsidDel="00000000" w:rsidR="00000000" w:rsidRPr="00000000">
        <w:rPr>
          <w:sz w:val="28"/>
          <w:szCs w:val="28"/>
          <w:rtl w:val="0"/>
        </w:rPr>
        <w:t xml:space="preserve">The wizard validates your configuration and ensures everything is set correctly. Resolve any errors before proceeding.</w:t>
      </w:r>
    </w:p>
    <w:p w:rsidR="00000000" w:rsidDel="00000000" w:rsidP="00000000" w:rsidRDefault="00000000" w:rsidRPr="00000000" w14:paraId="0000022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Finish</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2D">
      <w:pPr>
        <w:numPr>
          <w:ilvl w:val="1"/>
          <w:numId w:val="27"/>
        </w:numPr>
        <w:spacing w:after="280" w:before="0" w:line="240" w:lineRule="auto"/>
        <w:ind w:left="1440" w:hanging="360"/>
        <w:rPr>
          <w:sz w:val="28"/>
          <w:szCs w:val="28"/>
        </w:rPr>
      </w:pPr>
      <w:r w:rsidDel="00000000" w:rsidR="00000000" w:rsidRPr="00000000">
        <w:rPr>
          <w:sz w:val="28"/>
          <w:szCs w:val="28"/>
          <w:rtl w:val="0"/>
        </w:rPr>
        <w:t xml:space="preserve">Review the configuration summary and click </w:t>
      </w:r>
      <w:r w:rsidDel="00000000" w:rsidR="00000000" w:rsidRPr="00000000">
        <w:rPr>
          <w:b w:val="1"/>
          <w:sz w:val="28"/>
          <w:szCs w:val="28"/>
          <w:rtl w:val="0"/>
        </w:rPr>
        <w:t xml:space="preserve">Finish</w:t>
      </w:r>
      <w:r w:rsidDel="00000000" w:rsidR="00000000" w:rsidRPr="00000000">
        <w:rPr>
          <w:sz w:val="28"/>
          <w:szCs w:val="28"/>
          <w:rtl w:val="0"/>
        </w:rPr>
        <w:t xml:space="preserve"> to create the Availability Group.</w:t>
      </w:r>
    </w:p>
    <w:p w:rsidR="00000000" w:rsidDel="00000000" w:rsidP="00000000" w:rsidRDefault="00000000" w:rsidRPr="00000000" w14:paraId="0000022E">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5: Verify the Availability Group</w:t>
      </w:r>
      <w:r w:rsidDel="00000000" w:rsidR="00000000" w:rsidRPr="00000000">
        <w:rPr>
          <w:rtl w:val="0"/>
        </w:rPr>
      </w:r>
    </w:p>
    <w:p w:rsidR="00000000" w:rsidDel="00000000" w:rsidP="00000000" w:rsidRDefault="00000000" w:rsidRPr="00000000" w14:paraId="0000022F">
      <w:pPr>
        <w:numPr>
          <w:ilvl w:val="0"/>
          <w:numId w:val="28"/>
        </w:numPr>
        <w:spacing w:after="0" w:before="280" w:line="240" w:lineRule="auto"/>
        <w:ind w:left="720" w:hanging="360"/>
        <w:rPr>
          <w:sz w:val="28"/>
          <w:szCs w:val="28"/>
        </w:rPr>
      </w:pPr>
      <w:r w:rsidDel="00000000" w:rsidR="00000000" w:rsidRPr="00000000">
        <w:rPr>
          <w:sz w:val="28"/>
          <w:szCs w:val="28"/>
          <w:rtl w:val="0"/>
        </w:rPr>
        <w:t xml:space="preserve">After creating the Availability Group, verify that the databases are properly synchronized.</w:t>
      </w:r>
    </w:p>
    <w:p w:rsidR="00000000" w:rsidDel="00000000" w:rsidP="00000000" w:rsidRDefault="00000000" w:rsidRPr="00000000" w14:paraId="00000230">
      <w:pPr>
        <w:numPr>
          <w:ilvl w:val="0"/>
          <w:numId w:val="28"/>
        </w:numPr>
        <w:spacing w:after="280" w:before="0" w:line="240" w:lineRule="auto"/>
        <w:ind w:left="720" w:hanging="360"/>
        <w:rPr>
          <w:sz w:val="28"/>
          <w:szCs w:val="28"/>
        </w:rPr>
      </w:pPr>
      <w:r w:rsidDel="00000000" w:rsidR="00000000" w:rsidRPr="00000000">
        <w:rPr>
          <w:sz w:val="28"/>
          <w:szCs w:val="28"/>
          <w:rtl w:val="0"/>
        </w:rPr>
        <w:t xml:space="preserve">In SSMS, expand </w:t>
      </w:r>
      <w:r w:rsidDel="00000000" w:rsidR="00000000" w:rsidRPr="00000000">
        <w:rPr>
          <w:b w:val="1"/>
          <w:sz w:val="28"/>
          <w:szCs w:val="28"/>
          <w:rtl w:val="0"/>
        </w:rPr>
        <w:t xml:space="preserve">AlwaysOn High Availability</w:t>
      </w:r>
      <w:r w:rsidDel="00000000" w:rsidR="00000000" w:rsidRPr="00000000">
        <w:rPr>
          <w:sz w:val="28"/>
          <w:szCs w:val="28"/>
          <w:rtl w:val="0"/>
        </w:rPr>
        <w:t xml:space="preserve"> → </w:t>
      </w:r>
      <w:r w:rsidDel="00000000" w:rsidR="00000000" w:rsidRPr="00000000">
        <w:rPr>
          <w:b w:val="1"/>
          <w:sz w:val="28"/>
          <w:szCs w:val="28"/>
          <w:rtl w:val="0"/>
        </w:rPr>
        <w:t xml:space="preserve">Availability Groups</w:t>
      </w:r>
      <w:r w:rsidDel="00000000" w:rsidR="00000000" w:rsidRPr="00000000">
        <w:rPr>
          <w:sz w:val="28"/>
          <w:szCs w:val="28"/>
          <w:rtl w:val="0"/>
        </w:rPr>
        <w:t xml:space="preserve"> → </w:t>
      </w:r>
      <w:r w:rsidDel="00000000" w:rsidR="00000000" w:rsidRPr="00000000">
        <w:rPr>
          <w:b w:val="1"/>
          <w:sz w:val="28"/>
          <w:szCs w:val="28"/>
          <w:rtl w:val="0"/>
        </w:rPr>
        <w:t xml:space="preserve">AG_TestGroup</w:t>
      </w:r>
      <w:r w:rsidDel="00000000" w:rsidR="00000000" w:rsidRPr="00000000">
        <w:rPr>
          <w:sz w:val="28"/>
          <w:szCs w:val="28"/>
          <w:rtl w:val="0"/>
        </w:rPr>
        <w:t xml:space="preserve">, and check the </w:t>
      </w:r>
      <w:r w:rsidDel="00000000" w:rsidR="00000000" w:rsidRPr="00000000">
        <w:rPr>
          <w:b w:val="1"/>
          <w:sz w:val="28"/>
          <w:szCs w:val="28"/>
          <w:rtl w:val="0"/>
        </w:rPr>
        <w:t xml:space="preserve">Availability Replicas</w:t>
      </w:r>
      <w:r w:rsidDel="00000000" w:rsidR="00000000" w:rsidRPr="00000000">
        <w:rPr>
          <w:sz w:val="28"/>
          <w:szCs w:val="28"/>
          <w:rtl w:val="0"/>
        </w:rPr>
        <w:t xml:space="preserve"> and </w:t>
      </w:r>
      <w:r w:rsidDel="00000000" w:rsidR="00000000" w:rsidRPr="00000000">
        <w:rPr>
          <w:b w:val="1"/>
          <w:sz w:val="28"/>
          <w:szCs w:val="28"/>
          <w:rtl w:val="0"/>
        </w:rPr>
        <w:t xml:space="preserve">Availability Databases</w:t>
      </w:r>
      <w:r w:rsidDel="00000000" w:rsidR="00000000" w:rsidRPr="00000000">
        <w:rPr>
          <w:sz w:val="28"/>
          <w:szCs w:val="28"/>
          <w:rtl w:val="0"/>
        </w:rPr>
        <w:t xml:space="preserve">. They should show as </w:t>
      </w:r>
      <w:r w:rsidDel="00000000" w:rsidR="00000000" w:rsidRPr="00000000">
        <w:rPr>
          <w:b w:val="1"/>
          <w:sz w:val="28"/>
          <w:szCs w:val="28"/>
          <w:rtl w:val="0"/>
        </w:rPr>
        <w:t xml:space="preserve">Synchronized</w:t>
      </w:r>
      <w:r w:rsidDel="00000000" w:rsidR="00000000" w:rsidRPr="00000000">
        <w:rPr>
          <w:sz w:val="28"/>
          <w:szCs w:val="28"/>
          <w:rtl w:val="0"/>
        </w:rPr>
        <w:t xml:space="preserve"> (for synchronous replicas).</w:t>
      </w:r>
    </w:p>
    <w:p w:rsidR="00000000" w:rsidDel="00000000" w:rsidP="00000000" w:rsidRDefault="00000000" w:rsidRPr="00000000" w14:paraId="00000231">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6: Test Failover</w:t>
      </w:r>
      <w:r w:rsidDel="00000000" w:rsidR="00000000" w:rsidRPr="00000000">
        <w:rPr>
          <w:rtl w:val="0"/>
        </w:rPr>
      </w:r>
    </w:p>
    <w:p w:rsidR="00000000" w:rsidDel="00000000" w:rsidP="00000000" w:rsidRDefault="00000000" w:rsidRPr="00000000" w14:paraId="00000232">
      <w:pPr>
        <w:numPr>
          <w:ilvl w:val="0"/>
          <w:numId w:val="29"/>
        </w:numPr>
        <w:spacing w:after="0" w:before="280" w:line="240" w:lineRule="auto"/>
        <w:ind w:left="720" w:hanging="360"/>
        <w:rPr>
          <w:sz w:val="28"/>
          <w:szCs w:val="28"/>
        </w:rPr>
      </w:pPr>
      <w:r w:rsidDel="00000000" w:rsidR="00000000" w:rsidRPr="00000000">
        <w:rPr>
          <w:sz w:val="28"/>
          <w:szCs w:val="28"/>
          <w:rtl w:val="0"/>
        </w:rPr>
        <w:t xml:space="preserve">To test the failover process, right-click on the Availability Group in SSMS and select </w:t>
      </w:r>
      <w:r w:rsidDel="00000000" w:rsidR="00000000" w:rsidRPr="00000000">
        <w:rPr>
          <w:b w:val="1"/>
          <w:sz w:val="28"/>
          <w:szCs w:val="28"/>
          <w:rtl w:val="0"/>
        </w:rPr>
        <w:t xml:space="preserve">Failover</w:t>
      </w:r>
      <w:r w:rsidDel="00000000" w:rsidR="00000000" w:rsidRPr="00000000">
        <w:rPr>
          <w:sz w:val="28"/>
          <w:szCs w:val="28"/>
          <w:rtl w:val="0"/>
        </w:rPr>
        <w:t xml:space="preserve">.</w:t>
      </w:r>
    </w:p>
    <w:p w:rsidR="00000000" w:rsidDel="00000000" w:rsidP="00000000" w:rsidRDefault="00000000" w:rsidRPr="00000000" w14:paraId="00000233">
      <w:pPr>
        <w:numPr>
          <w:ilvl w:val="0"/>
          <w:numId w:val="29"/>
        </w:numPr>
        <w:spacing w:after="280" w:before="0" w:line="240" w:lineRule="auto"/>
        <w:ind w:left="720" w:hanging="360"/>
        <w:rPr>
          <w:sz w:val="28"/>
          <w:szCs w:val="28"/>
        </w:rPr>
      </w:pPr>
      <w:r w:rsidDel="00000000" w:rsidR="00000000" w:rsidRPr="00000000">
        <w:rPr>
          <w:sz w:val="28"/>
          <w:szCs w:val="28"/>
          <w:rtl w:val="0"/>
        </w:rPr>
        <w:t xml:space="preserve">Follow the steps in the </w:t>
      </w:r>
      <w:r w:rsidDel="00000000" w:rsidR="00000000" w:rsidRPr="00000000">
        <w:rPr>
          <w:b w:val="1"/>
          <w:sz w:val="28"/>
          <w:szCs w:val="28"/>
          <w:rtl w:val="0"/>
        </w:rPr>
        <w:t xml:space="preserve">Failover Wizard</w:t>
      </w:r>
      <w:r w:rsidDel="00000000" w:rsidR="00000000" w:rsidRPr="00000000">
        <w:rPr>
          <w:sz w:val="28"/>
          <w:szCs w:val="28"/>
          <w:rtl w:val="0"/>
        </w:rPr>
        <w:t xml:space="preserve"> to switch to a secondary replica. If configured for </w:t>
      </w:r>
      <w:r w:rsidDel="00000000" w:rsidR="00000000" w:rsidRPr="00000000">
        <w:rPr>
          <w:b w:val="1"/>
          <w:sz w:val="28"/>
          <w:szCs w:val="28"/>
          <w:rtl w:val="0"/>
        </w:rPr>
        <w:t xml:space="preserve">automatic failover</w:t>
      </w:r>
      <w:r w:rsidDel="00000000" w:rsidR="00000000" w:rsidRPr="00000000">
        <w:rPr>
          <w:sz w:val="28"/>
          <w:szCs w:val="28"/>
          <w:rtl w:val="0"/>
        </w:rPr>
        <w:t xml:space="preserve">, the secondary replica will automatically become the primary in case of a failure.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Check the status of Availability Group and replicas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SELECT ag.name, ar.replica_server_name, adc.database_name, adc.synchronization_state_desc</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FROM sys.availability_groups ag</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JOIN sys.availability_replicas ar ON ag.group_id = ar.group_id</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JOIN sys.dm_hadr_availability_replica_cluster_nodes arcn ON ar.replica_id = arcn.replica_id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JOIN sys.dm_hadr_database_replica_cluster_states adc ON ar.replica_id = adc.replica_id;</w:t>
      </w:r>
    </w:p>
    <w:p w:rsidR="00000000" w:rsidDel="00000000" w:rsidP="00000000" w:rsidRDefault="00000000" w:rsidRPr="00000000" w14:paraId="0000023B">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Step 7: Connect Applications Using Listener</w:t>
      </w:r>
      <w:r w:rsidDel="00000000" w:rsidR="00000000" w:rsidRPr="00000000">
        <w:rPr>
          <w:rtl w:val="0"/>
        </w:rPr>
      </w:r>
    </w:p>
    <w:p w:rsidR="00000000" w:rsidDel="00000000" w:rsidP="00000000" w:rsidRDefault="00000000" w:rsidRPr="00000000" w14:paraId="0000023C">
      <w:pPr>
        <w:numPr>
          <w:ilvl w:val="0"/>
          <w:numId w:val="30"/>
        </w:numPr>
        <w:spacing w:after="280" w:before="280" w:line="240" w:lineRule="auto"/>
        <w:ind w:left="720" w:hanging="360"/>
        <w:rPr>
          <w:sz w:val="28"/>
          <w:szCs w:val="28"/>
        </w:rPr>
      </w:pPr>
      <w:r w:rsidDel="00000000" w:rsidR="00000000" w:rsidRPr="00000000">
        <w:rPr>
          <w:sz w:val="28"/>
          <w:szCs w:val="28"/>
          <w:rtl w:val="0"/>
        </w:rPr>
        <w:t xml:space="preserve">Once the Availability Group is configured, client applications should use the </w:t>
      </w:r>
      <w:r w:rsidDel="00000000" w:rsidR="00000000" w:rsidRPr="00000000">
        <w:rPr>
          <w:b w:val="1"/>
          <w:sz w:val="28"/>
          <w:szCs w:val="28"/>
          <w:rtl w:val="0"/>
        </w:rPr>
        <w:t xml:space="preserve">listener name</w:t>
      </w:r>
      <w:r w:rsidDel="00000000" w:rsidR="00000000" w:rsidRPr="00000000">
        <w:rPr>
          <w:sz w:val="28"/>
          <w:szCs w:val="28"/>
          <w:rtl w:val="0"/>
        </w:rPr>
        <w:t xml:space="preserve"> to connect to the database. This allows automatic redirection to the current primary replica, regardless of which server is active.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Example connection string using the listener:</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Data Source=AGListenerName;Initial Catalog=YourDatabaseName;Integrated Security=True;</w:t>
      </w:r>
    </w:p>
    <w:p w:rsidR="00000000" w:rsidDel="00000000" w:rsidP="00000000" w:rsidRDefault="00000000" w:rsidRPr="00000000" w14:paraId="0000023F">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Summary of the Process</w:t>
      </w:r>
      <w:r w:rsidDel="00000000" w:rsidR="00000000" w:rsidRPr="00000000">
        <w:rPr>
          <w:rtl w:val="0"/>
        </w:rPr>
      </w:r>
    </w:p>
    <w:p w:rsidR="00000000" w:rsidDel="00000000" w:rsidP="00000000" w:rsidRDefault="00000000" w:rsidRPr="00000000" w14:paraId="00000240">
      <w:pPr>
        <w:numPr>
          <w:ilvl w:val="0"/>
          <w:numId w:val="31"/>
        </w:numPr>
        <w:spacing w:after="0" w:before="280" w:line="240" w:lineRule="auto"/>
        <w:ind w:left="720" w:hanging="360"/>
        <w:rPr>
          <w:sz w:val="28"/>
          <w:szCs w:val="28"/>
        </w:rPr>
      </w:pPr>
      <w:r w:rsidDel="00000000" w:rsidR="00000000" w:rsidRPr="00000000">
        <w:rPr>
          <w:b w:val="1"/>
          <w:sz w:val="28"/>
          <w:szCs w:val="28"/>
          <w:rtl w:val="0"/>
        </w:rPr>
        <w:t xml:space="preserve">Enable AlwaysOn Availability Groups</w:t>
      </w:r>
      <w:r w:rsidDel="00000000" w:rsidR="00000000" w:rsidRPr="00000000">
        <w:rPr>
          <w:sz w:val="28"/>
          <w:szCs w:val="28"/>
          <w:rtl w:val="0"/>
        </w:rPr>
        <w:t xml:space="preserve"> on the SQL Server instances.</w:t>
      </w:r>
    </w:p>
    <w:p w:rsidR="00000000" w:rsidDel="00000000" w:rsidP="00000000" w:rsidRDefault="00000000" w:rsidRPr="00000000" w14:paraId="00000241">
      <w:pPr>
        <w:numPr>
          <w:ilvl w:val="0"/>
          <w:numId w:val="31"/>
        </w:numPr>
        <w:spacing w:after="0" w:before="0" w:line="240" w:lineRule="auto"/>
        <w:ind w:left="720" w:hanging="360"/>
        <w:rPr>
          <w:sz w:val="28"/>
          <w:szCs w:val="28"/>
        </w:rPr>
      </w:pPr>
      <w:r w:rsidDel="00000000" w:rsidR="00000000" w:rsidRPr="00000000">
        <w:rPr>
          <w:b w:val="1"/>
          <w:sz w:val="28"/>
          <w:szCs w:val="28"/>
          <w:rtl w:val="0"/>
        </w:rPr>
        <w:t xml:space="preserve">Set up a Windows Failover Cluster</w:t>
      </w:r>
      <w:r w:rsidDel="00000000" w:rsidR="00000000" w:rsidRPr="00000000">
        <w:rPr>
          <w:sz w:val="28"/>
          <w:szCs w:val="28"/>
          <w:rtl w:val="0"/>
        </w:rPr>
        <w:t xml:space="preserve">.</w:t>
      </w:r>
    </w:p>
    <w:p w:rsidR="00000000" w:rsidDel="00000000" w:rsidP="00000000" w:rsidRDefault="00000000" w:rsidRPr="00000000" w14:paraId="00000242">
      <w:pPr>
        <w:numPr>
          <w:ilvl w:val="0"/>
          <w:numId w:val="31"/>
        </w:numPr>
        <w:spacing w:after="0" w:before="0" w:line="240" w:lineRule="auto"/>
        <w:ind w:left="720" w:hanging="360"/>
        <w:rPr>
          <w:sz w:val="28"/>
          <w:szCs w:val="28"/>
        </w:rPr>
      </w:pPr>
      <w:r w:rsidDel="00000000" w:rsidR="00000000" w:rsidRPr="00000000">
        <w:rPr>
          <w:b w:val="1"/>
          <w:sz w:val="28"/>
          <w:szCs w:val="28"/>
          <w:rtl w:val="0"/>
        </w:rPr>
        <w:t xml:space="preserve">Create an Availability Group</w:t>
      </w:r>
      <w:r w:rsidDel="00000000" w:rsidR="00000000" w:rsidRPr="00000000">
        <w:rPr>
          <w:sz w:val="28"/>
          <w:szCs w:val="28"/>
          <w:rtl w:val="0"/>
        </w:rPr>
        <w:t xml:space="preserve"> using the SQL Server Management Studio (SSMS) wizard.</w:t>
      </w:r>
    </w:p>
    <w:p w:rsidR="00000000" w:rsidDel="00000000" w:rsidP="00000000" w:rsidRDefault="00000000" w:rsidRPr="00000000" w14:paraId="00000243">
      <w:pPr>
        <w:numPr>
          <w:ilvl w:val="0"/>
          <w:numId w:val="31"/>
        </w:numPr>
        <w:spacing w:after="0" w:before="0" w:line="240" w:lineRule="auto"/>
        <w:ind w:left="720" w:hanging="360"/>
        <w:rPr>
          <w:sz w:val="28"/>
          <w:szCs w:val="28"/>
        </w:rPr>
      </w:pPr>
      <w:r w:rsidDel="00000000" w:rsidR="00000000" w:rsidRPr="00000000">
        <w:rPr>
          <w:b w:val="1"/>
          <w:sz w:val="28"/>
          <w:szCs w:val="28"/>
          <w:rtl w:val="0"/>
        </w:rPr>
        <w:t xml:space="preserve">Configure replication settings</w:t>
      </w:r>
      <w:r w:rsidDel="00000000" w:rsidR="00000000" w:rsidRPr="00000000">
        <w:rPr>
          <w:sz w:val="28"/>
          <w:szCs w:val="28"/>
          <w:rtl w:val="0"/>
        </w:rPr>
        <w:t xml:space="preserve"> for primary and secondary replicas (automatic/manual failover, synchronous/asynchronous).</w:t>
      </w:r>
    </w:p>
    <w:p w:rsidR="00000000" w:rsidDel="00000000" w:rsidP="00000000" w:rsidRDefault="00000000" w:rsidRPr="00000000" w14:paraId="00000244">
      <w:pPr>
        <w:numPr>
          <w:ilvl w:val="0"/>
          <w:numId w:val="31"/>
        </w:numPr>
        <w:spacing w:after="0" w:before="0" w:line="240" w:lineRule="auto"/>
        <w:ind w:left="720" w:hanging="360"/>
        <w:rPr>
          <w:sz w:val="28"/>
          <w:szCs w:val="28"/>
        </w:rPr>
      </w:pPr>
      <w:r w:rsidDel="00000000" w:rsidR="00000000" w:rsidRPr="00000000">
        <w:rPr>
          <w:sz w:val="28"/>
          <w:szCs w:val="28"/>
          <w:rtl w:val="0"/>
        </w:rPr>
        <w:t xml:space="preserve">Optionally, create a </w:t>
      </w:r>
      <w:r w:rsidDel="00000000" w:rsidR="00000000" w:rsidRPr="00000000">
        <w:rPr>
          <w:b w:val="1"/>
          <w:sz w:val="28"/>
          <w:szCs w:val="28"/>
          <w:rtl w:val="0"/>
        </w:rPr>
        <w:t xml:space="preserve">listener</w:t>
      </w:r>
      <w:r w:rsidDel="00000000" w:rsidR="00000000" w:rsidRPr="00000000">
        <w:rPr>
          <w:sz w:val="28"/>
          <w:szCs w:val="28"/>
          <w:rtl w:val="0"/>
        </w:rPr>
        <w:t xml:space="preserve"> to manage client connections.</w:t>
      </w:r>
    </w:p>
    <w:p w:rsidR="00000000" w:rsidDel="00000000" w:rsidP="00000000" w:rsidRDefault="00000000" w:rsidRPr="00000000" w14:paraId="00000245">
      <w:pPr>
        <w:numPr>
          <w:ilvl w:val="0"/>
          <w:numId w:val="31"/>
        </w:numPr>
        <w:spacing w:after="0" w:before="0" w:line="240" w:lineRule="auto"/>
        <w:ind w:left="720" w:hanging="360"/>
        <w:rPr>
          <w:sz w:val="28"/>
          <w:szCs w:val="28"/>
        </w:rPr>
      </w:pPr>
      <w:r w:rsidDel="00000000" w:rsidR="00000000" w:rsidRPr="00000000">
        <w:rPr>
          <w:b w:val="1"/>
          <w:sz w:val="28"/>
          <w:szCs w:val="28"/>
          <w:rtl w:val="0"/>
        </w:rPr>
        <w:t xml:space="preserve">Test failover</w:t>
      </w:r>
      <w:r w:rsidDel="00000000" w:rsidR="00000000" w:rsidRPr="00000000">
        <w:rPr>
          <w:sz w:val="28"/>
          <w:szCs w:val="28"/>
          <w:rtl w:val="0"/>
        </w:rPr>
        <w:t xml:space="preserve"> to ensure the configuration is working.</w:t>
      </w:r>
    </w:p>
    <w:p w:rsidR="00000000" w:rsidDel="00000000" w:rsidP="00000000" w:rsidRDefault="00000000" w:rsidRPr="00000000" w14:paraId="00000246">
      <w:pPr>
        <w:numPr>
          <w:ilvl w:val="0"/>
          <w:numId w:val="31"/>
        </w:numPr>
        <w:spacing w:after="280" w:before="0" w:line="240" w:lineRule="auto"/>
        <w:ind w:left="720" w:hanging="360"/>
        <w:rPr>
          <w:sz w:val="28"/>
          <w:szCs w:val="28"/>
        </w:rPr>
      </w:pPr>
      <w:r w:rsidDel="00000000" w:rsidR="00000000" w:rsidRPr="00000000">
        <w:rPr>
          <w:b w:val="1"/>
          <w:sz w:val="28"/>
          <w:szCs w:val="28"/>
          <w:rtl w:val="0"/>
        </w:rPr>
        <w:t xml:space="preserve">Redirect client connections</w:t>
      </w:r>
      <w:r w:rsidDel="00000000" w:rsidR="00000000" w:rsidRPr="00000000">
        <w:rPr>
          <w:sz w:val="28"/>
          <w:szCs w:val="28"/>
          <w:rtl w:val="0"/>
        </w:rPr>
        <w:t xml:space="preserve"> using the listener for automatic failover and load balancing.</w:t>
      </w:r>
    </w:p>
    <w:p w:rsidR="00000000" w:rsidDel="00000000" w:rsidP="00000000" w:rsidRDefault="00000000" w:rsidRPr="00000000" w14:paraId="00000247">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Example Architecture</w:t>
      </w:r>
      <w:r w:rsidDel="00000000" w:rsidR="00000000" w:rsidRPr="00000000">
        <w:rPr>
          <w:rtl w:val="0"/>
        </w:rPr>
      </w:r>
    </w:p>
    <w:p w:rsidR="00000000" w:rsidDel="00000000" w:rsidP="00000000" w:rsidRDefault="00000000" w:rsidRPr="00000000" w14:paraId="00000248">
      <w:pPr>
        <w:numPr>
          <w:ilvl w:val="0"/>
          <w:numId w:val="32"/>
        </w:numPr>
        <w:spacing w:after="0" w:before="280" w:line="240" w:lineRule="auto"/>
        <w:ind w:left="720" w:hanging="360"/>
        <w:rPr>
          <w:sz w:val="28"/>
          <w:szCs w:val="28"/>
        </w:rPr>
      </w:pPr>
      <w:r w:rsidDel="00000000" w:rsidR="00000000" w:rsidRPr="00000000">
        <w:rPr>
          <w:b w:val="1"/>
          <w:sz w:val="28"/>
          <w:szCs w:val="28"/>
          <w:rtl w:val="0"/>
        </w:rPr>
        <w:t xml:space="preserve">Primary Replica (Server1)</w:t>
      </w:r>
      <w:r w:rsidDel="00000000" w:rsidR="00000000" w:rsidRPr="00000000">
        <w:rPr>
          <w:sz w:val="28"/>
          <w:szCs w:val="28"/>
          <w:rtl w:val="0"/>
        </w:rPr>
        <w:t xml:space="preserve">: Hosts the primary database and serves read-write workloads.</w:t>
      </w:r>
    </w:p>
    <w:p w:rsidR="00000000" w:rsidDel="00000000" w:rsidP="00000000" w:rsidRDefault="00000000" w:rsidRPr="00000000" w14:paraId="00000249">
      <w:pPr>
        <w:numPr>
          <w:ilvl w:val="0"/>
          <w:numId w:val="32"/>
        </w:numPr>
        <w:spacing w:after="0" w:before="0" w:line="240" w:lineRule="auto"/>
        <w:ind w:left="720" w:hanging="360"/>
        <w:rPr>
          <w:sz w:val="28"/>
          <w:szCs w:val="28"/>
        </w:rPr>
      </w:pPr>
      <w:r w:rsidDel="00000000" w:rsidR="00000000" w:rsidRPr="00000000">
        <w:rPr>
          <w:b w:val="1"/>
          <w:sz w:val="28"/>
          <w:szCs w:val="28"/>
          <w:rtl w:val="0"/>
        </w:rPr>
        <w:t xml:space="preserve">Secondary Replica (Server2)</w:t>
      </w:r>
      <w:r w:rsidDel="00000000" w:rsidR="00000000" w:rsidRPr="00000000">
        <w:rPr>
          <w:sz w:val="28"/>
          <w:szCs w:val="28"/>
          <w:rtl w:val="0"/>
        </w:rPr>
        <w:t xml:space="preserve">: Configured for synchronous replication and automatic failover. Handles read-only queries if needed.</w:t>
      </w:r>
    </w:p>
    <w:p w:rsidR="00000000" w:rsidDel="00000000" w:rsidP="00000000" w:rsidRDefault="00000000" w:rsidRPr="00000000" w14:paraId="0000024A">
      <w:pPr>
        <w:numPr>
          <w:ilvl w:val="0"/>
          <w:numId w:val="32"/>
        </w:numPr>
        <w:spacing w:after="0" w:before="0" w:line="240" w:lineRule="auto"/>
        <w:ind w:left="720" w:hanging="360"/>
        <w:rPr>
          <w:sz w:val="28"/>
          <w:szCs w:val="28"/>
        </w:rPr>
      </w:pPr>
      <w:r w:rsidDel="00000000" w:rsidR="00000000" w:rsidRPr="00000000">
        <w:rPr>
          <w:b w:val="1"/>
          <w:sz w:val="28"/>
          <w:szCs w:val="28"/>
          <w:rtl w:val="0"/>
        </w:rPr>
        <w:t xml:space="preserve">Secondary Replica (Server3)</w:t>
      </w:r>
      <w:r w:rsidDel="00000000" w:rsidR="00000000" w:rsidRPr="00000000">
        <w:rPr>
          <w:sz w:val="28"/>
          <w:szCs w:val="28"/>
          <w:rtl w:val="0"/>
        </w:rPr>
        <w:t xml:space="preserve">: Configured for asynchronous replication, mainly for disaster recovery purposes (cross-data center).</w:t>
      </w:r>
    </w:p>
    <w:p w:rsidR="00000000" w:rsidDel="00000000" w:rsidP="00000000" w:rsidRDefault="00000000" w:rsidRPr="00000000" w14:paraId="0000024B">
      <w:pPr>
        <w:numPr>
          <w:ilvl w:val="0"/>
          <w:numId w:val="32"/>
        </w:numPr>
        <w:spacing w:after="280" w:before="0" w:line="240" w:lineRule="auto"/>
        <w:ind w:left="720" w:hanging="360"/>
        <w:rPr>
          <w:sz w:val="28"/>
          <w:szCs w:val="28"/>
        </w:rPr>
      </w:pPr>
      <w:r w:rsidDel="00000000" w:rsidR="00000000" w:rsidRPr="00000000">
        <w:rPr>
          <w:b w:val="1"/>
          <w:sz w:val="28"/>
          <w:szCs w:val="28"/>
          <w:rtl w:val="0"/>
        </w:rPr>
        <w:t xml:space="preserve">Listener</w:t>
      </w:r>
      <w:r w:rsidDel="00000000" w:rsidR="00000000" w:rsidRPr="00000000">
        <w:rPr>
          <w:sz w:val="28"/>
          <w:szCs w:val="28"/>
          <w:rtl w:val="0"/>
        </w:rPr>
        <w:t xml:space="preserve">: Manages the application connection, automatically routing queries to the primary replica.</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With this setup, if the primary replica (Server1) fails, the system will automatically promote one of the secondary replicas (e.g., Server2) to become the new primary, ensuring continuous availability of the database.</w:t>
      </w:r>
    </w:p>
    <w:p w:rsidR="00000000" w:rsidDel="00000000" w:rsidP="00000000" w:rsidRDefault="00000000" w:rsidRPr="00000000" w14:paraId="0000024D">
      <w:pPr>
        <w:rPr>
          <w:sz w:val="28"/>
          <w:szCs w:val="28"/>
        </w:rPr>
      </w:pPr>
      <w:r w:rsidDel="00000000" w:rsidR="00000000" w:rsidRPr="00000000">
        <w:rPr>
          <w:rtl w:val="0"/>
        </w:rPr>
      </w:r>
    </w:p>
    <w:p w:rsidR="00000000" w:rsidDel="00000000" w:rsidP="00000000" w:rsidRDefault="00000000" w:rsidRPr="00000000" w14:paraId="0000024E">
      <w:pPr>
        <w:rPr>
          <w:sz w:val="28"/>
          <w:szCs w:val="28"/>
        </w:rPr>
      </w:pPr>
      <w:r w:rsidDel="00000000" w:rsidR="00000000" w:rsidRPr="00000000">
        <w:rPr>
          <w:rtl w:val="0"/>
        </w:rPr>
      </w:r>
    </w:p>
    <w:p w:rsidR="00000000" w:rsidDel="00000000" w:rsidP="00000000" w:rsidRDefault="00000000" w:rsidRPr="00000000" w14:paraId="0000024F">
      <w:pPr>
        <w:rPr>
          <w:sz w:val="28"/>
          <w:szCs w:val="28"/>
        </w:rPr>
      </w:pPr>
      <w:r w:rsidDel="00000000" w:rsidR="00000000" w:rsidRPr="00000000">
        <w:rPr>
          <w:sz w:val="28"/>
          <w:szCs w:val="28"/>
          <w:rtl w:val="0"/>
        </w:rPr>
        <w:t xml:space="preserve">/////////////////////////////////////////////////////////////////////////////////////////////////////////////////</w:t>
      </w:r>
    </w:p>
    <w:p w:rsidR="00000000" w:rsidDel="00000000" w:rsidP="00000000" w:rsidRDefault="00000000" w:rsidRPr="00000000" w14:paraId="00000250">
      <w:pPr>
        <w:rPr>
          <w:sz w:val="28"/>
          <w:szCs w:val="28"/>
        </w:rPr>
      </w:pPr>
      <w:r w:rsidDel="00000000" w:rsidR="00000000" w:rsidRPr="00000000">
        <w:rPr>
          <w:rtl w:val="0"/>
        </w:rPr>
      </w:r>
    </w:p>
    <w:p w:rsidR="00000000" w:rsidDel="00000000" w:rsidP="00000000" w:rsidRDefault="00000000" w:rsidRPr="00000000" w14:paraId="00000251">
      <w:pPr>
        <w:rPr>
          <w:b w:val="1"/>
          <w:sz w:val="28"/>
          <w:szCs w:val="28"/>
        </w:rPr>
      </w:pPr>
      <w:r w:rsidDel="00000000" w:rsidR="00000000" w:rsidRPr="00000000">
        <w:rPr>
          <w:b w:val="1"/>
          <w:sz w:val="28"/>
          <w:szCs w:val="28"/>
          <w:rtl w:val="0"/>
        </w:rPr>
        <w:t xml:space="preserve">What is the difference between AlwaysOn Failover Cluster Instances (FCI) and AlwaysOn Availability Groups?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key difference between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AlwaysOn Failover Cluster Instances (FCI)</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AlwaysOn Availability Groups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lies in the way they provide high availability and disaster recovery in SQL Server. Both solutions are designed to increase uptime and reduce downtime in case of server or system failures, but they work differently in terms of architecture, features, and use cases.</w:t>
      </w:r>
    </w:p>
    <w:p w:rsidR="00000000" w:rsidDel="00000000" w:rsidP="00000000" w:rsidRDefault="00000000" w:rsidRPr="00000000" w14:paraId="00000253">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1. AlwaysOn Failover Cluster Instances (FCI)</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AlwaysOn Failover Cluster Instance (FCI)</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provides high availability at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SQL Server instance level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using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Windows Server Failover Cluster (WSFC)</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Multiple nodes (servers) form a cluster, and a SQL Server instance is installed on these nodes, with a shared storage (usually a SAN - Storage Area Network). The SQL Server instance "floats" between the nodes, meaning that if one node fails, another node takes over, ensuring continuous availability of the SQL instance.</w:t>
      </w:r>
    </w:p>
    <w:p w:rsidR="00000000" w:rsidDel="00000000" w:rsidP="00000000" w:rsidRDefault="00000000" w:rsidRPr="00000000" w14:paraId="00000255">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Key Features of FCI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56">
      <w:pPr>
        <w:numPr>
          <w:ilvl w:val="0"/>
          <w:numId w:val="33"/>
        </w:numPr>
        <w:spacing w:after="0" w:before="280" w:line="240" w:lineRule="auto"/>
        <w:ind w:left="720" w:hanging="360"/>
        <w:rPr>
          <w:sz w:val="28"/>
          <w:szCs w:val="28"/>
        </w:rPr>
      </w:pPr>
      <w:r w:rsidDel="00000000" w:rsidR="00000000" w:rsidRPr="00000000">
        <w:rPr>
          <w:b w:val="1"/>
          <w:sz w:val="28"/>
          <w:szCs w:val="28"/>
          <w:rtl w:val="0"/>
        </w:rPr>
        <w:t xml:space="preserve">Instance-Level Protection</w:t>
      </w:r>
      <w:r w:rsidDel="00000000" w:rsidR="00000000" w:rsidRPr="00000000">
        <w:rPr>
          <w:sz w:val="28"/>
          <w:szCs w:val="28"/>
          <w:rtl w:val="0"/>
        </w:rPr>
        <w:t xml:space="preserve">: FCI provides high availability for the entire SQL Server instance, including all its databases, system databases, jobs, logins, etc.</w:t>
      </w:r>
    </w:p>
    <w:p w:rsidR="00000000" w:rsidDel="00000000" w:rsidP="00000000" w:rsidRDefault="00000000" w:rsidRPr="00000000" w14:paraId="00000257">
      <w:pPr>
        <w:numPr>
          <w:ilvl w:val="0"/>
          <w:numId w:val="33"/>
        </w:numPr>
        <w:spacing w:after="0" w:before="0" w:line="240" w:lineRule="auto"/>
        <w:ind w:left="720" w:hanging="360"/>
        <w:rPr>
          <w:sz w:val="28"/>
          <w:szCs w:val="28"/>
        </w:rPr>
      </w:pPr>
      <w:r w:rsidDel="00000000" w:rsidR="00000000" w:rsidRPr="00000000">
        <w:rPr>
          <w:b w:val="1"/>
          <w:sz w:val="28"/>
          <w:szCs w:val="28"/>
          <w:rtl w:val="0"/>
        </w:rPr>
        <w:t xml:space="preserve">Single Shared Storage</w:t>
      </w:r>
      <w:r w:rsidDel="00000000" w:rsidR="00000000" w:rsidRPr="00000000">
        <w:rPr>
          <w:sz w:val="28"/>
          <w:szCs w:val="28"/>
          <w:rtl w:val="0"/>
        </w:rPr>
        <w:t xml:space="preserve">: All nodes in the cluster use a shared storage. This means that the databases are physically stored in a common location accessible by all nodes.</w:t>
      </w:r>
    </w:p>
    <w:p w:rsidR="00000000" w:rsidDel="00000000" w:rsidP="00000000" w:rsidRDefault="00000000" w:rsidRPr="00000000" w14:paraId="00000258">
      <w:pPr>
        <w:numPr>
          <w:ilvl w:val="0"/>
          <w:numId w:val="33"/>
        </w:numPr>
        <w:spacing w:after="0" w:before="0" w:line="240" w:lineRule="auto"/>
        <w:ind w:left="720" w:hanging="360"/>
        <w:rPr>
          <w:sz w:val="28"/>
          <w:szCs w:val="28"/>
        </w:rPr>
      </w:pPr>
      <w:r w:rsidDel="00000000" w:rsidR="00000000" w:rsidRPr="00000000">
        <w:rPr>
          <w:b w:val="1"/>
          <w:sz w:val="28"/>
          <w:szCs w:val="28"/>
          <w:rtl w:val="0"/>
        </w:rPr>
        <w:t xml:space="preserve">Automatic Failover</w:t>
      </w:r>
      <w:r w:rsidDel="00000000" w:rsidR="00000000" w:rsidRPr="00000000">
        <w:rPr>
          <w:sz w:val="28"/>
          <w:szCs w:val="28"/>
          <w:rtl w:val="0"/>
        </w:rPr>
        <w:t xml:space="preserve">: If the primary node fails, the SQL Server instance fails over to another node in the cluster automatically, without requiring manual intervention.</w:t>
      </w:r>
    </w:p>
    <w:p w:rsidR="00000000" w:rsidDel="00000000" w:rsidP="00000000" w:rsidRDefault="00000000" w:rsidRPr="00000000" w14:paraId="00000259">
      <w:pPr>
        <w:numPr>
          <w:ilvl w:val="0"/>
          <w:numId w:val="33"/>
        </w:numPr>
        <w:spacing w:after="0" w:before="0" w:line="240" w:lineRule="auto"/>
        <w:ind w:left="720" w:hanging="360"/>
        <w:rPr>
          <w:sz w:val="28"/>
          <w:szCs w:val="28"/>
        </w:rPr>
      </w:pPr>
      <w:r w:rsidDel="00000000" w:rsidR="00000000" w:rsidRPr="00000000">
        <w:rPr>
          <w:b w:val="1"/>
          <w:sz w:val="28"/>
          <w:szCs w:val="28"/>
          <w:rtl w:val="0"/>
        </w:rPr>
        <w:t xml:space="preserve">Synchronous and Real-Time</w:t>
      </w:r>
      <w:r w:rsidDel="00000000" w:rsidR="00000000" w:rsidRPr="00000000">
        <w:rPr>
          <w:sz w:val="28"/>
          <w:szCs w:val="28"/>
          <w:rtl w:val="0"/>
        </w:rPr>
        <w:t xml:space="preserve">: Since there is only one copy of the database (on the shared storage), there is no data synchronization overhead.</w:t>
      </w:r>
    </w:p>
    <w:p w:rsidR="00000000" w:rsidDel="00000000" w:rsidP="00000000" w:rsidRDefault="00000000" w:rsidRPr="00000000" w14:paraId="0000025A">
      <w:pPr>
        <w:numPr>
          <w:ilvl w:val="0"/>
          <w:numId w:val="33"/>
        </w:numPr>
        <w:spacing w:after="280" w:before="0" w:line="240" w:lineRule="auto"/>
        <w:ind w:left="720" w:hanging="360"/>
        <w:rPr>
          <w:sz w:val="28"/>
          <w:szCs w:val="28"/>
        </w:rPr>
      </w:pPr>
      <w:r w:rsidDel="00000000" w:rsidR="00000000" w:rsidRPr="00000000">
        <w:rPr>
          <w:b w:val="1"/>
          <w:sz w:val="28"/>
          <w:szCs w:val="28"/>
          <w:rtl w:val="0"/>
        </w:rPr>
        <w:t xml:space="preserve">No Data Redundancy</w:t>
      </w:r>
      <w:r w:rsidDel="00000000" w:rsidR="00000000" w:rsidRPr="00000000">
        <w:rPr>
          <w:sz w:val="28"/>
          <w:szCs w:val="28"/>
          <w:rtl w:val="0"/>
        </w:rPr>
        <w:t xml:space="preserve">: Since FCI relies on shared storage, there is only one copy of the data. If the shared storage fails, the cluster cannot provide redundancy or data protection.</w:t>
      </w:r>
    </w:p>
    <w:p w:rsidR="00000000" w:rsidDel="00000000" w:rsidP="00000000" w:rsidRDefault="00000000" w:rsidRPr="00000000" w14:paraId="0000025B">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Use Case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5C">
      <w:pPr>
        <w:numPr>
          <w:ilvl w:val="0"/>
          <w:numId w:val="35"/>
        </w:numPr>
        <w:spacing w:after="280" w:before="280" w:line="240" w:lineRule="auto"/>
        <w:ind w:left="720" w:hanging="360"/>
        <w:rPr>
          <w:sz w:val="28"/>
          <w:szCs w:val="28"/>
        </w:rPr>
      </w:pPr>
      <w:r w:rsidDel="00000000" w:rsidR="00000000" w:rsidRPr="00000000">
        <w:rPr>
          <w:sz w:val="28"/>
          <w:szCs w:val="28"/>
          <w:rtl w:val="0"/>
        </w:rPr>
        <w:t xml:space="preserve">FCI is typically used in environments where </w:t>
      </w:r>
      <w:r w:rsidDel="00000000" w:rsidR="00000000" w:rsidRPr="00000000">
        <w:rPr>
          <w:b w:val="1"/>
          <w:sz w:val="28"/>
          <w:szCs w:val="28"/>
          <w:rtl w:val="0"/>
        </w:rPr>
        <w:t xml:space="preserve">storage redundancy</w:t>
      </w:r>
      <w:r w:rsidDel="00000000" w:rsidR="00000000" w:rsidRPr="00000000">
        <w:rPr>
          <w:sz w:val="28"/>
          <w:szCs w:val="28"/>
          <w:rtl w:val="0"/>
        </w:rPr>
        <w:t xml:space="preserve"> is provided by the underlying storage system (like SAN), and high availability at the </w:t>
      </w:r>
      <w:r w:rsidDel="00000000" w:rsidR="00000000" w:rsidRPr="00000000">
        <w:rPr>
          <w:b w:val="1"/>
          <w:sz w:val="28"/>
          <w:szCs w:val="28"/>
          <w:rtl w:val="0"/>
        </w:rPr>
        <w:t xml:space="preserve">SQL Server instance level</w:t>
      </w:r>
      <w:r w:rsidDel="00000000" w:rsidR="00000000" w:rsidRPr="00000000">
        <w:rPr>
          <w:sz w:val="28"/>
          <w:szCs w:val="28"/>
          <w:rtl w:val="0"/>
        </w:rPr>
        <w:t xml:space="preserve"> is the goal.</w:t>
      </w:r>
    </w:p>
    <w:p w:rsidR="00000000" w:rsidDel="00000000" w:rsidP="00000000" w:rsidRDefault="00000000" w:rsidRPr="00000000" w14:paraId="0000025D">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Example of FCI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5E">
      <w:pPr>
        <w:numPr>
          <w:ilvl w:val="0"/>
          <w:numId w:val="36"/>
        </w:numPr>
        <w:spacing w:after="280" w:before="280" w:line="240" w:lineRule="auto"/>
        <w:ind w:left="720" w:hanging="360"/>
        <w:rPr>
          <w:sz w:val="28"/>
          <w:szCs w:val="28"/>
        </w:rPr>
      </w:pPr>
      <w:r w:rsidDel="00000000" w:rsidR="00000000" w:rsidRPr="00000000">
        <w:rPr>
          <w:sz w:val="28"/>
          <w:szCs w:val="28"/>
          <w:rtl w:val="0"/>
        </w:rPr>
        <w:t xml:space="preserve">You have a 3-node SQL Server Failover Cluster. If the primary node hosting the SQL Server instance goes down, another node takes over running the instance. All databases, jobs, and configurations remain intact because they reside on shared storage.</w:t>
      </w:r>
    </w:p>
    <w:p w:rsidR="00000000" w:rsidDel="00000000" w:rsidP="00000000" w:rsidRDefault="00000000" w:rsidRPr="00000000" w14:paraId="0000025F">
      <w:pPr>
        <w:spacing w:after="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2. AlwaysOn Availability Groups</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AlwaysOn Availability Groups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provide high availability at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database level</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involve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replicating data</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across multiple nodes (servers). Each node hosts its own instance of SQL Server, and the database is replicated across these nodes. Unlike FCI, the databases in an Availability Group are distributed across multiple servers, and failover happens at the database level rather than the instance level.</w:t>
      </w:r>
    </w:p>
    <w:p w:rsidR="00000000" w:rsidDel="00000000" w:rsidP="00000000" w:rsidRDefault="00000000" w:rsidRPr="00000000" w14:paraId="00000262">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Key Features of AlwaysOn Availability Groups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63">
      <w:pPr>
        <w:numPr>
          <w:ilvl w:val="0"/>
          <w:numId w:val="37"/>
        </w:numPr>
        <w:spacing w:after="0" w:before="280" w:line="240" w:lineRule="auto"/>
        <w:ind w:left="720" w:hanging="360"/>
        <w:rPr>
          <w:sz w:val="28"/>
          <w:szCs w:val="28"/>
        </w:rPr>
      </w:pPr>
      <w:r w:rsidDel="00000000" w:rsidR="00000000" w:rsidRPr="00000000">
        <w:rPr>
          <w:b w:val="1"/>
          <w:sz w:val="28"/>
          <w:szCs w:val="28"/>
          <w:rtl w:val="0"/>
        </w:rPr>
        <w:t xml:space="preserve">Database-Level Protection</w:t>
      </w:r>
      <w:r w:rsidDel="00000000" w:rsidR="00000000" w:rsidRPr="00000000">
        <w:rPr>
          <w:sz w:val="28"/>
          <w:szCs w:val="28"/>
          <w:rtl w:val="0"/>
        </w:rPr>
        <w:t xml:space="preserve">: Only user databases that are part of the Availability Group are protected, not the entire SQL Server instance. System databases (master, msdb, tempdb) are not included.</w:t>
      </w:r>
    </w:p>
    <w:p w:rsidR="00000000" w:rsidDel="00000000" w:rsidP="00000000" w:rsidRDefault="00000000" w:rsidRPr="00000000" w14:paraId="00000264">
      <w:pPr>
        <w:numPr>
          <w:ilvl w:val="0"/>
          <w:numId w:val="37"/>
        </w:numPr>
        <w:spacing w:after="0" w:before="0" w:line="240" w:lineRule="auto"/>
        <w:ind w:left="720" w:hanging="360"/>
        <w:rPr>
          <w:sz w:val="28"/>
          <w:szCs w:val="28"/>
        </w:rPr>
      </w:pPr>
      <w:r w:rsidDel="00000000" w:rsidR="00000000" w:rsidRPr="00000000">
        <w:rPr>
          <w:b w:val="1"/>
          <w:sz w:val="28"/>
          <w:szCs w:val="28"/>
          <w:rtl w:val="0"/>
        </w:rPr>
        <w:t xml:space="preserve">Multiple Secondary Replicas</w:t>
      </w:r>
      <w:r w:rsidDel="00000000" w:rsidR="00000000" w:rsidRPr="00000000">
        <w:rPr>
          <w:sz w:val="28"/>
          <w:szCs w:val="28"/>
          <w:rtl w:val="0"/>
        </w:rPr>
        <w:t xml:space="preserve">: You can have up to 8 secondary replicas, with 5 of them being readable (can offload read-only workloads like reporting).</w:t>
      </w:r>
    </w:p>
    <w:p w:rsidR="00000000" w:rsidDel="00000000" w:rsidP="00000000" w:rsidRDefault="00000000" w:rsidRPr="00000000" w14:paraId="00000265">
      <w:pPr>
        <w:numPr>
          <w:ilvl w:val="0"/>
          <w:numId w:val="37"/>
        </w:numPr>
        <w:spacing w:after="0" w:before="0" w:line="240" w:lineRule="auto"/>
        <w:ind w:left="720" w:hanging="360"/>
        <w:rPr>
          <w:sz w:val="28"/>
          <w:szCs w:val="28"/>
        </w:rPr>
      </w:pPr>
      <w:r w:rsidDel="00000000" w:rsidR="00000000" w:rsidRPr="00000000">
        <w:rPr>
          <w:b w:val="1"/>
          <w:sz w:val="28"/>
          <w:szCs w:val="28"/>
          <w:rtl w:val="0"/>
        </w:rPr>
        <w:t xml:space="preserve">Automatic and Manual Failover</w:t>
      </w:r>
      <w:r w:rsidDel="00000000" w:rsidR="00000000" w:rsidRPr="00000000">
        <w:rPr>
          <w:sz w:val="28"/>
          <w:szCs w:val="28"/>
          <w:rtl w:val="0"/>
        </w:rPr>
        <w:t xml:space="preserve">: You can configure both automatic and manual failover. Automatic failover is only supported for </w:t>
      </w:r>
      <w:r w:rsidDel="00000000" w:rsidR="00000000" w:rsidRPr="00000000">
        <w:rPr>
          <w:b w:val="1"/>
          <w:sz w:val="28"/>
          <w:szCs w:val="28"/>
          <w:rtl w:val="0"/>
        </w:rPr>
        <w:t xml:space="preserve">synchronous replicas</w:t>
      </w:r>
      <w:r w:rsidDel="00000000" w:rsidR="00000000" w:rsidRPr="00000000">
        <w:rPr>
          <w:sz w:val="28"/>
          <w:szCs w:val="28"/>
          <w:rtl w:val="0"/>
        </w:rPr>
        <w:t xml:space="preserve">.</w:t>
      </w:r>
    </w:p>
    <w:p w:rsidR="00000000" w:rsidDel="00000000" w:rsidP="00000000" w:rsidRDefault="00000000" w:rsidRPr="00000000" w14:paraId="00000266">
      <w:pPr>
        <w:numPr>
          <w:ilvl w:val="0"/>
          <w:numId w:val="37"/>
        </w:numPr>
        <w:spacing w:after="0" w:before="0" w:line="240" w:lineRule="auto"/>
        <w:ind w:left="720" w:hanging="360"/>
        <w:rPr>
          <w:sz w:val="28"/>
          <w:szCs w:val="28"/>
        </w:rPr>
      </w:pPr>
      <w:r w:rsidDel="00000000" w:rsidR="00000000" w:rsidRPr="00000000">
        <w:rPr>
          <w:b w:val="1"/>
          <w:sz w:val="28"/>
          <w:szCs w:val="28"/>
          <w:rtl w:val="0"/>
        </w:rPr>
        <w:t xml:space="preserve">Data Redundancy</w:t>
      </w:r>
      <w:r w:rsidDel="00000000" w:rsidR="00000000" w:rsidRPr="00000000">
        <w:rPr>
          <w:sz w:val="28"/>
          <w:szCs w:val="28"/>
          <w:rtl w:val="0"/>
        </w:rPr>
        <w:t xml:space="preserve">: Since each replica (server) has its own copy of the database, there is redundancy at the database level.</w:t>
      </w:r>
    </w:p>
    <w:p w:rsidR="00000000" w:rsidDel="00000000" w:rsidP="00000000" w:rsidRDefault="00000000" w:rsidRPr="00000000" w14:paraId="00000267">
      <w:pPr>
        <w:numPr>
          <w:ilvl w:val="0"/>
          <w:numId w:val="37"/>
        </w:numPr>
        <w:spacing w:after="0" w:before="0" w:line="240" w:lineRule="auto"/>
        <w:ind w:left="720" w:hanging="360"/>
        <w:rPr>
          <w:sz w:val="28"/>
          <w:szCs w:val="28"/>
        </w:rPr>
      </w:pPr>
      <w:r w:rsidDel="00000000" w:rsidR="00000000" w:rsidRPr="00000000">
        <w:rPr>
          <w:b w:val="1"/>
          <w:sz w:val="28"/>
          <w:szCs w:val="28"/>
          <w:rtl w:val="0"/>
        </w:rPr>
        <w:t xml:space="preserve">Read-Scale</w:t>
      </w:r>
      <w:r w:rsidDel="00000000" w:rsidR="00000000" w:rsidRPr="00000000">
        <w:rPr>
          <w:sz w:val="28"/>
          <w:szCs w:val="28"/>
          <w:rtl w:val="0"/>
        </w:rPr>
        <w:t xml:space="preserve">: Secondary replicas can be configured to handle read-only workloads, allowing you to offload read queries from the primary replica.</w:t>
      </w:r>
    </w:p>
    <w:p w:rsidR="00000000" w:rsidDel="00000000" w:rsidP="00000000" w:rsidRDefault="00000000" w:rsidRPr="00000000" w14:paraId="00000268">
      <w:pPr>
        <w:numPr>
          <w:ilvl w:val="0"/>
          <w:numId w:val="37"/>
        </w:numPr>
        <w:spacing w:after="280" w:before="0" w:line="240" w:lineRule="auto"/>
        <w:ind w:left="720" w:hanging="360"/>
        <w:rPr>
          <w:sz w:val="28"/>
          <w:szCs w:val="28"/>
        </w:rPr>
      </w:pPr>
      <w:r w:rsidDel="00000000" w:rsidR="00000000" w:rsidRPr="00000000">
        <w:rPr>
          <w:b w:val="1"/>
          <w:sz w:val="28"/>
          <w:szCs w:val="28"/>
          <w:rtl w:val="0"/>
        </w:rPr>
        <w:t xml:space="preserve">Asynchronous Replication</w:t>
      </w:r>
      <w:r w:rsidDel="00000000" w:rsidR="00000000" w:rsidRPr="00000000">
        <w:rPr>
          <w:sz w:val="28"/>
          <w:szCs w:val="28"/>
          <w:rtl w:val="0"/>
        </w:rPr>
        <w:t xml:space="preserve">: Can be used for disaster recovery scenarios across geographically distant data centers to minimize latency.</w:t>
      </w:r>
    </w:p>
    <w:p w:rsidR="00000000" w:rsidDel="00000000" w:rsidP="00000000" w:rsidRDefault="00000000" w:rsidRPr="00000000" w14:paraId="00000269">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Use Case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6A">
      <w:pPr>
        <w:numPr>
          <w:ilvl w:val="0"/>
          <w:numId w:val="38"/>
        </w:numPr>
        <w:spacing w:after="280" w:before="280" w:line="240" w:lineRule="auto"/>
        <w:ind w:left="720" w:hanging="360"/>
        <w:rPr>
          <w:sz w:val="28"/>
          <w:szCs w:val="28"/>
        </w:rPr>
      </w:pPr>
      <w:r w:rsidDel="00000000" w:rsidR="00000000" w:rsidRPr="00000000">
        <w:rPr>
          <w:sz w:val="28"/>
          <w:szCs w:val="28"/>
          <w:rtl w:val="0"/>
        </w:rPr>
        <w:t xml:space="preserve">Availability Groups are ideal when you need </w:t>
      </w:r>
      <w:r w:rsidDel="00000000" w:rsidR="00000000" w:rsidRPr="00000000">
        <w:rPr>
          <w:b w:val="1"/>
          <w:sz w:val="28"/>
          <w:szCs w:val="28"/>
          <w:rtl w:val="0"/>
        </w:rPr>
        <w:t xml:space="preserve">high availability</w:t>
      </w:r>
      <w:r w:rsidDel="00000000" w:rsidR="00000000" w:rsidRPr="00000000">
        <w:rPr>
          <w:sz w:val="28"/>
          <w:szCs w:val="28"/>
          <w:rtl w:val="0"/>
        </w:rPr>
        <w:t xml:space="preserve"> and </w:t>
      </w:r>
      <w:r w:rsidDel="00000000" w:rsidR="00000000" w:rsidRPr="00000000">
        <w:rPr>
          <w:b w:val="1"/>
          <w:sz w:val="28"/>
          <w:szCs w:val="28"/>
          <w:rtl w:val="0"/>
        </w:rPr>
        <w:t xml:space="preserve">disaster recovery</w:t>
      </w:r>
      <w:r w:rsidDel="00000000" w:rsidR="00000000" w:rsidRPr="00000000">
        <w:rPr>
          <w:sz w:val="28"/>
          <w:szCs w:val="28"/>
          <w:rtl w:val="0"/>
        </w:rPr>
        <w:t xml:space="preserve"> for critical databases, along with the ability to offload read-only workloads like reporting to secondary replicas.</w:t>
      </w:r>
    </w:p>
    <w:p w:rsidR="00000000" w:rsidDel="00000000" w:rsidP="00000000" w:rsidRDefault="00000000" w:rsidRPr="00000000" w14:paraId="0000026B">
      <w:pPr>
        <w:pStyle w:val="Heading4"/>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Example of Availability Groups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6C">
      <w:pPr>
        <w:numPr>
          <w:ilvl w:val="0"/>
          <w:numId w:val="39"/>
        </w:numPr>
        <w:spacing w:after="280" w:before="280" w:line="240" w:lineRule="auto"/>
        <w:ind w:left="720" w:hanging="360"/>
        <w:rPr>
          <w:sz w:val="28"/>
          <w:szCs w:val="28"/>
        </w:rPr>
      </w:pPr>
      <w:r w:rsidDel="00000000" w:rsidR="00000000" w:rsidRPr="00000000">
        <w:rPr>
          <w:sz w:val="28"/>
          <w:szCs w:val="28"/>
          <w:rtl w:val="0"/>
        </w:rPr>
        <w:t xml:space="preserve">You set up a 3-node SQL Server AlwaysOn Availability Group with a primary and two secondary replicas. If the primary replica fails, one of the secondary replicas automatically takes over as the new primary. Additionally, you offload reporting workloads to one of the readable secondary replicas to improve performance on the primary.</w:t>
      </w:r>
    </w:p>
    <w:p w:rsidR="00000000" w:rsidDel="00000000" w:rsidP="00000000" w:rsidRDefault="00000000" w:rsidRPr="00000000" w14:paraId="0000026D">
      <w:pPr>
        <w:spacing w:after="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Comparison: AlwaysOn FCI vs. AlwaysOn Availability Groups</w:t>
      </w:r>
      <w:r w:rsidDel="00000000" w:rsidR="00000000" w:rsidRPr="00000000">
        <w:rPr>
          <w:rtl w:val="0"/>
        </w:rPr>
      </w:r>
    </w:p>
    <w:tbl>
      <w:tblPr>
        <w:tblStyle w:val="Table4"/>
        <w:tblW w:w="13050.0" w:type="dxa"/>
        <w:jc w:val="left"/>
        <w:tblInd w:w="-15.0" w:type="dxa"/>
        <w:tblLayout w:type="fixed"/>
        <w:tblLook w:val="0400"/>
      </w:tblPr>
      <w:tblGrid>
        <w:gridCol w:w="2719"/>
        <w:gridCol w:w="5197"/>
        <w:gridCol w:w="5134"/>
        <w:tblGridChange w:id="0">
          <w:tblGrid>
            <w:gridCol w:w="2719"/>
            <w:gridCol w:w="5197"/>
            <w:gridCol w:w="5134"/>
          </w:tblGrid>
        </w:tblGridChange>
      </w:tblGrid>
      <w:tr>
        <w:trPr>
          <w:cantSplit w:val="0"/>
          <w:tblHeader w:val="1"/>
        </w:trPr>
        <w:tc>
          <w:tcPr>
            <w:vAlign w:val="center"/>
          </w:tcPr>
          <w:p w:rsidR="00000000" w:rsidDel="00000000" w:rsidP="00000000" w:rsidRDefault="00000000" w:rsidRPr="00000000" w14:paraId="0000026F">
            <w:pPr>
              <w:jc w:val="center"/>
              <w:rPr>
                <w:b w:val="1"/>
                <w:sz w:val="28"/>
                <w:szCs w:val="28"/>
              </w:rPr>
            </w:pPr>
            <w:r w:rsidDel="00000000" w:rsidR="00000000" w:rsidRPr="00000000">
              <w:rPr>
                <w:b w:val="1"/>
                <w:sz w:val="28"/>
                <w:szCs w:val="28"/>
                <w:rtl w:val="0"/>
              </w:rPr>
              <w:t xml:space="preserve">Feature</w:t>
            </w:r>
          </w:p>
        </w:tc>
        <w:tc>
          <w:tcPr>
            <w:vAlign w:val="center"/>
          </w:tcPr>
          <w:p w:rsidR="00000000" w:rsidDel="00000000" w:rsidP="00000000" w:rsidRDefault="00000000" w:rsidRPr="00000000" w14:paraId="00000270">
            <w:pPr>
              <w:jc w:val="center"/>
              <w:rPr>
                <w:b w:val="1"/>
                <w:sz w:val="28"/>
                <w:szCs w:val="28"/>
              </w:rPr>
            </w:pPr>
            <w:r w:rsidDel="00000000" w:rsidR="00000000" w:rsidRPr="00000000">
              <w:rPr>
                <w:b w:val="1"/>
                <w:sz w:val="28"/>
                <w:szCs w:val="28"/>
                <w:rtl w:val="0"/>
              </w:rPr>
              <w:t xml:space="preserve">AlwaysOn Failover Cluster Instances (FCI)</w:t>
            </w:r>
          </w:p>
        </w:tc>
        <w:tc>
          <w:tcPr>
            <w:vAlign w:val="center"/>
          </w:tcPr>
          <w:p w:rsidR="00000000" w:rsidDel="00000000" w:rsidP="00000000" w:rsidRDefault="00000000" w:rsidRPr="00000000" w14:paraId="00000271">
            <w:pPr>
              <w:jc w:val="center"/>
              <w:rPr>
                <w:b w:val="1"/>
                <w:sz w:val="28"/>
                <w:szCs w:val="28"/>
              </w:rPr>
            </w:pPr>
            <w:r w:rsidDel="00000000" w:rsidR="00000000" w:rsidRPr="00000000">
              <w:rPr>
                <w:b w:val="1"/>
                <w:sz w:val="28"/>
                <w:szCs w:val="28"/>
                <w:rtl w:val="0"/>
              </w:rPr>
              <w:t xml:space="preserve">AlwaysOn Availability Groups</w:t>
            </w:r>
          </w:p>
        </w:tc>
      </w:tr>
      <w:tr>
        <w:trPr>
          <w:cantSplit w:val="0"/>
          <w:tblHeader w:val="0"/>
        </w:trPr>
        <w:tc>
          <w:tcPr>
            <w:vAlign w:val="center"/>
          </w:tcPr>
          <w:p w:rsidR="00000000" w:rsidDel="00000000" w:rsidP="00000000" w:rsidRDefault="00000000" w:rsidRPr="00000000" w14:paraId="00000272">
            <w:pPr>
              <w:rPr>
                <w:sz w:val="28"/>
                <w:szCs w:val="28"/>
              </w:rPr>
            </w:pPr>
            <w:r w:rsidDel="00000000" w:rsidR="00000000" w:rsidRPr="00000000">
              <w:rPr>
                <w:b w:val="1"/>
                <w:sz w:val="28"/>
                <w:szCs w:val="28"/>
                <w:rtl w:val="0"/>
              </w:rPr>
              <w:t xml:space="preserve">Level of Protection</w:t>
            </w:r>
            <w:r w:rsidDel="00000000" w:rsidR="00000000" w:rsidRPr="00000000">
              <w:rPr>
                <w:rtl w:val="0"/>
              </w:rPr>
            </w:r>
          </w:p>
        </w:tc>
        <w:tc>
          <w:tcPr>
            <w:vAlign w:val="center"/>
          </w:tcPr>
          <w:p w:rsidR="00000000" w:rsidDel="00000000" w:rsidP="00000000" w:rsidRDefault="00000000" w:rsidRPr="00000000" w14:paraId="00000273">
            <w:pPr>
              <w:rPr>
                <w:sz w:val="28"/>
                <w:szCs w:val="28"/>
              </w:rPr>
            </w:pPr>
            <w:r w:rsidDel="00000000" w:rsidR="00000000" w:rsidRPr="00000000">
              <w:rPr>
                <w:sz w:val="28"/>
                <w:szCs w:val="28"/>
                <w:rtl w:val="0"/>
              </w:rPr>
              <w:t xml:space="preserve">Instance-level (includes all databases, jobs, etc.)</w:t>
            </w:r>
          </w:p>
        </w:tc>
        <w:tc>
          <w:tcPr>
            <w:vAlign w:val="center"/>
          </w:tcPr>
          <w:p w:rsidR="00000000" w:rsidDel="00000000" w:rsidP="00000000" w:rsidRDefault="00000000" w:rsidRPr="00000000" w14:paraId="00000274">
            <w:pPr>
              <w:rPr>
                <w:sz w:val="28"/>
                <w:szCs w:val="28"/>
              </w:rPr>
            </w:pPr>
            <w:r w:rsidDel="00000000" w:rsidR="00000000" w:rsidRPr="00000000">
              <w:rPr>
                <w:sz w:val="28"/>
                <w:szCs w:val="28"/>
                <w:rtl w:val="0"/>
              </w:rPr>
              <w:t xml:space="preserve">Database-level (protects individual databases)</w:t>
            </w:r>
          </w:p>
        </w:tc>
      </w:tr>
      <w:tr>
        <w:trPr>
          <w:cantSplit w:val="0"/>
          <w:tblHeader w:val="0"/>
        </w:trPr>
        <w:tc>
          <w:tcPr>
            <w:vAlign w:val="center"/>
          </w:tcPr>
          <w:p w:rsidR="00000000" w:rsidDel="00000000" w:rsidP="00000000" w:rsidRDefault="00000000" w:rsidRPr="00000000" w14:paraId="00000275">
            <w:pPr>
              <w:rPr>
                <w:sz w:val="28"/>
                <w:szCs w:val="28"/>
              </w:rPr>
            </w:pPr>
            <w:r w:rsidDel="00000000" w:rsidR="00000000" w:rsidRPr="00000000">
              <w:rPr>
                <w:b w:val="1"/>
                <w:sz w:val="28"/>
                <w:szCs w:val="28"/>
                <w:rtl w:val="0"/>
              </w:rPr>
              <w:t xml:space="preserve">Storage</w:t>
            </w:r>
            <w:r w:rsidDel="00000000" w:rsidR="00000000" w:rsidRPr="00000000">
              <w:rPr>
                <w:rtl w:val="0"/>
              </w:rPr>
            </w:r>
          </w:p>
        </w:tc>
        <w:tc>
          <w:tcPr>
            <w:vAlign w:val="center"/>
          </w:tcPr>
          <w:p w:rsidR="00000000" w:rsidDel="00000000" w:rsidP="00000000" w:rsidRDefault="00000000" w:rsidRPr="00000000" w14:paraId="00000276">
            <w:pPr>
              <w:rPr>
                <w:sz w:val="28"/>
                <w:szCs w:val="28"/>
              </w:rPr>
            </w:pPr>
            <w:r w:rsidDel="00000000" w:rsidR="00000000" w:rsidRPr="00000000">
              <w:rPr>
                <w:sz w:val="28"/>
                <w:szCs w:val="28"/>
                <w:rtl w:val="0"/>
              </w:rPr>
              <w:t xml:space="preserve">Shared storage (SAN or similar)</w:t>
            </w:r>
          </w:p>
        </w:tc>
        <w:tc>
          <w:tcPr>
            <w:vAlign w:val="center"/>
          </w:tcPr>
          <w:p w:rsidR="00000000" w:rsidDel="00000000" w:rsidP="00000000" w:rsidRDefault="00000000" w:rsidRPr="00000000" w14:paraId="00000277">
            <w:pPr>
              <w:rPr>
                <w:sz w:val="28"/>
                <w:szCs w:val="28"/>
              </w:rPr>
            </w:pPr>
            <w:r w:rsidDel="00000000" w:rsidR="00000000" w:rsidRPr="00000000">
              <w:rPr>
                <w:sz w:val="28"/>
                <w:szCs w:val="28"/>
                <w:rtl w:val="0"/>
              </w:rPr>
              <w:t xml:space="preserve">Each replica has its own copy of the database</w:t>
            </w:r>
          </w:p>
        </w:tc>
      </w:tr>
      <w:tr>
        <w:trPr>
          <w:cantSplit w:val="0"/>
          <w:tblHeader w:val="0"/>
        </w:trPr>
        <w:tc>
          <w:tcPr>
            <w:vAlign w:val="center"/>
          </w:tcPr>
          <w:p w:rsidR="00000000" w:rsidDel="00000000" w:rsidP="00000000" w:rsidRDefault="00000000" w:rsidRPr="00000000" w14:paraId="00000278">
            <w:pPr>
              <w:rPr>
                <w:sz w:val="28"/>
                <w:szCs w:val="28"/>
              </w:rPr>
            </w:pPr>
            <w:r w:rsidDel="00000000" w:rsidR="00000000" w:rsidRPr="00000000">
              <w:rPr>
                <w:b w:val="1"/>
                <w:sz w:val="28"/>
                <w:szCs w:val="28"/>
                <w:rtl w:val="0"/>
              </w:rPr>
              <w:t xml:space="preserve">Number of Failover Nodes</w:t>
            </w:r>
            <w:r w:rsidDel="00000000" w:rsidR="00000000" w:rsidRPr="00000000">
              <w:rPr>
                <w:rtl w:val="0"/>
              </w:rPr>
            </w:r>
          </w:p>
        </w:tc>
        <w:tc>
          <w:tcPr>
            <w:vAlign w:val="center"/>
          </w:tcPr>
          <w:p w:rsidR="00000000" w:rsidDel="00000000" w:rsidP="00000000" w:rsidRDefault="00000000" w:rsidRPr="00000000" w14:paraId="00000279">
            <w:pPr>
              <w:rPr>
                <w:sz w:val="28"/>
                <w:szCs w:val="28"/>
              </w:rPr>
            </w:pPr>
            <w:r w:rsidDel="00000000" w:rsidR="00000000" w:rsidRPr="00000000">
              <w:rPr>
                <w:sz w:val="28"/>
                <w:szCs w:val="28"/>
                <w:rtl w:val="0"/>
              </w:rPr>
              <w:t xml:space="preserve">One SQL Server instance, typically 2 or more nodes</w:t>
            </w:r>
          </w:p>
        </w:tc>
        <w:tc>
          <w:tcPr>
            <w:vAlign w:val="center"/>
          </w:tcPr>
          <w:p w:rsidR="00000000" w:rsidDel="00000000" w:rsidP="00000000" w:rsidRDefault="00000000" w:rsidRPr="00000000" w14:paraId="0000027A">
            <w:pPr>
              <w:rPr>
                <w:sz w:val="28"/>
                <w:szCs w:val="28"/>
              </w:rPr>
            </w:pPr>
            <w:r w:rsidDel="00000000" w:rsidR="00000000" w:rsidRPr="00000000">
              <w:rPr>
                <w:sz w:val="28"/>
                <w:szCs w:val="28"/>
                <w:rtl w:val="0"/>
              </w:rPr>
              <w:t xml:space="preserve">Up to 9 replicas (1 primary + up to 8 secondaries)</w:t>
            </w:r>
          </w:p>
        </w:tc>
      </w:tr>
      <w:tr>
        <w:trPr>
          <w:cantSplit w:val="0"/>
          <w:tblHeader w:val="0"/>
        </w:trPr>
        <w:tc>
          <w:tcPr>
            <w:vAlign w:val="center"/>
          </w:tcPr>
          <w:p w:rsidR="00000000" w:rsidDel="00000000" w:rsidP="00000000" w:rsidRDefault="00000000" w:rsidRPr="00000000" w14:paraId="0000027B">
            <w:pPr>
              <w:rPr>
                <w:sz w:val="28"/>
                <w:szCs w:val="28"/>
              </w:rPr>
            </w:pPr>
            <w:r w:rsidDel="00000000" w:rsidR="00000000" w:rsidRPr="00000000">
              <w:rPr>
                <w:b w:val="1"/>
                <w:sz w:val="28"/>
                <w:szCs w:val="28"/>
                <w:rtl w:val="0"/>
              </w:rPr>
              <w:t xml:space="preserve">Read-Only Workloads</w:t>
            </w:r>
            <w:r w:rsidDel="00000000" w:rsidR="00000000" w:rsidRPr="00000000">
              <w:rPr>
                <w:rtl w:val="0"/>
              </w:rPr>
            </w:r>
          </w:p>
        </w:tc>
        <w:tc>
          <w:tcPr>
            <w:vAlign w:val="center"/>
          </w:tcPr>
          <w:p w:rsidR="00000000" w:rsidDel="00000000" w:rsidP="00000000" w:rsidRDefault="00000000" w:rsidRPr="00000000" w14:paraId="0000027C">
            <w:pPr>
              <w:rPr>
                <w:sz w:val="28"/>
                <w:szCs w:val="28"/>
              </w:rPr>
            </w:pPr>
            <w:r w:rsidDel="00000000" w:rsidR="00000000" w:rsidRPr="00000000">
              <w:rPr>
                <w:sz w:val="28"/>
                <w:szCs w:val="28"/>
                <w:rtl w:val="0"/>
              </w:rPr>
              <w:t xml:space="preserve">Not possible (only one active instance)</w:t>
            </w:r>
          </w:p>
        </w:tc>
        <w:tc>
          <w:tcPr>
            <w:vAlign w:val="center"/>
          </w:tcPr>
          <w:p w:rsidR="00000000" w:rsidDel="00000000" w:rsidP="00000000" w:rsidRDefault="00000000" w:rsidRPr="00000000" w14:paraId="0000027D">
            <w:pPr>
              <w:rPr>
                <w:sz w:val="28"/>
                <w:szCs w:val="28"/>
              </w:rPr>
            </w:pPr>
            <w:r w:rsidDel="00000000" w:rsidR="00000000" w:rsidRPr="00000000">
              <w:rPr>
                <w:sz w:val="28"/>
                <w:szCs w:val="28"/>
                <w:rtl w:val="0"/>
              </w:rPr>
              <w:t xml:space="preserve">Readable secondary replicas for offloading read queries</w:t>
            </w:r>
          </w:p>
        </w:tc>
      </w:tr>
      <w:tr>
        <w:trPr>
          <w:cantSplit w:val="0"/>
          <w:tblHeader w:val="0"/>
        </w:trPr>
        <w:tc>
          <w:tcPr>
            <w:vAlign w:val="center"/>
          </w:tcPr>
          <w:p w:rsidR="00000000" w:rsidDel="00000000" w:rsidP="00000000" w:rsidRDefault="00000000" w:rsidRPr="00000000" w14:paraId="0000027E">
            <w:pPr>
              <w:rPr>
                <w:sz w:val="28"/>
                <w:szCs w:val="28"/>
              </w:rPr>
            </w:pPr>
            <w:r w:rsidDel="00000000" w:rsidR="00000000" w:rsidRPr="00000000">
              <w:rPr>
                <w:b w:val="1"/>
                <w:sz w:val="28"/>
                <w:szCs w:val="28"/>
                <w:rtl w:val="0"/>
              </w:rPr>
              <w:t xml:space="preserve">Automatic Failover</w:t>
            </w:r>
            <w:r w:rsidDel="00000000" w:rsidR="00000000" w:rsidRPr="00000000">
              <w:rPr>
                <w:rtl w:val="0"/>
              </w:rPr>
            </w:r>
          </w:p>
        </w:tc>
        <w:tc>
          <w:tcPr>
            <w:vAlign w:val="center"/>
          </w:tcPr>
          <w:p w:rsidR="00000000" w:rsidDel="00000000" w:rsidP="00000000" w:rsidRDefault="00000000" w:rsidRPr="00000000" w14:paraId="0000027F">
            <w:pPr>
              <w:rPr>
                <w:sz w:val="28"/>
                <w:szCs w:val="28"/>
              </w:rPr>
            </w:pPr>
            <w:r w:rsidDel="00000000" w:rsidR="00000000" w:rsidRPr="00000000">
              <w:rPr>
                <w:sz w:val="28"/>
                <w:szCs w:val="28"/>
                <w:rtl w:val="0"/>
              </w:rPr>
              <w:t xml:space="preserve">Supported</w:t>
            </w:r>
          </w:p>
        </w:tc>
        <w:tc>
          <w:tcPr>
            <w:vAlign w:val="center"/>
          </w:tcPr>
          <w:p w:rsidR="00000000" w:rsidDel="00000000" w:rsidP="00000000" w:rsidRDefault="00000000" w:rsidRPr="00000000" w14:paraId="00000280">
            <w:pPr>
              <w:rPr>
                <w:sz w:val="28"/>
                <w:szCs w:val="28"/>
              </w:rPr>
            </w:pPr>
            <w:r w:rsidDel="00000000" w:rsidR="00000000" w:rsidRPr="00000000">
              <w:rPr>
                <w:sz w:val="28"/>
                <w:szCs w:val="28"/>
                <w:rtl w:val="0"/>
              </w:rPr>
              <w:t xml:space="preserve">Supported for synchronous replicas</w:t>
            </w:r>
          </w:p>
        </w:tc>
      </w:tr>
      <w:tr>
        <w:trPr>
          <w:cantSplit w:val="0"/>
          <w:tblHeader w:val="0"/>
        </w:trPr>
        <w:tc>
          <w:tcPr>
            <w:vAlign w:val="center"/>
          </w:tcPr>
          <w:p w:rsidR="00000000" w:rsidDel="00000000" w:rsidP="00000000" w:rsidRDefault="00000000" w:rsidRPr="00000000" w14:paraId="00000281">
            <w:pPr>
              <w:rPr>
                <w:sz w:val="28"/>
                <w:szCs w:val="28"/>
              </w:rPr>
            </w:pPr>
            <w:r w:rsidDel="00000000" w:rsidR="00000000" w:rsidRPr="00000000">
              <w:rPr>
                <w:b w:val="1"/>
                <w:sz w:val="28"/>
                <w:szCs w:val="28"/>
                <w:rtl w:val="0"/>
              </w:rPr>
              <w:t xml:space="preserve">Replication Mode</w:t>
            </w:r>
            <w:r w:rsidDel="00000000" w:rsidR="00000000" w:rsidRPr="00000000">
              <w:rPr>
                <w:rtl w:val="0"/>
              </w:rPr>
            </w:r>
          </w:p>
        </w:tc>
        <w:tc>
          <w:tcPr>
            <w:vAlign w:val="center"/>
          </w:tcPr>
          <w:p w:rsidR="00000000" w:rsidDel="00000000" w:rsidP="00000000" w:rsidRDefault="00000000" w:rsidRPr="00000000" w14:paraId="00000282">
            <w:pPr>
              <w:rPr>
                <w:sz w:val="28"/>
                <w:szCs w:val="28"/>
              </w:rPr>
            </w:pPr>
            <w:r w:rsidDel="00000000" w:rsidR="00000000" w:rsidRPr="00000000">
              <w:rPr>
                <w:sz w:val="28"/>
                <w:szCs w:val="28"/>
                <w:rtl w:val="0"/>
              </w:rPr>
              <w:t xml:space="preserve">Not applicable (shared storage)</w:t>
            </w:r>
          </w:p>
        </w:tc>
        <w:tc>
          <w:tcPr>
            <w:vAlign w:val="center"/>
          </w:tcPr>
          <w:p w:rsidR="00000000" w:rsidDel="00000000" w:rsidP="00000000" w:rsidRDefault="00000000" w:rsidRPr="00000000" w14:paraId="00000283">
            <w:pPr>
              <w:rPr>
                <w:sz w:val="28"/>
                <w:szCs w:val="28"/>
              </w:rPr>
            </w:pPr>
            <w:r w:rsidDel="00000000" w:rsidR="00000000" w:rsidRPr="00000000">
              <w:rPr>
                <w:sz w:val="28"/>
                <w:szCs w:val="28"/>
                <w:rtl w:val="0"/>
              </w:rPr>
              <w:t xml:space="preserve">Synchronous or asynchronous replication</w:t>
            </w:r>
          </w:p>
        </w:tc>
      </w:tr>
      <w:tr>
        <w:trPr>
          <w:cantSplit w:val="0"/>
          <w:tblHeader w:val="0"/>
        </w:trPr>
        <w:tc>
          <w:tcPr>
            <w:vAlign w:val="center"/>
          </w:tcPr>
          <w:p w:rsidR="00000000" w:rsidDel="00000000" w:rsidP="00000000" w:rsidRDefault="00000000" w:rsidRPr="00000000" w14:paraId="00000284">
            <w:pPr>
              <w:rPr>
                <w:sz w:val="28"/>
                <w:szCs w:val="28"/>
              </w:rPr>
            </w:pPr>
            <w:r w:rsidDel="00000000" w:rsidR="00000000" w:rsidRPr="00000000">
              <w:rPr>
                <w:b w:val="1"/>
                <w:sz w:val="28"/>
                <w:szCs w:val="28"/>
                <w:rtl w:val="0"/>
              </w:rPr>
              <w:t xml:space="preserve">Failover Granularity</w:t>
            </w:r>
            <w:r w:rsidDel="00000000" w:rsidR="00000000" w:rsidRPr="00000000">
              <w:rPr>
                <w:rtl w:val="0"/>
              </w:rPr>
            </w:r>
          </w:p>
        </w:tc>
        <w:tc>
          <w:tcPr>
            <w:vAlign w:val="center"/>
          </w:tcPr>
          <w:p w:rsidR="00000000" w:rsidDel="00000000" w:rsidP="00000000" w:rsidRDefault="00000000" w:rsidRPr="00000000" w14:paraId="00000285">
            <w:pPr>
              <w:rPr>
                <w:sz w:val="28"/>
                <w:szCs w:val="28"/>
              </w:rPr>
            </w:pPr>
            <w:r w:rsidDel="00000000" w:rsidR="00000000" w:rsidRPr="00000000">
              <w:rPr>
                <w:sz w:val="28"/>
                <w:szCs w:val="28"/>
                <w:rtl w:val="0"/>
              </w:rPr>
              <w:t xml:space="preserve">Instance-level failover</w:t>
            </w:r>
          </w:p>
        </w:tc>
        <w:tc>
          <w:tcPr>
            <w:vAlign w:val="center"/>
          </w:tcPr>
          <w:p w:rsidR="00000000" w:rsidDel="00000000" w:rsidP="00000000" w:rsidRDefault="00000000" w:rsidRPr="00000000" w14:paraId="00000286">
            <w:pPr>
              <w:rPr>
                <w:sz w:val="28"/>
                <w:szCs w:val="28"/>
              </w:rPr>
            </w:pPr>
            <w:r w:rsidDel="00000000" w:rsidR="00000000" w:rsidRPr="00000000">
              <w:rPr>
                <w:sz w:val="28"/>
                <w:szCs w:val="28"/>
                <w:rtl w:val="0"/>
              </w:rPr>
              <w:t xml:space="preserve">Database-level failover</w:t>
            </w:r>
          </w:p>
        </w:tc>
      </w:tr>
      <w:tr>
        <w:trPr>
          <w:cantSplit w:val="0"/>
          <w:tblHeader w:val="0"/>
        </w:trPr>
        <w:tc>
          <w:tcPr>
            <w:vAlign w:val="center"/>
          </w:tcPr>
          <w:p w:rsidR="00000000" w:rsidDel="00000000" w:rsidP="00000000" w:rsidRDefault="00000000" w:rsidRPr="00000000" w14:paraId="00000287">
            <w:pPr>
              <w:rPr>
                <w:sz w:val="28"/>
                <w:szCs w:val="28"/>
              </w:rPr>
            </w:pPr>
            <w:r w:rsidDel="00000000" w:rsidR="00000000" w:rsidRPr="00000000">
              <w:rPr>
                <w:b w:val="1"/>
                <w:sz w:val="28"/>
                <w:szCs w:val="28"/>
                <w:rtl w:val="0"/>
              </w:rPr>
              <w:t xml:space="preserve">Cross-Data Center Support</w:t>
            </w:r>
            <w:r w:rsidDel="00000000" w:rsidR="00000000" w:rsidRPr="00000000">
              <w:rPr>
                <w:rtl w:val="0"/>
              </w:rPr>
            </w:r>
          </w:p>
        </w:tc>
        <w:tc>
          <w:tcPr>
            <w:vAlign w:val="center"/>
          </w:tcPr>
          <w:p w:rsidR="00000000" w:rsidDel="00000000" w:rsidP="00000000" w:rsidRDefault="00000000" w:rsidRPr="00000000" w14:paraId="00000288">
            <w:pPr>
              <w:rPr>
                <w:sz w:val="28"/>
                <w:szCs w:val="28"/>
              </w:rPr>
            </w:pPr>
            <w:r w:rsidDel="00000000" w:rsidR="00000000" w:rsidRPr="00000000">
              <w:rPr>
                <w:sz w:val="28"/>
                <w:szCs w:val="28"/>
                <w:rtl w:val="0"/>
              </w:rPr>
              <w:t xml:space="preserve">Limited, as shared storage must be accessible</w:t>
            </w:r>
          </w:p>
        </w:tc>
        <w:tc>
          <w:tcPr>
            <w:vAlign w:val="center"/>
          </w:tcPr>
          <w:p w:rsidR="00000000" w:rsidDel="00000000" w:rsidP="00000000" w:rsidRDefault="00000000" w:rsidRPr="00000000" w14:paraId="00000289">
            <w:pPr>
              <w:rPr>
                <w:sz w:val="28"/>
                <w:szCs w:val="28"/>
              </w:rPr>
            </w:pPr>
            <w:r w:rsidDel="00000000" w:rsidR="00000000" w:rsidRPr="00000000">
              <w:rPr>
                <w:sz w:val="28"/>
                <w:szCs w:val="28"/>
                <w:rtl w:val="0"/>
              </w:rPr>
              <w:t xml:space="preserve">Supports geographically dispersed replicas</w:t>
            </w:r>
          </w:p>
        </w:tc>
      </w:tr>
      <w:tr>
        <w:trPr>
          <w:cantSplit w:val="0"/>
          <w:tblHeader w:val="0"/>
        </w:trPr>
        <w:tc>
          <w:tcPr>
            <w:vAlign w:val="center"/>
          </w:tcPr>
          <w:p w:rsidR="00000000" w:rsidDel="00000000" w:rsidP="00000000" w:rsidRDefault="00000000" w:rsidRPr="00000000" w14:paraId="0000028A">
            <w:pPr>
              <w:rPr>
                <w:sz w:val="28"/>
                <w:szCs w:val="28"/>
              </w:rPr>
            </w:pPr>
            <w:r w:rsidDel="00000000" w:rsidR="00000000" w:rsidRPr="00000000">
              <w:rPr>
                <w:b w:val="1"/>
                <w:sz w:val="28"/>
                <w:szCs w:val="28"/>
                <w:rtl w:val="0"/>
              </w:rPr>
              <w:t xml:space="preserve">Data Redundancy</w:t>
            </w:r>
            <w:r w:rsidDel="00000000" w:rsidR="00000000" w:rsidRPr="00000000">
              <w:rPr>
                <w:rtl w:val="0"/>
              </w:rPr>
            </w:r>
          </w:p>
        </w:tc>
        <w:tc>
          <w:tcPr>
            <w:vAlign w:val="center"/>
          </w:tcPr>
          <w:p w:rsidR="00000000" w:rsidDel="00000000" w:rsidP="00000000" w:rsidRDefault="00000000" w:rsidRPr="00000000" w14:paraId="0000028B">
            <w:pPr>
              <w:rPr>
                <w:sz w:val="28"/>
                <w:szCs w:val="28"/>
              </w:rPr>
            </w:pPr>
            <w:r w:rsidDel="00000000" w:rsidR="00000000" w:rsidRPr="00000000">
              <w:rPr>
                <w:sz w:val="28"/>
                <w:szCs w:val="28"/>
                <w:rtl w:val="0"/>
              </w:rPr>
              <w:t xml:space="preserve">No redundancy (single copy of data on shared storage)</w:t>
            </w:r>
          </w:p>
        </w:tc>
        <w:tc>
          <w:tcPr>
            <w:vAlign w:val="center"/>
          </w:tcPr>
          <w:p w:rsidR="00000000" w:rsidDel="00000000" w:rsidP="00000000" w:rsidRDefault="00000000" w:rsidRPr="00000000" w14:paraId="0000028C">
            <w:pPr>
              <w:rPr>
                <w:sz w:val="28"/>
                <w:szCs w:val="28"/>
              </w:rPr>
            </w:pPr>
            <w:r w:rsidDel="00000000" w:rsidR="00000000" w:rsidRPr="00000000">
              <w:rPr>
                <w:sz w:val="28"/>
                <w:szCs w:val="28"/>
                <w:rtl w:val="0"/>
              </w:rPr>
              <w:t xml:space="preserve">Redundant copies of data on each replica</w:t>
            </w:r>
          </w:p>
        </w:tc>
      </w:tr>
      <w:tr>
        <w:trPr>
          <w:cantSplit w:val="0"/>
          <w:tblHeader w:val="0"/>
        </w:trPr>
        <w:tc>
          <w:tcPr>
            <w:vAlign w:val="center"/>
          </w:tcPr>
          <w:p w:rsidR="00000000" w:rsidDel="00000000" w:rsidP="00000000" w:rsidRDefault="00000000" w:rsidRPr="00000000" w14:paraId="0000028D">
            <w:pPr>
              <w:rPr>
                <w:sz w:val="28"/>
                <w:szCs w:val="28"/>
              </w:rPr>
            </w:pPr>
            <w:r w:rsidDel="00000000" w:rsidR="00000000" w:rsidRPr="00000000">
              <w:rPr>
                <w:b w:val="1"/>
                <w:sz w:val="28"/>
                <w:szCs w:val="28"/>
                <w:rtl w:val="0"/>
              </w:rPr>
              <w:t xml:space="preserve">Setup Complexity</w:t>
            </w:r>
            <w:r w:rsidDel="00000000" w:rsidR="00000000" w:rsidRPr="00000000">
              <w:rPr>
                <w:rtl w:val="0"/>
              </w:rPr>
            </w:r>
          </w:p>
        </w:tc>
        <w:tc>
          <w:tcPr>
            <w:vAlign w:val="center"/>
          </w:tcPr>
          <w:p w:rsidR="00000000" w:rsidDel="00000000" w:rsidP="00000000" w:rsidRDefault="00000000" w:rsidRPr="00000000" w14:paraId="0000028E">
            <w:pPr>
              <w:rPr>
                <w:sz w:val="28"/>
                <w:szCs w:val="28"/>
              </w:rPr>
            </w:pPr>
            <w:r w:rsidDel="00000000" w:rsidR="00000000" w:rsidRPr="00000000">
              <w:rPr>
                <w:sz w:val="28"/>
                <w:szCs w:val="28"/>
                <w:rtl w:val="0"/>
              </w:rPr>
              <w:t xml:space="preserve">Requires shared storage and Windows Failover Clustering</w:t>
            </w:r>
          </w:p>
        </w:tc>
        <w:tc>
          <w:tcPr>
            <w:vAlign w:val="center"/>
          </w:tcPr>
          <w:p w:rsidR="00000000" w:rsidDel="00000000" w:rsidP="00000000" w:rsidRDefault="00000000" w:rsidRPr="00000000" w14:paraId="0000028F">
            <w:pPr>
              <w:rPr>
                <w:sz w:val="28"/>
                <w:szCs w:val="28"/>
              </w:rPr>
            </w:pPr>
            <w:r w:rsidDel="00000000" w:rsidR="00000000" w:rsidRPr="00000000">
              <w:rPr>
                <w:sz w:val="28"/>
                <w:szCs w:val="28"/>
                <w:rtl w:val="0"/>
              </w:rPr>
              <w:t xml:space="preserve">More complex (multiple instances, separate storage)</w:t>
            </w:r>
          </w:p>
        </w:tc>
      </w:tr>
    </w:tbl>
    <w:p w:rsidR="00000000" w:rsidDel="00000000" w:rsidP="00000000" w:rsidRDefault="00000000" w:rsidRPr="00000000" w14:paraId="0000029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Which One to Use?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Use FCI</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when:</w:t>
      </w:r>
    </w:p>
    <w:p w:rsidR="00000000" w:rsidDel="00000000" w:rsidP="00000000" w:rsidRDefault="00000000" w:rsidRPr="00000000" w14:paraId="00000293">
      <w:pPr>
        <w:numPr>
          <w:ilvl w:val="1"/>
          <w:numId w:val="40"/>
        </w:numPr>
        <w:spacing w:after="0" w:before="0" w:line="240" w:lineRule="auto"/>
        <w:ind w:left="1440" w:hanging="360"/>
        <w:rPr>
          <w:sz w:val="28"/>
          <w:szCs w:val="28"/>
        </w:rPr>
      </w:pPr>
      <w:r w:rsidDel="00000000" w:rsidR="00000000" w:rsidRPr="00000000">
        <w:rPr>
          <w:sz w:val="28"/>
          <w:szCs w:val="28"/>
          <w:rtl w:val="0"/>
        </w:rPr>
        <w:t xml:space="preserve">You need high availability at the </w:t>
      </w:r>
      <w:r w:rsidDel="00000000" w:rsidR="00000000" w:rsidRPr="00000000">
        <w:rPr>
          <w:b w:val="1"/>
          <w:sz w:val="28"/>
          <w:szCs w:val="28"/>
          <w:rtl w:val="0"/>
        </w:rPr>
        <w:t xml:space="preserve">instance level</w:t>
      </w:r>
      <w:r w:rsidDel="00000000" w:rsidR="00000000" w:rsidRPr="00000000">
        <w:rPr>
          <w:sz w:val="28"/>
          <w:szCs w:val="28"/>
          <w:rtl w:val="0"/>
        </w:rPr>
        <w:t xml:space="preserve">.</w:t>
      </w:r>
    </w:p>
    <w:p w:rsidR="00000000" w:rsidDel="00000000" w:rsidP="00000000" w:rsidRDefault="00000000" w:rsidRPr="00000000" w14:paraId="00000294">
      <w:pPr>
        <w:numPr>
          <w:ilvl w:val="1"/>
          <w:numId w:val="40"/>
        </w:numPr>
        <w:spacing w:after="0" w:before="0" w:line="240" w:lineRule="auto"/>
        <w:ind w:left="1440" w:hanging="360"/>
        <w:rPr>
          <w:sz w:val="28"/>
          <w:szCs w:val="28"/>
        </w:rPr>
      </w:pPr>
      <w:r w:rsidDel="00000000" w:rsidR="00000000" w:rsidRPr="00000000">
        <w:rPr>
          <w:sz w:val="28"/>
          <w:szCs w:val="28"/>
          <w:rtl w:val="0"/>
        </w:rPr>
        <w:t xml:space="preserve">You have </w:t>
      </w:r>
      <w:r w:rsidDel="00000000" w:rsidR="00000000" w:rsidRPr="00000000">
        <w:rPr>
          <w:b w:val="1"/>
          <w:sz w:val="28"/>
          <w:szCs w:val="28"/>
          <w:rtl w:val="0"/>
        </w:rPr>
        <w:t xml:space="preserve">shared storage</w:t>
      </w:r>
      <w:r w:rsidDel="00000000" w:rsidR="00000000" w:rsidRPr="00000000">
        <w:rPr>
          <w:sz w:val="28"/>
          <w:szCs w:val="28"/>
          <w:rtl w:val="0"/>
        </w:rPr>
        <w:t xml:space="preserve"> and rely on SAN-level redundancy.</w:t>
      </w:r>
    </w:p>
    <w:p w:rsidR="00000000" w:rsidDel="00000000" w:rsidP="00000000" w:rsidRDefault="00000000" w:rsidRPr="00000000" w14:paraId="00000295">
      <w:pPr>
        <w:numPr>
          <w:ilvl w:val="1"/>
          <w:numId w:val="40"/>
        </w:numPr>
        <w:spacing w:after="0" w:before="0" w:line="240" w:lineRule="auto"/>
        <w:ind w:left="1440" w:hanging="360"/>
        <w:rPr>
          <w:sz w:val="28"/>
          <w:szCs w:val="28"/>
        </w:rPr>
      </w:pPr>
      <w:r w:rsidDel="00000000" w:rsidR="00000000" w:rsidRPr="00000000">
        <w:rPr>
          <w:sz w:val="28"/>
          <w:szCs w:val="28"/>
          <w:rtl w:val="0"/>
        </w:rPr>
        <w:t xml:space="preserve">You want to protect not just user databases but also </w:t>
      </w:r>
      <w:r w:rsidDel="00000000" w:rsidR="00000000" w:rsidRPr="00000000">
        <w:rPr>
          <w:b w:val="1"/>
          <w:sz w:val="28"/>
          <w:szCs w:val="28"/>
          <w:rtl w:val="0"/>
        </w:rPr>
        <w:t xml:space="preserve">system databases, jobs, and logins</w:t>
      </w:r>
      <w:r w:rsidDel="00000000" w:rsidR="00000000" w:rsidRPr="00000000">
        <w:rPr>
          <w:sz w:val="28"/>
          <w:szCs w:val="28"/>
          <w:rtl w:val="0"/>
        </w:rPr>
        <w:t xml:space="preserve">.</w:t>
      </w:r>
    </w:p>
    <w:p w:rsidR="00000000" w:rsidDel="00000000" w:rsidP="00000000" w:rsidRDefault="00000000" w:rsidRPr="00000000" w14:paraId="00000296">
      <w:pPr>
        <w:numPr>
          <w:ilvl w:val="1"/>
          <w:numId w:val="40"/>
        </w:numPr>
        <w:spacing w:after="0" w:before="0" w:line="240" w:lineRule="auto"/>
        <w:ind w:left="1440" w:hanging="360"/>
        <w:rPr>
          <w:sz w:val="28"/>
          <w:szCs w:val="28"/>
        </w:rPr>
      </w:pPr>
      <w:r w:rsidDel="00000000" w:rsidR="00000000" w:rsidRPr="00000000">
        <w:rPr>
          <w:sz w:val="28"/>
          <w:szCs w:val="28"/>
          <w:rtl w:val="0"/>
        </w:rPr>
        <w:t xml:space="preserve">Your focus is on simplifying management with fewer replicas and avoiding data replication overhead.</w:t>
      </w:r>
    </w:p>
    <w:p w:rsidR="00000000" w:rsidDel="00000000" w:rsidP="00000000" w:rsidRDefault="00000000" w:rsidRPr="00000000" w14:paraId="0000029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Use Availability Groups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when:</w:t>
      </w:r>
    </w:p>
    <w:p w:rsidR="00000000" w:rsidDel="00000000" w:rsidP="00000000" w:rsidRDefault="00000000" w:rsidRPr="00000000" w14:paraId="00000298">
      <w:pPr>
        <w:numPr>
          <w:ilvl w:val="1"/>
          <w:numId w:val="40"/>
        </w:numPr>
        <w:spacing w:after="0" w:before="0" w:line="240" w:lineRule="auto"/>
        <w:ind w:left="1440" w:hanging="360"/>
        <w:rPr>
          <w:sz w:val="28"/>
          <w:szCs w:val="28"/>
        </w:rPr>
      </w:pPr>
      <w:r w:rsidDel="00000000" w:rsidR="00000000" w:rsidRPr="00000000">
        <w:rPr>
          <w:sz w:val="28"/>
          <w:szCs w:val="28"/>
          <w:rtl w:val="0"/>
        </w:rPr>
        <w:t xml:space="preserve">You need </w:t>
      </w:r>
      <w:r w:rsidDel="00000000" w:rsidR="00000000" w:rsidRPr="00000000">
        <w:rPr>
          <w:b w:val="1"/>
          <w:sz w:val="28"/>
          <w:szCs w:val="28"/>
          <w:rtl w:val="0"/>
        </w:rPr>
        <w:t xml:space="preserve">database-level protection</w:t>
      </w:r>
      <w:r w:rsidDel="00000000" w:rsidR="00000000" w:rsidRPr="00000000">
        <w:rPr>
          <w:sz w:val="28"/>
          <w:szCs w:val="28"/>
          <w:rtl w:val="0"/>
        </w:rPr>
        <w:t xml:space="preserve">.</w:t>
      </w:r>
    </w:p>
    <w:p w:rsidR="00000000" w:rsidDel="00000000" w:rsidP="00000000" w:rsidRDefault="00000000" w:rsidRPr="00000000" w14:paraId="00000299">
      <w:pPr>
        <w:numPr>
          <w:ilvl w:val="1"/>
          <w:numId w:val="40"/>
        </w:numPr>
        <w:spacing w:after="0" w:before="0" w:line="240" w:lineRule="auto"/>
        <w:ind w:left="1440" w:hanging="360"/>
        <w:rPr>
          <w:sz w:val="28"/>
          <w:szCs w:val="28"/>
        </w:rPr>
      </w:pPr>
      <w:r w:rsidDel="00000000" w:rsidR="00000000" w:rsidRPr="00000000">
        <w:rPr>
          <w:sz w:val="28"/>
          <w:szCs w:val="28"/>
          <w:rtl w:val="0"/>
        </w:rPr>
        <w:t xml:space="preserve">You require </w:t>
      </w:r>
      <w:r w:rsidDel="00000000" w:rsidR="00000000" w:rsidRPr="00000000">
        <w:rPr>
          <w:b w:val="1"/>
          <w:sz w:val="28"/>
          <w:szCs w:val="28"/>
          <w:rtl w:val="0"/>
        </w:rPr>
        <w:t xml:space="preserve">read-scale</w:t>
      </w:r>
      <w:r w:rsidDel="00000000" w:rsidR="00000000" w:rsidRPr="00000000">
        <w:rPr>
          <w:sz w:val="28"/>
          <w:szCs w:val="28"/>
          <w:rtl w:val="0"/>
        </w:rPr>
        <w:t xml:space="preserve"> by offloading read queries to secondary replicas.</w:t>
      </w:r>
    </w:p>
    <w:p w:rsidR="00000000" w:rsidDel="00000000" w:rsidP="00000000" w:rsidRDefault="00000000" w:rsidRPr="00000000" w14:paraId="0000029A">
      <w:pPr>
        <w:numPr>
          <w:ilvl w:val="1"/>
          <w:numId w:val="40"/>
        </w:numPr>
        <w:spacing w:after="0" w:before="0" w:line="240" w:lineRule="auto"/>
        <w:ind w:left="1440" w:hanging="360"/>
        <w:rPr>
          <w:sz w:val="28"/>
          <w:szCs w:val="28"/>
        </w:rPr>
      </w:pPr>
      <w:r w:rsidDel="00000000" w:rsidR="00000000" w:rsidRPr="00000000">
        <w:rPr>
          <w:sz w:val="28"/>
          <w:szCs w:val="28"/>
          <w:rtl w:val="0"/>
        </w:rPr>
        <w:t xml:space="preserve">You want </w:t>
      </w:r>
      <w:r w:rsidDel="00000000" w:rsidR="00000000" w:rsidRPr="00000000">
        <w:rPr>
          <w:b w:val="1"/>
          <w:sz w:val="28"/>
          <w:szCs w:val="28"/>
          <w:rtl w:val="0"/>
        </w:rPr>
        <w:t xml:space="preserve">redundancy across multiple nodes</w:t>
      </w:r>
      <w:r w:rsidDel="00000000" w:rsidR="00000000" w:rsidRPr="00000000">
        <w:rPr>
          <w:sz w:val="28"/>
          <w:szCs w:val="28"/>
          <w:rtl w:val="0"/>
        </w:rPr>
        <w:t xml:space="preserve">, and </w:t>
      </w:r>
      <w:r w:rsidDel="00000000" w:rsidR="00000000" w:rsidRPr="00000000">
        <w:rPr>
          <w:b w:val="1"/>
          <w:sz w:val="28"/>
          <w:szCs w:val="28"/>
          <w:rtl w:val="0"/>
        </w:rPr>
        <w:t xml:space="preserve">cross-data center disaster recovery</w:t>
      </w:r>
      <w:r w:rsidDel="00000000" w:rsidR="00000000" w:rsidRPr="00000000">
        <w:rPr>
          <w:sz w:val="28"/>
          <w:szCs w:val="28"/>
          <w:rtl w:val="0"/>
        </w:rPr>
        <w:t xml:space="preserve"> is important.</w:t>
      </w:r>
    </w:p>
    <w:p w:rsidR="00000000" w:rsidDel="00000000" w:rsidP="00000000" w:rsidRDefault="00000000" w:rsidRPr="00000000" w14:paraId="0000029B">
      <w:pPr>
        <w:numPr>
          <w:ilvl w:val="1"/>
          <w:numId w:val="40"/>
        </w:numPr>
        <w:spacing w:after="280" w:before="0" w:line="240" w:lineRule="auto"/>
        <w:ind w:left="1440" w:hanging="360"/>
        <w:rPr>
          <w:sz w:val="28"/>
          <w:szCs w:val="28"/>
        </w:rPr>
      </w:pPr>
      <w:r w:rsidDel="00000000" w:rsidR="00000000" w:rsidRPr="00000000">
        <w:rPr>
          <w:sz w:val="28"/>
          <w:szCs w:val="28"/>
          <w:rtl w:val="0"/>
        </w:rPr>
        <w:t xml:space="preserve">You need </w:t>
      </w:r>
      <w:r w:rsidDel="00000000" w:rsidR="00000000" w:rsidRPr="00000000">
        <w:rPr>
          <w:b w:val="1"/>
          <w:sz w:val="28"/>
          <w:szCs w:val="28"/>
          <w:rtl w:val="0"/>
        </w:rPr>
        <w:t xml:space="preserve">flexibility</w:t>
      </w:r>
      <w:r w:rsidDel="00000000" w:rsidR="00000000" w:rsidRPr="00000000">
        <w:rPr>
          <w:sz w:val="28"/>
          <w:szCs w:val="28"/>
          <w:rtl w:val="0"/>
        </w:rPr>
        <w:t xml:space="preserve"> in handling multiple replicas and databases, with </w:t>
      </w:r>
      <w:r w:rsidDel="00000000" w:rsidR="00000000" w:rsidRPr="00000000">
        <w:rPr>
          <w:b w:val="1"/>
          <w:sz w:val="28"/>
          <w:szCs w:val="28"/>
          <w:rtl w:val="0"/>
        </w:rPr>
        <w:t xml:space="preserve">synchronous/asynchronous replication</w:t>
      </w:r>
      <w:r w:rsidDel="00000000" w:rsidR="00000000" w:rsidRPr="00000000">
        <w:rPr>
          <w:sz w:val="28"/>
          <w:szCs w:val="28"/>
          <w:rtl w:val="0"/>
        </w:rPr>
        <w:t xml:space="preserve"> options.</w:t>
      </w:r>
    </w:p>
    <w:p w:rsidR="00000000" w:rsidDel="00000000" w:rsidP="00000000" w:rsidRDefault="00000000" w:rsidRPr="00000000" w14:paraId="0000029C">
      <w:pPr>
        <w:spacing w:after="280" w:before="280" w:line="240" w:lineRule="auto"/>
        <w:rPr>
          <w:sz w:val="28"/>
          <w:szCs w:val="28"/>
        </w:rPr>
      </w:pPr>
      <w:r w:rsidDel="00000000" w:rsidR="00000000" w:rsidRPr="00000000">
        <w:rPr>
          <w:rtl w:val="0"/>
        </w:rPr>
      </w:r>
    </w:p>
    <w:p w:rsidR="00000000" w:rsidDel="00000000" w:rsidP="00000000" w:rsidRDefault="00000000" w:rsidRPr="00000000" w14:paraId="0000029D">
      <w:pPr>
        <w:spacing w:after="280" w:before="280" w:line="240" w:lineRule="auto"/>
        <w:rPr>
          <w:sz w:val="28"/>
          <w:szCs w:val="28"/>
        </w:rPr>
      </w:pPr>
      <w:r w:rsidDel="00000000" w:rsidR="00000000" w:rsidRPr="00000000">
        <w:rPr>
          <w:rtl w:val="0"/>
        </w:rPr>
      </w:r>
    </w:p>
    <w:p w:rsidR="00000000" w:rsidDel="00000000" w:rsidP="00000000" w:rsidRDefault="00000000" w:rsidRPr="00000000" w14:paraId="0000029E">
      <w:pPr>
        <w:rPr>
          <w:sz w:val="28"/>
          <w:szCs w:val="28"/>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1">
      <w:pPr>
        <w:rPr>
          <w:sz w:val="28"/>
          <w:szCs w:val="28"/>
        </w:rPr>
      </w:pPr>
      <w:r w:rsidDel="00000000" w:rsidR="00000000" w:rsidRPr="00000000">
        <w:rPr>
          <w:rtl w:val="0"/>
        </w:rPr>
      </w:r>
    </w:p>
    <w:sectPr>
      <w:pgSz w:h="12240" w:w="15840"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C297A"/>
  </w:style>
  <w:style w:type="paragraph" w:styleId="Heading3">
    <w:name w:val="heading 3"/>
    <w:basedOn w:val="Normal"/>
    <w:link w:val="Heading3Char"/>
    <w:uiPriority w:val="9"/>
    <w:qFormat w:val="1"/>
    <w:rsid w:val="003279B3"/>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link w:val="Heading4Char"/>
    <w:uiPriority w:val="9"/>
    <w:semiHidden w:val="1"/>
    <w:unhideWhenUsed w:val="1"/>
    <w:qFormat w:val="1"/>
    <w:rsid w:val="00C1520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C1520F"/>
    <w:pPr>
      <w:keepNext w:val="1"/>
      <w:keepLines w:val="1"/>
      <w:spacing w:after="0" w:before="200"/>
      <w:outlineLvl w:val="4"/>
    </w:pPr>
    <w:rPr>
      <w:rFonts w:asciiTheme="majorHAnsi" w:cstheme="majorBidi" w:eastAsiaTheme="majorEastAsia" w:hAnsiTheme="majorHAnsi"/>
      <w:color w:val="243f60"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3279B3"/>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3279B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3279B3"/>
    <w:rPr>
      <w:b w:val="1"/>
      <w:bCs w:val="1"/>
    </w:rPr>
  </w:style>
  <w:style w:type="character" w:styleId="Heading4Char" w:customStyle="1">
    <w:name w:val="Heading 4 Char"/>
    <w:basedOn w:val="DefaultParagraphFont"/>
    <w:link w:val="Heading4"/>
    <w:uiPriority w:val="9"/>
    <w:semiHidden w:val="1"/>
    <w:rsid w:val="00C1520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C1520F"/>
    <w:rPr>
      <w:rFonts w:asciiTheme="majorHAnsi" w:cstheme="majorBidi" w:eastAsiaTheme="majorEastAsia" w:hAnsiTheme="majorHAnsi"/>
      <w:color w:val="243f60" w:themeColor="accent1" w:themeShade="00007F"/>
    </w:rPr>
  </w:style>
  <w:style w:type="paragraph" w:styleId="HTMLPreformatted">
    <w:name w:val="HTML Preformatted"/>
    <w:basedOn w:val="Normal"/>
    <w:link w:val="HTMLPreformattedChar"/>
    <w:uiPriority w:val="99"/>
    <w:semiHidden w:val="1"/>
    <w:unhideWhenUsed w:val="1"/>
    <w:rsid w:val="00C15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1520F"/>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1520F"/>
    <w:rPr>
      <w:rFonts w:ascii="Courier New" w:cs="Courier New" w:eastAsia="Times New Roman" w:hAnsi="Courier New"/>
      <w:sz w:val="20"/>
      <w:szCs w:val="20"/>
    </w:rPr>
  </w:style>
  <w:style w:type="character" w:styleId="hljs-keyword" w:customStyle="1">
    <w:name w:val="hljs-keyword"/>
    <w:basedOn w:val="DefaultParagraphFont"/>
    <w:rsid w:val="00C1520F"/>
  </w:style>
  <w:style w:type="character" w:styleId="hljs-operator" w:customStyle="1">
    <w:name w:val="hljs-operator"/>
    <w:basedOn w:val="DefaultParagraphFont"/>
    <w:rsid w:val="00C1520F"/>
  </w:style>
  <w:style w:type="character" w:styleId="hljs-string" w:customStyle="1">
    <w:name w:val="hljs-string"/>
    <w:basedOn w:val="DefaultParagraphFont"/>
    <w:rsid w:val="00C1520F"/>
  </w:style>
  <w:style w:type="character" w:styleId="hljs-comment" w:customStyle="1">
    <w:name w:val="hljs-comment"/>
    <w:basedOn w:val="DefaultParagraphFont"/>
    <w:rsid w:val="00C1520F"/>
  </w:style>
  <w:style w:type="character" w:styleId="hljs-number" w:customStyle="1">
    <w:name w:val="hljs-number"/>
    <w:basedOn w:val="DefaultParagraphFont"/>
    <w:rsid w:val="00C1520F"/>
  </w:style>
  <w:style w:type="character" w:styleId="overflow-hidden" w:customStyle="1">
    <w:name w:val="overflow-hidden"/>
    <w:basedOn w:val="DefaultParagraphFont"/>
    <w:rsid w:val="00714749"/>
  </w:style>
  <w:style w:type="character" w:styleId="hljs-literal" w:customStyle="1">
    <w:name w:val="hljs-literal"/>
    <w:basedOn w:val="DefaultParagraphFont"/>
    <w:rsid w:val="0066170B"/>
  </w:style>
  <w:style w:type="paragraph" w:styleId="ListParagraph">
    <w:name w:val="List Paragraph"/>
    <w:basedOn w:val="Normal"/>
    <w:uiPriority w:val="34"/>
    <w:qFormat w:val="1"/>
    <w:rsid w:val="007262D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ZaJBMFTWoYSp6/jI3DaLZQUHA==">CgMxLjA4AHIhMXB1Y0NOUThWb1BaUjZkNHR1ODJGNV9KbDhXUmZ0eXpm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2024-09-07T05:00:00Z</dcterms:created>
  <dc:creator>Hello</dc:creator>
</cp:coreProperties>
</file>