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60EE" w14:textId="79558307" w:rsidR="00FA4CE0" w:rsidRDefault="00AA44EC" w:rsidP="00AA44E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SKEWNESS AND KURTOSIS</w:t>
      </w:r>
    </w:p>
    <w:p w14:paraId="29AE4399" w14:textId="6191456A" w:rsidR="00AA44EC" w:rsidRPr="00AA44EC" w:rsidRDefault="00AA44EC" w:rsidP="00AA44EC">
      <w:r w:rsidRPr="00AA44EC">
        <w:rPr>
          <w:b/>
          <w:bCs/>
        </w:rPr>
        <w:t>Kurtosis</w:t>
      </w:r>
      <w:r w:rsidRPr="00AA44EC">
        <w:t xml:space="preserve"> measures the “</w:t>
      </w:r>
      <w:proofErr w:type="spellStart"/>
      <w:r w:rsidRPr="00AA44EC">
        <w:rPr>
          <w:b/>
          <w:bCs/>
        </w:rPr>
        <w:t>tailedness</w:t>
      </w:r>
      <w:proofErr w:type="spellEnd"/>
      <w:r w:rsidRPr="00AA44EC">
        <w:t>” of a distribution — how heavy or light the tails are compared to a normal distribution</w:t>
      </w:r>
      <w:r w:rsidRPr="00AA44EC">
        <w:t>.</w:t>
      </w:r>
    </w:p>
    <w:p w14:paraId="10CB65FA" w14:textId="5B081E0C" w:rsidR="00AA44EC" w:rsidRPr="00AA44EC" w:rsidRDefault="00AA44EC" w:rsidP="00AA44EC">
      <w:r w:rsidRPr="00AA44EC">
        <w:drawing>
          <wp:inline distT="0" distB="0" distL="0" distR="0" wp14:anchorId="6175A9A5" wp14:editId="2E8B04A8">
            <wp:extent cx="6280187" cy="2023353"/>
            <wp:effectExtent l="0" t="0" r="6350" b="0"/>
            <wp:docPr id="110394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40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197" cy="20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AD4A" w14:textId="0A799FA1" w:rsidR="00AA44EC" w:rsidRPr="00AA44EC" w:rsidRDefault="00AA44EC" w:rsidP="00AA44EC">
      <w:pPr>
        <w:pStyle w:val="ListParagraph"/>
        <w:numPr>
          <w:ilvl w:val="0"/>
          <w:numId w:val="1"/>
        </w:numPr>
      </w:pPr>
      <w:r w:rsidRPr="00AA44EC">
        <w:rPr>
          <w:b/>
          <w:bCs/>
        </w:rPr>
        <w:t>High kurtosis</w:t>
      </w:r>
      <w:r w:rsidRPr="00AA44EC">
        <w:t xml:space="preserve"> (leptokurtic) → Data has more extreme values than normal. Risk of outliers is higher.</w:t>
      </w:r>
    </w:p>
    <w:p w14:paraId="7D16040A" w14:textId="76ED9C95" w:rsidR="00AA44EC" w:rsidRPr="00AA44EC" w:rsidRDefault="00AA44EC" w:rsidP="00AA44EC">
      <w:pPr>
        <w:pStyle w:val="ListParagraph"/>
        <w:numPr>
          <w:ilvl w:val="0"/>
          <w:numId w:val="1"/>
        </w:numPr>
      </w:pPr>
      <w:r w:rsidRPr="00AA44EC">
        <w:rPr>
          <w:b/>
          <w:bCs/>
        </w:rPr>
        <w:t>Low kurtosis</w:t>
      </w:r>
      <w:r w:rsidRPr="00AA44EC">
        <w:t xml:space="preserve"> (platykurtic) → Data has fewer extreme values than normal. Distribution is flatter, more evenly spread.</w:t>
      </w:r>
    </w:p>
    <w:p w14:paraId="43D4A784" w14:textId="50A5FA21" w:rsidR="00AA44EC" w:rsidRPr="00AA44EC" w:rsidRDefault="00AA44EC" w:rsidP="00AA44EC">
      <w:pPr>
        <w:pStyle w:val="ListParagraph"/>
        <w:numPr>
          <w:ilvl w:val="0"/>
          <w:numId w:val="1"/>
        </w:numPr>
      </w:pPr>
      <w:r w:rsidRPr="00AA44EC">
        <w:rPr>
          <w:b/>
          <w:bCs/>
        </w:rPr>
        <w:t>Normal kurtosis</w:t>
      </w:r>
      <w:r w:rsidRPr="00AA44EC">
        <w:t xml:space="preserve"> (mesokurtic) → Data behaves like a Gaussian distribution in terms of tail </w:t>
      </w:r>
      <w:proofErr w:type="spellStart"/>
      <w:r w:rsidRPr="00AA44EC">
        <w:t>behavior</w:t>
      </w:r>
      <w:proofErr w:type="spellEnd"/>
      <w:r w:rsidRPr="00AA44EC">
        <w:t>.</w:t>
      </w:r>
    </w:p>
    <w:p w14:paraId="608328E2" w14:textId="6403C722" w:rsidR="00AA44EC" w:rsidRDefault="00AA44EC" w:rsidP="00AA44EC">
      <w:r w:rsidRPr="00AA44EC">
        <w:t xml:space="preserve">Kurtosis is </w:t>
      </w:r>
      <w:r w:rsidRPr="00AA44EC">
        <w:rPr>
          <w:b/>
          <w:bCs/>
        </w:rPr>
        <w:t xml:space="preserve">not about </w:t>
      </w:r>
      <w:proofErr w:type="spellStart"/>
      <w:r w:rsidRPr="00AA44EC">
        <w:rPr>
          <w:b/>
          <w:bCs/>
        </w:rPr>
        <w:t>peakedness</w:t>
      </w:r>
      <w:proofErr w:type="spellEnd"/>
      <w:r w:rsidRPr="00AA44EC">
        <w:t xml:space="preserve"> (height of the curve). It’s about </w:t>
      </w:r>
      <w:r w:rsidRPr="00AA44EC">
        <w:rPr>
          <w:b/>
          <w:bCs/>
        </w:rPr>
        <w:t>tails and outliers</w:t>
      </w:r>
      <w:r w:rsidRPr="00AA44EC">
        <w:t>.</w:t>
      </w:r>
    </w:p>
    <w:p w14:paraId="4E49DAA0" w14:textId="77777777" w:rsidR="00AA44EC" w:rsidRDefault="00AA44EC" w:rsidP="00AA44EC"/>
    <w:p w14:paraId="15E36319" w14:textId="137F04C9" w:rsidR="00AA44EC" w:rsidRDefault="00AA44EC" w:rsidP="00AA44EC">
      <w:r w:rsidRPr="00AA44EC">
        <w:rPr>
          <w:b/>
          <w:bCs/>
        </w:rPr>
        <w:t>Skewness</w:t>
      </w:r>
      <w:r w:rsidRPr="00AA44EC">
        <w:t xml:space="preserve"> measures the asymmetry of a distribution around its mean.</w:t>
      </w:r>
    </w:p>
    <w:p w14:paraId="46C4AA39" w14:textId="0901930C" w:rsidR="00AA44EC" w:rsidRDefault="00AA44EC" w:rsidP="00AA44EC">
      <w:r w:rsidRPr="00AA44EC">
        <w:drawing>
          <wp:inline distT="0" distB="0" distL="0" distR="0" wp14:anchorId="1C72DC46" wp14:editId="7061F750">
            <wp:extent cx="5731510" cy="1353185"/>
            <wp:effectExtent l="0" t="0" r="2540" b="0"/>
            <wp:docPr id="110994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1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E8CD" w14:textId="698E5B3F" w:rsidR="00AA44EC" w:rsidRDefault="00AA44EC" w:rsidP="00AA44EC">
      <w:r>
        <w:rPr>
          <w:noProof/>
        </w:rPr>
        <w:drawing>
          <wp:inline distT="0" distB="0" distL="0" distR="0" wp14:anchorId="7235EFE4" wp14:editId="200BF61D">
            <wp:extent cx="4630366" cy="1786277"/>
            <wp:effectExtent l="0" t="0" r="0" b="4445"/>
            <wp:docPr id="366704267" name="Picture 1" descr="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ewnes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24" cy="179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205A" w14:textId="67F5C375" w:rsidR="00FD4C4F" w:rsidRDefault="00FD4C4F" w:rsidP="00AA44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ANALYSIS:</w:t>
      </w:r>
    </w:p>
    <w:p w14:paraId="582169C9" w14:textId="103834F4" w:rsidR="00D47BAD" w:rsidRPr="00D47BAD" w:rsidRDefault="00D47BAD" w:rsidP="00AA44EC">
      <w:r>
        <w:t xml:space="preserve">Before replacing outliers, </w:t>
      </w:r>
    </w:p>
    <w:tbl>
      <w:tblPr>
        <w:tblW w:w="8606" w:type="dxa"/>
        <w:tblLook w:val="04A0" w:firstRow="1" w:lastRow="0" w:firstColumn="1" w:lastColumn="0" w:noHBand="0" w:noVBand="1"/>
      </w:tblPr>
      <w:tblGrid>
        <w:gridCol w:w="1130"/>
        <w:gridCol w:w="960"/>
        <w:gridCol w:w="1024"/>
        <w:gridCol w:w="1276"/>
        <w:gridCol w:w="1275"/>
        <w:gridCol w:w="1054"/>
        <w:gridCol w:w="1054"/>
        <w:gridCol w:w="1054"/>
      </w:tblGrid>
      <w:tr w:rsidR="00D47BAD" w:rsidRPr="00D47BAD" w14:paraId="06FF7543" w14:textId="77777777" w:rsidTr="00D47BAD">
        <w:trPr>
          <w:trHeight w:val="288"/>
        </w:trPr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B2B2F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464BE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9AF7C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DDAA0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8F6E7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4E065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172C8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D58AA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D47BAD" w:rsidRPr="00D47BAD" w14:paraId="2AB91483" w14:textId="77777777" w:rsidTr="00D47BAD">
        <w:trPr>
          <w:trHeight w:val="288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366D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Skewness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EB815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8D837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-0.13265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A6FA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0.163639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7500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0.244917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252F9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0.282308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5E95C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0.313576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62C2A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3.569747</w:t>
            </w:r>
          </w:p>
        </w:tc>
      </w:tr>
      <w:tr w:rsidR="00D47BAD" w:rsidRPr="00D47BAD" w14:paraId="3DBF2604" w14:textId="77777777" w:rsidTr="00D47BAD">
        <w:trPr>
          <w:trHeight w:val="288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4A37C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Kurtosis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080DF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-1.2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CC707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-0.60751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C0D1E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0.450765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00CDE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0.052143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A79BE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-1.08858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D2060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-0.47072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FDF1D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18.54427</w:t>
            </w:r>
          </w:p>
        </w:tc>
      </w:tr>
    </w:tbl>
    <w:p w14:paraId="527CD99B" w14:textId="107E7725" w:rsidR="00D47BAD" w:rsidRDefault="00D47BAD" w:rsidP="00AA44EC">
      <w:r>
        <w:tab/>
      </w:r>
    </w:p>
    <w:p w14:paraId="42500558" w14:textId="44C6EF2A" w:rsidR="00D47BAD" w:rsidRDefault="00D47BAD" w:rsidP="00AA44EC">
      <w:r>
        <w:tab/>
        <w:t xml:space="preserve">Salary data has high impact on outliers. </w:t>
      </w:r>
    </w:p>
    <w:p w14:paraId="17EE5646" w14:textId="3D2398BF" w:rsidR="00D47BAD" w:rsidRDefault="00D47BAD" w:rsidP="00AA44EC">
      <w:r>
        <w:t>After replacing outliers,</w:t>
      </w:r>
    </w:p>
    <w:tbl>
      <w:tblPr>
        <w:tblW w:w="8226" w:type="dxa"/>
        <w:tblLook w:val="04A0" w:firstRow="1" w:lastRow="0" w:firstColumn="1" w:lastColumn="0" w:noHBand="0" w:noVBand="1"/>
      </w:tblPr>
      <w:tblGrid>
        <w:gridCol w:w="1130"/>
        <w:gridCol w:w="960"/>
        <w:gridCol w:w="1024"/>
        <w:gridCol w:w="1054"/>
        <w:gridCol w:w="1054"/>
        <w:gridCol w:w="1054"/>
        <w:gridCol w:w="1054"/>
        <w:gridCol w:w="960"/>
      </w:tblGrid>
      <w:tr w:rsidR="00D47BAD" w:rsidRPr="00D47BAD" w14:paraId="0F3FC186" w14:textId="77777777" w:rsidTr="00D47BAD">
        <w:trPr>
          <w:trHeight w:val="288"/>
        </w:trPr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78D6C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31D1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E0A3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EB285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361F8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25623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F5DE7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20AA9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D47BAD" w:rsidRPr="00D47BAD" w14:paraId="11C9D9D9" w14:textId="77777777" w:rsidTr="00D47BAD">
        <w:trPr>
          <w:trHeight w:val="288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FA23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Skewness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DCFD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9D2AB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-0.13265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3AE28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0.162611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D0BAD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0.204164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A8D6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0.282308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1466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0.313576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743B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0.8067</w:t>
            </w:r>
          </w:p>
        </w:tc>
      </w:tr>
      <w:tr w:rsidR="00D47BAD" w:rsidRPr="00D47BAD" w14:paraId="742EC0DA" w14:textId="77777777" w:rsidTr="00D47BAD">
        <w:trPr>
          <w:trHeight w:val="288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70837" w14:textId="77777777" w:rsidR="00D47BAD" w:rsidRPr="00D47BAD" w:rsidRDefault="00D47BAD" w:rsidP="00D47B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Kurtosis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EA2B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-1.2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E3256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-0.60751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DE85B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0.086901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C01B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-0.09749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18581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-1.08858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7A75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-0.47072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5B71D" w14:textId="77777777" w:rsidR="00D47BAD" w:rsidRPr="00D47BAD" w:rsidRDefault="00D47BAD" w:rsidP="00D47BA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47B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-0.23984</w:t>
            </w:r>
          </w:p>
        </w:tc>
      </w:tr>
    </w:tbl>
    <w:p w14:paraId="4EDFAB6B" w14:textId="77777777" w:rsidR="00D47BAD" w:rsidRDefault="00D47BAD" w:rsidP="00AA44EC"/>
    <w:p w14:paraId="12127992" w14:textId="65246975" w:rsidR="00D47BAD" w:rsidRDefault="00D47BAD" w:rsidP="00AA44EC">
      <w:proofErr w:type="spellStart"/>
      <w:r>
        <w:t>Comparitively</w:t>
      </w:r>
      <w:proofErr w:type="spellEnd"/>
      <w:r>
        <w:t xml:space="preserve"> the Skewness and kurtosis is reduced by replacing.</w:t>
      </w:r>
    </w:p>
    <w:p w14:paraId="760A2333" w14:textId="57C2D8A9" w:rsidR="00D47BAD" w:rsidRDefault="00D47BAD" w:rsidP="00AA44EC">
      <w:proofErr w:type="spellStart"/>
      <w:r w:rsidRPr="00D47BAD">
        <w:rPr>
          <w:b/>
          <w:bCs/>
        </w:rPr>
        <w:t>Ssc_p</w:t>
      </w:r>
      <w:proofErr w:type="spellEnd"/>
      <w:r>
        <w:t xml:space="preserve"> is</w:t>
      </w:r>
      <w:r w:rsidR="00DB1593">
        <w:t xml:space="preserve"> slight</w:t>
      </w:r>
      <w:r>
        <w:t xml:space="preserve"> negatively skewed, means lower values pull the mean downwards and Kurtosis is &lt;0 (</w:t>
      </w:r>
      <w:r w:rsidR="00DB1593">
        <w:rPr>
          <w:b/>
          <w:bCs/>
        </w:rPr>
        <w:t>Platykurtic</w:t>
      </w:r>
      <w:r>
        <w:t>)</w:t>
      </w:r>
    </w:p>
    <w:p w14:paraId="30ECD119" w14:textId="2309339B" w:rsidR="00DB1593" w:rsidRPr="00DB1593" w:rsidRDefault="00DB1593" w:rsidP="00AA44EC">
      <w:r w:rsidRPr="00DB1593">
        <w:drawing>
          <wp:inline distT="0" distB="0" distL="0" distR="0" wp14:anchorId="0C16CE31" wp14:editId="3DE02F61">
            <wp:extent cx="2895860" cy="1916349"/>
            <wp:effectExtent l="0" t="0" r="0" b="8255"/>
            <wp:docPr id="15714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1965" cy="20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9EED" w14:textId="59050710" w:rsidR="00D47BAD" w:rsidRDefault="00D47BAD" w:rsidP="00AA44EC">
      <w:pPr>
        <w:rPr>
          <w:b/>
          <w:bCs/>
        </w:rPr>
      </w:pPr>
      <w:proofErr w:type="spellStart"/>
      <w:r w:rsidRPr="00DB1593">
        <w:rPr>
          <w:b/>
          <w:bCs/>
        </w:rPr>
        <w:t>Etest_p</w:t>
      </w:r>
      <w:proofErr w:type="spellEnd"/>
      <w:r>
        <w:t xml:space="preserve"> is positively </w:t>
      </w:r>
      <w:proofErr w:type="gramStart"/>
      <w:r>
        <w:t>skewed</w:t>
      </w:r>
      <w:proofErr w:type="gramEnd"/>
      <w:r>
        <w:t xml:space="preserve"> and kurtosis is -1.0 (</w:t>
      </w:r>
      <w:r w:rsidR="00DB1593">
        <w:rPr>
          <w:b/>
          <w:bCs/>
        </w:rPr>
        <w:t>Platykurtic</w:t>
      </w:r>
      <w:r>
        <w:t xml:space="preserve">) means the </w:t>
      </w:r>
      <w:r w:rsidR="00DB1593">
        <w:rPr>
          <w:b/>
          <w:bCs/>
        </w:rPr>
        <w:t>flatter peak and light tails</w:t>
      </w:r>
    </w:p>
    <w:p w14:paraId="4F2442A3" w14:textId="4915F803" w:rsidR="00DB1593" w:rsidRDefault="00DB1593" w:rsidP="00AA44EC">
      <w:r w:rsidRPr="00DB1593">
        <w:drawing>
          <wp:inline distT="0" distB="0" distL="0" distR="0" wp14:anchorId="6AD869B9" wp14:editId="75E1B73B">
            <wp:extent cx="2969076" cy="1955260"/>
            <wp:effectExtent l="0" t="0" r="3175" b="6985"/>
            <wp:docPr id="21457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1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525" cy="19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767" w14:textId="02721539" w:rsidR="00DB1593" w:rsidRPr="00DB1593" w:rsidRDefault="00DB1593" w:rsidP="00AA44EC">
      <w:r w:rsidRPr="00DB1593">
        <w:rPr>
          <w:b/>
          <w:bCs/>
        </w:rPr>
        <w:lastRenderedPageBreak/>
        <w:t>Salary</w:t>
      </w:r>
      <w:r>
        <w:t xml:space="preserve"> is </w:t>
      </w:r>
      <w:r w:rsidRPr="00DB1593">
        <w:rPr>
          <w:b/>
          <w:bCs/>
        </w:rPr>
        <w:t>positively skewed</w:t>
      </w:r>
      <w:r>
        <w:t xml:space="preserve"> and </w:t>
      </w:r>
      <w:proofErr w:type="spellStart"/>
      <w:r w:rsidRPr="00DB1593">
        <w:rPr>
          <w:b/>
          <w:bCs/>
        </w:rPr>
        <w:t>LeptoKurtic</w:t>
      </w:r>
      <w:proofErr w:type="spellEnd"/>
      <w:r>
        <w:rPr>
          <w:b/>
          <w:bCs/>
        </w:rPr>
        <w:t xml:space="preserve">, </w:t>
      </w:r>
      <w:r>
        <w:t>means heavy tails and sharp peak. Some excess salary pulls the mean higher making positive skewness</w:t>
      </w:r>
    </w:p>
    <w:p w14:paraId="4B27977E" w14:textId="73A31FF6" w:rsidR="00DB1593" w:rsidRPr="00D47BAD" w:rsidRDefault="00DB1593" w:rsidP="00AA44EC">
      <w:r w:rsidRPr="00DB1593">
        <w:drawing>
          <wp:inline distT="0" distB="0" distL="0" distR="0" wp14:anchorId="540E0EE3" wp14:editId="07556F72">
            <wp:extent cx="3787140" cy="2633292"/>
            <wp:effectExtent l="0" t="0" r="3810" b="0"/>
            <wp:docPr id="4540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46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925" cy="26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593" w:rsidRPr="00D47BAD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098A" w14:textId="77777777" w:rsidR="00DE3F7C" w:rsidRDefault="00DE3F7C" w:rsidP="00AA44EC">
      <w:pPr>
        <w:spacing w:after="0" w:line="240" w:lineRule="auto"/>
      </w:pPr>
      <w:r>
        <w:separator/>
      </w:r>
    </w:p>
  </w:endnote>
  <w:endnote w:type="continuationSeparator" w:id="0">
    <w:p w14:paraId="2C9D46A6" w14:textId="77777777" w:rsidR="00DE3F7C" w:rsidRDefault="00DE3F7C" w:rsidP="00AA4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5848" w14:textId="4BD80508" w:rsidR="00AA44EC" w:rsidRDefault="00AA44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45EB88" wp14:editId="329B644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211873573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0E6DA4" w14:textId="4190FC87" w:rsidR="00AA44EC" w:rsidRPr="00AA44EC" w:rsidRDefault="00AA44EC" w:rsidP="00AA44E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44E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5EB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210E6DA4" w14:textId="4190FC87" w:rsidR="00AA44EC" w:rsidRPr="00AA44EC" w:rsidRDefault="00AA44EC" w:rsidP="00AA44E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AA44E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C11E" w14:textId="26DC66B4" w:rsidR="00AA44EC" w:rsidRDefault="00AA44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5CDB4F" wp14:editId="2ED8C138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786150270" name="Text Box 4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AD99A" w14:textId="6A4AE09B" w:rsidR="00AA44EC" w:rsidRPr="00AA44EC" w:rsidRDefault="00AA44EC" w:rsidP="00AA44E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44E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DB4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7B0AD99A" w14:textId="6A4AE09B" w:rsidR="00AA44EC" w:rsidRPr="00AA44EC" w:rsidRDefault="00AA44EC" w:rsidP="00AA44E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AA44E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43344" w14:textId="1AC4A9AA" w:rsidR="00AA44EC" w:rsidRDefault="00AA44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AD90E4" wp14:editId="124CFE7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883266475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E65333" w14:textId="271290FD" w:rsidR="00AA44EC" w:rsidRPr="00AA44EC" w:rsidRDefault="00AA44EC" w:rsidP="00AA44E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44E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D90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8E65333" w14:textId="271290FD" w:rsidR="00AA44EC" w:rsidRPr="00AA44EC" w:rsidRDefault="00AA44EC" w:rsidP="00AA44E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AA44E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A94A" w14:textId="77777777" w:rsidR="00DE3F7C" w:rsidRDefault="00DE3F7C" w:rsidP="00AA44EC">
      <w:pPr>
        <w:spacing w:after="0" w:line="240" w:lineRule="auto"/>
      </w:pPr>
      <w:r>
        <w:separator/>
      </w:r>
    </w:p>
  </w:footnote>
  <w:footnote w:type="continuationSeparator" w:id="0">
    <w:p w14:paraId="13C82EAC" w14:textId="77777777" w:rsidR="00DE3F7C" w:rsidRDefault="00DE3F7C" w:rsidP="00AA4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12BB7"/>
    <w:multiLevelType w:val="hybridMultilevel"/>
    <w:tmpl w:val="7B026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83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EC"/>
    <w:rsid w:val="005C060B"/>
    <w:rsid w:val="006F0A08"/>
    <w:rsid w:val="00AA44EC"/>
    <w:rsid w:val="00D47BAD"/>
    <w:rsid w:val="00DB1593"/>
    <w:rsid w:val="00DE3F7C"/>
    <w:rsid w:val="00E40CDF"/>
    <w:rsid w:val="00FA4CE0"/>
    <w:rsid w:val="00FD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3A40"/>
  <w15:chartTrackingRefBased/>
  <w15:docId w15:val="{66F30317-B864-425E-B9C0-826F83DA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E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4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2</cp:revision>
  <dcterms:created xsi:type="dcterms:W3CDTF">2026-07-29T01:33:00Z</dcterms:created>
  <dcterms:modified xsi:type="dcterms:W3CDTF">2026-07-29T02:03:00Z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34a593ab,ca0ef25,6a767d7e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