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3288E" w14:textId="77777777" w:rsidR="00965E80" w:rsidRDefault="00965E80" w:rsidP="00965E80">
      <w:pPr>
        <w:jc w:val="center"/>
        <w:rPr>
          <w:rFonts w:ascii="Times New Roman" w:hAnsi="Times New Roman"/>
          <w:b/>
          <w:sz w:val="24"/>
          <w:szCs w:val="24"/>
        </w:rPr>
      </w:pPr>
      <w:r>
        <w:rPr>
          <w:rFonts w:ascii="Times New Roman" w:hAnsi="Times New Roman"/>
          <w:b/>
          <w:sz w:val="24"/>
          <w:szCs w:val="24"/>
        </w:rPr>
        <w:t>July-Dec 2024</w:t>
      </w:r>
    </w:p>
    <w:p w14:paraId="46E7C9CB" w14:textId="77777777" w:rsidR="00965E80" w:rsidRDefault="00965E80" w:rsidP="00965E80">
      <w:pPr>
        <w:jc w:val="center"/>
        <w:rPr>
          <w:rFonts w:ascii="Times New Roman" w:hAnsi="Times New Roman"/>
          <w:b/>
          <w:sz w:val="36"/>
          <w:szCs w:val="36"/>
        </w:rPr>
      </w:pPr>
      <w:r>
        <w:rPr>
          <w:rFonts w:ascii="Times New Roman" w:hAnsi="Times New Roman"/>
          <w:b/>
          <w:sz w:val="36"/>
          <w:szCs w:val="36"/>
        </w:rPr>
        <w:t>SCHOOL OF COMPUTER SCIENCE AND ENGINEERING</w:t>
      </w:r>
    </w:p>
    <w:p w14:paraId="4535547A" w14:textId="0CA53496" w:rsidR="00965E80" w:rsidRDefault="00965E80" w:rsidP="00965E80">
      <w:pPr>
        <w:jc w:val="center"/>
        <w:rPr>
          <w:rFonts w:ascii="Times New Roman" w:hAnsi="Times New Roman"/>
          <w:b/>
          <w:sz w:val="24"/>
          <w:szCs w:val="24"/>
        </w:rPr>
      </w:pPr>
      <w:r>
        <w:rPr>
          <w:noProof/>
        </w:rPr>
        <w:drawing>
          <wp:inline distT="0" distB="0" distL="0" distR="0" wp14:anchorId="71F2FB64" wp14:editId="11A32BD5">
            <wp:extent cx="4942583" cy="2119630"/>
            <wp:effectExtent l="0" t="0" r="0" b="0"/>
            <wp:docPr id="588322841" name="Picture 9"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382" cy="2165002"/>
                    </a:xfrm>
                    <a:prstGeom prst="rect">
                      <a:avLst/>
                    </a:prstGeom>
                    <a:noFill/>
                    <a:ln>
                      <a:noFill/>
                    </a:ln>
                  </pic:spPr>
                </pic:pic>
              </a:graphicData>
            </a:graphic>
          </wp:inline>
        </w:drawing>
      </w:r>
    </w:p>
    <w:p w14:paraId="29F69D18" w14:textId="77777777" w:rsidR="00965E80" w:rsidRDefault="00965E80" w:rsidP="00965E80">
      <w:pPr>
        <w:jc w:val="center"/>
        <w:rPr>
          <w:rFonts w:ascii="Times New Roman" w:eastAsia="Times New Roman" w:hAnsi="Times New Roman" w:cs="Times New Roman"/>
          <w:b/>
          <w:bCs/>
          <w:sz w:val="48"/>
          <w:szCs w:val="48"/>
          <w:lang w:eastAsia="en-IN"/>
        </w:rPr>
      </w:pPr>
      <w:r>
        <w:rPr>
          <w:rFonts w:ascii="Times New Roman" w:eastAsia="Times New Roman" w:hAnsi="Times New Roman" w:cs="Times New Roman"/>
          <w:b/>
          <w:bCs/>
          <w:sz w:val="48"/>
          <w:szCs w:val="48"/>
          <w:lang w:eastAsia="en-IN"/>
        </w:rPr>
        <w:t>SOCIAL NETWORK ANALYSIS ASSIGNMENT</w:t>
      </w:r>
    </w:p>
    <w:p w14:paraId="74F57436" w14:textId="77777777" w:rsidR="00965E80" w:rsidRDefault="00965E80" w:rsidP="00965E80">
      <w:pPr>
        <w:jc w:val="center"/>
        <w:rPr>
          <w:rFonts w:ascii="Times New Roman" w:eastAsia="Times New Roman" w:hAnsi="Times New Roman" w:cs="Times New Roman"/>
          <w:b/>
          <w:bCs/>
          <w:sz w:val="48"/>
          <w:szCs w:val="48"/>
          <w:lang w:eastAsia="en-IN"/>
        </w:rPr>
      </w:pPr>
    </w:p>
    <w:p w14:paraId="2A8799DE" w14:textId="21E9684C" w:rsidR="00965E80" w:rsidRPr="00832868" w:rsidRDefault="00965E80" w:rsidP="00965E80">
      <w:pPr>
        <w:jc w:val="center"/>
        <w:rPr>
          <w:rFonts w:ascii="Times New Roman" w:eastAsia="Times New Roman" w:hAnsi="Times New Roman" w:cs="Times New Roman"/>
          <w:sz w:val="48"/>
          <w:szCs w:val="48"/>
          <w:lang w:eastAsia="en-IN"/>
        </w:rPr>
      </w:pPr>
      <w:r>
        <w:rPr>
          <w:rFonts w:ascii="Times New Roman" w:eastAsia="Times New Roman" w:hAnsi="Times New Roman" w:cs="Times New Roman"/>
          <w:sz w:val="48"/>
          <w:szCs w:val="48"/>
          <w:lang w:eastAsia="en-IN"/>
        </w:rPr>
        <w:t>Time Series Forecasting and prediction of US CPI</w:t>
      </w:r>
    </w:p>
    <w:p w14:paraId="100023C5" w14:textId="77777777" w:rsidR="00965E80" w:rsidRDefault="00965E80" w:rsidP="00965E80">
      <w:pPr>
        <w:jc w:val="center"/>
        <w:rPr>
          <w:rFonts w:ascii="Times New Roman" w:hAnsi="Times New Roman"/>
          <w:b/>
          <w:sz w:val="28"/>
          <w:szCs w:val="28"/>
        </w:rPr>
      </w:pPr>
    </w:p>
    <w:p w14:paraId="14C971E9" w14:textId="77777777" w:rsidR="005433B6" w:rsidRDefault="005433B6">
      <w:pPr>
        <w:rPr>
          <w:rFonts w:ascii="Times New Roman" w:hAnsi="Times New Roman"/>
          <w:bCs/>
          <w:sz w:val="28"/>
          <w:szCs w:val="28"/>
        </w:rPr>
      </w:pPr>
    </w:p>
    <w:p w14:paraId="62875455" w14:textId="77777777" w:rsidR="00965E80" w:rsidRDefault="00965E80">
      <w:pPr>
        <w:rPr>
          <w:rFonts w:ascii="Times New Roman" w:hAnsi="Times New Roman"/>
          <w:bCs/>
          <w:sz w:val="28"/>
          <w:szCs w:val="28"/>
        </w:rPr>
      </w:pPr>
    </w:p>
    <w:p w14:paraId="75E37C82" w14:textId="5864D416" w:rsidR="00965E80" w:rsidRDefault="00965E80" w:rsidP="00965E80">
      <w:pPr>
        <w:rPr>
          <w:rFonts w:ascii="Times New Roman" w:hAnsi="Times New Roman"/>
          <w:bCs/>
          <w:sz w:val="28"/>
          <w:szCs w:val="28"/>
        </w:rPr>
      </w:pPr>
      <w:r>
        <w:rPr>
          <w:rFonts w:ascii="Times New Roman" w:hAnsi="Times New Roman"/>
          <w:bCs/>
          <w:sz w:val="28"/>
          <w:szCs w:val="28"/>
        </w:rPr>
        <w:t xml:space="preserve">Submitted </w:t>
      </w:r>
      <w:proofErr w:type="gramStart"/>
      <w:r>
        <w:rPr>
          <w:rFonts w:ascii="Times New Roman" w:hAnsi="Times New Roman"/>
          <w:bCs/>
          <w:sz w:val="28"/>
          <w:szCs w:val="28"/>
        </w:rPr>
        <w:t>to:-</w:t>
      </w:r>
      <w:proofErr w:type="gramEnd"/>
      <w:r>
        <w:rPr>
          <w:rFonts w:ascii="Times New Roman" w:hAnsi="Times New Roman"/>
          <w:bCs/>
          <w:sz w:val="28"/>
          <w:szCs w:val="28"/>
        </w:rPr>
        <w:t xml:space="preserve">       </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Submitted by:-</w:t>
      </w:r>
    </w:p>
    <w:p w14:paraId="5B336B29" w14:textId="2203C438" w:rsidR="00965E80" w:rsidRDefault="00965E80" w:rsidP="00965E80">
      <w:pPr>
        <w:jc w:val="both"/>
        <w:rPr>
          <w:rFonts w:ascii="Times New Roman" w:hAnsi="Times New Roman"/>
          <w:bCs/>
          <w:sz w:val="28"/>
          <w:szCs w:val="28"/>
        </w:rPr>
      </w:pPr>
      <w:r>
        <w:rPr>
          <w:rFonts w:ascii="Times New Roman" w:hAnsi="Times New Roman"/>
          <w:bCs/>
          <w:sz w:val="28"/>
          <w:szCs w:val="28"/>
        </w:rPr>
        <w:t>Mr. Tej Bahadur                                                       Riddhi Gupta(E22BCAU0057)</w:t>
      </w:r>
    </w:p>
    <w:p w14:paraId="573DB7FC" w14:textId="43E752DD" w:rsidR="00965E80" w:rsidRDefault="00965E80" w:rsidP="00965E80">
      <w:pPr>
        <w:jc w:val="both"/>
        <w:rPr>
          <w:rFonts w:ascii="Times New Roman" w:hAnsi="Times New Roman"/>
          <w:bCs/>
          <w:sz w:val="28"/>
          <w:szCs w:val="28"/>
        </w:rPr>
      </w:pP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t xml:space="preserve">Kamal Verma(E22BCAU0116)            </w:t>
      </w:r>
    </w:p>
    <w:p w14:paraId="63C20AF5" w14:textId="77777777" w:rsidR="0002428B" w:rsidRDefault="0002428B" w:rsidP="0002428B">
      <w:pPr>
        <w:jc w:val="both"/>
        <w:rPr>
          <w:rFonts w:ascii="Times New Roman" w:hAnsi="Times New Roman"/>
          <w:bCs/>
          <w:sz w:val="28"/>
          <w:szCs w:val="28"/>
        </w:rPr>
      </w:pPr>
    </w:p>
    <w:p w14:paraId="6743C0D9" w14:textId="77777777" w:rsidR="0002428B" w:rsidRDefault="0002428B" w:rsidP="0002428B">
      <w:pPr>
        <w:jc w:val="both"/>
        <w:rPr>
          <w:rFonts w:ascii="Times New Roman" w:hAnsi="Times New Roman"/>
          <w:bCs/>
          <w:sz w:val="28"/>
          <w:szCs w:val="28"/>
        </w:rPr>
      </w:pPr>
    </w:p>
    <w:p w14:paraId="33A25D82" w14:textId="76EA1885" w:rsidR="00EB5964" w:rsidRPr="0002428B" w:rsidRDefault="0002428B" w:rsidP="0002428B">
      <w:pPr>
        <w:jc w:val="both"/>
        <w:rPr>
          <w:rFonts w:ascii="Times New Roman" w:hAnsi="Times New Roman"/>
          <w:b/>
          <w:bCs/>
          <w:sz w:val="28"/>
          <w:szCs w:val="28"/>
          <w:lang w:val="en-IN"/>
        </w:rPr>
      </w:pPr>
      <w:r w:rsidRPr="0002428B">
        <w:rPr>
          <w:rFonts w:ascii="Times New Roman" w:hAnsi="Times New Roman"/>
          <w:b/>
          <w:bCs/>
          <w:sz w:val="28"/>
          <w:szCs w:val="28"/>
          <w:lang w:val="en-IN"/>
        </w:rPr>
        <w:t>Objective:</w:t>
      </w:r>
    </w:p>
    <w:p w14:paraId="152EC292" w14:textId="77777777" w:rsidR="0002428B" w:rsidRPr="00FF77D9" w:rsidRDefault="0002428B" w:rsidP="0002428B">
      <w:pPr>
        <w:jc w:val="both"/>
        <w:rPr>
          <w:rFonts w:ascii="Times New Roman" w:hAnsi="Times New Roman"/>
          <w:bCs/>
          <w:sz w:val="24"/>
          <w:szCs w:val="24"/>
          <w:lang w:val="en-IN"/>
        </w:rPr>
      </w:pPr>
      <w:r w:rsidRPr="00FF77D9">
        <w:rPr>
          <w:rFonts w:ascii="Times New Roman" w:hAnsi="Times New Roman"/>
          <w:bCs/>
          <w:sz w:val="24"/>
          <w:szCs w:val="24"/>
          <w:lang w:val="en-IN"/>
        </w:rPr>
        <w:t>This project aims to develop an accurate time series forecasting model to predict the future values of the US Consumer Price Index (CPI). Specifically, it will:</w:t>
      </w:r>
    </w:p>
    <w:p w14:paraId="6F2D194F" w14:textId="563A8BEA" w:rsidR="00EB5964" w:rsidRPr="00FF77D9" w:rsidRDefault="00EB5964" w:rsidP="0002428B">
      <w:pPr>
        <w:numPr>
          <w:ilvl w:val="0"/>
          <w:numId w:val="3"/>
        </w:numPr>
        <w:jc w:val="both"/>
        <w:rPr>
          <w:rFonts w:ascii="Times New Roman" w:hAnsi="Times New Roman"/>
          <w:bCs/>
          <w:sz w:val="24"/>
          <w:szCs w:val="24"/>
          <w:lang w:val="en-IN"/>
        </w:rPr>
      </w:pPr>
      <w:r w:rsidRPr="00FF77D9">
        <w:rPr>
          <w:rFonts w:ascii="Times New Roman" w:hAnsi="Times New Roman"/>
          <w:bCs/>
          <w:sz w:val="24"/>
          <w:szCs w:val="24"/>
          <w:lang w:val="en-IN"/>
        </w:rPr>
        <w:t>To understand what is CPI and how it is related to inflation of an area, city, state, country or even globally.</w:t>
      </w:r>
    </w:p>
    <w:p w14:paraId="3DEB0BAB" w14:textId="38E4C725" w:rsidR="0002428B" w:rsidRPr="00FF77D9" w:rsidRDefault="00EB5964" w:rsidP="0002428B">
      <w:pPr>
        <w:numPr>
          <w:ilvl w:val="0"/>
          <w:numId w:val="3"/>
        </w:numPr>
        <w:jc w:val="both"/>
        <w:rPr>
          <w:rFonts w:ascii="Times New Roman" w:hAnsi="Times New Roman"/>
          <w:bCs/>
          <w:sz w:val="24"/>
          <w:szCs w:val="24"/>
          <w:lang w:val="en-IN"/>
        </w:rPr>
      </w:pPr>
      <w:r w:rsidRPr="00FF77D9">
        <w:rPr>
          <w:rFonts w:ascii="Times New Roman" w:hAnsi="Times New Roman"/>
          <w:bCs/>
          <w:sz w:val="24"/>
          <w:szCs w:val="24"/>
          <w:lang w:val="en-IN"/>
        </w:rPr>
        <w:t>Analyse</w:t>
      </w:r>
      <w:r w:rsidR="0002428B" w:rsidRPr="00FF77D9">
        <w:rPr>
          <w:rFonts w:ascii="Times New Roman" w:hAnsi="Times New Roman"/>
          <w:bCs/>
          <w:sz w:val="24"/>
          <w:szCs w:val="24"/>
          <w:lang w:val="en-IN"/>
        </w:rPr>
        <w:t xml:space="preserve"> historical CPI data to identify patterns and trends.</w:t>
      </w:r>
    </w:p>
    <w:p w14:paraId="7D2B7489" w14:textId="77777777" w:rsidR="0002428B" w:rsidRPr="00FF77D9" w:rsidRDefault="0002428B" w:rsidP="0002428B">
      <w:pPr>
        <w:numPr>
          <w:ilvl w:val="0"/>
          <w:numId w:val="3"/>
        </w:numPr>
        <w:jc w:val="both"/>
        <w:rPr>
          <w:rFonts w:ascii="Times New Roman" w:hAnsi="Times New Roman"/>
          <w:bCs/>
          <w:sz w:val="24"/>
          <w:szCs w:val="24"/>
          <w:lang w:val="en-IN"/>
        </w:rPr>
      </w:pPr>
      <w:r w:rsidRPr="00FF77D9">
        <w:rPr>
          <w:rFonts w:ascii="Times New Roman" w:hAnsi="Times New Roman"/>
          <w:bCs/>
          <w:sz w:val="24"/>
          <w:szCs w:val="24"/>
          <w:lang w:val="en-IN"/>
        </w:rPr>
        <w:t>Preprocess the data for accuracy.</w:t>
      </w:r>
    </w:p>
    <w:p w14:paraId="0722AEAC" w14:textId="735EA1B4" w:rsidR="0002428B" w:rsidRDefault="0002428B" w:rsidP="0002428B">
      <w:pPr>
        <w:numPr>
          <w:ilvl w:val="0"/>
          <w:numId w:val="3"/>
        </w:numPr>
        <w:jc w:val="both"/>
        <w:rPr>
          <w:rFonts w:ascii="Times New Roman" w:hAnsi="Times New Roman"/>
          <w:bCs/>
          <w:sz w:val="24"/>
          <w:szCs w:val="24"/>
          <w:lang w:val="en-IN"/>
        </w:rPr>
      </w:pPr>
      <w:r w:rsidRPr="00FF77D9">
        <w:rPr>
          <w:rFonts w:ascii="Times New Roman" w:hAnsi="Times New Roman"/>
          <w:bCs/>
          <w:sz w:val="24"/>
          <w:szCs w:val="24"/>
          <w:lang w:val="en-IN"/>
        </w:rPr>
        <w:t xml:space="preserve">Evaluate and select the best forecasting </w:t>
      </w:r>
      <w:proofErr w:type="gramStart"/>
      <w:r w:rsidRPr="00FF77D9">
        <w:rPr>
          <w:rFonts w:ascii="Times New Roman" w:hAnsi="Times New Roman"/>
          <w:bCs/>
          <w:sz w:val="24"/>
          <w:szCs w:val="24"/>
          <w:lang w:val="en-IN"/>
        </w:rPr>
        <w:t xml:space="preserve">model </w:t>
      </w:r>
      <w:r w:rsidR="000E2189" w:rsidRPr="00FF77D9">
        <w:rPr>
          <w:rFonts w:ascii="Times New Roman" w:hAnsi="Times New Roman"/>
          <w:bCs/>
          <w:sz w:val="24"/>
          <w:szCs w:val="24"/>
          <w:lang w:val="en-IN"/>
        </w:rPr>
        <w:t>.</w:t>
      </w:r>
      <w:proofErr w:type="gramEnd"/>
    </w:p>
    <w:p w14:paraId="7B5A5B93" w14:textId="39ED6ABB" w:rsidR="00C619BC" w:rsidRPr="00C619BC" w:rsidRDefault="00C619BC" w:rsidP="00C619BC">
      <w:pPr>
        <w:numPr>
          <w:ilvl w:val="0"/>
          <w:numId w:val="3"/>
        </w:numPr>
        <w:jc w:val="both"/>
        <w:rPr>
          <w:rFonts w:ascii="Times New Roman" w:hAnsi="Times New Roman"/>
          <w:bCs/>
          <w:sz w:val="24"/>
          <w:szCs w:val="24"/>
          <w:lang w:val="en-IN"/>
        </w:rPr>
      </w:pPr>
      <w:r>
        <w:rPr>
          <w:rFonts w:ascii="Times New Roman" w:hAnsi="Times New Roman"/>
          <w:bCs/>
          <w:sz w:val="24"/>
          <w:szCs w:val="24"/>
          <w:lang w:val="en-IN"/>
        </w:rPr>
        <w:t>Result</w:t>
      </w:r>
    </w:p>
    <w:p w14:paraId="48B09651" w14:textId="77777777" w:rsidR="00C619BC" w:rsidRDefault="00C619BC" w:rsidP="0002428B">
      <w:pPr>
        <w:jc w:val="both"/>
        <w:rPr>
          <w:rFonts w:ascii="Times New Roman" w:hAnsi="Times New Roman"/>
          <w:bCs/>
          <w:sz w:val="24"/>
          <w:szCs w:val="24"/>
          <w:lang w:val="en-IN"/>
        </w:rPr>
      </w:pPr>
    </w:p>
    <w:p w14:paraId="40004686" w14:textId="7ECE3ABE" w:rsidR="0002428B" w:rsidRPr="00FF77D9" w:rsidRDefault="0002428B" w:rsidP="0002428B">
      <w:pPr>
        <w:jc w:val="both"/>
        <w:rPr>
          <w:rFonts w:ascii="Times New Roman" w:hAnsi="Times New Roman"/>
          <w:bCs/>
          <w:sz w:val="24"/>
          <w:szCs w:val="24"/>
          <w:lang w:val="en-IN"/>
        </w:rPr>
      </w:pPr>
      <w:r w:rsidRPr="00FF77D9">
        <w:rPr>
          <w:rFonts w:ascii="Times New Roman" w:hAnsi="Times New Roman"/>
          <w:bCs/>
          <w:sz w:val="24"/>
          <w:szCs w:val="24"/>
          <w:lang w:val="en-IN"/>
        </w:rPr>
        <w:t>The goal is to provide valuable insights into future inflation trends to aid in economic decision-making.</w:t>
      </w:r>
    </w:p>
    <w:p w14:paraId="5CFA6FA7" w14:textId="77777777" w:rsidR="00EB5964" w:rsidRDefault="00EB5964" w:rsidP="0002428B">
      <w:pPr>
        <w:jc w:val="both"/>
        <w:rPr>
          <w:rFonts w:ascii="Times New Roman" w:hAnsi="Times New Roman"/>
          <w:bCs/>
          <w:sz w:val="28"/>
          <w:szCs w:val="28"/>
          <w:lang w:val="en-IN"/>
        </w:rPr>
      </w:pPr>
    </w:p>
    <w:p w14:paraId="597507CD" w14:textId="77777777" w:rsidR="00EB5964" w:rsidRDefault="00EB5964" w:rsidP="00EB5964">
      <w:pPr>
        <w:jc w:val="both"/>
        <w:rPr>
          <w:rFonts w:ascii="Times New Roman" w:hAnsi="Times New Roman"/>
          <w:b/>
          <w:bCs/>
          <w:sz w:val="28"/>
          <w:szCs w:val="28"/>
          <w:lang w:val="en-IN"/>
        </w:rPr>
      </w:pPr>
    </w:p>
    <w:p w14:paraId="4F13674F" w14:textId="77777777" w:rsidR="00EB5964" w:rsidRDefault="00EB5964" w:rsidP="00EB5964">
      <w:pPr>
        <w:jc w:val="both"/>
        <w:rPr>
          <w:rFonts w:ascii="Times New Roman" w:hAnsi="Times New Roman"/>
          <w:b/>
          <w:bCs/>
          <w:sz w:val="28"/>
          <w:szCs w:val="28"/>
          <w:lang w:val="en-IN"/>
        </w:rPr>
      </w:pPr>
    </w:p>
    <w:p w14:paraId="617FF7C8" w14:textId="77777777" w:rsidR="00EB5964" w:rsidRDefault="00EB5964" w:rsidP="00EB5964">
      <w:pPr>
        <w:jc w:val="both"/>
        <w:rPr>
          <w:rFonts w:ascii="Times New Roman" w:hAnsi="Times New Roman"/>
          <w:b/>
          <w:bCs/>
          <w:sz w:val="28"/>
          <w:szCs w:val="28"/>
          <w:lang w:val="en-IN"/>
        </w:rPr>
      </w:pPr>
    </w:p>
    <w:p w14:paraId="29AA5964" w14:textId="77777777" w:rsidR="00EB5964" w:rsidRDefault="00EB5964" w:rsidP="00EB5964">
      <w:pPr>
        <w:jc w:val="both"/>
        <w:rPr>
          <w:rFonts w:ascii="Times New Roman" w:hAnsi="Times New Roman"/>
          <w:b/>
          <w:bCs/>
          <w:sz w:val="28"/>
          <w:szCs w:val="28"/>
          <w:lang w:val="en-IN"/>
        </w:rPr>
      </w:pPr>
    </w:p>
    <w:p w14:paraId="7358511B" w14:textId="77777777" w:rsidR="00EB5964" w:rsidRDefault="00EB5964" w:rsidP="00EB5964">
      <w:pPr>
        <w:jc w:val="both"/>
        <w:rPr>
          <w:rFonts w:ascii="Times New Roman" w:hAnsi="Times New Roman"/>
          <w:b/>
          <w:bCs/>
          <w:sz w:val="28"/>
          <w:szCs w:val="28"/>
          <w:lang w:val="en-IN"/>
        </w:rPr>
      </w:pPr>
    </w:p>
    <w:p w14:paraId="2C189009" w14:textId="77777777" w:rsidR="00EB5964" w:rsidRDefault="00EB5964" w:rsidP="00EB5964">
      <w:pPr>
        <w:jc w:val="both"/>
        <w:rPr>
          <w:rFonts w:ascii="Times New Roman" w:hAnsi="Times New Roman"/>
          <w:b/>
          <w:bCs/>
          <w:sz w:val="28"/>
          <w:szCs w:val="28"/>
          <w:lang w:val="en-IN"/>
        </w:rPr>
      </w:pPr>
    </w:p>
    <w:p w14:paraId="10CF34B5" w14:textId="77777777" w:rsidR="00EB5964" w:rsidRDefault="00EB5964" w:rsidP="00EB5964">
      <w:pPr>
        <w:jc w:val="both"/>
        <w:rPr>
          <w:rFonts w:ascii="Times New Roman" w:hAnsi="Times New Roman"/>
          <w:b/>
          <w:bCs/>
          <w:sz w:val="28"/>
          <w:szCs w:val="28"/>
          <w:lang w:val="en-IN"/>
        </w:rPr>
      </w:pPr>
    </w:p>
    <w:p w14:paraId="01C486D9" w14:textId="77777777" w:rsidR="00FF77D9" w:rsidRDefault="00FF77D9" w:rsidP="00FF77D9">
      <w:pPr>
        <w:ind w:left="360"/>
        <w:jc w:val="both"/>
        <w:rPr>
          <w:rFonts w:ascii="Times New Roman" w:hAnsi="Times New Roman"/>
          <w:b/>
          <w:sz w:val="32"/>
          <w:szCs w:val="32"/>
          <w:lang w:val="en-IN"/>
        </w:rPr>
      </w:pPr>
    </w:p>
    <w:p w14:paraId="392D332F" w14:textId="23E4B88D" w:rsidR="00EB5964" w:rsidRPr="00FF77D9" w:rsidRDefault="00FF77D9" w:rsidP="00FF77D9">
      <w:pPr>
        <w:rPr>
          <w:rFonts w:ascii="Times New Roman" w:hAnsi="Times New Roman"/>
          <w:b/>
          <w:sz w:val="32"/>
          <w:szCs w:val="32"/>
          <w:lang w:val="en-IN"/>
        </w:rPr>
      </w:pPr>
      <w:r>
        <w:rPr>
          <w:rFonts w:ascii="Times New Roman" w:hAnsi="Times New Roman"/>
          <w:b/>
          <w:sz w:val="32"/>
          <w:szCs w:val="32"/>
          <w:lang w:val="en-IN"/>
        </w:rPr>
        <w:t>1.</w:t>
      </w:r>
      <w:r w:rsidR="00EB5964" w:rsidRPr="00FF77D9">
        <w:rPr>
          <w:rFonts w:ascii="Times New Roman" w:hAnsi="Times New Roman"/>
          <w:b/>
          <w:sz w:val="32"/>
          <w:szCs w:val="32"/>
          <w:lang w:val="en-IN"/>
        </w:rPr>
        <w:t>To understand what is CPI and how it is related to inflation of an area, city, state, country or even globally.</w:t>
      </w:r>
    </w:p>
    <w:p w14:paraId="413DE5DF" w14:textId="51FDF5F7" w:rsidR="00EB5964" w:rsidRPr="00FF77D9" w:rsidRDefault="00EB5964" w:rsidP="00EB5964">
      <w:pPr>
        <w:jc w:val="both"/>
        <w:rPr>
          <w:rFonts w:ascii="Times New Roman" w:hAnsi="Times New Roman"/>
          <w:bCs/>
          <w:sz w:val="24"/>
          <w:szCs w:val="24"/>
          <w:lang w:val="en-IN"/>
        </w:rPr>
      </w:pPr>
      <w:r w:rsidRPr="00FF77D9">
        <w:rPr>
          <w:rFonts w:ascii="Times New Roman" w:hAnsi="Times New Roman"/>
          <w:b/>
          <w:bCs/>
          <w:sz w:val="24"/>
          <w:szCs w:val="24"/>
          <w:lang w:val="en-IN"/>
        </w:rPr>
        <w:lastRenderedPageBreak/>
        <w:t>Consumer Price Index (CPI)</w:t>
      </w:r>
      <w:r w:rsidRPr="00FF77D9">
        <w:rPr>
          <w:rFonts w:ascii="Times New Roman" w:hAnsi="Times New Roman"/>
          <w:bCs/>
          <w:sz w:val="24"/>
          <w:szCs w:val="24"/>
          <w:lang w:val="en-IN"/>
        </w:rPr>
        <w:t xml:space="preserve"> measures the average change in prices paid by consumers for goods and services over time, reflecting the cost of living.</w:t>
      </w:r>
    </w:p>
    <w:p w14:paraId="7EA8725D" w14:textId="77777777" w:rsidR="00EB5964" w:rsidRPr="00FF77D9" w:rsidRDefault="00EB5964" w:rsidP="00EB5964">
      <w:pPr>
        <w:jc w:val="both"/>
        <w:rPr>
          <w:rFonts w:ascii="Times New Roman" w:hAnsi="Times New Roman"/>
          <w:b/>
          <w:bCs/>
          <w:sz w:val="24"/>
          <w:szCs w:val="24"/>
          <w:lang w:val="en-IN"/>
        </w:rPr>
      </w:pPr>
      <w:r w:rsidRPr="00FF77D9">
        <w:rPr>
          <w:rFonts w:ascii="Times New Roman" w:hAnsi="Times New Roman"/>
          <w:b/>
          <w:bCs/>
          <w:sz w:val="24"/>
          <w:szCs w:val="24"/>
          <w:lang w:val="en-IN"/>
        </w:rPr>
        <w:t>Relation to Inflation:</w:t>
      </w:r>
    </w:p>
    <w:p w14:paraId="1F3853EC" w14:textId="77777777" w:rsidR="00EB5964" w:rsidRPr="00FF77D9" w:rsidRDefault="00EB5964" w:rsidP="00EB5964">
      <w:pPr>
        <w:numPr>
          <w:ilvl w:val="0"/>
          <w:numId w:val="8"/>
        </w:numPr>
        <w:jc w:val="both"/>
        <w:rPr>
          <w:rFonts w:ascii="Times New Roman" w:hAnsi="Times New Roman"/>
          <w:bCs/>
          <w:sz w:val="24"/>
          <w:szCs w:val="24"/>
          <w:lang w:val="en-IN"/>
        </w:rPr>
      </w:pPr>
      <w:r w:rsidRPr="00FF77D9">
        <w:rPr>
          <w:rFonts w:ascii="Times New Roman" w:hAnsi="Times New Roman"/>
          <w:b/>
          <w:bCs/>
          <w:sz w:val="24"/>
          <w:szCs w:val="24"/>
          <w:lang w:val="en-IN"/>
        </w:rPr>
        <w:t>Inflation Rate</w:t>
      </w:r>
      <w:r w:rsidRPr="00FF77D9">
        <w:rPr>
          <w:rFonts w:ascii="Times New Roman" w:hAnsi="Times New Roman"/>
          <w:bCs/>
          <w:sz w:val="24"/>
          <w:szCs w:val="24"/>
          <w:lang w:val="en-IN"/>
        </w:rPr>
        <w:t>: Calculated using CPI to indicate how fast prices are rising.</w:t>
      </w:r>
    </w:p>
    <w:p w14:paraId="4EF83B35" w14:textId="77777777" w:rsidR="00EB5964" w:rsidRPr="00FF77D9" w:rsidRDefault="00EB5964" w:rsidP="00EB5964">
      <w:pPr>
        <w:numPr>
          <w:ilvl w:val="0"/>
          <w:numId w:val="8"/>
        </w:numPr>
        <w:jc w:val="both"/>
        <w:rPr>
          <w:rFonts w:ascii="Times New Roman" w:hAnsi="Times New Roman"/>
          <w:bCs/>
          <w:sz w:val="24"/>
          <w:szCs w:val="24"/>
          <w:lang w:val="en-IN"/>
        </w:rPr>
      </w:pPr>
      <w:r w:rsidRPr="00FF77D9">
        <w:rPr>
          <w:rFonts w:ascii="Times New Roman" w:hAnsi="Times New Roman"/>
          <w:b/>
          <w:bCs/>
          <w:sz w:val="24"/>
          <w:szCs w:val="24"/>
          <w:lang w:val="en-IN"/>
        </w:rPr>
        <w:t>Regional Analysis</w:t>
      </w:r>
      <w:r w:rsidRPr="00FF77D9">
        <w:rPr>
          <w:rFonts w:ascii="Times New Roman" w:hAnsi="Times New Roman"/>
          <w:bCs/>
          <w:sz w:val="24"/>
          <w:szCs w:val="24"/>
          <w:lang w:val="en-IN"/>
        </w:rPr>
        <w:t xml:space="preserve">: CPI can be </w:t>
      </w:r>
      <w:proofErr w:type="spellStart"/>
      <w:r w:rsidRPr="00FF77D9">
        <w:rPr>
          <w:rFonts w:ascii="Times New Roman" w:hAnsi="Times New Roman"/>
          <w:bCs/>
          <w:sz w:val="24"/>
          <w:szCs w:val="24"/>
          <w:lang w:val="en-IN"/>
        </w:rPr>
        <w:t>analyzed</w:t>
      </w:r>
      <w:proofErr w:type="spellEnd"/>
      <w:r w:rsidRPr="00FF77D9">
        <w:rPr>
          <w:rFonts w:ascii="Times New Roman" w:hAnsi="Times New Roman"/>
          <w:bCs/>
          <w:sz w:val="24"/>
          <w:szCs w:val="24"/>
          <w:lang w:val="en-IN"/>
        </w:rPr>
        <w:t xml:space="preserve"> for cities, states, or countries to reflect local economic conditions.</w:t>
      </w:r>
    </w:p>
    <w:p w14:paraId="24043C1E" w14:textId="77777777" w:rsidR="00EB5964" w:rsidRPr="00FF77D9" w:rsidRDefault="00EB5964" w:rsidP="00EB5964">
      <w:pPr>
        <w:numPr>
          <w:ilvl w:val="0"/>
          <w:numId w:val="8"/>
        </w:numPr>
        <w:jc w:val="both"/>
        <w:rPr>
          <w:rFonts w:ascii="Times New Roman" w:hAnsi="Times New Roman"/>
          <w:bCs/>
          <w:sz w:val="24"/>
          <w:szCs w:val="24"/>
          <w:lang w:val="en-IN"/>
        </w:rPr>
      </w:pPr>
      <w:r w:rsidRPr="00FF77D9">
        <w:rPr>
          <w:rFonts w:ascii="Times New Roman" w:hAnsi="Times New Roman"/>
          <w:b/>
          <w:bCs/>
          <w:sz w:val="24"/>
          <w:szCs w:val="24"/>
          <w:lang w:val="en-IN"/>
        </w:rPr>
        <w:t>Global Perspective</w:t>
      </w:r>
      <w:r w:rsidRPr="00FF77D9">
        <w:rPr>
          <w:rFonts w:ascii="Times New Roman" w:hAnsi="Times New Roman"/>
          <w:bCs/>
          <w:sz w:val="24"/>
          <w:szCs w:val="24"/>
          <w:lang w:val="en-IN"/>
        </w:rPr>
        <w:t>: Comparing CPI across countries provides insights into global economic stability.</w:t>
      </w:r>
    </w:p>
    <w:p w14:paraId="518318E6" w14:textId="77777777" w:rsidR="00EB5964" w:rsidRPr="00FF77D9" w:rsidRDefault="00EB5964" w:rsidP="00EB5964">
      <w:pPr>
        <w:jc w:val="both"/>
        <w:rPr>
          <w:rFonts w:ascii="Times New Roman" w:hAnsi="Times New Roman"/>
          <w:b/>
          <w:bCs/>
          <w:sz w:val="24"/>
          <w:szCs w:val="24"/>
          <w:lang w:val="en-IN"/>
        </w:rPr>
      </w:pPr>
      <w:r w:rsidRPr="00FF77D9">
        <w:rPr>
          <w:rFonts w:ascii="Times New Roman" w:hAnsi="Times New Roman"/>
          <w:b/>
          <w:bCs/>
          <w:sz w:val="24"/>
          <w:szCs w:val="24"/>
          <w:lang w:val="en-IN"/>
        </w:rPr>
        <w:t>Applications:</w:t>
      </w:r>
    </w:p>
    <w:p w14:paraId="2D5F0CC4" w14:textId="77777777" w:rsidR="00EB5964" w:rsidRPr="00FF77D9" w:rsidRDefault="00EB5964" w:rsidP="00EB5964">
      <w:pPr>
        <w:numPr>
          <w:ilvl w:val="0"/>
          <w:numId w:val="9"/>
        </w:numPr>
        <w:jc w:val="both"/>
        <w:rPr>
          <w:rFonts w:ascii="Times New Roman" w:hAnsi="Times New Roman"/>
          <w:bCs/>
          <w:sz w:val="24"/>
          <w:szCs w:val="24"/>
          <w:lang w:val="en-IN"/>
        </w:rPr>
      </w:pPr>
      <w:r w:rsidRPr="00FF77D9">
        <w:rPr>
          <w:rFonts w:ascii="Times New Roman" w:hAnsi="Times New Roman"/>
          <w:b/>
          <w:bCs/>
          <w:sz w:val="24"/>
          <w:szCs w:val="24"/>
          <w:lang w:val="en-IN"/>
        </w:rPr>
        <w:t>Adjusting Income</w:t>
      </w:r>
      <w:r w:rsidRPr="00FF77D9">
        <w:rPr>
          <w:rFonts w:ascii="Times New Roman" w:hAnsi="Times New Roman"/>
          <w:bCs/>
          <w:sz w:val="24"/>
          <w:szCs w:val="24"/>
          <w:lang w:val="en-IN"/>
        </w:rPr>
        <w:t>: Governments use CPI to adjust wages and benefits.</w:t>
      </w:r>
    </w:p>
    <w:p w14:paraId="3279938B" w14:textId="77777777" w:rsidR="00EB5964" w:rsidRPr="00FF77D9" w:rsidRDefault="00EB5964" w:rsidP="00EB5964">
      <w:pPr>
        <w:numPr>
          <w:ilvl w:val="0"/>
          <w:numId w:val="9"/>
        </w:numPr>
        <w:jc w:val="both"/>
        <w:rPr>
          <w:rFonts w:ascii="Times New Roman" w:hAnsi="Times New Roman"/>
          <w:bCs/>
          <w:sz w:val="24"/>
          <w:szCs w:val="24"/>
          <w:lang w:val="en-IN"/>
        </w:rPr>
      </w:pPr>
      <w:r w:rsidRPr="00FF77D9">
        <w:rPr>
          <w:rFonts w:ascii="Times New Roman" w:hAnsi="Times New Roman"/>
          <w:b/>
          <w:bCs/>
          <w:sz w:val="24"/>
          <w:szCs w:val="24"/>
          <w:lang w:val="en-IN"/>
        </w:rPr>
        <w:t>Policy Decisions</w:t>
      </w:r>
      <w:r w:rsidRPr="00FF77D9">
        <w:rPr>
          <w:rFonts w:ascii="Times New Roman" w:hAnsi="Times New Roman"/>
          <w:bCs/>
          <w:sz w:val="24"/>
          <w:szCs w:val="24"/>
          <w:lang w:val="en-IN"/>
        </w:rPr>
        <w:t>: Central banks use CPI for monetary policy.</w:t>
      </w:r>
    </w:p>
    <w:p w14:paraId="7D1E1B40" w14:textId="77777777" w:rsidR="00EB5964" w:rsidRPr="00FF77D9" w:rsidRDefault="00EB5964" w:rsidP="00EB5964">
      <w:pPr>
        <w:numPr>
          <w:ilvl w:val="0"/>
          <w:numId w:val="9"/>
        </w:numPr>
        <w:jc w:val="both"/>
        <w:rPr>
          <w:rFonts w:ascii="Times New Roman" w:hAnsi="Times New Roman"/>
          <w:bCs/>
          <w:sz w:val="24"/>
          <w:szCs w:val="24"/>
          <w:lang w:val="en-IN"/>
        </w:rPr>
      </w:pPr>
      <w:r w:rsidRPr="00FF77D9">
        <w:rPr>
          <w:rFonts w:ascii="Times New Roman" w:hAnsi="Times New Roman"/>
          <w:b/>
          <w:bCs/>
          <w:sz w:val="24"/>
          <w:szCs w:val="24"/>
          <w:lang w:val="en-IN"/>
        </w:rPr>
        <w:t>Economic Analysis</w:t>
      </w:r>
      <w:r w:rsidRPr="00FF77D9">
        <w:rPr>
          <w:rFonts w:ascii="Times New Roman" w:hAnsi="Times New Roman"/>
          <w:bCs/>
          <w:sz w:val="24"/>
          <w:szCs w:val="24"/>
          <w:lang w:val="en-IN"/>
        </w:rPr>
        <w:t>: Economists gauge economic health using CPI.</w:t>
      </w:r>
    </w:p>
    <w:p w14:paraId="07086BB3" w14:textId="77777777" w:rsidR="00EB5964" w:rsidRDefault="00EB5964" w:rsidP="00EB5964">
      <w:pPr>
        <w:jc w:val="both"/>
        <w:rPr>
          <w:rFonts w:ascii="Times New Roman" w:hAnsi="Times New Roman"/>
          <w:bCs/>
          <w:sz w:val="24"/>
          <w:szCs w:val="24"/>
          <w:lang w:val="en-IN"/>
        </w:rPr>
      </w:pPr>
      <w:r w:rsidRPr="00FF77D9">
        <w:rPr>
          <w:rFonts w:ascii="Times New Roman" w:hAnsi="Times New Roman"/>
          <w:bCs/>
          <w:sz w:val="24"/>
          <w:szCs w:val="24"/>
          <w:lang w:val="en-IN"/>
        </w:rPr>
        <w:t>In summary, CPI helps understand and manage inflation, informing policy decisions and economic strategies.</w:t>
      </w:r>
    </w:p>
    <w:p w14:paraId="051CE420" w14:textId="77777777" w:rsidR="00FF77D9" w:rsidRDefault="00FF77D9" w:rsidP="00EB5964">
      <w:pPr>
        <w:jc w:val="both"/>
        <w:rPr>
          <w:rFonts w:ascii="Times New Roman" w:hAnsi="Times New Roman"/>
          <w:bCs/>
          <w:sz w:val="24"/>
          <w:szCs w:val="24"/>
          <w:lang w:val="en-IN"/>
        </w:rPr>
      </w:pPr>
    </w:p>
    <w:p w14:paraId="5F6721A1" w14:textId="2B8BE590" w:rsidR="00DB6772" w:rsidRPr="00DB6772" w:rsidRDefault="00DB6772" w:rsidP="00DB6772">
      <w:pPr>
        <w:pStyle w:val="Heading3"/>
        <w:rPr>
          <w:rFonts w:ascii="Times New Roman" w:eastAsia="Times New Roman" w:hAnsi="Times New Roman" w:cs="Times New Roman"/>
          <w:b/>
          <w:bCs/>
          <w:color w:val="000000" w:themeColor="text1"/>
          <w:sz w:val="32"/>
          <w:szCs w:val="32"/>
          <w:lang w:val="en-IN"/>
        </w:rPr>
      </w:pPr>
      <w:r w:rsidRPr="00DB6772">
        <w:rPr>
          <w:rFonts w:ascii="Times New Roman" w:hAnsi="Times New Roman" w:cs="Times New Roman"/>
          <w:b/>
          <w:bCs/>
          <w:color w:val="000000" w:themeColor="text1"/>
          <w:sz w:val="32"/>
          <w:szCs w:val="32"/>
        </w:rPr>
        <w:t>2.Analysis of Historical US CPI Data (1910-2020)</w:t>
      </w:r>
    </w:p>
    <w:p w14:paraId="12820EEF" w14:textId="3D1B7FF3" w:rsidR="00DB6772" w:rsidRPr="00FF77D9" w:rsidRDefault="00DB6772" w:rsidP="00DB6772">
      <w:pPr>
        <w:pStyle w:val="NormalWeb"/>
      </w:pPr>
      <w:r w:rsidRPr="00FF77D9">
        <w:t>We analysed the historical data of the United States Consumer Price Index (CPI) from 1910 to 2020 to identify patterns and trends.</w:t>
      </w:r>
    </w:p>
    <w:p w14:paraId="22839A74" w14:textId="77777777" w:rsidR="00DB6772" w:rsidRPr="00FF77D9" w:rsidRDefault="00DB6772" w:rsidP="00DB6772">
      <w:pPr>
        <w:pStyle w:val="Heading4"/>
        <w:rPr>
          <w:rFonts w:ascii="Times New Roman" w:hAnsi="Times New Roman" w:cs="Times New Roman"/>
          <w:b/>
          <w:bCs/>
          <w:color w:val="auto"/>
          <w:sz w:val="24"/>
          <w:szCs w:val="24"/>
        </w:rPr>
      </w:pPr>
      <w:r w:rsidRPr="00FF77D9">
        <w:rPr>
          <w:rFonts w:ascii="Times New Roman" w:hAnsi="Times New Roman" w:cs="Times New Roman"/>
          <w:b/>
          <w:bCs/>
          <w:color w:val="auto"/>
          <w:sz w:val="24"/>
          <w:szCs w:val="24"/>
        </w:rPr>
        <w:t>Period of 1910 to 1940</w:t>
      </w:r>
    </w:p>
    <w:p w14:paraId="2DC90D63" w14:textId="77777777" w:rsidR="00DB6772" w:rsidRPr="00FF77D9" w:rsidRDefault="00DB6772" w:rsidP="00DB6772">
      <w:pPr>
        <w:pStyle w:val="NormalWeb"/>
      </w:pPr>
      <w:r w:rsidRPr="00FF77D9">
        <w:t>During this period, CPI showed minimal change. Stability can be attributed to economic policies and market conditions of the time, including the impact of the Great Depression.</w:t>
      </w:r>
    </w:p>
    <w:p w14:paraId="1513601D" w14:textId="77777777" w:rsidR="00DB6772" w:rsidRPr="00FF77D9" w:rsidRDefault="00DB6772" w:rsidP="00DB6772">
      <w:pPr>
        <w:pStyle w:val="Heading4"/>
        <w:rPr>
          <w:rFonts w:ascii="Times New Roman" w:hAnsi="Times New Roman" w:cs="Times New Roman"/>
          <w:b/>
          <w:bCs/>
          <w:color w:val="auto"/>
          <w:sz w:val="24"/>
          <w:szCs w:val="24"/>
        </w:rPr>
      </w:pPr>
      <w:r w:rsidRPr="00FF77D9">
        <w:rPr>
          <w:rFonts w:ascii="Times New Roman" w:hAnsi="Times New Roman" w:cs="Times New Roman"/>
          <w:b/>
          <w:bCs/>
          <w:color w:val="auto"/>
          <w:sz w:val="24"/>
          <w:szCs w:val="24"/>
        </w:rPr>
        <w:t>Post-1940 Trend</w:t>
      </w:r>
    </w:p>
    <w:p w14:paraId="0F4C9B9B" w14:textId="77777777" w:rsidR="00FF77D9" w:rsidRDefault="00DB6772" w:rsidP="00FF77D9">
      <w:pPr>
        <w:pStyle w:val="NormalWeb"/>
      </w:pPr>
      <w:r w:rsidRPr="00FF77D9">
        <w:t>From 1940 onwards, CPI increased significantly, reflecting economic growth, post-war reconstruction, and inflationary pressures due to increased consumer demand.</w:t>
      </w:r>
    </w:p>
    <w:p w14:paraId="763BF14C" w14:textId="62A92DBD" w:rsidR="00DB6772" w:rsidRPr="00FF77D9" w:rsidRDefault="00DB6772" w:rsidP="00FF77D9">
      <w:pPr>
        <w:pStyle w:val="NormalWeb"/>
        <w:rPr>
          <w:i/>
          <w:iCs/>
        </w:rPr>
      </w:pPr>
      <w:r w:rsidRPr="00FF77D9">
        <w:rPr>
          <w:b/>
          <w:bCs/>
          <w:i/>
          <w:iCs/>
        </w:rPr>
        <w:t>Seasonality</w:t>
      </w:r>
    </w:p>
    <w:p w14:paraId="74A4E01A" w14:textId="77777777" w:rsidR="00DB6772" w:rsidRPr="00FF77D9" w:rsidRDefault="00DB6772" w:rsidP="00DB6772">
      <w:pPr>
        <w:pStyle w:val="NormalWeb"/>
      </w:pPr>
      <w:r w:rsidRPr="00FF77D9">
        <w:t>The analysis also revealed distinct seasonal trends influenced by factors like weather, holidays, and agricultural cycles.</w:t>
      </w:r>
    </w:p>
    <w:p w14:paraId="7C9D078E" w14:textId="2B990C81" w:rsidR="00DB6772" w:rsidRPr="00DB6772" w:rsidRDefault="00DB6772" w:rsidP="00DB6772">
      <w:pPr>
        <w:jc w:val="both"/>
        <w:rPr>
          <w:rFonts w:ascii="Times New Roman" w:hAnsi="Times New Roman"/>
          <w:bCs/>
          <w:sz w:val="28"/>
          <w:szCs w:val="28"/>
          <w:lang w:val="en-IN"/>
        </w:rPr>
      </w:pPr>
    </w:p>
    <w:p w14:paraId="3242EC2B" w14:textId="3CF3B3E6" w:rsidR="0002428B" w:rsidRDefault="00DB6772" w:rsidP="00965E80">
      <w:pPr>
        <w:jc w:val="both"/>
        <w:rPr>
          <w:rFonts w:ascii="Times New Roman" w:hAnsi="Times New Roman"/>
          <w:bCs/>
          <w:sz w:val="28"/>
          <w:szCs w:val="28"/>
        </w:rPr>
      </w:pPr>
      <w:r w:rsidRPr="00DB6772">
        <w:rPr>
          <w:rFonts w:ascii="Times New Roman" w:hAnsi="Times New Roman"/>
          <w:bCs/>
          <w:noProof/>
          <w:sz w:val="28"/>
          <w:szCs w:val="28"/>
          <w:lang w:val="en-IN"/>
        </w:rPr>
        <w:drawing>
          <wp:inline distT="0" distB="0" distL="0" distR="0" wp14:anchorId="6C495C5D" wp14:editId="78BF9CDB">
            <wp:extent cx="4253345" cy="2654960"/>
            <wp:effectExtent l="0" t="0" r="0" b="0"/>
            <wp:docPr id="113488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82850" name=""/>
                    <pic:cNvPicPr/>
                  </pic:nvPicPr>
                  <pic:blipFill>
                    <a:blip r:embed="rId6"/>
                    <a:stretch>
                      <a:fillRect/>
                    </a:stretch>
                  </pic:blipFill>
                  <pic:spPr>
                    <a:xfrm>
                      <a:off x="0" y="0"/>
                      <a:ext cx="4296604" cy="2681963"/>
                    </a:xfrm>
                    <a:prstGeom prst="rect">
                      <a:avLst/>
                    </a:prstGeom>
                  </pic:spPr>
                </pic:pic>
              </a:graphicData>
            </a:graphic>
          </wp:inline>
        </w:drawing>
      </w:r>
    </w:p>
    <w:p w14:paraId="6C88620F" w14:textId="5F32FC56" w:rsidR="00DB6772" w:rsidRDefault="00DB6772" w:rsidP="00965E80">
      <w:pPr>
        <w:jc w:val="both"/>
        <w:rPr>
          <w:rFonts w:ascii="Times New Roman" w:hAnsi="Times New Roman"/>
          <w:bCs/>
          <w:sz w:val="28"/>
          <w:szCs w:val="28"/>
        </w:rPr>
      </w:pPr>
      <w:r w:rsidRPr="00DB6772">
        <w:rPr>
          <w:rFonts w:ascii="Times New Roman" w:hAnsi="Times New Roman"/>
          <w:bCs/>
          <w:noProof/>
          <w:sz w:val="28"/>
          <w:szCs w:val="28"/>
        </w:rPr>
        <w:drawing>
          <wp:inline distT="0" distB="0" distL="0" distR="0" wp14:anchorId="420757B1" wp14:editId="176422AD">
            <wp:extent cx="5142427" cy="3893127"/>
            <wp:effectExtent l="0" t="0" r="1270" b="0"/>
            <wp:docPr id="84101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17062" name=""/>
                    <pic:cNvPicPr/>
                  </pic:nvPicPr>
                  <pic:blipFill>
                    <a:blip r:embed="rId7"/>
                    <a:stretch>
                      <a:fillRect/>
                    </a:stretch>
                  </pic:blipFill>
                  <pic:spPr>
                    <a:xfrm>
                      <a:off x="0" y="0"/>
                      <a:ext cx="5158658" cy="3905415"/>
                    </a:xfrm>
                    <a:prstGeom prst="rect">
                      <a:avLst/>
                    </a:prstGeom>
                  </pic:spPr>
                </pic:pic>
              </a:graphicData>
            </a:graphic>
          </wp:inline>
        </w:drawing>
      </w:r>
    </w:p>
    <w:p w14:paraId="00FD12F5" w14:textId="77777777" w:rsidR="00DB6772" w:rsidRDefault="00DB6772" w:rsidP="00965E80">
      <w:pPr>
        <w:jc w:val="both"/>
        <w:rPr>
          <w:rFonts w:ascii="Times New Roman" w:hAnsi="Times New Roman"/>
          <w:bCs/>
          <w:sz w:val="28"/>
          <w:szCs w:val="28"/>
        </w:rPr>
      </w:pPr>
    </w:p>
    <w:p w14:paraId="58D5E32F" w14:textId="6100E120" w:rsidR="008E44BA" w:rsidRPr="00FF77D9" w:rsidRDefault="00FF77D9" w:rsidP="008E44BA">
      <w:pPr>
        <w:jc w:val="both"/>
        <w:rPr>
          <w:rFonts w:ascii="Times New Roman" w:hAnsi="Times New Roman"/>
          <w:b/>
          <w:bCs/>
          <w:sz w:val="32"/>
          <w:szCs w:val="32"/>
          <w:lang w:val="en-IN"/>
        </w:rPr>
      </w:pPr>
      <w:r w:rsidRPr="00FF77D9">
        <w:rPr>
          <w:rFonts w:ascii="Times New Roman" w:hAnsi="Times New Roman"/>
          <w:b/>
          <w:bCs/>
          <w:sz w:val="32"/>
          <w:szCs w:val="32"/>
          <w:lang w:val="en-IN"/>
        </w:rPr>
        <w:t>3.</w:t>
      </w:r>
      <w:r w:rsidR="008E44BA" w:rsidRPr="00FF77D9">
        <w:rPr>
          <w:rFonts w:ascii="Times New Roman" w:hAnsi="Times New Roman"/>
          <w:b/>
          <w:bCs/>
          <w:sz w:val="32"/>
          <w:szCs w:val="32"/>
          <w:lang w:val="en-IN"/>
        </w:rPr>
        <w:t>Data Preprocessing for Accuracy</w:t>
      </w:r>
    </w:p>
    <w:p w14:paraId="20795A1E" w14:textId="77777777" w:rsidR="008E44BA" w:rsidRPr="00FF77D9" w:rsidRDefault="008E44BA" w:rsidP="008E44BA">
      <w:pPr>
        <w:jc w:val="both"/>
        <w:rPr>
          <w:rFonts w:ascii="Times New Roman" w:hAnsi="Times New Roman"/>
          <w:bCs/>
          <w:sz w:val="24"/>
          <w:szCs w:val="24"/>
          <w:lang w:val="en-IN"/>
        </w:rPr>
      </w:pPr>
      <w:r w:rsidRPr="00FF77D9">
        <w:rPr>
          <w:rFonts w:ascii="Times New Roman" w:hAnsi="Times New Roman"/>
          <w:bCs/>
          <w:sz w:val="24"/>
          <w:szCs w:val="24"/>
          <w:lang w:val="en-IN"/>
        </w:rPr>
        <w:lastRenderedPageBreak/>
        <w:t>In the preprocessing phase, we ensured the data's accuracy by checking for missing values and assessing the need for resampling:</w:t>
      </w:r>
    </w:p>
    <w:p w14:paraId="6A82F4C8" w14:textId="77777777" w:rsidR="008E44BA" w:rsidRPr="00FF77D9" w:rsidRDefault="008E44BA" w:rsidP="008E44BA">
      <w:pPr>
        <w:numPr>
          <w:ilvl w:val="0"/>
          <w:numId w:val="11"/>
        </w:numPr>
        <w:jc w:val="both"/>
        <w:rPr>
          <w:rFonts w:ascii="Times New Roman" w:hAnsi="Times New Roman"/>
          <w:bCs/>
          <w:sz w:val="24"/>
          <w:szCs w:val="24"/>
          <w:lang w:val="en-IN"/>
        </w:rPr>
      </w:pPr>
      <w:r w:rsidRPr="00FF77D9">
        <w:rPr>
          <w:rFonts w:ascii="Times New Roman" w:hAnsi="Times New Roman"/>
          <w:b/>
          <w:bCs/>
          <w:sz w:val="24"/>
          <w:szCs w:val="24"/>
          <w:lang w:val="en-IN"/>
        </w:rPr>
        <w:t>Missing Values</w:t>
      </w:r>
      <w:r w:rsidRPr="00FF77D9">
        <w:rPr>
          <w:rFonts w:ascii="Times New Roman" w:hAnsi="Times New Roman"/>
          <w:bCs/>
          <w:sz w:val="24"/>
          <w:szCs w:val="24"/>
          <w:lang w:val="en-IN"/>
        </w:rPr>
        <w:t>: We conducted an analysis to detect any missing values within the dataset. The results confirmed that there were no missing values, ensuring the integrity of the data.</w:t>
      </w:r>
    </w:p>
    <w:p w14:paraId="3CF58C3A" w14:textId="77777777" w:rsidR="008E44BA" w:rsidRPr="00FF77D9" w:rsidRDefault="008E44BA" w:rsidP="008E44BA">
      <w:pPr>
        <w:numPr>
          <w:ilvl w:val="0"/>
          <w:numId w:val="11"/>
        </w:numPr>
        <w:jc w:val="both"/>
        <w:rPr>
          <w:rFonts w:ascii="Times New Roman" w:hAnsi="Times New Roman"/>
          <w:bCs/>
          <w:sz w:val="24"/>
          <w:szCs w:val="24"/>
          <w:lang w:val="en-IN"/>
        </w:rPr>
      </w:pPr>
      <w:r w:rsidRPr="00FF77D9">
        <w:rPr>
          <w:rFonts w:ascii="Times New Roman" w:hAnsi="Times New Roman"/>
          <w:b/>
          <w:bCs/>
          <w:sz w:val="24"/>
          <w:szCs w:val="24"/>
          <w:lang w:val="en-IN"/>
        </w:rPr>
        <w:t>Data Resampling</w:t>
      </w:r>
      <w:r w:rsidRPr="00FF77D9">
        <w:rPr>
          <w:rFonts w:ascii="Times New Roman" w:hAnsi="Times New Roman"/>
          <w:bCs/>
          <w:sz w:val="24"/>
          <w:szCs w:val="24"/>
          <w:lang w:val="en-IN"/>
        </w:rPr>
        <w:t>: Although resampling is a common preprocessing step to standardize time intervals, our dataset was already recorded at monthly intervals. Therefore, resampling did not have any impact on the data.</w:t>
      </w:r>
    </w:p>
    <w:p w14:paraId="3311524E" w14:textId="77777777" w:rsidR="008E44BA" w:rsidRPr="00FF77D9" w:rsidRDefault="008E44BA" w:rsidP="008E44BA">
      <w:pPr>
        <w:jc w:val="both"/>
        <w:rPr>
          <w:rFonts w:ascii="Times New Roman" w:hAnsi="Times New Roman"/>
          <w:bCs/>
          <w:sz w:val="24"/>
          <w:szCs w:val="24"/>
          <w:lang w:val="en-IN"/>
        </w:rPr>
      </w:pPr>
      <w:r w:rsidRPr="00FF77D9">
        <w:rPr>
          <w:rFonts w:ascii="Times New Roman" w:hAnsi="Times New Roman"/>
          <w:bCs/>
          <w:sz w:val="24"/>
          <w:szCs w:val="24"/>
          <w:lang w:val="en-IN"/>
        </w:rPr>
        <w:t>These preprocessing steps assured us that the data was clean and consistent, ready for effective time series forecasting.</w:t>
      </w:r>
    </w:p>
    <w:p w14:paraId="02C7D3D8" w14:textId="77777777" w:rsidR="008E44BA" w:rsidRPr="008E44BA" w:rsidRDefault="008E44BA" w:rsidP="008E44BA">
      <w:pPr>
        <w:jc w:val="both"/>
        <w:rPr>
          <w:rFonts w:ascii="Times New Roman" w:hAnsi="Times New Roman"/>
          <w:bCs/>
          <w:sz w:val="28"/>
          <w:szCs w:val="28"/>
          <w:lang w:val="en-IN"/>
        </w:rPr>
      </w:pPr>
    </w:p>
    <w:p w14:paraId="4D7CF0B1" w14:textId="77777777" w:rsidR="008E44BA" w:rsidRDefault="008E44BA" w:rsidP="00965E80">
      <w:pPr>
        <w:jc w:val="both"/>
        <w:rPr>
          <w:rFonts w:ascii="Times New Roman" w:hAnsi="Times New Roman"/>
          <w:bCs/>
          <w:sz w:val="28"/>
          <w:szCs w:val="28"/>
        </w:rPr>
      </w:pPr>
      <w:r w:rsidRPr="008E44BA">
        <w:rPr>
          <w:rFonts w:ascii="Times New Roman" w:hAnsi="Times New Roman"/>
          <w:bCs/>
          <w:noProof/>
          <w:sz w:val="28"/>
          <w:szCs w:val="28"/>
        </w:rPr>
        <w:drawing>
          <wp:inline distT="0" distB="0" distL="0" distR="0" wp14:anchorId="47E58784" wp14:editId="4EEBA919">
            <wp:extent cx="2077010" cy="1501140"/>
            <wp:effectExtent l="0" t="0" r="0" b="3810"/>
            <wp:docPr id="65748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82296" name=""/>
                    <pic:cNvPicPr/>
                  </pic:nvPicPr>
                  <pic:blipFill>
                    <a:blip r:embed="rId8"/>
                    <a:stretch>
                      <a:fillRect/>
                    </a:stretch>
                  </pic:blipFill>
                  <pic:spPr>
                    <a:xfrm>
                      <a:off x="0" y="0"/>
                      <a:ext cx="2087610" cy="1508801"/>
                    </a:xfrm>
                    <a:prstGeom prst="rect">
                      <a:avLst/>
                    </a:prstGeom>
                  </pic:spPr>
                </pic:pic>
              </a:graphicData>
            </a:graphic>
          </wp:inline>
        </w:drawing>
      </w:r>
      <w:r>
        <w:rPr>
          <w:rFonts w:ascii="Times New Roman" w:hAnsi="Times New Roman"/>
          <w:bCs/>
          <w:sz w:val="28"/>
          <w:szCs w:val="28"/>
        </w:rPr>
        <w:t xml:space="preserve">  </w:t>
      </w:r>
    </w:p>
    <w:p w14:paraId="75DCDBC1" w14:textId="77777777" w:rsidR="008E44BA" w:rsidRDefault="008E44BA" w:rsidP="00965E80">
      <w:pPr>
        <w:jc w:val="both"/>
        <w:rPr>
          <w:rFonts w:ascii="Times New Roman" w:hAnsi="Times New Roman"/>
          <w:bCs/>
          <w:sz w:val="28"/>
          <w:szCs w:val="28"/>
        </w:rPr>
      </w:pPr>
    </w:p>
    <w:p w14:paraId="59A428B2" w14:textId="55767D0B" w:rsidR="00DB6772" w:rsidRDefault="008E44BA" w:rsidP="00965E80">
      <w:pPr>
        <w:jc w:val="both"/>
        <w:rPr>
          <w:rFonts w:ascii="Times New Roman" w:hAnsi="Times New Roman"/>
          <w:bCs/>
          <w:sz w:val="28"/>
          <w:szCs w:val="28"/>
        </w:rPr>
      </w:pPr>
      <w:r w:rsidRPr="008E44BA">
        <w:rPr>
          <w:rFonts w:ascii="Times New Roman" w:hAnsi="Times New Roman"/>
          <w:bCs/>
          <w:noProof/>
          <w:sz w:val="28"/>
          <w:szCs w:val="28"/>
        </w:rPr>
        <w:drawing>
          <wp:inline distT="0" distB="0" distL="0" distR="0" wp14:anchorId="3DA7FFFD" wp14:editId="7B80C747">
            <wp:extent cx="5613372" cy="685800"/>
            <wp:effectExtent l="0" t="0" r="6985" b="0"/>
            <wp:docPr id="87682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22794" name=""/>
                    <pic:cNvPicPr/>
                  </pic:nvPicPr>
                  <pic:blipFill>
                    <a:blip r:embed="rId9"/>
                    <a:stretch>
                      <a:fillRect/>
                    </a:stretch>
                  </pic:blipFill>
                  <pic:spPr>
                    <a:xfrm>
                      <a:off x="0" y="0"/>
                      <a:ext cx="5911407" cy="722212"/>
                    </a:xfrm>
                    <a:prstGeom prst="rect">
                      <a:avLst/>
                    </a:prstGeom>
                  </pic:spPr>
                </pic:pic>
              </a:graphicData>
            </a:graphic>
          </wp:inline>
        </w:drawing>
      </w:r>
      <w:r>
        <w:rPr>
          <w:rFonts w:ascii="Times New Roman" w:hAnsi="Times New Roman"/>
          <w:bCs/>
          <w:sz w:val="28"/>
          <w:szCs w:val="28"/>
        </w:rPr>
        <w:t xml:space="preserve"> </w:t>
      </w:r>
    </w:p>
    <w:p w14:paraId="5AF1EE96" w14:textId="77777777" w:rsidR="00597C70" w:rsidRDefault="00597C70" w:rsidP="00965E80">
      <w:pPr>
        <w:jc w:val="both"/>
        <w:rPr>
          <w:rFonts w:ascii="Times New Roman" w:hAnsi="Times New Roman"/>
          <w:bCs/>
          <w:sz w:val="28"/>
          <w:szCs w:val="28"/>
        </w:rPr>
      </w:pPr>
    </w:p>
    <w:p w14:paraId="584B1EC8" w14:textId="77777777" w:rsidR="00597C70" w:rsidRDefault="00597C70" w:rsidP="00965E80">
      <w:pPr>
        <w:jc w:val="both"/>
        <w:rPr>
          <w:rFonts w:ascii="Times New Roman" w:hAnsi="Times New Roman"/>
          <w:bCs/>
          <w:sz w:val="28"/>
          <w:szCs w:val="28"/>
        </w:rPr>
      </w:pPr>
    </w:p>
    <w:p w14:paraId="518D2F27" w14:textId="77777777" w:rsidR="00FF77D9" w:rsidRPr="00FF77D9" w:rsidRDefault="00FF77D9" w:rsidP="00FF77D9">
      <w:pPr>
        <w:rPr>
          <w:rFonts w:ascii="Times New Roman" w:hAnsi="Times New Roman"/>
          <w:bCs/>
          <w:sz w:val="24"/>
          <w:szCs w:val="24"/>
        </w:rPr>
      </w:pPr>
      <w:r w:rsidRPr="00FF77D9">
        <w:rPr>
          <w:rFonts w:ascii="Times New Roman" w:hAnsi="Times New Roman"/>
          <w:bCs/>
          <w:sz w:val="24"/>
          <w:szCs w:val="24"/>
        </w:rPr>
        <w:t xml:space="preserve">We also performed the stationarity test such as ADF (Augmented-Dicky Fuller) test and KPSS (Kwiatkowski-Phillips-Schmidt-Shin) test. </w:t>
      </w:r>
      <w:r w:rsidRPr="00FF77D9">
        <w:rPr>
          <w:rFonts w:ascii="Times New Roman" w:hAnsi="Times New Roman"/>
          <w:bCs/>
          <w:sz w:val="24"/>
          <w:szCs w:val="24"/>
        </w:rPr>
        <w:br/>
        <w:t>And by performing we got to know that both the tests deduced that the series is non-stationary.</w:t>
      </w:r>
    </w:p>
    <w:p w14:paraId="0039C375" w14:textId="3A733944" w:rsidR="00597C70" w:rsidRDefault="00597C70" w:rsidP="00965E80">
      <w:pPr>
        <w:jc w:val="both"/>
        <w:rPr>
          <w:rFonts w:ascii="Times New Roman" w:hAnsi="Times New Roman"/>
          <w:bCs/>
          <w:sz w:val="28"/>
          <w:szCs w:val="28"/>
        </w:rPr>
      </w:pPr>
      <w:r w:rsidRPr="00597C70">
        <w:rPr>
          <w:rFonts w:ascii="Times New Roman" w:hAnsi="Times New Roman"/>
          <w:bCs/>
          <w:sz w:val="28"/>
          <w:szCs w:val="28"/>
        </w:rPr>
        <w:lastRenderedPageBreak/>
        <w:drawing>
          <wp:inline distT="0" distB="0" distL="0" distR="0" wp14:anchorId="7168AE28" wp14:editId="440002F0">
            <wp:extent cx="4314065" cy="3474720"/>
            <wp:effectExtent l="0" t="0" r="0" b="0"/>
            <wp:docPr id="10434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6916" name=""/>
                    <pic:cNvPicPr/>
                  </pic:nvPicPr>
                  <pic:blipFill>
                    <a:blip r:embed="rId10"/>
                    <a:stretch>
                      <a:fillRect/>
                    </a:stretch>
                  </pic:blipFill>
                  <pic:spPr>
                    <a:xfrm>
                      <a:off x="0" y="0"/>
                      <a:ext cx="4321750" cy="3480910"/>
                    </a:xfrm>
                    <a:prstGeom prst="rect">
                      <a:avLst/>
                    </a:prstGeom>
                  </pic:spPr>
                </pic:pic>
              </a:graphicData>
            </a:graphic>
          </wp:inline>
        </w:drawing>
      </w:r>
    </w:p>
    <w:p w14:paraId="0DBB9877" w14:textId="77777777" w:rsidR="00597C70" w:rsidRDefault="00597C70" w:rsidP="00965E80">
      <w:pPr>
        <w:jc w:val="both"/>
        <w:rPr>
          <w:rFonts w:ascii="Times New Roman" w:hAnsi="Times New Roman"/>
          <w:bCs/>
          <w:sz w:val="28"/>
          <w:szCs w:val="28"/>
        </w:rPr>
      </w:pPr>
    </w:p>
    <w:p w14:paraId="2D256F19" w14:textId="3A67459D" w:rsidR="00597C70" w:rsidRDefault="00597C70" w:rsidP="00965E80">
      <w:pPr>
        <w:jc w:val="both"/>
        <w:rPr>
          <w:rFonts w:ascii="Times New Roman" w:hAnsi="Times New Roman"/>
          <w:bCs/>
          <w:sz w:val="28"/>
          <w:szCs w:val="28"/>
        </w:rPr>
      </w:pPr>
      <w:r w:rsidRPr="00597C70">
        <w:rPr>
          <w:rFonts w:ascii="Times New Roman" w:hAnsi="Times New Roman"/>
          <w:bCs/>
          <w:sz w:val="28"/>
          <w:szCs w:val="28"/>
        </w:rPr>
        <w:drawing>
          <wp:inline distT="0" distB="0" distL="0" distR="0" wp14:anchorId="26E66630" wp14:editId="2EE94E34">
            <wp:extent cx="4221096" cy="3139440"/>
            <wp:effectExtent l="0" t="0" r="8255" b="3810"/>
            <wp:docPr id="125770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982" name=""/>
                    <pic:cNvPicPr/>
                  </pic:nvPicPr>
                  <pic:blipFill>
                    <a:blip r:embed="rId11"/>
                    <a:stretch>
                      <a:fillRect/>
                    </a:stretch>
                  </pic:blipFill>
                  <pic:spPr>
                    <a:xfrm>
                      <a:off x="0" y="0"/>
                      <a:ext cx="4226335" cy="3143337"/>
                    </a:xfrm>
                    <a:prstGeom prst="rect">
                      <a:avLst/>
                    </a:prstGeom>
                  </pic:spPr>
                </pic:pic>
              </a:graphicData>
            </a:graphic>
          </wp:inline>
        </w:drawing>
      </w:r>
    </w:p>
    <w:p w14:paraId="27B0CDDA" w14:textId="77777777" w:rsidR="000E2189" w:rsidRDefault="000E2189" w:rsidP="00965E80">
      <w:pPr>
        <w:jc w:val="both"/>
        <w:rPr>
          <w:rFonts w:ascii="Times New Roman" w:hAnsi="Times New Roman"/>
          <w:bCs/>
          <w:sz w:val="28"/>
          <w:szCs w:val="28"/>
        </w:rPr>
      </w:pPr>
    </w:p>
    <w:p w14:paraId="440A548B" w14:textId="77777777" w:rsidR="00597C70" w:rsidRDefault="000E2189" w:rsidP="000E2189">
      <w:pPr>
        <w:jc w:val="both"/>
        <w:rPr>
          <w:rFonts w:ascii="Times New Roman" w:hAnsi="Times New Roman"/>
          <w:b/>
          <w:sz w:val="32"/>
          <w:szCs w:val="32"/>
        </w:rPr>
      </w:pPr>
      <w:r w:rsidRPr="000E2189">
        <w:rPr>
          <w:rFonts w:ascii="Times New Roman" w:hAnsi="Times New Roman"/>
          <w:b/>
          <w:sz w:val="32"/>
          <w:szCs w:val="32"/>
        </w:rPr>
        <w:t xml:space="preserve"> </w:t>
      </w:r>
    </w:p>
    <w:p w14:paraId="3004A8D2" w14:textId="4769E1DA" w:rsidR="000E2189" w:rsidRPr="000E2189" w:rsidRDefault="000E2189" w:rsidP="000E2189">
      <w:pPr>
        <w:jc w:val="both"/>
        <w:rPr>
          <w:rFonts w:ascii="Times New Roman" w:hAnsi="Times New Roman"/>
          <w:b/>
          <w:sz w:val="32"/>
          <w:szCs w:val="32"/>
        </w:rPr>
      </w:pPr>
      <w:r w:rsidRPr="000E2189">
        <w:rPr>
          <w:rFonts w:ascii="Times New Roman" w:hAnsi="Times New Roman"/>
          <w:b/>
          <w:sz w:val="32"/>
          <w:szCs w:val="32"/>
        </w:rPr>
        <w:lastRenderedPageBreak/>
        <w:t>Evaluation and Selection of the Best Forecasting Model</w:t>
      </w:r>
    </w:p>
    <w:p w14:paraId="3DCD3A36" w14:textId="77777777" w:rsidR="000E2189" w:rsidRPr="000E2189" w:rsidRDefault="000E2189" w:rsidP="000E2189">
      <w:pPr>
        <w:jc w:val="both"/>
        <w:rPr>
          <w:rFonts w:ascii="Times New Roman" w:hAnsi="Times New Roman"/>
          <w:bCs/>
          <w:sz w:val="28"/>
          <w:szCs w:val="28"/>
        </w:rPr>
      </w:pPr>
    </w:p>
    <w:p w14:paraId="053EECC2" w14:textId="77777777" w:rsidR="000E2189" w:rsidRPr="00FF77D9" w:rsidRDefault="000E2189" w:rsidP="000E2189">
      <w:pPr>
        <w:jc w:val="both"/>
        <w:rPr>
          <w:rFonts w:ascii="Times New Roman" w:hAnsi="Times New Roman"/>
          <w:bCs/>
          <w:sz w:val="24"/>
          <w:szCs w:val="24"/>
        </w:rPr>
      </w:pPr>
      <w:r w:rsidRPr="00FF77D9">
        <w:rPr>
          <w:rFonts w:ascii="Times New Roman" w:hAnsi="Times New Roman"/>
          <w:bCs/>
          <w:sz w:val="24"/>
          <w:szCs w:val="24"/>
        </w:rPr>
        <w:t xml:space="preserve">In this section, we evaluated three different forecasting models: SARIMA, </w:t>
      </w:r>
      <w:proofErr w:type="spellStart"/>
      <w:r w:rsidRPr="00FF77D9">
        <w:rPr>
          <w:rFonts w:ascii="Times New Roman" w:hAnsi="Times New Roman"/>
          <w:bCs/>
          <w:sz w:val="24"/>
          <w:szCs w:val="24"/>
        </w:rPr>
        <w:t>AutoARIMA</w:t>
      </w:r>
      <w:proofErr w:type="spellEnd"/>
      <w:r w:rsidRPr="00FF77D9">
        <w:rPr>
          <w:rFonts w:ascii="Times New Roman" w:hAnsi="Times New Roman"/>
          <w:bCs/>
          <w:sz w:val="24"/>
          <w:szCs w:val="24"/>
        </w:rPr>
        <w:t>, and Holt-Winters Exponential Smoothing, to determine the most effective model for predicting the US Consumer Price Index (CPI).</w:t>
      </w:r>
    </w:p>
    <w:p w14:paraId="51CF4FDE" w14:textId="726B2D1F" w:rsidR="000E2189" w:rsidRPr="00FF77D9" w:rsidRDefault="000E2189" w:rsidP="000E2189">
      <w:pPr>
        <w:jc w:val="both"/>
        <w:rPr>
          <w:rFonts w:ascii="Times New Roman" w:hAnsi="Times New Roman"/>
          <w:b/>
          <w:sz w:val="24"/>
          <w:szCs w:val="24"/>
        </w:rPr>
      </w:pPr>
      <w:r w:rsidRPr="00FF77D9">
        <w:rPr>
          <w:rFonts w:ascii="Times New Roman" w:hAnsi="Times New Roman"/>
          <w:b/>
          <w:sz w:val="24"/>
          <w:szCs w:val="24"/>
        </w:rPr>
        <w:t>Models Evaluated:</w:t>
      </w:r>
    </w:p>
    <w:p w14:paraId="1937C773" w14:textId="6F520391" w:rsidR="000E2189" w:rsidRPr="00FF77D9" w:rsidRDefault="000E2189" w:rsidP="000E2189">
      <w:pPr>
        <w:pStyle w:val="ListParagraph"/>
        <w:numPr>
          <w:ilvl w:val="1"/>
          <w:numId w:val="8"/>
        </w:numPr>
        <w:jc w:val="both"/>
        <w:rPr>
          <w:rFonts w:ascii="Times New Roman" w:hAnsi="Times New Roman"/>
          <w:bCs/>
          <w:sz w:val="24"/>
          <w:szCs w:val="24"/>
          <w:u w:val="single"/>
        </w:rPr>
      </w:pPr>
      <w:r w:rsidRPr="00FF77D9">
        <w:rPr>
          <w:rFonts w:ascii="Times New Roman" w:hAnsi="Times New Roman"/>
          <w:b/>
          <w:sz w:val="24"/>
          <w:szCs w:val="24"/>
          <w:u w:val="single"/>
        </w:rPr>
        <w:t>SARIMA</w:t>
      </w:r>
      <w:r w:rsidRPr="00FF77D9">
        <w:rPr>
          <w:rFonts w:ascii="Times New Roman" w:hAnsi="Times New Roman"/>
          <w:bCs/>
          <w:sz w:val="24"/>
          <w:szCs w:val="24"/>
          <w:u w:val="single"/>
        </w:rPr>
        <w:t xml:space="preserve"> (Seasonal </w:t>
      </w:r>
      <w:proofErr w:type="spellStart"/>
      <w:r w:rsidRPr="00FF77D9">
        <w:rPr>
          <w:rFonts w:ascii="Times New Roman" w:hAnsi="Times New Roman"/>
          <w:bCs/>
          <w:sz w:val="24"/>
          <w:szCs w:val="24"/>
          <w:u w:val="single"/>
        </w:rPr>
        <w:t>AutoRegressive</w:t>
      </w:r>
      <w:proofErr w:type="spellEnd"/>
      <w:r w:rsidRPr="00FF77D9">
        <w:rPr>
          <w:rFonts w:ascii="Times New Roman" w:hAnsi="Times New Roman"/>
          <w:bCs/>
          <w:sz w:val="24"/>
          <w:szCs w:val="24"/>
          <w:u w:val="single"/>
        </w:rPr>
        <w:t xml:space="preserve"> Integrated Moving Average)</w:t>
      </w:r>
      <w:r w:rsidR="00597C70" w:rsidRPr="00FF77D9">
        <w:rPr>
          <w:rFonts w:ascii="Times New Roman" w:hAnsi="Times New Roman"/>
          <w:bCs/>
          <w:sz w:val="24"/>
          <w:szCs w:val="24"/>
        </w:rPr>
        <w:t xml:space="preserve"> – we also plotted the </w:t>
      </w:r>
      <w:proofErr w:type="spellStart"/>
      <w:r w:rsidR="00597C70" w:rsidRPr="00FF77D9">
        <w:rPr>
          <w:rFonts w:ascii="Times New Roman" w:hAnsi="Times New Roman"/>
          <w:bCs/>
          <w:sz w:val="24"/>
          <w:szCs w:val="24"/>
        </w:rPr>
        <w:t>acf</w:t>
      </w:r>
      <w:proofErr w:type="spellEnd"/>
      <w:r w:rsidR="00597C70" w:rsidRPr="00FF77D9">
        <w:rPr>
          <w:rFonts w:ascii="Times New Roman" w:hAnsi="Times New Roman"/>
          <w:bCs/>
          <w:sz w:val="24"/>
          <w:szCs w:val="24"/>
        </w:rPr>
        <w:t xml:space="preserve"> and </w:t>
      </w:r>
      <w:proofErr w:type="spellStart"/>
      <w:r w:rsidR="00597C70" w:rsidRPr="00FF77D9">
        <w:rPr>
          <w:rFonts w:ascii="Times New Roman" w:hAnsi="Times New Roman"/>
          <w:bCs/>
          <w:sz w:val="24"/>
          <w:szCs w:val="24"/>
        </w:rPr>
        <w:t>pacf</w:t>
      </w:r>
      <w:proofErr w:type="spellEnd"/>
      <w:r w:rsidR="00597C70" w:rsidRPr="00FF77D9">
        <w:rPr>
          <w:rFonts w:ascii="Times New Roman" w:hAnsi="Times New Roman"/>
          <w:bCs/>
          <w:sz w:val="24"/>
          <w:szCs w:val="24"/>
        </w:rPr>
        <w:t xml:space="preserve"> plots to determine the value of </w:t>
      </w:r>
      <w:proofErr w:type="spellStart"/>
      <w:proofErr w:type="gramStart"/>
      <w:r w:rsidR="00597C70" w:rsidRPr="00FF77D9">
        <w:rPr>
          <w:rFonts w:ascii="Times New Roman" w:hAnsi="Times New Roman"/>
          <w:bCs/>
          <w:sz w:val="24"/>
          <w:szCs w:val="24"/>
        </w:rPr>
        <w:t>p,d</w:t>
      </w:r>
      <w:proofErr w:type="spellEnd"/>
      <w:proofErr w:type="gramEnd"/>
      <w:r w:rsidR="00597C70" w:rsidRPr="00FF77D9">
        <w:rPr>
          <w:rFonts w:ascii="Times New Roman" w:hAnsi="Times New Roman"/>
          <w:bCs/>
          <w:sz w:val="24"/>
          <w:szCs w:val="24"/>
        </w:rPr>
        <w:t xml:space="preserve"> and q and P,D,Q and S.</w:t>
      </w:r>
      <w:r w:rsidR="00FF77D9">
        <w:rPr>
          <w:rFonts w:ascii="Times New Roman" w:hAnsi="Times New Roman"/>
          <w:bCs/>
          <w:sz w:val="24"/>
          <w:szCs w:val="24"/>
        </w:rPr>
        <w:t xml:space="preserve"> We also used evaluation metrices such </w:t>
      </w:r>
      <w:proofErr w:type="gramStart"/>
      <w:r w:rsidR="00FF77D9">
        <w:rPr>
          <w:rFonts w:ascii="Times New Roman" w:hAnsi="Times New Roman"/>
          <w:bCs/>
          <w:sz w:val="24"/>
          <w:szCs w:val="24"/>
        </w:rPr>
        <w:t>as  RMSE</w:t>
      </w:r>
      <w:proofErr w:type="gramEnd"/>
      <w:r w:rsidR="00FF77D9">
        <w:rPr>
          <w:rFonts w:ascii="Times New Roman" w:hAnsi="Times New Roman"/>
          <w:bCs/>
          <w:sz w:val="24"/>
          <w:szCs w:val="24"/>
        </w:rPr>
        <w:t xml:space="preserve"> and MSE to assess the performance of the forecasting model.</w:t>
      </w:r>
    </w:p>
    <w:p w14:paraId="68C2A6EF" w14:textId="2D42414B" w:rsidR="00597C70" w:rsidRPr="00FF77D9" w:rsidRDefault="00597C70" w:rsidP="00FF77D9">
      <w:pPr>
        <w:pStyle w:val="ListParagraph"/>
        <w:ind w:left="1440"/>
        <w:jc w:val="both"/>
        <w:rPr>
          <w:rFonts w:ascii="Times New Roman" w:hAnsi="Times New Roman"/>
          <w:bCs/>
          <w:sz w:val="28"/>
          <w:szCs w:val="28"/>
        </w:rPr>
      </w:pPr>
    </w:p>
    <w:p w14:paraId="2C3BD4AE" w14:textId="54FC2921" w:rsidR="00597C70" w:rsidRDefault="00597C70" w:rsidP="00597C70">
      <w:pPr>
        <w:pStyle w:val="ListParagraph"/>
        <w:ind w:left="1440"/>
        <w:jc w:val="both"/>
        <w:rPr>
          <w:rFonts w:ascii="Times New Roman" w:hAnsi="Times New Roman"/>
          <w:bCs/>
          <w:sz w:val="28"/>
          <w:szCs w:val="28"/>
        </w:rPr>
      </w:pPr>
      <w:r>
        <w:rPr>
          <w:rFonts w:ascii="Times New Roman" w:hAnsi="Times New Roman"/>
          <w:bCs/>
          <w:sz w:val="28"/>
          <w:szCs w:val="28"/>
        </w:rPr>
        <w:t>- original series</w:t>
      </w:r>
    </w:p>
    <w:p w14:paraId="2F0C1239" w14:textId="05A9EEDA" w:rsidR="00597C70" w:rsidRDefault="00597C70" w:rsidP="00597C70">
      <w:pPr>
        <w:pStyle w:val="ListParagraph"/>
        <w:ind w:left="1440"/>
        <w:jc w:val="both"/>
        <w:rPr>
          <w:rFonts w:ascii="Times New Roman" w:hAnsi="Times New Roman"/>
          <w:bCs/>
          <w:sz w:val="28"/>
          <w:szCs w:val="28"/>
        </w:rPr>
      </w:pPr>
      <w:r w:rsidRPr="00597C70">
        <w:rPr>
          <w:rFonts w:ascii="Times New Roman" w:hAnsi="Times New Roman"/>
          <w:bCs/>
          <w:sz w:val="28"/>
          <w:szCs w:val="28"/>
        </w:rPr>
        <w:drawing>
          <wp:inline distT="0" distB="0" distL="0" distR="0" wp14:anchorId="633CE501" wp14:editId="338677FE">
            <wp:extent cx="4792980" cy="3130550"/>
            <wp:effectExtent l="0" t="0" r="7620" b="0"/>
            <wp:docPr id="7153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0104" name=""/>
                    <pic:cNvPicPr/>
                  </pic:nvPicPr>
                  <pic:blipFill rotWithShape="1">
                    <a:blip r:embed="rId12"/>
                    <a:srcRect l="1" r="11904"/>
                    <a:stretch/>
                  </pic:blipFill>
                  <pic:spPr bwMode="auto">
                    <a:xfrm>
                      <a:off x="0" y="0"/>
                      <a:ext cx="4792980" cy="3130550"/>
                    </a:xfrm>
                    <a:prstGeom prst="rect">
                      <a:avLst/>
                    </a:prstGeom>
                    <a:ln>
                      <a:noFill/>
                    </a:ln>
                    <a:extLst>
                      <a:ext uri="{53640926-AAD7-44D8-BBD7-CCE9431645EC}">
                        <a14:shadowObscured xmlns:a14="http://schemas.microsoft.com/office/drawing/2010/main"/>
                      </a:ext>
                    </a:extLst>
                  </pic:spPr>
                </pic:pic>
              </a:graphicData>
            </a:graphic>
          </wp:inline>
        </w:drawing>
      </w:r>
    </w:p>
    <w:p w14:paraId="7F2E5EA4" w14:textId="77777777" w:rsidR="00597C70" w:rsidRDefault="00597C70" w:rsidP="00597C70">
      <w:pPr>
        <w:pStyle w:val="ListParagraph"/>
        <w:ind w:left="1440"/>
        <w:jc w:val="both"/>
        <w:rPr>
          <w:rFonts w:ascii="Times New Roman" w:hAnsi="Times New Roman"/>
          <w:bCs/>
          <w:sz w:val="28"/>
          <w:szCs w:val="28"/>
        </w:rPr>
      </w:pPr>
    </w:p>
    <w:p w14:paraId="0B0605E3" w14:textId="77777777" w:rsidR="00597C70" w:rsidRDefault="00597C70" w:rsidP="00597C70">
      <w:pPr>
        <w:pStyle w:val="ListParagraph"/>
        <w:ind w:left="1440"/>
        <w:jc w:val="both"/>
        <w:rPr>
          <w:rFonts w:ascii="Times New Roman" w:hAnsi="Times New Roman"/>
          <w:bCs/>
          <w:sz w:val="28"/>
          <w:szCs w:val="28"/>
        </w:rPr>
      </w:pPr>
    </w:p>
    <w:p w14:paraId="41423A41" w14:textId="77777777" w:rsidR="00597C70" w:rsidRDefault="00597C70" w:rsidP="00597C70">
      <w:pPr>
        <w:pStyle w:val="ListParagraph"/>
        <w:ind w:left="1440"/>
        <w:jc w:val="both"/>
        <w:rPr>
          <w:rFonts w:ascii="Times New Roman" w:hAnsi="Times New Roman"/>
          <w:bCs/>
          <w:sz w:val="28"/>
          <w:szCs w:val="28"/>
        </w:rPr>
      </w:pPr>
    </w:p>
    <w:p w14:paraId="34216931" w14:textId="77777777" w:rsidR="00597C70" w:rsidRDefault="00597C70" w:rsidP="00597C70">
      <w:pPr>
        <w:pStyle w:val="ListParagraph"/>
        <w:ind w:left="1440"/>
        <w:jc w:val="both"/>
        <w:rPr>
          <w:rFonts w:ascii="Times New Roman" w:hAnsi="Times New Roman"/>
          <w:bCs/>
          <w:sz w:val="28"/>
          <w:szCs w:val="28"/>
        </w:rPr>
      </w:pPr>
    </w:p>
    <w:p w14:paraId="5FB58C6E" w14:textId="77777777" w:rsidR="00597C70" w:rsidRDefault="00597C70" w:rsidP="00597C70">
      <w:pPr>
        <w:pStyle w:val="ListParagraph"/>
        <w:ind w:left="1440"/>
        <w:jc w:val="both"/>
        <w:rPr>
          <w:rFonts w:ascii="Times New Roman" w:hAnsi="Times New Roman"/>
          <w:bCs/>
          <w:sz w:val="28"/>
          <w:szCs w:val="28"/>
        </w:rPr>
      </w:pPr>
    </w:p>
    <w:p w14:paraId="74E1D9DE" w14:textId="77777777" w:rsidR="00597C70" w:rsidRDefault="00597C70" w:rsidP="00597C70">
      <w:pPr>
        <w:pStyle w:val="ListParagraph"/>
        <w:ind w:left="1440"/>
        <w:jc w:val="both"/>
        <w:rPr>
          <w:rFonts w:ascii="Times New Roman" w:hAnsi="Times New Roman"/>
          <w:bCs/>
          <w:sz w:val="28"/>
          <w:szCs w:val="28"/>
        </w:rPr>
      </w:pPr>
    </w:p>
    <w:p w14:paraId="424655D2" w14:textId="77777777" w:rsidR="00597C70" w:rsidRDefault="00597C70" w:rsidP="00597C70">
      <w:pPr>
        <w:pStyle w:val="ListParagraph"/>
        <w:ind w:left="1440"/>
        <w:jc w:val="both"/>
        <w:rPr>
          <w:rFonts w:ascii="Times New Roman" w:hAnsi="Times New Roman"/>
          <w:bCs/>
          <w:sz w:val="28"/>
          <w:szCs w:val="28"/>
        </w:rPr>
      </w:pPr>
    </w:p>
    <w:p w14:paraId="719310AA" w14:textId="77777777" w:rsidR="00597C70" w:rsidRDefault="00597C70" w:rsidP="00597C70">
      <w:pPr>
        <w:pStyle w:val="ListParagraph"/>
        <w:ind w:left="1440"/>
        <w:jc w:val="both"/>
        <w:rPr>
          <w:rFonts w:ascii="Times New Roman" w:hAnsi="Times New Roman"/>
          <w:bCs/>
          <w:sz w:val="28"/>
          <w:szCs w:val="28"/>
        </w:rPr>
      </w:pPr>
    </w:p>
    <w:p w14:paraId="59F0FC26" w14:textId="77777777" w:rsidR="00597C70" w:rsidRDefault="00597C70" w:rsidP="00597C70">
      <w:pPr>
        <w:pStyle w:val="ListParagraph"/>
        <w:ind w:left="1440"/>
        <w:jc w:val="both"/>
        <w:rPr>
          <w:rFonts w:ascii="Times New Roman" w:hAnsi="Times New Roman"/>
          <w:bCs/>
          <w:sz w:val="28"/>
          <w:szCs w:val="28"/>
        </w:rPr>
      </w:pPr>
    </w:p>
    <w:p w14:paraId="414943D2" w14:textId="31F332CF" w:rsidR="00597C70" w:rsidRDefault="00597C70" w:rsidP="00597C70">
      <w:pPr>
        <w:pStyle w:val="ListParagraph"/>
        <w:ind w:left="1440"/>
        <w:jc w:val="both"/>
        <w:rPr>
          <w:rFonts w:ascii="Times New Roman" w:hAnsi="Times New Roman"/>
          <w:bCs/>
          <w:sz w:val="28"/>
          <w:szCs w:val="28"/>
        </w:rPr>
      </w:pPr>
      <w:r>
        <w:rPr>
          <w:rFonts w:ascii="Times New Roman" w:hAnsi="Times New Roman"/>
          <w:bCs/>
          <w:sz w:val="28"/>
          <w:szCs w:val="28"/>
        </w:rPr>
        <w:t>-First Order Differencing</w:t>
      </w:r>
    </w:p>
    <w:p w14:paraId="76035B44" w14:textId="77777777" w:rsidR="00FF77D9" w:rsidRDefault="00597C70" w:rsidP="00FF77D9">
      <w:pPr>
        <w:pStyle w:val="ListParagraph"/>
        <w:ind w:left="1440"/>
        <w:jc w:val="both"/>
        <w:rPr>
          <w:rFonts w:ascii="Times New Roman" w:hAnsi="Times New Roman"/>
          <w:bCs/>
          <w:sz w:val="28"/>
          <w:szCs w:val="28"/>
        </w:rPr>
      </w:pPr>
      <w:r w:rsidRPr="00597C70">
        <w:rPr>
          <w:rFonts w:ascii="Times New Roman" w:hAnsi="Times New Roman"/>
          <w:bCs/>
          <w:sz w:val="28"/>
          <w:szCs w:val="28"/>
        </w:rPr>
        <w:drawing>
          <wp:inline distT="0" distB="0" distL="0" distR="0" wp14:anchorId="020994FB" wp14:editId="5DC231DC">
            <wp:extent cx="4869180" cy="4180205"/>
            <wp:effectExtent l="0" t="0" r="7620" b="0"/>
            <wp:docPr id="1563720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20384" name=""/>
                    <pic:cNvPicPr/>
                  </pic:nvPicPr>
                  <pic:blipFill rotWithShape="1">
                    <a:blip r:embed="rId13"/>
                    <a:srcRect r="11250"/>
                    <a:stretch/>
                  </pic:blipFill>
                  <pic:spPr bwMode="auto">
                    <a:xfrm>
                      <a:off x="0" y="0"/>
                      <a:ext cx="4869180" cy="4180205"/>
                    </a:xfrm>
                    <a:prstGeom prst="rect">
                      <a:avLst/>
                    </a:prstGeom>
                    <a:ln>
                      <a:noFill/>
                    </a:ln>
                    <a:extLst>
                      <a:ext uri="{53640926-AAD7-44D8-BBD7-CCE9431645EC}">
                        <a14:shadowObscured xmlns:a14="http://schemas.microsoft.com/office/drawing/2010/main"/>
                      </a:ext>
                    </a:extLst>
                  </pic:spPr>
                </pic:pic>
              </a:graphicData>
            </a:graphic>
          </wp:inline>
        </w:drawing>
      </w:r>
    </w:p>
    <w:p w14:paraId="6D08E7F4" w14:textId="77777777" w:rsidR="00FF77D9" w:rsidRDefault="00FF77D9" w:rsidP="00FF77D9">
      <w:pPr>
        <w:pStyle w:val="ListParagraph"/>
        <w:ind w:left="1440"/>
        <w:jc w:val="both"/>
        <w:rPr>
          <w:rFonts w:ascii="Times New Roman" w:hAnsi="Times New Roman"/>
          <w:bCs/>
          <w:sz w:val="28"/>
          <w:szCs w:val="28"/>
        </w:rPr>
      </w:pPr>
    </w:p>
    <w:p w14:paraId="2AEF0265" w14:textId="79D149CB" w:rsidR="00597C70" w:rsidRPr="00FF77D9" w:rsidRDefault="00597C70" w:rsidP="00FF77D9">
      <w:pPr>
        <w:pStyle w:val="ListParagraph"/>
        <w:ind w:left="1440"/>
        <w:jc w:val="both"/>
        <w:rPr>
          <w:rFonts w:ascii="Times New Roman" w:hAnsi="Times New Roman"/>
          <w:bCs/>
          <w:sz w:val="28"/>
          <w:szCs w:val="28"/>
        </w:rPr>
      </w:pPr>
      <w:r w:rsidRPr="00FF77D9">
        <w:rPr>
          <w:rFonts w:ascii="Times New Roman" w:hAnsi="Times New Roman"/>
          <w:bCs/>
          <w:sz w:val="28"/>
          <w:szCs w:val="28"/>
        </w:rPr>
        <w:t>-Second Order Differencing</w:t>
      </w:r>
    </w:p>
    <w:p w14:paraId="1F4FC340" w14:textId="77777777" w:rsidR="00FF77D9" w:rsidRDefault="00597C70" w:rsidP="00FF77D9">
      <w:pPr>
        <w:pStyle w:val="ListParagraph"/>
        <w:ind w:left="1440"/>
        <w:jc w:val="both"/>
        <w:rPr>
          <w:rFonts w:ascii="Times New Roman" w:hAnsi="Times New Roman"/>
          <w:b/>
          <w:sz w:val="28"/>
          <w:szCs w:val="28"/>
        </w:rPr>
      </w:pPr>
      <w:r w:rsidRPr="00597C70">
        <w:rPr>
          <w:rFonts w:ascii="Times New Roman" w:hAnsi="Times New Roman"/>
          <w:bCs/>
          <w:sz w:val="28"/>
          <w:szCs w:val="28"/>
        </w:rPr>
        <w:drawing>
          <wp:inline distT="0" distB="0" distL="0" distR="0" wp14:anchorId="0FC93509" wp14:editId="3C3F592A">
            <wp:extent cx="3519055" cy="1744140"/>
            <wp:effectExtent l="0" t="0" r="5715" b="8890"/>
            <wp:docPr id="84482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26768" name=""/>
                    <pic:cNvPicPr/>
                  </pic:nvPicPr>
                  <pic:blipFill>
                    <a:blip r:embed="rId14"/>
                    <a:stretch>
                      <a:fillRect/>
                    </a:stretch>
                  </pic:blipFill>
                  <pic:spPr>
                    <a:xfrm>
                      <a:off x="0" y="0"/>
                      <a:ext cx="3550554" cy="1759752"/>
                    </a:xfrm>
                    <a:prstGeom prst="rect">
                      <a:avLst/>
                    </a:prstGeom>
                  </pic:spPr>
                </pic:pic>
              </a:graphicData>
            </a:graphic>
          </wp:inline>
        </w:drawing>
      </w:r>
      <w:r w:rsidRPr="00597C70">
        <w:drawing>
          <wp:inline distT="0" distB="0" distL="0" distR="0" wp14:anchorId="503E2468" wp14:editId="7B079CA5">
            <wp:extent cx="4516582" cy="1266107"/>
            <wp:effectExtent l="0" t="0" r="0" b="0"/>
            <wp:docPr id="166511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11274" name=""/>
                    <pic:cNvPicPr/>
                  </pic:nvPicPr>
                  <pic:blipFill>
                    <a:blip r:embed="rId15"/>
                    <a:stretch>
                      <a:fillRect/>
                    </a:stretch>
                  </pic:blipFill>
                  <pic:spPr>
                    <a:xfrm>
                      <a:off x="0" y="0"/>
                      <a:ext cx="4535690" cy="1271463"/>
                    </a:xfrm>
                    <a:prstGeom prst="rect">
                      <a:avLst/>
                    </a:prstGeom>
                  </pic:spPr>
                </pic:pic>
              </a:graphicData>
            </a:graphic>
          </wp:inline>
        </w:drawing>
      </w:r>
    </w:p>
    <w:p w14:paraId="0BEB4B6A" w14:textId="50BF8654" w:rsidR="000E2189" w:rsidRDefault="000E2189" w:rsidP="00FF77D9">
      <w:pPr>
        <w:pStyle w:val="ListParagraph"/>
        <w:numPr>
          <w:ilvl w:val="1"/>
          <w:numId w:val="8"/>
        </w:numPr>
        <w:jc w:val="both"/>
        <w:rPr>
          <w:rFonts w:ascii="Times New Roman" w:hAnsi="Times New Roman"/>
          <w:bCs/>
          <w:sz w:val="24"/>
          <w:szCs w:val="24"/>
        </w:rPr>
      </w:pPr>
      <w:proofErr w:type="spellStart"/>
      <w:r w:rsidRPr="0088118E">
        <w:rPr>
          <w:rFonts w:ascii="Times New Roman" w:hAnsi="Times New Roman"/>
          <w:b/>
          <w:sz w:val="24"/>
          <w:szCs w:val="24"/>
          <w:u w:val="single"/>
        </w:rPr>
        <w:lastRenderedPageBreak/>
        <w:t>AutoARIMA</w:t>
      </w:r>
      <w:proofErr w:type="spellEnd"/>
      <w:r w:rsidRPr="0088118E">
        <w:rPr>
          <w:rFonts w:ascii="Times New Roman" w:hAnsi="Times New Roman"/>
          <w:b/>
          <w:sz w:val="24"/>
          <w:szCs w:val="24"/>
          <w:u w:val="single"/>
        </w:rPr>
        <w:t xml:space="preserve"> (Automatic ARIMA)</w:t>
      </w:r>
      <w:r w:rsidR="00FF77D9">
        <w:rPr>
          <w:rFonts w:ascii="Times New Roman" w:hAnsi="Times New Roman"/>
          <w:bCs/>
          <w:sz w:val="24"/>
          <w:szCs w:val="24"/>
        </w:rPr>
        <w:t xml:space="preserve"> </w:t>
      </w:r>
      <w:proofErr w:type="gramStart"/>
      <w:r w:rsidR="00FF77D9">
        <w:rPr>
          <w:rFonts w:ascii="Times New Roman" w:hAnsi="Times New Roman"/>
          <w:bCs/>
          <w:sz w:val="24"/>
          <w:szCs w:val="24"/>
        </w:rPr>
        <w:t xml:space="preserve">-  </w:t>
      </w:r>
      <w:proofErr w:type="spellStart"/>
      <w:r w:rsidR="0088118E" w:rsidRPr="0088118E">
        <w:rPr>
          <w:rFonts w:ascii="Times New Roman" w:hAnsi="Times New Roman"/>
          <w:b/>
          <w:bCs/>
          <w:sz w:val="24"/>
          <w:szCs w:val="24"/>
        </w:rPr>
        <w:t>AutoARIMA</w:t>
      </w:r>
      <w:proofErr w:type="spellEnd"/>
      <w:proofErr w:type="gramEnd"/>
      <w:r w:rsidR="0088118E" w:rsidRPr="0088118E">
        <w:rPr>
          <w:rFonts w:ascii="Times New Roman" w:hAnsi="Times New Roman"/>
          <w:bCs/>
          <w:sz w:val="24"/>
          <w:szCs w:val="24"/>
        </w:rPr>
        <w:t xml:space="preserve"> is a method that automatically identifies the best ARIMA model by testing different combinations of parameters (p, d, q) and selecting the optimal set based on a chosen criterion</w:t>
      </w:r>
      <w:r w:rsidR="0088118E">
        <w:rPr>
          <w:rFonts w:ascii="Times New Roman" w:hAnsi="Times New Roman"/>
          <w:bCs/>
          <w:sz w:val="24"/>
          <w:szCs w:val="24"/>
        </w:rPr>
        <w:t>.</w:t>
      </w:r>
    </w:p>
    <w:p w14:paraId="7715DA80" w14:textId="77777777" w:rsidR="0088118E" w:rsidRDefault="0088118E" w:rsidP="0088118E">
      <w:pPr>
        <w:jc w:val="both"/>
        <w:rPr>
          <w:rFonts w:ascii="Times New Roman" w:hAnsi="Times New Roman"/>
          <w:bCs/>
          <w:sz w:val="24"/>
          <w:szCs w:val="24"/>
        </w:rPr>
      </w:pPr>
    </w:p>
    <w:p w14:paraId="7A0F32C9" w14:textId="77777777" w:rsidR="0088118E" w:rsidRPr="0088118E" w:rsidRDefault="0088118E" w:rsidP="0088118E">
      <w:pPr>
        <w:jc w:val="both"/>
        <w:rPr>
          <w:rFonts w:ascii="Times New Roman" w:hAnsi="Times New Roman"/>
          <w:bCs/>
          <w:sz w:val="24"/>
          <w:szCs w:val="24"/>
        </w:rPr>
      </w:pPr>
    </w:p>
    <w:p w14:paraId="01BC09EC" w14:textId="6491285C" w:rsidR="0088118E" w:rsidRDefault="0088118E" w:rsidP="0088118E">
      <w:pPr>
        <w:pStyle w:val="ListParagraph"/>
        <w:ind w:left="1440"/>
        <w:jc w:val="both"/>
        <w:rPr>
          <w:rFonts w:ascii="Times New Roman" w:hAnsi="Times New Roman"/>
          <w:bCs/>
          <w:sz w:val="24"/>
          <w:szCs w:val="24"/>
        </w:rPr>
      </w:pPr>
      <w:r w:rsidRPr="0088118E">
        <w:rPr>
          <w:rFonts w:ascii="Times New Roman" w:hAnsi="Times New Roman"/>
          <w:bCs/>
          <w:sz w:val="24"/>
          <w:szCs w:val="24"/>
        </w:rPr>
        <w:drawing>
          <wp:inline distT="0" distB="0" distL="0" distR="0" wp14:anchorId="2FC62C63" wp14:editId="481F21A1">
            <wp:extent cx="5486400" cy="955675"/>
            <wp:effectExtent l="0" t="0" r="0" b="0"/>
            <wp:docPr id="228316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16088" name=""/>
                    <pic:cNvPicPr/>
                  </pic:nvPicPr>
                  <pic:blipFill>
                    <a:blip r:embed="rId16"/>
                    <a:stretch>
                      <a:fillRect/>
                    </a:stretch>
                  </pic:blipFill>
                  <pic:spPr>
                    <a:xfrm>
                      <a:off x="0" y="0"/>
                      <a:ext cx="5486400" cy="955675"/>
                    </a:xfrm>
                    <a:prstGeom prst="rect">
                      <a:avLst/>
                    </a:prstGeom>
                  </pic:spPr>
                </pic:pic>
              </a:graphicData>
            </a:graphic>
          </wp:inline>
        </w:drawing>
      </w:r>
    </w:p>
    <w:p w14:paraId="2EF688C0" w14:textId="2B48A74E" w:rsidR="0088118E" w:rsidRDefault="0088118E" w:rsidP="0088118E">
      <w:pPr>
        <w:pStyle w:val="ListParagraph"/>
        <w:ind w:left="1440"/>
        <w:jc w:val="both"/>
        <w:rPr>
          <w:rFonts w:ascii="Times New Roman" w:hAnsi="Times New Roman"/>
          <w:bCs/>
          <w:sz w:val="24"/>
          <w:szCs w:val="24"/>
        </w:rPr>
      </w:pPr>
      <w:r w:rsidRPr="0088118E">
        <w:rPr>
          <w:rFonts w:ascii="Times New Roman" w:hAnsi="Times New Roman"/>
          <w:bCs/>
          <w:sz w:val="24"/>
          <w:szCs w:val="24"/>
        </w:rPr>
        <w:drawing>
          <wp:inline distT="0" distB="0" distL="0" distR="0" wp14:anchorId="1D47248B" wp14:editId="62810F84">
            <wp:extent cx="4343400" cy="684068"/>
            <wp:effectExtent l="0" t="0" r="0" b="1905"/>
            <wp:docPr id="100779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92019" name=""/>
                    <pic:cNvPicPr/>
                  </pic:nvPicPr>
                  <pic:blipFill rotWithShape="1">
                    <a:blip r:embed="rId17"/>
                    <a:srcRect t="26716"/>
                    <a:stretch/>
                  </pic:blipFill>
                  <pic:spPr bwMode="auto">
                    <a:xfrm>
                      <a:off x="0" y="0"/>
                      <a:ext cx="4344006" cy="684163"/>
                    </a:xfrm>
                    <a:prstGeom prst="rect">
                      <a:avLst/>
                    </a:prstGeom>
                    <a:ln>
                      <a:noFill/>
                    </a:ln>
                    <a:extLst>
                      <a:ext uri="{53640926-AAD7-44D8-BBD7-CCE9431645EC}">
                        <a14:shadowObscured xmlns:a14="http://schemas.microsoft.com/office/drawing/2010/main"/>
                      </a:ext>
                    </a:extLst>
                  </pic:spPr>
                </pic:pic>
              </a:graphicData>
            </a:graphic>
          </wp:inline>
        </w:drawing>
      </w:r>
    </w:p>
    <w:p w14:paraId="385DADA1" w14:textId="77777777" w:rsidR="0088118E" w:rsidRDefault="0088118E" w:rsidP="0088118E">
      <w:pPr>
        <w:pStyle w:val="ListParagraph"/>
        <w:ind w:left="1440"/>
        <w:jc w:val="both"/>
        <w:rPr>
          <w:rFonts w:ascii="Times New Roman" w:hAnsi="Times New Roman"/>
          <w:bCs/>
          <w:sz w:val="24"/>
          <w:szCs w:val="24"/>
        </w:rPr>
      </w:pPr>
    </w:p>
    <w:p w14:paraId="71D03059" w14:textId="77777777" w:rsidR="0088118E" w:rsidRPr="00FF77D9" w:rsidRDefault="0088118E" w:rsidP="0088118E">
      <w:pPr>
        <w:pStyle w:val="ListParagraph"/>
        <w:ind w:left="1440"/>
        <w:jc w:val="both"/>
        <w:rPr>
          <w:rFonts w:ascii="Times New Roman" w:hAnsi="Times New Roman"/>
          <w:bCs/>
          <w:sz w:val="24"/>
          <w:szCs w:val="24"/>
        </w:rPr>
      </w:pPr>
    </w:p>
    <w:p w14:paraId="7B87A915" w14:textId="77777777" w:rsidR="00597C70" w:rsidRDefault="00597C70" w:rsidP="00597C70">
      <w:pPr>
        <w:pStyle w:val="ListParagraph"/>
        <w:ind w:left="1440"/>
        <w:jc w:val="both"/>
        <w:rPr>
          <w:rFonts w:ascii="Times New Roman" w:hAnsi="Times New Roman"/>
          <w:b/>
          <w:sz w:val="28"/>
          <w:szCs w:val="28"/>
        </w:rPr>
      </w:pPr>
    </w:p>
    <w:p w14:paraId="7A9E08CC" w14:textId="554B7F9B" w:rsidR="00597C70" w:rsidRDefault="0088118E" w:rsidP="00597C70">
      <w:pPr>
        <w:pStyle w:val="ListParagraph"/>
        <w:ind w:left="1440"/>
        <w:jc w:val="both"/>
        <w:rPr>
          <w:rFonts w:ascii="Times New Roman" w:hAnsi="Times New Roman"/>
          <w:b/>
          <w:sz w:val="28"/>
          <w:szCs w:val="28"/>
        </w:rPr>
      </w:pPr>
      <w:r w:rsidRPr="0088118E">
        <w:rPr>
          <w:rFonts w:ascii="Times New Roman" w:hAnsi="Times New Roman"/>
          <w:b/>
          <w:sz w:val="28"/>
          <w:szCs w:val="28"/>
        </w:rPr>
        <w:drawing>
          <wp:inline distT="0" distB="0" distL="0" distR="0" wp14:anchorId="4C6B441C" wp14:editId="1F88190C">
            <wp:extent cx="4090701" cy="1773382"/>
            <wp:effectExtent l="0" t="0" r="5080" b="0"/>
            <wp:docPr id="136616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60319" name=""/>
                    <pic:cNvPicPr/>
                  </pic:nvPicPr>
                  <pic:blipFill>
                    <a:blip r:embed="rId18"/>
                    <a:stretch>
                      <a:fillRect/>
                    </a:stretch>
                  </pic:blipFill>
                  <pic:spPr>
                    <a:xfrm>
                      <a:off x="0" y="0"/>
                      <a:ext cx="4111665" cy="1782470"/>
                    </a:xfrm>
                    <a:prstGeom prst="rect">
                      <a:avLst/>
                    </a:prstGeom>
                  </pic:spPr>
                </pic:pic>
              </a:graphicData>
            </a:graphic>
          </wp:inline>
        </w:drawing>
      </w:r>
    </w:p>
    <w:p w14:paraId="5A111231" w14:textId="77777777" w:rsidR="00597C70" w:rsidRPr="00597C70" w:rsidRDefault="00597C70" w:rsidP="00597C70">
      <w:pPr>
        <w:pStyle w:val="ListParagraph"/>
        <w:ind w:left="1440"/>
        <w:jc w:val="both"/>
        <w:rPr>
          <w:rFonts w:ascii="Times New Roman" w:hAnsi="Times New Roman"/>
          <w:bCs/>
          <w:sz w:val="28"/>
          <w:szCs w:val="28"/>
        </w:rPr>
      </w:pPr>
    </w:p>
    <w:p w14:paraId="7DB4D835" w14:textId="77777777" w:rsidR="0088118E" w:rsidRDefault="0088118E" w:rsidP="000E2189">
      <w:pPr>
        <w:jc w:val="both"/>
        <w:rPr>
          <w:rFonts w:ascii="Times New Roman" w:hAnsi="Times New Roman"/>
          <w:bCs/>
          <w:sz w:val="28"/>
          <w:szCs w:val="28"/>
        </w:rPr>
      </w:pPr>
    </w:p>
    <w:p w14:paraId="6AB0ADF0" w14:textId="77777777" w:rsidR="0088118E" w:rsidRDefault="0088118E" w:rsidP="000E2189">
      <w:pPr>
        <w:jc w:val="both"/>
        <w:rPr>
          <w:rFonts w:ascii="Times New Roman" w:hAnsi="Times New Roman"/>
          <w:bCs/>
          <w:sz w:val="28"/>
          <w:szCs w:val="28"/>
        </w:rPr>
      </w:pPr>
    </w:p>
    <w:p w14:paraId="05121FC2" w14:textId="77777777" w:rsidR="0088118E" w:rsidRDefault="0088118E" w:rsidP="000E2189">
      <w:pPr>
        <w:jc w:val="both"/>
        <w:rPr>
          <w:rFonts w:ascii="Times New Roman" w:hAnsi="Times New Roman"/>
          <w:bCs/>
          <w:sz w:val="28"/>
          <w:szCs w:val="28"/>
        </w:rPr>
      </w:pPr>
    </w:p>
    <w:p w14:paraId="29DEA8A2" w14:textId="77777777" w:rsidR="0088118E" w:rsidRDefault="0088118E" w:rsidP="000E2189">
      <w:pPr>
        <w:jc w:val="both"/>
        <w:rPr>
          <w:rFonts w:ascii="Times New Roman" w:hAnsi="Times New Roman"/>
          <w:bCs/>
          <w:sz w:val="28"/>
          <w:szCs w:val="28"/>
        </w:rPr>
      </w:pPr>
    </w:p>
    <w:p w14:paraId="11E51B01" w14:textId="77777777" w:rsidR="0088118E" w:rsidRDefault="0088118E" w:rsidP="000E2189">
      <w:pPr>
        <w:jc w:val="both"/>
        <w:rPr>
          <w:rFonts w:ascii="Times New Roman" w:hAnsi="Times New Roman"/>
          <w:bCs/>
          <w:sz w:val="28"/>
          <w:szCs w:val="28"/>
        </w:rPr>
      </w:pPr>
    </w:p>
    <w:p w14:paraId="3C1D0A5D" w14:textId="77777777" w:rsidR="0088118E" w:rsidRDefault="0088118E" w:rsidP="000E2189">
      <w:pPr>
        <w:jc w:val="both"/>
        <w:rPr>
          <w:rFonts w:ascii="Times New Roman" w:hAnsi="Times New Roman"/>
          <w:bCs/>
          <w:sz w:val="28"/>
          <w:szCs w:val="28"/>
        </w:rPr>
      </w:pPr>
    </w:p>
    <w:p w14:paraId="77757019" w14:textId="05FE70A4" w:rsidR="00650D58" w:rsidRDefault="000E2189" w:rsidP="00650D58">
      <w:pPr>
        <w:pStyle w:val="ListParagraph"/>
        <w:numPr>
          <w:ilvl w:val="1"/>
          <w:numId w:val="8"/>
        </w:numPr>
        <w:rPr>
          <w:rFonts w:ascii="Times New Roman" w:hAnsi="Times New Roman"/>
          <w:bCs/>
          <w:sz w:val="24"/>
          <w:szCs w:val="24"/>
        </w:rPr>
      </w:pPr>
      <w:r w:rsidRPr="00650D58">
        <w:rPr>
          <w:rFonts w:ascii="Times New Roman" w:hAnsi="Times New Roman"/>
          <w:b/>
          <w:sz w:val="24"/>
          <w:szCs w:val="24"/>
        </w:rPr>
        <w:lastRenderedPageBreak/>
        <w:t>Holt-Winters Exponential Smoothing</w:t>
      </w:r>
      <w:r w:rsidR="0088118E" w:rsidRPr="00650D58">
        <w:rPr>
          <w:rFonts w:ascii="Times New Roman" w:hAnsi="Times New Roman"/>
          <w:b/>
          <w:sz w:val="24"/>
          <w:szCs w:val="24"/>
        </w:rPr>
        <w:t xml:space="preserve"> –</w:t>
      </w:r>
      <w:r w:rsidR="00650D58" w:rsidRPr="00650D58">
        <w:rPr>
          <w:rFonts w:ascii="Times New Roman" w:hAnsi="Times New Roman"/>
          <w:b/>
          <w:sz w:val="24"/>
          <w:szCs w:val="24"/>
        </w:rPr>
        <w:t xml:space="preserve"> </w:t>
      </w:r>
      <w:r w:rsidR="00650D58" w:rsidRPr="00650D58">
        <w:rPr>
          <w:rFonts w:ascii="Times New Roman" w:hAnsi="Times New Roman"/>
          <w:bCs/>
          <w:sz w:val="24"/>
          <w:szCs w:val="24"/>
        </w:rPr>
        <w:t>Holt-Winter's Exponential Smoothing is a time series forecasting method that accounts for trend and seasonality in the data</w:t>
      </w:r>
      <w:r w:rsidR="00650D58">
        <w:rPr>
          <w:rFonts w:ascii="Times New Roman" w:hAnsi="Times New Roman"/>
          <w:bCs/>
          <w:sz w:val="24"/>
          <w:szCs w:val="24"/>
        </w:rPr>
        <w:t xml:space="preserve">. </w:t>
      </w:r>
      <w:r w:rsidR="00650D58" w:rsidRPr="00650D58">
        <w:rPr>
          <w:rFonts w:ascii="Times New Roman" w:hAnsi="Times New Roman"/>
          <w:bCs/>
          <w:sz w:val="24"/>
          <w:szCs w:val="24"/>
        </w:rPr>
        <w:t>It focuses on making immediate or near-future predictions based on recent historical data.</w:t>
      </w:r>
      <w:r w:rsidR="00650D58">
        <w:rPr>
          <w:rFonts w:ascii="Times New Roman" w:hAnsi="Times New Roman"/>
          <w:bCs/>
          <w:sz w:val="24"/>
          <w:szCs w:val="24"/>
        </w:rPr>
        <w:br/>
      </w:r>
    </w:p>
    <w:p w14:paraId="1B3B210C" w14:textId="1EFB3A7B" w:rsidR="00650D58" w:rsidRDefault="00650D58" w:rsidP="00650D58">
      <w:pPr>
        <w:ind w:left="1080"/>
        <w:rPr>
          <w:rFonts w:ascii="Times New Roman" w:hAnsi="Times New Roman"/>
          <w:bCs/>
          <w:sz w:val="24"/>
          <w:szCs w:val="24"/>
        </w:rPr>
      </w:pPr>
      <w:r w:rsidRPr="00650D58">
        <w:rPr>
          <w:rFonts w:ascii="Times New Roman" w:hAnsi="Times New Roman"/>
          <w:bCs/>
          <w:sz w:val="24"/>
          <w:szCs w:val="24"/>
        </w:rPr>
        <w:drawing>
          <wp:inline distT="0" distB="0" distL="0" distR="0" wp14:anchorId="26FF3E6D" wp14:editId="7D852924">
            <wp:extent cx="5486400" cy="907415"/>
            <wp:effectExtent l="0" t="0" r="0" b="6985"/>
            <wp:docPr id="1151173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73952" name=""/>
                    <pic:cNvPicPr/>
                  </pic:nvPicPr>
                  <pic:blipFill>
                    <a:blip r:embed="rId19"/>
                    <a:stretch>
                      <a:fillRect/>
                    </a:stretch>
                  </pic:blipFill>
                  <pic:spPr>
                    <a:xfrm>
                      <a:off x="0" y="0"/>
                      <a:ext cx="5486400" cy="907415"/>
                    </a:xfrm>
                    <a:prstGeom prst="rect">
                      <a:avLst/>
                    </a:prstGeom>
                  </pic:spPr>
                </pic:pic>
              </a:graphicData>
            </a:graphic>
          </wp:inline>
        </w:drawing>
      </w:r>
    </w:p>
    <w:p w14:paraId="1EDBA663" w14:textId="77777777" w:rsidR="00650D58" w:rsidRDefault="00650D58" w:rsidP="00650D58">
      <w:pPr>
        <w:ind w:left="1080"/>
        <w:rPr>
          <w:rFonts w:ascii="Times New Roman" w:hAnsi="Times New Roman"/>
          <w:bCs/>
          <w:sz w:val="24"/>
          <w:szCs w:val="24"/>
        </w:rPr>
      </w:pPr>
    </w:p>
    <w:p w14:paraId="4A66457A" w14:textId="44CDC6BE" w:rsidR="00650D58" w:rsidRDefault="00650D58" w:rsidP="00650D58">
      <w:pPr>
        <w:ind w:left="1080"/>
        <w:rPr>
          <w:rFonts w:ascii="Times New Roman" w:hAnsi="Times New Roman"/>
          <w:bCs/>
          <w:sz w:val="24"/>
          <w:szCs w:val="24"/>
        </w:rPr>
      </w:pPr>
      <w:r w:rsidRPr="00650D58">
        <w:rPr>
          <w:rFonts w:ascii="Times New Roman" w:hAnsi="Times New Roman"/>
          <w:bCs/>
          <w:sz w:val="24"/>
          <w:szCs w:val="24"/>
        </w:rPr>
        <w:drawing>
          <wp:inline distT="0" distB="0" distL="0" distR="0" wp14:anchorId="254E455C" wp14:editId="6F45226D">
            <wp:extent cx="4094018" cy="2612780"/>
            <wp:effectExtent l="0" t="0" r="1905" b="0"/>
            <wp:docPr id="170664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40349" name=""/>
                    <pic:cNvPicPr/>
                  </pic:nvPicPr>
                  <pic:blipFill>
                    <a:blip r:embed="rId20"/>
                    <a:stretch>
                      <a:fillRect/>
                    </a:stretch>
                  </pic:blipFill>
                  <pic:spPr>
                    <a:xfrm>
                      <a:off x="0" y="0"/>
                      <a:ext cx="4111517" cy="2623948"/>
                    </a:xfrm>
                    <a:prstGeom prst="rect">
                      <a:avLst/>
                    </a:prstGeom>
                  </pic:spPr>
                </pic:pic>
              </a:graphicData>
            </a:graphic>
          </wp:inline>
        </w:drawing>
      </w:r>
    </w:p>
    <w:p w14:paraId="14B37E92" w14:textId="77777777" w:rsidR="00650D58" w:rsidRDefault="00650D58" w:rsidP="00650D58">
      <w:pPr>
        <w:ind w:left="1080"/>
        <w:rPr>
          <w:rFonts w:ascii="Times New Roman" w:hAnsi="Times New Roman"/>
          <w:bCs/>
          <w:sz w:val="24"/>
          <w:szCs w:val="24"/>
        </w:rPr>
      </w:pPr>
    </w:p>
    <w:p w14:paraId="6096605F" w14:textId="309CCA42" w:rsidR="00650D58" w:rsidRDefault="00650D58" w:rsidP="00650D58">
      <w:pPr>
        <w:ind w:left="1080"/>
        <w:rPr>
          <w:rFonts w:ascii="Times New Roman" w:hAnsi="Times New Roman"/>
          <w:bCs/>
          <w:sz w:val="24"/>
          <w:szCs w:val="24"/>
        </w:rPr>
      </w:pPr>
      <w:r w:rsidRPr="00650D58">
        <w:rPr>
          <w:rFonts w:ascii="Times New Roman" w:hAnsi="Times New Roman"/>
          <w:bCs/>
          <w:sz w:val="24"/>
          <w:szCs w:val="24"/>
        </w:rPr>
        <w:drawing>
          <wp:inline distT="0" distB="0" distL="0" distR="0" wp14:anchorId="0A08133B" wp14:editId="72D67C52">
            <wp:extent cx="4458322" cy="2343477"/>
            <wp:effectExtent l="0" t="0" r="0" b="0"/>
            <wp:docPr id="68545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53374" name=""/>
                    <pic:cNvPicPr/>
                  </pic:nvPicPr>
                  <pic:blipFill>
                    <a:blip r:embed="rId21"/>
                    <a:stretch>
                      <a:fillRect/>
                    </a:stretch>
                  </pic:blipFill>
                  <pic:spPr>
                    <a:xfrm>
                      <a:off x="0" y="0"/>
                      <a:ext cx="4458322" cy="2343477"/>
                    </a:xfrm>
                    <a:prstGeom prst="rect">
                      <a:avLst/>
                    </a:prstGeom>
                  </pic:spPr>
                </pic:pic>
              </a:graphicData>
            </a:graphic>
          </wp:inline>
        </w:drawing>
      </w:r>
    </w:p>
    <w:p w14:paraId="5904F9AA" w14:textId="734337BD" w:rsidR="00C619BC" w:rsidRDefault="00C619BC" w:rsidP="007147C2">
      <w:pPr>
        <w:rPr>
          <w:rFonts w:ascii="Times New Roman" w:hAnsi="Times New Roman"/>
          <w:b/>
          <w:sz w:val="32"/>
          <w:szCs w:val="32"/>
        </w:rPr>
      </w:pPr>
      <w:proofErr w:type="gramStart"/>
      <w:r w:rsidRPr="00C619BC">
        <w:rPr>
          <w:rFonts w:ascii="Times New Roman" w:hAnsi="Times New Roman"/>
          <w:b/>
          <w:sz w:val="32"/>
          <w:szCs w:val="32"/>
        </w:rPr>
        <w:lastRenderedPageBreak/>
        <w:t>Result:-</w:t>
      </w:r>
      <w:proofErr w:type="gramEnd"/>
    </w:p>
    <w:p w14:paraId="2417DBBC" w14:textId="601E2238" w:rsidR="00C619BC" w:rsidRDefault="00C619BC" w:rsidP="007147C2">
      <w:pPr>
        <w:rPr>
          <w:rFonts w:ascii="Times New Roman" w:hAnsi="Times New Roman"/>
          <w:bCs/>
          <w:sz w:val="24"/>
          <w:szCs w:val="24"/>
        </w:rPr>
      </w:pPr>
      <w:r w:rsidRPr="00C619BC">
        <w:rPr>
          <w:rFonts w:ascii="Times New Roman" w:hAnsi="Times New Roman"/>
          <w:bCs/>
          <w:sz w:val="24"/>
          <w:szCs w:val="24"/>
        </w:rPr>
        <w:t>In this study, we implemented three forecasting models—</w:t>
      </w:r>
      <w:r w:rsidRPr="00C619BC">
        <w:rPr>
          <w:rFonts w:ascii="Times New Roman" w:hAnsi="Times New Roman"/>
          <w:b/>
          <w:bCs/>
          <w:sz w:val="24"/>
          <w:szCs w:val="24"/>
        </w:rPr>
        <w:t>SARIMA</w:t>
      </w:r>
      <w:r w:rsidRPr="00C619BC">
        <w:rPr>
          <w:rFonts w:ascii="Times New Roman" w:hAnsi="Times New Roman"/>
          <w:bCs/>
          <w:sz w:val="24"/>
          <w:szCs w:val="24"/>
        </w:rPr>
        <w:t xml:space="preserve">, </w:t>
      </w:r>
      <w:proofErr w:type="spellStart"/>
      <w:r w:rsidRPr="00C619BC">
        <w:rPr>
          <w:rFonts w:ascii="Times New Roman" w:hAnsi="Times New Roman"/>
          <w:b/>
          <w:bCs/>
          <w:sz w:val="24"/>
          <w:szCs w:val="24"/>
        </w:rPr>
        <w:t>AutoARIMA</w:t>
      </w:r>
      <w:proofErr w:type="spellEnd"/>
      <w:r w:rsidRPr="00C619BC">
        <w:rPr>
          <w:rFonts w:ascii="Times New Roman" w:hAnsi="Times New Roman"/>
          <w:bCs/>
          <w:sz w:val="24"/>
          <w:szCs w:val="24"/>
        </w:rPr>
        <w:t xml:space="preserve">, and </w:t>
      </w:r>
      <w:r w:rsidRPr="00C619BC">
        <w:rPr>
          <w:rFonts w:ascii="Times New Roman" w:hAnsi="Times New Roman"/>
          <w:b/>
          <w:bCs/>
          <w:sz w:val="24"/>
          <w:szCs w:val="24"/>
        </w:rPr>
        <w:t>Holt-Winter's Exponential Smoothing</w:t>
      </w:r>
      <w:r w:rsidRPr="00C619BC">
        <w:rPr>
          <w:rFonts w:ascii="Times New Roman" w:hAnsi="Times New Roman"/>
          <w:bCs/>
          <w:sz w:val="24"/>
          <w:szCs w:val="24"/>
        </w:rPr>
        <w:t>—to predict the future values of the US Consumer Price Index (CPI). After evaluating the models using performance metrics such as Mean Squared Error (MSE) and Root Mean Squared Error (RMSE), and analyzing the prediction plots, we observed that Holt-Winter's Exponential Smoothing provided the most accurate results, with the lowest MSE and RMSE among the models. Consequently, this model was chosen to forecast the US CPI for the next 12 months, ensuring reliable and precise predictions for economic analysis.</w:t>
      </w:r>
      <w:r>
        <w:rPr>
          <w:rFonts w:ascii="Times New Roman" w:hAnsi="Times New Roman"/>
          <w:bCs/>
          <w:sz w:val="24"/>
          <w:szCs w:val="24"/>
        </w:rPr>
        <w:t>\</w:t>
      </w:r>
    </w:p>
    <w:p w14:paraId="2D7FF7B9" w14:textId="77777777" w:rsidR="00C619BC" w:rsidRDefault="00C619BC" w:rsidP="00650D58">
      <w:pPr>
        <w:ind w:left="1080"/>
        <w:rPr>
          <w:rFonts w:ascii="Times New Roman" w:hAnsi="Times New Roman"/>
          <w:bCs/>
          <w:sz w:val="24"/>
          <w:szCs w:val="24"/>
        </w:rPr>
      </w:pPr>
    </w:p>
    <w:p w14:paraId="775897B9" w14:textId="23FAEA02" w:rsidR="00C619BC" w:rsidRPr="00C619BC" w:rsidRDefault="007147C2" w:rsidP="00650D58">
      <w:pPr>
        <w:ind w:left="1080"/>
        <w:rPr>
          <w:rFonts w:ascii="Times New Roman" w:hAnsi="Times New Roman"/>
          <w:bCs/>
          <w:sz w:val="24"/>
          <w:szCs w:val="24"/>
        </w:rPr>
      </w:pPr>
      <w:r w:rsidRPr="007147C2">
        <w:rPr>
          <w:rFonts w:ascii="Times New Roman" w:hAnsi="Times New Roman"/>
          <w:bCs/>
          <w:sz w:val="24"/>
          <w:szCs w:val="24"/>
        </w:rPr>
        <w:drawing>
          <wp:inline distT="0" distB="0" distL="0" distR="0" wp14:anchorId="6BF00A11" wp14:editId="1866A27A">
            <wp:extent cx="3851564" cy="2462059"/>
            <wp:effectExtent l="0" t="0" r="0" b="0"/>
            <wp:docPr id="104733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35574" name=""/>
                    <pic:cNvPicPr/>
                  </pic:nvPicPr>
                  <pic:blipFill>
                    <a:blip r:embed="rId22"/>
                    <a:stretch>
                      <a:fillRect/>
                    </a:stretch>
                  </pic:blipFill>
                  <pic:spPr>
                    <a:xfrm>
                      <a:off x="0" y="0"/>
                      <a:ext cx="3880567" cy="2480599"/>
                    </a:xfrm>
                    <a:prstGeom prst="rect">
                      <a:avLst/>
                    </a:prstGeom>
                  </pic:spPr>
                </pic:pic>
              </a:graphicData>
            </a:graphic>
          </wp:inline>
        </w:drawing>
      </w:r>
    </w:p>
    <w:p w14:paraId="44450307" w14:textId="77777777" w:rsidR="00C619BC" w:rsidRPr="00C619BC" w:rsidRDefault="00C619BC" w:rsidP="00650D58">
      <w:pPr>
        <w:ind w:left="1080"/>
        <w:rPr>
          <w:rFonts w:ascii="Times New Roman" w:hAnsi="Times New Roman"/>
          <w:b/>
          <w:sz w:val="28"/>
          <w:szCs w:val="28"/>
        </w:rPr>
      </w:pPr>
    </w:p>
    <w:p w14:paraId="22637B23" w14:textId="6FE0F816" w:rsidR="0088118E" w:rsidRDefault="007147C2" w:rsidP="007147C2">
      <w:pPr>
        <w:jc w:val="both"/>
        <w:rPr>
          <w:rFonts w:ascii="Times New Roman" w:hAnsi="Times New Roman"/>
          <w:b/>
          <w:sz w:val="28"/>
          <w:szCs w:val="28"/>
        </w:rPr>
      </w:pPr>
      <w:r>
        <w:rPr>
          <w:rFonts w:ascii="Times New Roman" w:hAnsi="Times New Roman"/>
          <w:b/>
          <w:sz w:val="28"/>
          <w:szCs w:val="28"/>
        </w:rPr>
        <w:t xml:space="preserve">                </w:t>
      </w:r>
      <w:r w:rsidR="0088118E" w:rsidRPr="007147C2">
        <w:rPr>
          <w:rFonts w:ascii="Times New Roman" w:hAnsi="Times New Roman"/>
          <w:b/>
          <w:sz w:val="28"/>
          <w:szCs w:val="28"/>
        </w:rPr>
        <w:t xml:space="preserve"> </w:t>
      </w:r>
      <w:r w:rsidRPr="007147C2">
        <w:drawing>
          <wp:inline distT="0" distB="0" distL="0" distR="0" wp14:anchorId="2EFF0D4A" wp14:editId="62DBB895">
            <wp:extent cx="3657600" cy="2355004"/>
            <wp:effectExtent l="0" t="0" r="0" b="7620"/>
            <wp:docPr id="50024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43444" name=""/>
                    <pic:cNvPicPr/>
                  </pic:nvPicPr>
                  <pic:blipFill>
                    <a:blip r:embed="rId23"/>
                    <a:stretch>
                      <a:fillRect/>
                    </a:stretch>
                  </pic:blipFill>
                  <pic:spPr>
                    <a:xfrm>
                      <a:off x="0" y="0"/>
                      <a:ext cx="3688014" cy="2374587"/>
                    </a:xfrm>
                    <a:prstGeom prst="rect">
                      <a:avLst/>
                    </a:prstGeom>
                  </pic:spPr>
                </pic:pic>
              </a:graphicData>
            </a:graphic>
          </wp:inline>
        </w:drawing>
      </w:r>
    </w:p>
    <w:p w14:paraId="4F0BC60D" w14:textId="7BC753C1" w:rsidR="007147C2" w:rsidRPr="007147C2" w:rsidRDefault="007147C2" w:rsidP="007147C2">
      <w:pPr>
        <w:jc w:val="both"/>
        <w:rPr>
          <w:rFonts w:ascii="Times New Roman" w:hAnsi="Times New Roman"/>
          <w:bCs/>
          <w:sz w:val="28"/>
          <w:szCs w:val="28"/>
        </w:rPr>
      </w:pPr>
      <w:r>
        <w:rPr>
          <w:rFonts w:ascii="Times New Roman" w:hAnsi="Times New Roman"/>
          <w:bCs/>
          <w:sz w:val="28"/>
          <w:szCs w:val="28"/>
        </w:rPr>
        <w:lastRenderedPageBreak/>
        <w:t xml:space="preserve">                     </w:t>
      </w:r>
      <w:r w:rsidRPr="007147C2">
        <w:rPr>
          <w:rFonts w:ascii="Times New Roman" w:hAnsi="Times New Roman"/>
          <w:bCs/>
          <w:sz w:val="28"/>
          <w:szCs w:val="28"/>
        </w:rPr>
        <w:drawing>
          <wp:inline distT="0" distB="0" distL="0" distR="0" wp14:anchorId="4DF04617" wp14:editId="7C8DC531">
            <wp:extent cx="3574473" cy="2326717"/>
            <wp:effectExtent l="0" t="0" r="6985" b="0"/>
            <wp:docPr id="34541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19194" name=""/>
                    <pic:cNvPicPr/>
                  </pic:nvPicPr>
                  <pic:blipFill>
                    <a:blip r:embed="rId24"/>
                    <a:stretch>
                      <a:fillRect/>
                    </a:stretch>
                  </pic:blipFill>
                  <pic:spPr>
                    <a:xfrm>
                      <a:off x="0" y="0"/>
                      <a:ext cx="3603076" cy="2345336"/>
                    </a:xfrm>
                    <a:prstGeom prst="rect">
                      <a:avLst/>
                    </a:prstGeom>
                  </pic:spPr>
                </pic:pic>
              </a:graphicData>
            </a:graphic>
          </wp:inline>
        </w:drawing>
      </w:r>
    </w:p>
    <w:p w14:paraId="0B0D11C1" w14:textId="77777777" w:rsidR="00650D58" w:rsidRPr="00650D58" w:rsidRDefault="00650D58" w:rsidP="00650D58">
      <w:pPr>
        <w:ind w:left="2160"/>
        <w:jc w:val="both"/>
        <w:rPr>
          <w:rFonts w:ascii="Times New Roman" w:hAnsi="Times New Roman"/>
          <w:bCs/>
          <w:sz w:val="28"/>
          <w:szCs w:val="28"/>
        </w:rPr>
      </w:pPr>
    </w:p>
    <w:p w14:paraId="3C02FFDF" w14:textId="77777777" w:rsidR="000E2189" w:rsidRPr="000E2189" w:rsidRDefault="000E2189" w:rsidP="000E2189">
      <w:pPr>
        <w:jc w:val="both"/>
        <w:rPr>
          <w:rFonts w:ascii="Times New Roman" w:hAnsi="Times New Roman"/>
          <w:bCs/>
          <w:sz w:val="28"/>
          <w:szCs w:val="28"/>
        </w:rPr>
      </w:pPr>
    </w:p>
    <w:p w14:paraId="19BE9301" w14:textId="77777777" w:rsidR="000E2189" w:rsidRPr="000E2189" w:rsidRDefault="000E2189" w:rsidP="000E2189">
      <w:pPr>
        <w:jc w:val="both"/>
        <w:rPr>
          <w:rFonts w:ascii="Times New Roman" w:hAnsi="Times New Roman"/>
          <w:bCs/>
          <w:sz w:val="28"/>
          <w:szCs w:val="28"/>
        </w:rPr>
      </w:pPr>
    </w:p>
    <w:p w14:paraId="5C2CC2BB" w14:textId="11BB29EA" w:rsidR="000E2189" w:rsidRPr="00965E80" w:rsidRDefault="000E2189" w:rsidP="000E2189">
      <w:pPr>
        <w:jc w:val="both"/>
        <w:rPr>
          <w:rFonts w:ascii="Times New Roman" w:hAnsi="Times New Roman"/>
          <w:bCs/>
          <w:sz w:val="28"/>
          <w:szCs w:val="28"/>
        </w:rPr>
      </w:pPr>
    </w:p>
    <w:sectPr w:rsidR="000E2189" w:rsidRPr="00965E80" w:rsidSect="00965E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FDC"/>
    <w:multiLevelType w:val="multilevel"/>
    <w:tmpl w:val="7C74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94B"/>
    <w:multiLevelType w:val="multilevel"/>
    <w:tmpl w:val="B84A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70EDF"/>
    <w:multiLevelType w:val="hybridMultilevel"/>
    <w:tmpl w:val="4F389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DD1943"/>
    <w:multiLevelType w:val="hybridMultilevel"/>
    <w:tmpl w:val="F0F80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30535B"/>
    <w:multiLevelType w:val="hybridMultilevel"/>
    <w:tmpl w:val="E7204A84"/>
    <w:lvl w:ilvl="0" w:tplc="CEDA2A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56715B"/>
    <w:multiLevelType w:val="hybridMultilevel"/>
    <w:tmpl w:val="E85A845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8376A5"/>
    <w:multiLevelType w:val="multilevel"/>
    <w:tmpl w:val="2A72A0E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72F91"/>
    <w:multiLevelType w:val="hybridMultilevel"/>
    <w:tmpl w:val="11AA2C6C"/>
    <w:lvl w:ilvl="0" w:tplc="58D8D0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E010B0B"/>
    <w:multiLevelType w:val="hybridMultilevel"/>
    <w:tmpl w:val="27484B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3B4499"/>
    <w:multiLevelType w:val="hybridMultilevel"/>
    <w:tmpl w:val="35960DF4"/>
    <w:lvl w:ilvl="0" w:tplc="C9A8C4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342F4B"/>
    <w:multiLevelType w:val="multilevel"/>
    <w:tmpl w:val="8D161F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2E2332"/>
    <w:multiLevelType w:val="hybridMultilevel"/>
    <w:tmpl w:val="A260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C1119C"/>
    <w:multiLevelType w:val="multilevel"/>
    <w:tmpl w:val="A216C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783295">
    <w:abstractNumId w:val="3"/>
  </w:num>
  <w:num w:numId="2" w16cid:durableId="1376585357">
    <w:abstractNumId w:val="5"/>
  </w:num>
  <w:num w:numId="3" w16cid:durableId="278342877">
    <w:abstractNumId w:val="6"/>
  </w:num>
  <w:num w:numId="4" w16cid:durableId="1068305294">
    <w:abstractNumId w:val="12"/>
  </w:num>
  <w:num w:numId="5" w16cid:durableId="1307012659">
    <w:abstractNumId w:val="4"/>
  </w:num>
  <w:num w:numId="6" w16cid:durableId="22558248">
    <w:abstractNumId w:val="9"/>
  </w:num>
  <w:num w:numId="7" w16cid:durableId="1222715287">
    <w:abstractNumId w:val="2"/>
  </w:num>
  <w:num w:numId="8" w16cid:durableId="65149489">
    <w:abstractNumId w:val="10"/>
  </w:num>
  <w:num w:numId="9" w16cid:durableId="1353923368">
    <w:abstractNumId w:val="1"/>
  </w:num>
  <w:num w:numId="10" w16cid:durableId="1109204857">
    <w:abstractNumId w:val="8"/>
  </w:num>
  <w:num w:numId="11" w16cid:durableId="2130778684">
    <w:abstractNumId w:val="0"/>
  </w:num>
  <w:num w:numId="12" w16cid:durableId="1720663174">
    <w:abstractNumId w:val="7"/>
  </w:num>
  <w:num w:numId="13" w16cid:durableId="707357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80"/>
    <w:rsid w:val="0002428B"/>
    <w:rsid w:val="00032258"/>
    <w:rsid w:val="000E2189"/>
    <w:rsid w:val="005433B6"/>
    <w:rsid w:val="00597C70"/>
    <w:rsid w:val="00650D58"/>
    <w:rsid w:val="007147C2"/>
    <w:rsid w:val="0088118E"/>
    <w:rsid w:val="008E44BA"/>
    <w:rsid w:val="00965E80"/>
    <w:rsid w:val="00B3324E"/>
    <w:rsid w:val="00C56D47"/>
    <w:rsid w:val="00C619BC"/>
    <w:rsid w:val="00D16AA2"/>
    <w:rsid w:val="00D9688F"/>
    <w:rsid w:val="00DB6772"/>
    <w:rsid w:val="00E542E6"/>
    <w:rsid w:val="00EB5964"/>
    <w:rsid w:val="00F6775D"/>
    <w:rsid w:val="00FF77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7D42"/>
  <w15:chartTrackingRefBased/>
  <w15:docId w15:val="{5550FEFE-5A57-4415-95C0-2DA0794C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E80"/>
    <w:pPr>
      <w:spacing w:after="200" w:line="276" w:lineRule="auto"/>
    </w:pPr>
    <w:rPr>
      <w:rFonts w:eastAsiaTheme="minorEastAsia"/>
      <w:kern w:val="0"/>
      <w:lang w:val="en-US"/>
      <w14:ligatures w14:val="none"/>
    </w:rPr>
  </w:style>
  <w:style w:type="paragraph" w:styleId="Heading2">
    <w:name w:val="heading 2"/>
    <w:basedOn w:val="Normal"/>
    <w:next w:val="Normal"/>
    <w:link w:val="Heading2Char"/>
    <w:uiPriority w:val="9"/>
    <w:unhideWhenUsed/>
    <w:qFormat/>
    <w:rsid w:val="00965E8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B5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59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E80"/>
    <w:rPr>
      <w:rFonts w:asciiTheme="majorHAnsi" w:eastAsiaTheme="majorEastAsia" w:hAnsiTheme="majorHAnsi" w:cstheme="majorBidi"/>
      <w:b/>
      <w:bCs/>
      <w:color w:val="4472C4" w:themeColor="accent1"/>
      <w:kern w:val="0"/>
      <w:sz w:val="26"/>
      <w:szCs w:val="26"/>
      <w:lang w:val="en-US"/>
      <w14:ligatures w14:val="none"/>
    </w:rPr>
  </w:style>
  <w:style w:type="paragraph" w:styleId="ListParagraph">
    <w:name w:val="List Paragraph"/>
    <w:basedOn w:val="Normal"/>
    <w:uiPriority w:val="34"/>
    <w:qFormat/>
    <w:rsid w:val="00965E80"/>
    <w:pPr>
      <w:ind w:left="720"/>
      <w:contextualSpacing/>
    </w:pPr>
  </w:style>
  <w:style w:type="character" w:customStyle="1" w:styleId="Heading3Char">
    <w:name w:val="Heading 3 Char"/>
    <w:basedOn w:val="DefaultParagraphFont"/>
    <w:link w:val="Heading3"/>
    <w:uiPriority w:val="9"/>
    <w:semiHidden/>
    <w:rsid w:val="00EB5964"/>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4Char">
    <w:name w:val="Heading 4 Char"/>
    <w:basedOn w:val="DefaultParagraphFont"/>
    <w:link w:val="Heading4"/>
    <w:uiPriority w:val="9"/>
    <w:semiHidden/>
    <w:rsid w:val="00EB5964"/>
    <w:rPr>
      <w:rFonts w:asciiTheme="majorHAnsi" w:eastAsiaTheme="majorEastAsia" w:hAnsiTheme="majorHAnsi" w:cstheme="majorBidi"/>
      <w:i/>
      <w:iCs/>
      <w:color w:val="2F5496" w:themeColor="accent1" w:themeShade="BF"/>
      <w:kern w:val="0"/>
      <w:lang w:val="en-US"/>
      <w14:ligatures w14:val="none"/>
    </w:rPr>
  </w:style>
  <w:style w:type="paragraph" w:styleId="NormalWeb">
    <w:name w:val="Normal (Web)"/>
    <w:basedOn w:val="Normal"/>
    <w:uiPriority w:val="99"/>
    <w:unhideWhenUsed/>
    <w:rsid w:val="00DB6772"/>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4472">
      <w:bodyDiv w:val="1"/>
      <w:marLeft w:val="0"/>
      <w:marRight w:val="0"/>
      <w:marTop w:val="0"/>
      <w:marBottom w:val="0"/>
      <w:divBdr>
        <w:top w:val="none" w:sz="0" w:space="0" w:color="auto"/>
        <w:left w:val="none" w:sz="0" w:space="0" w:color="auto"/>
        <w:bottom w:val="none" w:sz="0" w:space="0" w:color="auto"/>
        <w:right w:val="none" w:sz="0" w:space="0" w:color="auto"/>
      </w:divBdr>
    </w:div>
    <w:div w:id="304436889">
      <w:bodyDiv w:val="1"/>
      <w:marLeft w:val="0"/>
      <w:marRight w:val="0"/>
      <w:marTop w:val="0"/>
      <w:marBottom w:val="0"/>
      <w:divBdr>
        <w:top w:val="none" w:sz="0" w:space="0" w:color="auto"/>
        <w:left w:val="none" w:sz="0" w:space="0" w:color="auto"/>
        <w:bottom w:val="none" w:sz="0" w:space="0" w:color="auto"/>
        <w:right w:val="none" w:sz="0" w:space="0" w:color="auto"/>
      </w:divBdr>
    </w:div>
    <w:div w:id="535966036">
      <w:bodyDiv w:val="1"/>
      <w:marLeft w:val="0"/>
      <w:marRight w:val="0"/>
      <w:marTop w:val="0"/>
      <w:marBottom w:val="0"/>
      <w:divBdr>
        <w:top w:val="none" w:sz="0" w:space="0" w:color="auto"/>
        <w:left w:val="none" w:sz="0" w:space="0" w:color="auto"/>
        <w:bottom w:val="none" w:sz="0" w:space="0" w:color="auto"/>
        <w:right w:val="none" w:sz="0" w:space="0" w:color="auto"/>
      </w:divBdr>
    </w:div>
    <w:div w:id="1117213744">
      <w:bodyDiv w:val="1"/>
      <w:marLeft w:val="0"/>
      <w:marRight w:val="0"/>
      <w:marTop w:val="0"/>
      <w:marBottom w:val="0"/>
      <w:divBdr>
        <w:top w:val="none" w:sz="0" w:space="0" w:color="auto"/>
        <w:left w:val="none" w:sz="0" w:space="0" w:color="auto"/>
        <w:bottom w:val="none" w:sz="0" w:space="0" w:color="auto"/>
        <w:right w:val="none" w:sz="0" w:space="0" w:color="auto"/>
      </w:divBdr>
      <w:divsChild>
        <w:div w:id="73474163">
          <w:marLeft w:val="0"/>
          <w:marRight w:val="0"/>
          <w:marTop w:val="0"/>
          <w:marBottom w:val="0"/>
          <w:divBdr>
            <w:top w:val="none" w:sz="0" w:space="0" w:color="auto"/>
            <w:left w:val="none" w:sz="0" w:space="0" w:color="auto"/>
            <w:bottom w:val="none" w:sz="0" w:space="0" w:color="auto"/>
            <w:right w:val="none" w:sz="0" w:space="0" w:color="auto"/>
          </w:divBdr>
          <w:divsChild>
            <w:div w:id="1596134268">
              <w:marLeft w:val="0"/>
              <w:marRight w:val="0"/>
              <w:marTop w:val="0"/>
              <w:marBottom w:val="0"/>
              <w:divBdr>
                <w:top w:val="none" w:sz="0" w:space="0" w:color="auto"/>
                <w:left w:val="none" w:sz="0" w:space="0" w:color="auto"/>
                <w:bottom w:val="none" w:sz="0" w:space="0" w:color="auto"/>
                <w:right w:val="none" w:sz="0" w:space="0" w:color="auto"/>
              </w:divBdr>
              <w:divsChild>
                <w:div w:id="4105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072">
          <w:marLeft w:val="0"/>
          <w:marRight w:val="0"/>
          <w:marTop w:val="0"/>
          <w:marBottom w:val="0"/>
          <w:divBdr>
            <w:top w:val="none" w:sz="0" w:space="0" w:color="auto"/>
            <w:left w:val="none" w:sz="0" w:space="0" w:color="auto"/>
            <w:bottom w:val="none" w:sz="0" w:space="0" w:color="auto"/>
            <w:right w:val="none" w:sz="0" w:space="0" w:color="auto"/>
          </w:divBdr>
          <w:divsChild>
            <w:div w:id="875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835">
      <w:bodyDiv w:val="1"/>
      <w:marLeft w:val="0"/>
      <w:marRight w:val="0"/>
      <w:marTop w:val="0"/>
      <w:marBottom w:val="0"/>
      <w:divBdr>
        <w:top w:val="none" w:sz="0" w:space="0" w:color="auto"/>
        <w:left w:val="none" w:sz="0" w:space="0" w:color="auto"/>
        <w:bottom w:val="none" w:sz="0" w:space="0" w:color="auto"/>
        <w:right w:val="none" w:sz="0" w:space="0" w:color="auto"/>
      </w:divBdr>
      <w:divsChild>
        <w:div w:id="686567480">
          <w:marLeft w:val="0"/>
          <w:marRight w:val="0"/>
          <w:marTop w:val="0"/>
          <w:marBottom w:val="0"/>
          <w:divBdr>
            <w:top w:val="none" w:sz="0" w:space="0" w:color="auto"/>
            <w:left w:val="none" w:sz="0" w:space="0" w:color="auto"/>
            <w:bottom w:val="none" w:sz="0" w:space="0" w:color="auto"/>
            <w:right w:val="none" w:sz="0" w:space="0" w:color="auto"/>
          </w:divBdr>
          <w:divsChild>
            <w:div w:id="1575428990">
              <w:marLeft w:val="0"/>
              <w:marRight w:val="0"/>
              <w:marTop w:val="0"/>
              <w:marBottom w:val="0"/>
              <w:divBdr>
                <w:top w:val="none" w:sz="0" w:space="0" w:color="auto"/>
                <w:left w:val="none" w:sz="0" w:space="0" w:color="auto"/>
                <w:bottom w:val="none" w:sz="0" w:space="0" w:color="auto"/>
                <w:right w:val="none" w:sz="0" w:space="0" w:color="auto"/>
              </w:divBdr>
              <w:divsChild>
                <w:div w:id="20864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4968">
          <w:marLeft w:val="0"/>
          <w:marRight w:val="0"/>
          <w:marTop w:val="0"/>
          <w:marBottom w:val="0"/>
          <w:divBdr>
            <w:top w:val="none" w:sz="0" w:space="0" w:color="auto"/>
            <w:left w:val="none" w:sz="0" w:space="0" w:color="auto"/>
            <w:bottom w:val="none" w:sz="0" w:space="0" w:color="auto"/>
            <w:right w:val="none" w:sz="0" w:space="0" w:color="auto"/>
          </w:divBdr>
          <w:divsChild>
            <w:div w:id="14347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8101">
      <w:bodyDiv w:val="1"/>
      <w:marLeft w:val="0"/>
      <w:marRight w:val="0"/>
      <w:marTop w:val="0"/>
      <w:marBottom w:val="0"/>
      <w:divBdr>
        <w:top w:val="none" w:sz="0" w:space="0" w:color="auto"/>
        <w:left w:val="none" w:sz="0" w:space="0" w:color="auto"/>
        <w:bottom w:val="none" w:sz="0" w:space="0" w:color="auto"/>
        <w:right w:val="none" w:sz="0" w:space="0" w:color="auto"/>
      </w:divBdr>
      <w:divsChild>
        <w:div w:id="1446268762">
          <w:marLeft w:val="0"/>
          <w:marRight w:val="0"/>
          <w:marTop w:val="0"/>
          <w:marBottom w:val="0"/>
          <w:divBdr>
            <w:top w:val="none" w:sz="0" w:space="0" w:color="auto"/>
            <w:left w:val="none" w:sz="0" w:space="0" w:color="auto"/>
            <w:bottom w:val="none" w:sz="0" w:space="0" w:color="auto"/>
            <w:right w:val="none" w:sz="0" w:space="0" w:color="auto"/>
          </w:divBdr>
          <w:divsChild>
            <w:div w:id="1883974721">
              <w:marLeft w:val="0"/>
              <w:marRight w:val="0"/>
              <w:marTop w:val="0"/>
              <w:marBottom w:val="0"/>
              <w:divBdr>
                <w:top w:val="none" w:sz="0" w:space="0" w:color="auto"/>
                <w:left w:val="none" w:sz="0" w:space="0" w:color="auto"/>
                <w:bottom w:val="none" w:sz="0" w:space="0" w:color="auto"/>
                <w:right w:val="none" w:sz="0" w:space="0" w:color="auto"/>
              </w:divBdr>
              <w:divsChild>
                <w:div w:id="1618414058">
                  <w:marLeft w:val="0"/>
                  <w:marRight w:val="0"/>
                  <w:marTop w:val="0"/>
                  <w:marBottom w:val="0"/>
                  <w:divBdr>
                    <w:top w:val="none" w:sz="0" w:space="0" w:color="auto"/>
                    <w:left w:val="none" w:sz="0" w:space="0" w:color="auto"/>
                    <w:bottom w:val="none" w:sz="0" w:space="0" w:color="auto"/>
                    <w:right w:val="none" w:sz="0" w:space="0" w:color="auto"/>
                  </w:divBdr>
                  <w:divsChild>
                    <w:div w:id="1960644628">
                      <w:marLeft w:val="0"/>
                      <w:marRight w:val="0"/>
                      <w:marTop w:val="0"/>
                      <w:marBottom w:val="0"/>
                      <w:divBdr>
                        <w:top w:val="none" w:sz="0" w:space="0" w:color="auto"/>
                        <w:left w:val="none" w:sz="0" w:space="0" w:color="auto"/>
                        <w:bottom w:val="none" w:sz="0" w:space="0" w:color="auto"/>
                        <w:right w:val="none" w:sz="0" w:space="0" w:color="auto"/>
                      </w:divBdr>
                      <w:divsChild>
                        <w:div w:id="1726223161">
                          <w:marLeft w:val="0"/>
                          <w:marRight w:val="0"/>
                          <w:marTop w:val="0"/>
                          <w:marBottom w:val="0"/>
                          <w:divBdr>
                            <w:top w:val="none" w:sz="0" w:space="0" w:color="auto"/>
                            <w:left w:val="none" w:sz="0" w:space="0" w:color="auto"/>
                            <w:bottom w:val="none" w:sz="0" w:space="0" w:color="auto"/>
                            <w:right w:val="none" w:sz="0" w:space="0" w:color="auto"/>
                          </w:divBdr>
                          <w:divsChild>
                            <w:div w:id="1908033337">
                              <w:marLeft w:val="0"/>
                              <w:marRight w:val="0"/>
                              <w:marTop w:val="0"/>
                              <w:marBottom w:val="0"/>
                              <w:divBdr>
                                <w:top w:val="none" w:sz="0" w:space="0" w:color="auto"/>
                                <w:left w:val="none" w:sz="0" w:space="0" w:color="auto"/>
                                <w:bottom w:val="none" w:sz="0" w:space="0" w:color="auto"/>
                                <w:right w:val="none" w:sz="0" w:space="0" w:color="auto"/>
                              </w:divBdr>
                              <w:divsChild>
                                <w:div w:id="11412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945313">
      <w:bodyDiv w:val="1"/>
      <w:marLeft w:val="0"/>
      <w:marRight w:val="0"/>
      <w:marTop w:val="0"/>
      <w:marBottom w:val="0"/>
      <w:divBdr>
        <w:top w:val="none" w:sz="0" w:space="0" w:color="auto"/>
        <w:left w:val="none" w:sz="0" w:space="0" w:color="auto"/>
        <w:bottom w:val="none" w:sz="0" w:space="0" w:color="auto"/>
        <w:right w:val="none" w:sz="0" w:space="0" w:color="auto"/>
      </w:divBdr>
    </w:div>
    <w:div w:id="1663309873">
      <w:bodyDiv w:val="1"/>
      <w:marLeft w:val="0"/>
      <w:marRight w:val="0"/>
      <w:marTop w:val="0"/>
      <w:marBottom w:val="0"/>
      <w:divBdr>
        <w:top w:val="none" w:sz="0" w:space="0" w:color="auto"/>
        <w:left w:val="none" w:sz="0" w:space="0" w:color="auto"/>
        <w:bottom w:val="none" w:sz="0" w:space="0" w:color="auto"/>
        <w:right w:val="none" w:sz="0" w:space="0" w:color="auto"/>
      </w:divBdr>
      <w:divsChild>
        <w:div w:id="1649432424">
          <w:marLeft w:val="0"/>
          <w:marRight w:val="0"/>
          <w:marTop w:val="0"/>
          <w:marBottom w:val="0"/>
          <w:divBdr>
            <w:top w:val="none" w:sz="0" w:space="0" w:color="auto"/>
            <w:left w:val="none" w:sz="0" w:space="0" w:color="auto"/>
            <w:bottom w:val="none" w:sz="0" w:space="0" w:color="auto"/>
            <w:right w:val="none" w:sz="0" w:space="0" w:color="auto"/>
          </w:divBdr>
          <w:divsChild>
            <w:div w:id="1292325376">
              <w:marLeft w:val="0"/>
              <w:marRight w:val="0"/>
              <w:marTop w:val="0"/>
              <w:marBottom w:val="0"/>
              <w:divBdr>
                <w:top w:val="none" w:sz="0" w:space="0" w:color="auto"/>
                <w:left w:val="none" w:sz="0" w:space="0" w:color="auto"/>
                <w:bottom w:val="none" w:sz="0" w:space="0" w:color="auto"/>
                <w:right w:val="none" w:sz="0" w:space="0" w:color="auto"/>
              </w:divBdr>
              <w:divsChild>
                <w:div w:id="1723672190">
                  <w:marLeft w:val="0"/>
                  <w:marRight w:val="0"/>
                  <w:marTop w:val="0"/>
                  <w:marBottom w:val="0"/>
                  <w:divBdr>
                    <w:top w:val="none" w:sz="0" w:space="0" w:color="auto"/>
                    <w:left w:val="none" w:sz="0" w:space="0" w:color="auto"/>
                    <w:bottom w:val="none" w:sz="0" w:space="0" w:color="auto"/>
                    <w:right w:val="none" w:sz="0" w:space="0" w:color="auto"/>
                  </w:divBdr>
                  <w:divsChild>
                    <w:div w:id="1933854948">
                      <w:marLeft w:val="0"/>
                      <w:marRight w:val="0"/>
                      <w:marTop w:val="0"/>
                      <w:marBottom w:val="0"/>
                      <w:divBdr>
                        <w:top w:val="none" w:sz="0" w:space="0" w:color="auto"/>
                        <w:left w:val="none" w:sz="0" w:space="0" w:color="auto"/>
                        <w:bottom w:val="none" w:sz="0" w:space="0" w:color="auto"/>
                        <w:right w:val="none" w:sz="0" w:space="0" w:color="auto"/>
                      </w:divBdr>
                      <w:divsChild>
                        <w:div w:id="1511141002">
                          <w:marLeft w:val="0"/>
                          <w:marRight w:val="0"/>
                          <w:marTop w:val="0"/>
                          <w:marBottom w:val="0"/>
                          <w:divBdr>
                            <w:top w:val="none" w:sz="0" w:space="0" w:color="auto"/>
                            <w:left w:val="none" w:sz="0" w:space="0" w:color="auto"/>
                            <w:bottom w:val="none" w:sz="0" w:space="0" w:color="auto"/>
                            <w:right w:val="none" w:sz="0" w:space="0" w:color="auto"/>
                          </w:divBdr>
                          <w:divsChild>
                            <w:div w:id="765148934">
                              <w:marLeft w:val="0"/>
                              <w:marRight w:val="0"/>
                              <w:marTop w:val="0"/>
                              <w:marBottom w:val="0"/>
                              <w:divBdr>
                                <w:top w:val="none" w:sz="0" w:space="0" w:color="auto"/>
                                <w:left w:val="none" w:sz="0" w:space="0" w:color="auto"/>
                                <w:bottom w:val="none" w:sz="0" w:space="0" w:color="auto"/>
                                <w:right w:val="none" w:sz="0" w:space="0" w:color="auto"/>
                              </w:divBdr>
                              <w:divsChild>
                                <w:div w:id="10348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6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12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Gupta</dc:creator>
  <cp:keywords/>
  <dc:description/>
  <cp:lastModifiedBy>Riddhi Gupta</cp:lastModifiedBy>
  <cp:revision>5</cp:revision>
  <dcterms:created xsi:type="dcterms:W3CDTF">2024-11-18T13:33:00Z</dcterms:created>
  <dcterms:modified xsi:type="dcterms:W3CDTF">2024-11-19T15:13:00Z</dcterms:modified>
</cp:coreProperties>
</file>