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Практическая работа №1. Формирование технического задания.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Цель практической работы.</w:t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Развить навыки командной разработки программного продукта, освоить процессы планирования, коммуникации и совместной реализации проекта, а также закрепить знания в области бизнес-аналитики и разработки технического задания к проекту.</w:t>
      </w:r>
    </w:p>
    <w:p w:rsidR="00000000" w:rsidDel="00000000" w:rsidP="00000000" w:rsidRDefault="00000000" w:rsidRPr="00000000" w14:paraId="00000006">
      <w:pPr>
        <w:spacing w:after="0" w:lineRule="auto"/>
        <w:ind w:firstLine="708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Задачи практической работы.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Разработать техническое задание по проекту, включающему разработку интерфейса, базы данных и серверной части, обеспечивающих взаимодействие между ними. В процессе работы студенты научатся формировать техническое задание, распределять роли и согласовывать требования.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Этапы выполнения: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Rule="auto"/>
        <w:ind w:left="1068" w:hanging="360"/>
        <w:rPr/>
      </w:pPr>
      <w:r w:rsidDel="00000000" w:rsidR="00000000" w:rsidRPr="00000000">
        <w:rPr>
          <w:rtl w:val="0"/>
        </w:rPr>
        <w:t xml:space="preserve">Формирование команд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Разделитесь на команды по 4 человека.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В каждой команде определите роли: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Проджект менеджер (ответственный за планирование и координацию)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Фронтенд-разработчик (ответственный за интерфейс)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Бэкенд-разработчик (ответственный за серверную часть и работу с базой данных)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Тестировщик (ответственный за проверку качества продукта)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lineRule="auto"/>
        <w:ind w:left="1440" w:hanging="360"/>
        <w:rPr/>
      </w:pPr>
      <w:r w:rsidDel="00000000" w:rsidR="00000000" w:rsidRPr="00000000">
        <w:rPr>
          <w:rtl w:val="0"/>
        </w:rPr>
        <w:t xml:space="preserve">Один из участников дополнительно берет на себя роль техлида (может быть фронтенд или бэкенд разработчиком), который будет руководить техническими решениями.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Выбор кейса (темы проекта). Выберите один кейс, согласуйте его со всеми участниками.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Формулировка уточняющих вопросов по кейсу. Для формирования четкого технического задания задайте подготовьте вопросы, например: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Какие основные функции должен выполнять продукт?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Какие роли пользователей предполагаются?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Какие данные необходимо хранить в базе?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Какие интерфейсы должны быть реализованы?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Какие требования к безопасности и авторизации?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Есть ли предпочтения по используемым технологиям или платформам?</w:t>
      </w:r>
    </w:p>
    <w:p w:rsidR="00000000" w:rsidDel="00000000" w:rsidP="00000000" w:rsidRDefault="00000000" w:rsidRPr="00000000" w14:paraId="0000001C">
      <w:pPr>
        <w:spacing w:after="0" w:lineRule="auto"/>
        <w:ind w:left="1068" w:firstLine="0"/>
        <w:rPr/>
      </w:pPr>
      <w:r w:rsidDel="00000000" w:rsidR="00000000" w:rsidRPr="00000000">
        <w:rPr>
          <w:rtl w:val="0"/>
        </w:rPr>
        <w:t xml:space="preserve">Сформированный список вопросов должен полностью дать понимание разрабатываемого продукта.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68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технического задания (ТЗ). На основе полученных ответов сформируйте ТЗ, в котором укажите: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Название проекта и его краткое описание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Требования к функциональности и интерфейсу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Требования к безопасности и авторизации (если есть)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lineRule="auto"/>
        <w:ind w:left="1428" w:hanging="360"/>
        <w:rPr/>
      </w:pPr>
      <w:r w:rsidDel="00000000" w:rsidR="00000000" w:rsidRPr="00000000">
        <w:rPr>
          <w:rtl w:val="0"/>
        </w:rPr>
        <w:t xml:space="preserve">Этапы и сроки выполнения</w:t>
      </w:r>
    </w:p>
    <w:p w:rsidR="00000000" w:rsidDel="00000000" w:rsidP="00000000" w:rsidRDefault="00000000" w:rsidRPr="00000000" w14:paraId="00000024">
      <w:pPr>
        <w:spacing w:after="0" w:lineRule="auto"/>
        <w:ind w:left="1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Теоретический материал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Жизненный цикл разработки программного обеспечения (ПО) — это процесс от принятия решения о создании продукта до изъятия его из эксплуатации.</w:t>
      </w:r>
    </w:p>
    <w:p w:rsidR="00000000" w:rsidDel="00000000" w:rsidP="00000000" w:rsidRDefault="00000000" w:rsidRPr="00000000" w14:paraId="00000028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В нём можно выделить пять главных этапов:</w:t>
      </w:r>
    </w:p>
    <w:p w:rsidR="00000000" w:rsidDel="00000000" w:rsidP="00000000" w:rsidRDefault="00000000" w:rsidRPr="00000000" w14:paraId="00000029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Анализ требований</w:t>
      </w:r>
      <w:r w:rsidDel="00000000" w:rsidR="00000000" w:rsidRPr="00000000">
        <w:rPr>
          <w:rtl w:val="0"/>
        </w:rPr>
        <w:t xml:space="preserve">. Формирование цели проекта, определение перечня задач, сферы применения будущего ПО, условий, сроков и бюджета проекта.</w:t>
      </w:r>
    </w:p>
    <w:p w:rsidR="00000000" w:rsidDel="00000000" w:rsidP="00000000" w:rsidRDefault="00000000" w:rsidRPr="00000000" w14:paraId="0000002A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Этап проектирования</w:t>
      </w:r>
      <w:r w:rsidDel="00000000" w:rsidR="00000000" w:rsidRPr="00000000">
        <w:rPr>
          <w:rtl w:val="0"/>
        </w:rPr>
        <w:t xml:space="preserve">. Определение архитектуры приложения, функций, требований к функционалу и интерфейсу.</w:t>
      </w:r>
    </w:p>
    <w:p w:rsidR="00000000" w:rsidDel="00000000" w:rsidP="00000000" w:rsidRDefault="00000000" w:rsidRPr="00000000" w14:paraId="0000002B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Написание кода</w:t>
      </w:r>
      <w:r w:rsidDel="00000000" w:rsidR="00000000" w:rsidRPr="00000000">
        <w:rPr>
          <w:rtl w:val="0"/>
        </w:rPr>
        <w:t xml:space="preserve">. Создание прототипа готового продукта и его компонентов, разработка структуры данных и программных кодов.</w:t>
      </w:r>
    </w:p>
    <w:p w:rsidR="00000000" w:rsidDel="00000000" w:rsidP="00000000" w:rsidRDefault="00000000" w:rsidRPr="00000000" w14:paraId="0000002C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Тестирование и отладка</w:t>
      </w:r>
      <w:r w:rsidDel="00000000" w:rsidR="00000000" w:rsidRPr="00000000">
        <w:rPr>
          <w:rtl w:val="0"/>
        </w:rPr>
        <w:t xml:space="preserve">. Проверка соответствия требований к продукту, устранение обнаруженных ошибок.</w:t>
      </w:r>
    </w:p>
    <w:p w:rsidR="00000000" w:rsidDel="00000000" w:rsidP="00000000" w:rsidRDefault="00000000" w:rsidRPr="00000000" w14:paraId="0000002D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Эксплуатация и сопровождение</w:t>
      </w:r>
      <w:r w:rsidDel="00000000" w:rsidR="00000000" w:rsidRPr="00000000">
        <w:rPr>
          <w:rtl w:val="0"/>
        </w:rPr>
        <w:t xml:space="preserve">. Установка, обучение пользователей, документирование, адаптация приложения к новым требованиям, добавление изменений в код и сопроводительную документацию.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Распределение ролей в команде разработки является ключевым фактором успешной реализации проекта. Каждая роль выполняет определенные функции, обеспечивая эффективное взаимодействие и достижение поставленных целей.</w:t>
      </w:r>
    </w:p>
    <w:p w:rsidR="00000000" w:rsidDel="00000000" w:rsidP="00000000" w:rsidRDefault="00000000" w:rsidRPr="00000000" w14:paraId="00000030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Менеджер проекта</w:t>
      </w:r>
      <w:r w:rsidDel="00000000" w:rsidR="00000000" w:rsidRPr="00000000">
        <w:rPr>
          <w:rtl w:val="0"/>
        </w:rPr>
        <w:t xml:space="preserve"> отвечает за планирование, организацию и контроль выполнения проекта. Он управляет сроками, ресурсами, коммуникациями с заказчиком и командой, а также следит за соблюдением бюджета и качества работы.</w:t>
      </w:r>
    </w:p>
    <w:p w:rsidR="00000000" w:rsidDel="00000000" w:rsidP="00000000" w:rsidRDefault="00000000" w:rsidRPr="00000000" w14:paraId="00000031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Техлид</w:t>
      </w:r>
      <w:r w:rsidDel="00000000" w:rsidR="00000000" w:rsidRPr="00000000">
        <w:rPr>
          <w:rtl w:val="0"/>
        </w:rPr>
        <w:t xml:space="preserve"> (технический лидер) занимается техническим руководством команды. Он определяет архитектуру решения, стандарты кодирования, проводит код-ревью и помогает решать сложные технические задачи. Техлид обеспечивает качество технической реализации и поддерживает команду в профессиональном росте.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Фронтенд-разработчик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занимается созданием пользовательского интерфейса. Он реализует дизайн-макеты, обеспечивает удобство и интерактивность интерфейса, работает с HTML, CSS, JavaScript и фреймворками для фронтенда.</w:t>
      </w:r>
    </w:p>
    <w:p w:rsidR="00000000" w:rsidDel="00000000" w:rsidP="00000000" w:rsidRDefault="00000000" w:rsidRPr="00000000" w14:paraId="00000033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Бэкенд-разработчик</w:t>
      </w:r>
      <w:r w:rsidDel="00000000" w:rsidR="00000000" w:rsidRPr="00000000">
        <w:rPr>
          <w:rtl w:val="0"/>
        </w:rPr>
        <w:t xml:space="preserve"> отвечает за серверную часть системы. Он разрабатывает API, работу с базой данных, бизнес-логику и обеспечивает безопасность данных. В его задачи входит создание надежной и масштабируемой серверной архитектуры.</w:t>
      </w:r>
    </w:p>
    <w:p w:rsidR="00000000" w:rsidDel="00000000" w:rsidP="00000000" w:rsidRDefault="00000000" w:rsidRPr="00000000" w14:paraId="00000034">
      <w:pPr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Тестировщик</w:t>
      </w:r>
      <w:r w:rsidDel="00000000" w:rsidR="00000000" w:rsidRPr="00000000">
        <w:rPr>
          <w:rtl w:val="0"/>
        </w:rPr>
        <w:t xml:space="preserve"> занимается проверкой качества продукта. Он разрабатывает тестовые сценарии, проводит автоматизированное и ручное тестирование, выявляет баги и помогает команде обеспечить стабильность и соответствие требованиям.</w:t>
      </w:r>
    </w:p>
    <w:p w:rsidR="00000000" w:rsidDel="00000000" w:rsidP="00000000" w:rsidRDefault="00000000" w:rsidRPr="00000000" w14:paraId="00000035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Техническое задание (ТЗ)</w:t>
      </w:r>
      <w:r w:rsidDel="00000000" w:rsidR="00000000" w:rsidRPr="00000000">
        <w:rPr>
          <w:rtl w:val="0"/>
        </w:rPr>
        <w:t xml:space="preserve"> — это документ, который подробно описывает требования и условия выполнения проекта или разработки. Он служит основой для согласования ожиданий между заказчиком и исполнителем, а также определяет объем работ, функциональные возможности, технические характеристики и сроки реализации.</w:t>
      </w:r>
    </w:p>
    <w:p w:rsidR="00000000" w:rsidDel="00000000" w:rsidP="00000000" w:rsidRDefault="00000000" w:rsidRPr="00000000" w14:paraId="00000036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Основные функции технического задания: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Уточнение целей и задач проекта.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Описание требований к функциональности и качеству продукта.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Определение технических стандартов и ограничений.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Указание сроков выполнения и этапов работ.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Обеспечение единых пониманий между всеми участниками проекта.</w:t>
      </w:r>
    </w:p>
    <w:p w:rsidR="00000000" w:rsidDel="00000000" w:rsidP="00000000" w:rsidRDefault="00000000" w:rsidRPr="00000000" w14:paraId="0000003C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Правильно составленное ТЗ помогает избежать недоразумений, ускоряет процесс разработки и обеспечивает соответствие конечного продукта ожиданиям заказчика.</w:t>
      </w:r>
    </w:p>
    <w:p w:rsidR="00000000" w:rsidDel="00000000" w:rsidP="00000000" w:rsidRDefault="00000000" w:rsidRPr="00000000" w14:paraId="0000003D">
      <w:pPr>
        <w:spacing w:after="0" w:lineRule="auto"/>
        <w:ind w:firstLine="360"/>
        <w:rPr/>
      </w:pPr>
      <w:r w:rsidDel="00000000" w:rsidR="00000000" w:rsidRPr="00000000">
        <w:rPr>
          <w:rtl w:val="0"/>
        </w:rPr>
        <w:t xml:space="preserve">Структура технического задания обычно включает следующие разделы:</w:t>
      </w:r>
    </w:p>
    <w:p w:rsidR="00000000" w:rsidDel="00000000" w:rsidP="00000000" w:rsidRDefault="00000000" w:rsidRPr="00000000" w14:paraId="0000003E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Введение</w:t>
      </w:r>
      <w:r w:rsidDel="00000000" w:rsidR="00000000" w:rsidRPr="00000000">
        <w:rPr>
          <w:rtl w:val="0"/>
        </w:rPr>
        <w:t xml:space="preserve"> — описание цели и назначения документа.</w:t>
      </w:r>
    </w:p>
    <w:p w:rsidR="00000000" w:rsidDel="00000000" w:rsidP="00000000" w:rsidRDefault="00000000" w:rsidRPr="00000000" w14:paraId="0000003F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Общие сведения</w:t>
      </w:r>
      <w:r w:rsidDel="00000000" w:rsidR="00000000" w:rsidRPr="00000000">
        <w:rPr>
          <w:rtl w:val="0"/>
        </w:rPr>
        <w:t xml:space="preserve"> — информация о проекте, заказчике и исполнителе.</w:t>
      </w:r>
    </w:p>
    <w:p w:rsidR="00000000" w:rsidDel="00000000" w:rsidP="00000000" w:rsidRDefault="00000000" w:rsidRPr="00000000" w14:paraId="00000040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Требования к функциональности</w:t>
      </w:r>
      <w:r w:rsidDel="00000000" w:rsidR="00000000" w:rsidRPr="00000000">
        <w:rPr>
          <w:rtl w:val="0"/>
        </w:rPr>
        <w:t xml:space="preserve"> — описание основных функций и возможностей системы.</w:t>
      </w:r>
    </w:p>
    <w:p w:rsidR="00000000" w:rsidDel="00000000" w:rsidP="00000000" w:rsidRDefault="00000000" w:rsidRPr="00000000" w14:paraId="00000041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Технические требования</w:t>
      </w:r>
      <w:r w:rsidDel="00000000" w:rsidR="00000000" w:rsidRPr="00000000">
        <w:rPr>
          <w:rtl w:val="0"/>
        </w:rPr>
        <w:t xml:space="preserve"> — стандарты, платформы, языки программирования, интеграции.</w:t>
      </w:r>
    </w:p>
    <w:p w:rsidR="00000000" w:rsidDel="00000000" w:rsidP="00000000" w:rsidRDefault="00000000" w:rsidRPr="00000000" w14:paraId="00000042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Требования к интерфейсу</w:t>
      </w:r>
      <w:r w:rsidDel="00000000" w:rsidR="00000000" w:rsidRPr="00000000">
        <w:rPr>
          <w:rtl w:val="0"/>
        </w:rPr>
        <w:t xml:space="preserve"> — дизайн, удобство использования.</w:t>
      </w:r>
    </w:p>
    <w:p w:rsidR="00000000" w:rsidDel="00000000" w:rsidP="00000000" w:rsidRDefault="00000000" w:rsidRPr="00000000" w14:paraId="00000043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Требования к безопасности и надежности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0" w:lineRule="auto"/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Этапы и сроки выполнения</w:t>
      </w:r>
      <w:r w:rsidDel="00000000" w:rsidR="00000000" w:rsidRPr="00000000">
        <w:rPr>
          <w:rtl w:val="0"/>
        </w:rPr>
        <w:t xml:space="preserve"> — график работ и контрольные точки.</w:t>
      </w:r>
    </w:p>
    <w:p w:rsidR="00000000" w:rsidDel="00000000" w:rsidP="00000000" w:rsidRDefault="00000000" w:rsidRPr="00000000" w14:paraId="00000045">
      <w:pPr>
        <w:ind w:firstLine="360"/>
        <w:rPr/>
      </w:pPr>
      <w:r w:rsidDel="00000000" w:rsidR="00000000" w:rsidRPr="00000000">
        <w:rPr>
          <w:b w:val="1"/>
          <w:bCs w:val="1"/>
          <w:rtl w:val="0"/>
        </w:rPr>
        <w:t xml:space="preserve">Прочие условия </w:t>
      </w:r>
      <w:r w:rsidDel="00000000" w:rsidR="00000000" w:rsidRPr="00000000">
        <w:rPr>
          <w:rtl w:val="0"/>
        </w:rPr>
        <w:t xml:space="preserve">— ограничения, стандарты качества, документация.</w:t>
      </w:r>
    </w:p>
    <w:p w:rsidR="00000000" w:rsidDel="00000000" w:rsidP="00000000" w:rsidRDefault="00000000" w:rsidRPr="00000000" w14:paraId="00000046">
      <w:pPr>
        <w:ind w:firstLine="36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https://habr.com/ru/articles/328822/</w:t>
        </w:r>
      </w:hyperlink>
      <w:r w:rsidDel="00000000" w:rsidR="00000000" w:rsidRPr="00000000">
        <w:rPr>
          <w:rtl w:val="0"/>
        </w:rPr>
        <w:t xml:space="preserve"> - статья о ТЗ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36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https://drive.google.com/file/d/0B5xz4Vc-CUY1NjVoT0pFcnlEQU0/view?resourcekey=0-nlfqQymSe_F_NotsPEQGaA</w:t>
        </w:r>
      </w:hyperlink>
      <w:r w:rsidDel="00000000" w:rsidR="00000000" w:rsidRPr="00000000">
        <w:rPr>
          <w:rtl w:val="0"/>
        </w:rPr>
        <w:t xml:space="preserve"> - примером ТЗ</w:t>
      </w:r>
    </w:p>
    <w:p w:rsidR="00000000" w:rsidDel="00000000" w:rsidP="00000000" w:rsidRDefault="00000000" w:rsidRPr="00000000" w14:paraId="00000048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Результат: каждая команда должна подготовить документ с ТЗ. </w:t>
      </w:r>
    </w:p>
    <w:p w:rsidR="00000000" w:rsidDel="00000000" w:rsidP="00000000" w:rsidRDefault="00000000" w:rsidRPr="00000000" w14:paraId="0000004A">
      <w:pPr>
        <w:spacing w:after="0" w:lineRule="auto"/>
        <w:ind w:firstLine="36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8" w:hanging="360"/>
      </w:pPr>
      <w:rPr/>
    </w:lvl>
    <w:lvl w:ilvl="1">
      <w:start w:val="1"/>
      <w:numFmt w:val="decimal"/>
      <w:lvlText w:val="%2."/>
      <w:lvlJc w:val="left"/>
      <w:pPr>
        <w:ind w:left="1788" w:hanging="360"/>
      </w:pPr>
      <w:rPr/>
    </w:lvl>
    <w:lvl w:ilvl="2">
      <w:start w:val="1"/>
      <w:numFmt w:val="decimal"/>
      <w:lvlText w:val="%3."/>
      <w:lvlJc w:val="left"/>
      <w:pPr>
        <w:ind w:left="2508" w:hanging="360"/>
      </w:pPr>
      <w:rPr/>
    </w:lvl>
    <w:lvl w:ilvl="3">
      <w:start w:val="1"/>
      <w:numFmt w:val="decimal"/>
      <w:lvlText w:val="%4."/>
      <w:lvlJc w:val="left"/>
      <w:pPr>
        <w:ind w:left="3228" w:hanging="360"/>
      </w:pPr>
      <w:rPr/>
    </w:lvl>
    <w:lvl w:ilvl="4">
      <w:start w:val="1"/>
      <w:numFmt w:val="decimal"/>
      <w:lvlText w:val="%5."/>
      <w:lvlJc w:val="left"/>
      <w:pPr>
        <w:ind w:left="3948" w:hanging="360"/>
      </w:pPr>
      <w:rPr/>
    </w:lvl>
    <w:lvl w:ilvl="5">
      <w:start w:val="1"/>
      <w:numFmt w:val="decimal"/>
      <w:lvlText w:val="%6."/>
      <w:lvlJc w:val="left"/>
      <w:pPr>
        <w:ind w:left="4668" w:hanging="360"/>
      </w:pPr>
      <w:rPr/>
    </w:lvl>
    <w:lvl w:ilvl="6">
      <w:start w:val="1"/>
      <w:numFmt w:val="decimal"/>
      <w:lvlText w:val="%7."/>
      <w:lvlJc w:val="left"/>
      <w:pPr>
        <w:ind w:left="5388" w:hanging="360"/>
      </w:pPr>
      <w:rPr/>
    </w:lvl>
    <w:lvl w:ilvl="7">
      <w:start w:val="1"/>
      <w:numFmt w:val="decimal"/>
      <w:lvlText w:val="%8."/>
      <w:lvlJc w:val="left"/>
      <w:pPr>
        <w:ind w:left="6108" w:hanging="360"/>
      </w:pPr>
      <w:rPr/>
    </w:lvl>
    <w:lvl w:ilvl="8">
      <w:start w:val="1"/>
      <w:numFmt w:val="decimal"/>
      <w:lvlText w:val="%9."/>
      <w:lvlJc w:val="left"/>
      <w:pPr>
        <w:ind w:left="6828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21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8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430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502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6468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7188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7E17D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7E17DA"/>
    <w:rPr>
      <w:color w:val="605e5c"/>
      <w:shd w:color="auto" w:fill="e1dfdd" w:val="clear"/>
    </w:rPr>
  </w:style>
  <w:style w:type="paragraph" w:styleId="a5">
    <w:name w:val="List Paragraph"/>
    <w:basedOn w:val="a"/>
    <w:uiPriority w:val="34"/>
    <w:qFormat w:val="1"/>
    <w:rsid w:val="009B26DA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abr.com/ru/articles/328822/" TargetMode="External"/><Relationship Id="rId8" Type="http://schemas.openxmlformats.org/officeDocument/2006/relationships/hyperlink" Target="https://drive.google.com/file/d/0B5xz4Vc-CUY1NjVoT0pFcnlEQU0/view?resourcekey=0-nlfqQymSe_F_NotsPEQGa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Pav2TS0HLyT8beghH7XoenuSfA==">CgMxLjA4AHIhMWJrQkh4WEVSd09ZUWRfYkNoVEVHMnpLeW1sX2RyeVJu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2025-01-10T09:24:00Z</dcterms:created>
  <dc:creator>Анастасия Кошкина</dc:creator>
</cp:coreProperties>
</file>