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91A9" w14:textId="31CE8049" w:rsidR="002D208C" w:rsidRPr="002D208C" w:rsidRDefault="002D208C">
      <w:pPr>
        <w:rPr>
          <w:b/>
          <w:bCs/>
        </w:rPr>
      </w:pPr>
      <w:proofErr w:type="spellStart"/>
      <w:r w:rsidRPr="002D208C">
        <w:rPr>
          <w:b/>
          <w:bCs/>
        </w:rPr>
        <w:t>Créer</w:t>
      </w:r>
      <w:proofErr w:type="spellEnd"/>
      <w:r w:rsidRPr="002D208C">
        <w:rPr>
          <w:b/>
          <w:bCs/>
        </w:rPr>
        <w:t xml:space="preserve"> un AGENT </w:t>
      </w:r>
      <w:proofErr w:type="gramStart"/>
      <w:r w:rsidRPr="002D208C">
        <w:rPr>
          <w:b/>
          <w:bCs/>
        </w:rPr>
        <w:t>IA :</w:t>
      </w:r>
      <w:proofErr w:type="gramEnd"/>
      <w:r w:rsidRPr="002D208C">
        <w:rPr>
          <w:b/>
          <w:bCs/>
        </w:rPr>
        <w:t xml:space="preserve"> </w:t>
      </w:r>
    </w:p>
    <w:p w14:paraId="00AA1710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2CC87FA9">
          <v:rect id="_x0000_i1097" style="width:0;height:1.5pt" o:hralign="center" o:hrstd="t" o:hr="t" fillcolor="#a0a0a0" stroked="f"/>
        </w:pict>
      </w:r>
    </w:p>
    <w:p w14:paraId="184371E5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1. Définir le rôle de l’agent IA</w:t>
      </w:r>
    </w:p>
    <w:p w14:paraId="6E7510B1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Avant toute ligne de code, il faut définir :</w:t>
      </w:r>
    </w:p>
    <w:p w14:paraId="1C0E4BFA" w14:textId="77777777" w:rsidR="002D208C" w:rsidRPr="002D208C" w:rsidRDefault="002D208C" w:rsidP="002D208C">
      <w:pPr>
        <w:numPr>
          <w:ilvl w:val="0"/>
          <w:numId w:val="1"/>
        </w:numPr>
        <w:rPr>
          <w:lang w:val="fr-FR"/>
        </w:rPr>
      </w:pPr>
      <w:r w:rsidRPr="002D208C">
        <w:rPr>
          <w:b/>
          <w:bCs/>
          <w:lang w:val="fr-FR"/>
        </w:rPr>
        <w:t>Ce que l’agent doit faire</w:t>
      </w:r>
      <w:r w:rsidRPr="002D208C">
        <w:rPr>
          <w:lang w:val="fr-FR"/>
        </w:rPr>
        <w:t xml:space="preserve"> (ex. détecter la fraude, répondre à des questions, automatiser une tâche).</w:t>
      </w:r>
    </w:p>
    <w:p w14:paraId="6B8586D1" w14:textId="77777777" w:rsidR="002D208C" w:rsidRPr="002D208C" w:rsidRDefault="002D208C" w:rsidP="002D208C">
      <w:pPr>
        <w:numPr>
          <w:ilvl w:val="0"/>
          <w:numId w:val="1"/>
        </w:numPr>
        <w:rPr>
          <w:lang w:val="fr-FR"/>
        </w:rPr>
      </w:pPr>
      <w:r w:rsidRPr="002D208C">
        <w:rPr>
          <w:b/>
          <w:bCs/>
          <w:lang w:val="fr-FR"/>
        </w:rPr>
        <w:t>Les données qu’il utilisera</w:t>
      </w:r>
      <w:r w:rsidRPr="002D208C">
        <w:rPr>
          <w:lang w:val="fr-FR"/>
        </w:rPr>
        <w:t xml:space="preserve"> (transactions, profils clients, logs…).</w:t>
      </w:r>
    </w:p>
    <w:p w14:paraId="7C91E753" w14:textId="77777777" w:rsidR="002D208C" w:rsidRPr="002D208C" w:rsidRDefault="002D208C" w:rsidP="002D208C">
      <w:pPr>
        <w:numPr>
          <w:ilvl w:val="0"/>
          <w:numId w:val="1"/>
        </w:numPr>
        <w:rPr>
          <w:lang w:val="fr-FR"/>
        </w:rPr>
      </w:pPr>
      <w:r w:rsidRPr="002D208C">
        <w:rPr>
          <w:b/>
          <w:bCs/>
          <w:lang w:val="fr-FR"/>
        </w:rPr>
        <w:t>Le niveau d’autonomie</w:t>
      </w:r>
      <w:r w:rsidRPr="002D208C">
        <w:rPr>
          <w:lang w:val="fr-FR"/>
        </w:rPr>
        <w:t xml:space="preserve"> (simple </w:t>
      </w:r>
      <w:proofErr w:type="spellStart"/>
      <w:r w:rsidRPr="002D208C">
        <w:rPr>
          <w:lang w:val="fr-FR"/>
        </w:rPr>
        <w:t>scoring</w:t>
      </w:r>
      <w:proofErr w:type="spellEnd"/>
      <w:r w:rsidRPr="002D208C">
        <w:rPr>
          <w:lang w:val="fr-FR"/>
        </w:rPr>
        <w:t>, prise de décision, explication, actions automatiques).</w:t>
      </w:r>
    </w:p>
    <w:p w14:paraId="04644E79" w14:textId="77777777" w:rsidR="002D208C" w:rsidRPr="002D208C" w:rsidRDefault="002D208C" w:rsidP="002D208C">
      <w:pPr>
        <w:numPr>
          <w:ilvl w:val="0"/>
          <w:numId w:val="1"/>
        </w:numPr>
        <w:rPr>
          <w:lang w:val="fr-FR"/>
        </w:rPr>
      </w:pPr>
      <w:r w:rsidRPr="002D208C">
        <w:rPr>
          <w:b/>
          <w:bCs/>
          <w:lang w:val="fr-FR"/>
        </w:rPr>
        <w:t>Le contexte d’exécution</w:t>
      </w:r>
      <w:r w:rsidRPr="002D208C">
        <w:rPr>
          <w:lang w:val="fr-FR"/>
        </w:rPr>
        <w:t xml:space="preserve"> (local, cloud, interface web, API…).</w:t>
      </w:r>
    </w:p>
    <w:p w14:paraId="17231A0D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C’est la fondation : un agent IA n’est pas juste un modèle, c’est un </w:t>
      </w:r>
      <w:r w:rsidRPr="002D208C">
        <w:rPr>
          <w:b/>
          <w:bCs/>
          <w:lang w:val="fr-FR"/>
        </w:rPr>
        <w:t>système autonome</w:t>
      </w:r>
      <w:r w:rsidRPr="002D208C">
        <w:rPr>
          <w:lang w:val="fr-FR"/>
        </w:rPr>
        <w:t>.</w:t>
      </w:r>
    </w:p>
    <w:p w14:paraId="38AB3100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22D63B1B">
          <v:rect id="_x0000_i1098" style="width:0;height:1.5pt" o:hralign="center" o:hrstd="t" o:hr="t" fillcolor="#a0a0a0" stroked="f"/>
        </w:pict>
      </w:r>
    </w:p>
    <w:p w14:paraId="1A83A365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2. Préparer les données</w:t>
      </w:r>
    </w:p>
    <w:p w14:paraId="47201DBA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L’agent doit comprendre son environnement.</w:t>
      </w:r>
      <w:r w:rsidRPr="002D208C">
        <w:rPr>
          <w:lang w:val="fr-FR"/>
        </w:rPr>
        <w:br/>
        <w:t>Étapes :</w:t>
      </w:r>
    </w:p>
    <w:p w14:paraId="36213FB6" w14:textId="77777777" w:rsidR="002D208C" w:rsidRPr="002D208C" w:rsidRDefault="002D208C" w:rsidP="002D208C">
      <w:pPr>
        <w:numPr>
          <w:ilvl w:val="0"/>
          <w:numId w:val="2"/>
        </w:numPr>
        <w:rPr>
          <w:lang w:val="fr-FR"/>
        </w:rPr>
      </w:pPr>
      <w:r w:rsidRPr="002D208C">
        <w:rPr>
          <w:lang w:val="fr-FR"/>
        </w:rPr>
        <w:t>Collecte des données (CSV, base SQL, API…).</w:t>
      </w:r>
    </w:p>
    <w:p w14:paraId="34960C79" w14:textId="77777777" w:rsidR="002D208C" w:rsidRPr="002D208C" w:rsidRDefault="002D208C" w:rsidP="002D208C">
      <w:pPr>
        <w:numPr>
          <w:ilvl w:val="0"/>
          <w:numId w:val="2"/>
        </w:numPr>
        <w:rPr>
          <w:lang w:val="fr-FR"/>
        </w:rPr>
      </w:pPr>
      <w:r w:rsidRPr="002D208C">
        <w:rPr>
          <w:lang w:val="fr-FR"/>
        </w:rPr>
        <w:t>Nettoyage, normalisation, gestion des valeurs manquantes.</w:t>
      </w:r>
    </w:p>
    <w:p w14:paraId="7B695240" w14:textId="77777777" w:rsidR="002D208C" w:rsidRPr="002D208C" w:rsidRDefault="002D208C" w:rsidP="002D208C">
      <w:pPr>
        <w:numPr>
          <w:ilvl w:val="0"/>
          <w:numId w:val="2"/>
        </w:numPr>
        <w:rPr>
          <w:lang w:val="fr-FR"/>
        </w:rPr>
      </w:pPr>
      <w:r w:rsidRPr="002D208C">
        <w:rPr>
          <w:lang w:val="fr-FR"/>
        </w:rPr>
        <w:t>Fusion des sources (ex. clients + transactions).</w:t>
      </w:r>
    </w:p>
    <w:p w14:paraId="1285485B" w14:textId="77777777" w:rsidR="002D208C" w:rsidRPr="002D208C" w:rsidRDefault="002D208C" w:rsidP="002D208C">
      <w:pPr>
        <w:numPr>
          <w:ilvl w:val="0"/>
          <w:numId w:val="2"/>
        </w:numPr>
        <w:rPr>
          <w:lang w:val="fr-FR"/>
        </w:rPr>
      </w:pPr>
      <w:r w:rsidRPr="002D208C">
        <w:rPr>
          <w:lang w:val="fr-FR"/>
        </w:rPr>
        <w:t xml:space="preserve">Création de </w:t>
      </w:r>
      <w:proofErr w:type="spellStart"/>
      <w:r w:rsidRPr="002D208C">
        <w:rPr>
          <w:b/>
          <w:bCs/>
          <w:lang w:val="fr-FR"/>
        </w:rPr>
        <w:t>features</w:t>
      </w:r>
      <w:proofErr w:type="spellEnd"/>
      <w:r w:rsidRPr="002D208C">
        <w:rPr>
          <w:lang w:val="fr-FR"/>
        </w:rPr>
        <w:t xml:space="preserve"> pertinentes (</w:t>
      </w:r>
      <w:proofErr w:type="spellStart"/>
      <w:r w:rsidRPr="002D208C">
        <w:rPr>
          <w:lang w:val="fr-FR"/>
        </w:rPr>
        <w:t>velocity</w:t>
      </w:r>
      <w:proofErr w:type="spellEnd"/>
      <w:r w:rsidRPr="002D208C">
        <w:rPr>
          <w:lang w:val="fr-FR"/>
        </w:rPr>
        <w:t xml:space="preserve">, risque pays, </w:t>
      </w:r>
      <w:proofErr w:type="spellStart"/>
      <w:r w:rsidRPr="002D208C">
        <w:rPr>
          <w:lang w:val="fr-FR"/>
        </w:rPr>
        <w:t>device</w:t>
      </w:r>
      <w:proofErr w:type="spellEnd"/>
      <w:r w:rsidRPr="002D208C">
        <w:rPr>
          <w:lang w:val="fr-FR"/>
        </w:rPr>
        <w:t>, historique…).</w:t>
      </w:r>
    </w:p>
    <w:p w14:paraId="1E357C24" w14:textId="77777777" w:rsidR="002D208C" w:rsidRPr="002D208C" w:rsidRDefault="002D208C" w:rsidP="002D208C">
      <w:pPr>
        <w:numPr>
          <w:ilvl w:val="0"/>
          <w:numId w:val="2"/>
        </w:numPr>
        <w:rPr>
          <w:lang w:val="fr-FR"/>
        </w:rPr>
      </w:pPr>
      <w:r w:rsidRPr="002D208C">
        <w:rPr>
          <w:lang w:val="fr-FR"/>
        </w:rPr>
        <w:t>Séparation train/test.</w:t>
      </w:r>
    </w:p>
    <w:p w14:paraId="04E82395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C’est souvent </w:t>
      </w:r>
      <w:r w:rsidRPr="002D208C">
        <w:rPr>
          <w:b/>
          <w:bCs/>
          <w:lang w:val="fr-FR"/>
        </w:rPr>
        <w:t>50 % du travail</w:t>
      </w:r>
      <w:r w:rsidRPr="002D208C">
        <w:rPr>
          <w:lang w:val="fr-FR"/>
        </w:rPr>
        <w:t xml:space="preserve"> dans un agent IA sérieux.</w:t>
      </w:r>
    </w:p>
    <w:p w14:paraId="58A9CEF0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0FA643F1">
          <v:rect id="_x0000_i1099" style="width:0;height:1.5pt" o:hralign="center" o:hrstd="t" o:hr="t" fillcolor="#a0a0a0" stroked="f"/>
        </w:pict>
      </w:r>
    </w:p>
    <w:p w14:paraId="0574B5CB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3. Entraîner un modèle IA (ML ou LLM)</w:t>
      </w:r>
    </w:p>
    <w:p w14:paraId="696ECFBC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Selon le type d’agent :</w:t>
      </w:r>
    </w:p>
    <w:p w14:paraId="5B2458D4" w14:textId="242B456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b/>
          <w:bCs/>
          <w:lang w:val="fr-FR"/>
        </w:rPr>
        <w:t>Pour un agent décisionnel (comme</w:t>
      </w:r>
      <w:r>
        <w:rPr>
          <w:b/>
          <w:bCs/>
          <w:lang w:val="fr-FR"/>
        </w:rPr>
        <w:t xml:space="preserve"> un</w:t>
      </w:r>
      <w:r w:rsidRPr="002D208C">
        <w:rPr>
          <w:b/>
          <w:bCs/>
          <w:lang w:val="fr-FR"/>
        </w:rPr>
        <w:t xml:space="preserve"> agent de</w:t>
      </w:r>
      <w:r>
        <w:rPr>
          <w:b/>
          <w:bCs/>
          <w:lang w:val="fr-FR"/>
        </w:rPr>
        <w:t xml:space="preserve"> détection de</w:t>
      </w:r>
      <w:r w:rsidRPr="002D208C">
        <w:rPr>
          <w:b/>
          <w:bCs/>
          <w:lang w:val="fr-FR"/>
        </w:rPr>
        <w:t xml:space="preserve"> fraude) :</w:t>
      </w:r>
    </w:p>
    <w:p w14:paraId="1C70AEAF" w14:textId="77777777" w:rsidR="002D208C" w:rsidRPr="002D208C" w:rsidRDefault="002D208C" w:rsidP="002D208C">
      <w:pPr>
        <w:numPr>
          <w:ilvl w:val="0"/>
          <w:numId w:val="3"/>
        </w:numPr>
        <w:rPr>
          <w:lang w:val="fr-FR"/>
        </w:rPr>
      </w:pPr>
      <w:proofErr w:type="spellStart"/>
      <w:r w:rsidRPr="002D208C">
        <w:rPr>
          <w:lang w:val="fr-FR"/>
        </w:rPr>
        <w:t>XGBoost</w:t>
      </w:r>
      <w:proofErr w:type="spellEnd"/>
      <w:r w:rsidRPr="002D208C">
        <w:rPr>
          <w:lang w:val="fr-FR"/>
        </w:rPr>
        <w:t xml:space="preserve">, </w:t>
      </w:r>
      <w:proofErr w:type="spellStart"/>
      <w:r w:rsidRPr="002D208C">
        <w:rPr>
          <w:lang w:val="fr-FR"/>
        </w:rPr>
        <w:t>RandomForest</w:t>
      </w:r>
      <w:proofErr w:type="spellEnd"/>
      <w:r w:rsidRPr="002D208C">
        <w:rPr>
          <w:lang w:val="fr-FR"/>
        </w:rPr>
        <w:t xml:space="preserve">, </w:t>
      </w:r>
      <w:proofErr w:type="spellStart"/>
      <w:r w:rsidRPr="002D208C">
        <w:rPr>
          <w:lang w:val="fr-FR"/>
        </w:rPr>
        <w:t>LightGBM</w:t>
      </w:r>
      <w:proofErr w:type="spellEnd"/>
      <w:r w:rsidRPr="002D208C">
        <w:rPr>
          <w:lang w:val="fr-FR"/>
        </w:rPr>
        <w:t>, modèles supervisés.</w:t>
      </w:r>
    </w:p>
    <w:p w14:paraId="29EA381B" w14:textId="77777777" w:rsidR="002D208C" w:rsidRPr="002D208C" w:rsidRDefault="002D208C" w:rsidP="002D208C">
      <w:pPr>
        <w:numPr>
          <w:ilvl w:val="0"/>
          <w:numId w:val="3"/>
        </w:numPr>
        <w:rPr>
          <w:lang w:val="fr-FR"/>
        </w:rPr>
      </w:pPr>
      <w:r w:rsidRPr="002D208C">
        <w:rPr>
          <w:lang w:val="fr-FR"/>
        </w:rPr>
        <w:t>Détection d’anomalies (</w:t>
      </w:r>
      <w:proofErr w:type="spellStart"/>
      <w:r w:rsidRPr="002D208C">
        <w:rPr>
          <w:lang w:val="fr-FR"/>
        </w:rPr>
        <w:t>IsolationForest</w:t>
      </w:r>
      <w:proofErr w:type="spellEnd"/>
      <w:r w:rsidRPr="002D208C">
        <w:rPr>
          <w:lang w:val="fr-FR"/>
        </w:rPr>
        <w:t xml:space="preserve">, </w:t>
      </w:r>
      <w:proofErr w:type="spellStart"/>
      <w:r w:rsidRPr="002D208C">
        <w:rPr>
          <w:lang w:val="fr-FR"/>
        </w:rPr>
        <w:t>Autoencoder</w:t>
      </w:r>
      <w:proofErr w:type="spellEnd"/>
      <w:r w:rsidRPr="002D208C">
        <w:rPr>
          <w:lang w:val="fr-FR"/>
        </w:rPr>
        <w:t>).</w:t>
      </w:r>
    </w:p>
    <w:p w14:paraId="1977370E" w14:textId="77777777" w:rsidR="002D208C" w:rsidRPr="002D208C" w:rsidRDefault="002D208C" w:rsidP="002D208C">
      <w:pPr>
        <w:numPr>
          <w:ilvl w:val="0"/>
          <w:numId w:val="3"/>
        </w:numPr>
        <w:rPr>
          <w:lang w:val="fr-FR"/>
        </w:rPr>
      </w:pPr>
      <w:r w:rsidRPr="002D208C">
        <w:rPr>
          <w:lang w:val="fr-FR"/>
        </w:rPr>
        <w:t>Calibration des seuils.</w:t>
      </w:r>
    </w:p>
    <w:p w14:paraId="0D87E65C" w14:textId="77777777" w:rsidR="002D208C" w:rsidRPr="002D208C" w:rsidRDefault="002D208C" w:rsidP="002D208C">
      <w:pPr>
        <w:numPr>
          <w:ilvl w:val="0"/>
          <w:numId w:val="3"/>
        </w:numPr>
        <w:rPr>
          <w:lang w:val="fr-FR"/>
        </w:rPr>
      </w:pPr>
      <w:r w:rsidRPr="002D208C">
        <w:rPr>
          <w:lang w:val="fr-FR"/>
        </w:rPr>
        <w:t>Sauvegarde du modèle (.</w:t>
      </w:r>
      <w:proofErr w:type="spellStart"/>
      <w:r w:rsidRPr="002D208C">
        <w:rPr>
          <w:lang w:val="fr-FR"/>
        </w:rPr>
        <w:t>pkl</w:t>
      </w:r>
      <w:proofErr w:type="spellEnd"/>
      <w:r w:rsidRPr="002D208C">
        <w:rPr>
          <w:lang w:val="fr-FR"/>
        </w:rPr>
        <w:t>).</w:t>
      </w:r>
    </w:p>
    <w:p w14:paraId="319D1BD5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b/>
          <w:bCs/>
          <w:lang w:val="fr-FR"/>
        </w:rPr>
        <w:t>Pour un agent conversationnel :</w:t>
      </w:r>
    </w:p>
    <w:p w14:paraId="73418DFF" w14:textId="77777777" w:rsidR="002D208C" w:rsidRPr="002D208C" w:rsidRDefault="002D208C" w:rsidP="002D208C">
      <w:pPr>
        <w:numPr>
          <w:ilvl w:val="0"/>
          <w:numId w:val="4"/>
        </w:numPr>
        <w:rPr>
          <w:lang w:val="es-ES"/>
        </w:rPr>
      </w:pPr>
      <w:r w:rsidRPr="002D208C">
        <w:rPr>
          <w:lang w:val="es-ES"/>
        </w:rPr>
        <w:t xml:space="preserve">LLM local (Mistral, </w:t>
      </w:r>
      <w:proofErr w:type="spellStart"/>
      <w:r w:rsidRPr="002D208C">
        <w:rPr>
          <w:lang w:val="es-ES"/>
        </w:rPr>
        <w:t>LLaMA</w:t>
      </w:r>
      <w:proofErr w:type="spellEnd"/>
      <w:r w:rsidRPr="002D208C">
        <w:rPr>
          <w:lang w:val="es-ES"/>
        </w:rPr>
        <w:t>, Phi-3…).</w:t>
      </w:r>
    </w:p>
    <w:p w14:paraId="34F164C0" w14:textId="77777777" w:rsidR="002D208C" w:rsidRPr="002D208C" w:rsidRDefault="002D208C" w:rsidP="002D208C">
      <w:pPr>
        <w:numPr>
          <w:ilvl w:val="0"/>
          <w:numId w:val="4"/>
        </w:numPr>
      </w:pPr>
      <w:r w:rsidRPr="002D208C">
        <w:t xml:space="preserve">Fine-tuning </w:t>
      </w:r>
      <w:proofErr w:type="spellStart"/>
      <w:r w:rsidRPr="002D208C">
        <w:t>ou</w:t>
      </w:r>
      <w:proofErr w:type="spellEnd"/>
      <w:r w:rsidRPr="002D208C">
        <w:t xml:space="preserve"> prompt-engineering.</w:t>
      </w:r>
    </w:p>
    <w:p w14:paraId="2BB2EFFE" w14:textId="77777777" w:rsidR="002D208C" w:rsidRPr="002D208C" w:rsidRDefault="002D208C" w:rsidP="002D208C">
      <w:pPr>
        <w:numPr>
          <w:ilvl w:val="0"/>
          <w:numId w:val="4"/>
        </w:numPr>
        <w:rPr>
          <w:lang w:val="fr-FR"/>
        </w:rPr>
      </w:pPr>
      <w:r w:rsidRPr="002D208C">
        <w:rPr>
          <w:lang w:val="fr-FR"/>
        </w:rPr>
        <w:lastRenderedPageBreak/>
        <w:t>Gestion du contexte.</w:t>
      </w:r>
    </w:p>
    <w:p w14:paraId="0AADBFBD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Le modèle est </w:t>
      </w:r>
      <w:r w:rsidRPr="002D208C">
        <w:rPr>
          <w:b/>
          <w:bCs/>
          <w:lang w:val="fr-FR"/>
        </w:rPr>
        <w:t>le cerveau</w:t>
      </w:r>
      <w:r w:rsidRPr="002D208C">
        <w:rPr>
          <w:lang w:val="fr-FR"/>
        </w:rPr>
        <w:t>, mais pas l’agent entier.</w:t>
      </w:r>
    </w:p>
    <w:p w14:paraId="46A16EAE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788932D0">
          <v:rect id="_x0000_i1100" style="width:0;height:1.5pt" o:hralign="center" o:hrstd="t" o:hr="t" fillcolor="#a0a0a0" stroked="f"/>
        </w:pict>
      </w:r>
    </w:p>
    <w:p w14:paraId="3A1FEBD1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4. Construire la logique de l’agent</w:t>
      </w:r>
    </w:p>
    <w:p w14:paraId="75A68C43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C’est la partie souvent oubliée.</w:t>
      </w:r>
    </w:p>
    <w:p w14:paraId="115FD04B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Un agent IA doit :</w:t>
      </w:r>
    </w:p>
    <w:p w14:paraId="23C67ABB" w14:textId="77777777" w:rsidR="002D208C" w:rsidRPr="002D208C" w:rsidRDefault="002D208C" w:rsidP="002D208C">
      <w:pPr>
        <w:numPr>
          <w:ilvl w:val="0"/>
          <w:numId w:val="5"/>
        </w:numPr>
        <w:rPr>
          <w:lang w:val="fr-FR"/>
        </w:rPr>
      </w:pPr>
      <w:r w:rsidRPr="002D208C">
        <w:rPr>
          <w:b/>
          <w:bCs/>
          <w:lang w:val="fr-FR"/>
        </w:rPr>
        <w:t>Orchestrer</w:t>
      </w:r>
      <w:r w:rsidRPr="002D208C">
        <w:rPr>
          <w:lang w:val="fr-FR"/>
        </w:rPr>
        <w:t xml:space="preserve"> plusieurs sources d’information</w:t>
      </w:r>
    </w:p>
    <w:p w14:paraId="105F153A" w14:textId="77777777" w:rsidR="002D208C" w:rsidRPr="002D208C" w:rsidRDefault="002D208C" w:rsidP="002D208C">
      <w:pPr>
        <w:numPr>
          <w:ilvl w:val="0"/>
          <w:numId w:val="5"/>
        </w:numPr>
        <w:rPr>
          <w:lang w:val="fr-FR"/>
        </w:rPr>
      </w:pPr>
      <w:r w:rsidRPr="002D208C">
        <w:rPr>
          <w:b/>
          <w:bCs/>
          <w:lang w:val="fr-FR"/>
        </w:rPr>
        <w:t>Combiner</w:t>
      </w:r>
      <w:r w:rsidRPr="002D208C">
        <w:rPr>
          <w:lang w:val="fr-FR"/>
        </w:rPr>
        <w:t xml:space="preserve"> modèle ML + règles métier</w:t>
      </w:r>
    </w:p>
    <w:p w14:paraId="2ABE1BE0" w14:textId="77777777" w:rsidR="002D208C" w:rsidRPr="002D208C" w:rsidRDefault="002D208C" w:rsidP="002D208C">
      <w:pPr>
        <w:numPr>
          <w:ilvl w:val="0"/>
          <w:numId w:val="5"/>
        </w:numPr>
        <w:rPr>
          <w:lang w:val="fr-FR"/>
        </w:rPr>
      </w:pPr>
      <w:r w:rsidRPr="002D208C">
        <w:rPr>
          <w:b/>
          <w:bCs/>
          <w:lang w:val="fr-FR"/>
        </w:rPr>
        <w:t>Prendre une décision</w:t>
      </w:r>
      <w:r w:rsidRPr="002D208C">
        <w:rPr>
          <w:lang w:val="fr-FR"/>
        </w:rPr>
        <w:t xml:space="preserve"> (ALLOW / REVIEW / BLOCK)</w:t>
      </w:r>
    </w:p>
    <w:p w14:paraId="5A4036FE" w14:textId="77777777" w:rsidR="002D208C" w:rsidRPr="002D208C" w:rsidRDefault="002D208C" w:rsidP="002D208C">
      <w:pPr>
        <w:numPr>
          <w:ilvl w:val="0"/>
          <w:numId w:val="5"/>
        </w:numPr>
        <w:rPr>
          <w:lang w:val="fr-FR"/>
        </w:rPr>
      </w:pPr>
      <w:r w:rsidRPr="002D208C">
        <w:rPr>
          <w:b/>
          <w:bCs/>
          <w:lang w:val="fr-FR"/>
        </w:rPr>
        <w:t>Expliquer</w:t>
      </w:r>
      <w:r w:rsidRPr="002D208C">
        <w:rPr>
          <w:lang w:val="fr-FR"/>
        </w:rPr>
        <w:t xml:space="preserve"> son raisonnement</w:t>
      </w:r>
    </w:p>
    <w:p w14:paraId="6C8A8736" w14:textId="77777777" w:rsidR="002D208C" w:rsidRPr="002D208C" w:rsidRDefault="002D208C" w:rsidP="002D208C">
      <w:pPr>
        <w:numPr>
          <w:ilvl w:val="0"/>
          <w:numId w:val="5"/>
        </w:numPr>
        <w:rPr>
          <w:lang w:val="fr-FR"/>
        </w:rPr>
      </w:pPr>
      <w:r w:rsidRPr="002D208C">
        <w:rPr>
          <w:b/>
          <w:bCs/>
          <w:lang w:val="fr-FR"/>
        </w:rPr>
        <w:t>Gérer les cas limites</w:t>
      </w:r>
    </w:p>
    <w:p w14:paraId="197213C3" w14:textId="77777777" w:rsidR="002D208C" w:rsidRPr="002D208C" w:rsidRDefault="002D208C" w:rsidP="002D208C">
      <w:pPr>
        <w:numPr>
          <w:ilvl w:val="0"/>
          <w:numId w:val="5"/>
        </w:numPr>
        <w:rPr>
          <w:lang w:val="fr-FR"/>
        </w:rPr>
      </w:pPr>
      <w:r w:rsidRPr="002D208C">
        <w:rPr>
          <w:b/>
          <w:bCs/>
          <w:lang w:val="fr-FR"/>
        </w:rPr>
        <w:t>Interagir</w:t>
      </w:r>
      <w:r w:rsidRPr="002D208C">
        <w:rPr>
          <w:lang w:val="fr-FR"/>
        </w:rPr>
        <w:t xml:space="preserve"> avec l’utilisateur ou d’autres systèmes</w:t>
      </w:r>
    </w:p>
    <w:p w14:paraId="486CDE1B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C’est ici que tu crées un </w:t>
      </w:r>
      <w:r w:rsidRPr="002D208C">
        <w:rPr>
          <w:b/>
          <w:bCs/>
          <w:lang w:val="fr-FR"/>
        </w:rPr>
        <w:t>agent</w:t>
      </w:r>
      <w:r w:rsidRPr="002D208C">
        <w:rPr>
          <w:lang w:val="fr-FR"/>
        </w:rPr>
        <w:t>, pas juste un modèle.</w:t>
      </w:r>
    </w:p>
    <w:p w14:paraId="1391897A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426F5398">
          <v:rect id="_x0000_i1101" style="width:0;height:1.5pt" o:hralign="center" o:hrstd="t" o:hr="t" fillcolor="#a0a0a0" stroked="f"/>
        </w:pict>
      </w:r>
    </w:p>
    <w:p w14:paraId="5153D4BA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5. Créer une interface ou une API</w:t>
      </w:r>
    </w:p>
    <w:p w14:paraId="1814C162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Selon ton besoin :</w:t>
      </w:r>
    </w:p>
    <w:p w14:paraId="6F4B8FF6" w14:textId="1ABC7210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b/>
          <w:bCs/>
          <w:lang w:val="fr-FR"/>
        </w:rPr>
        <w:t>Interface locale (</w:t>
      </w:r>
      <w:r>
        <w:rPr>
          <w:b/>
          <w:bCs/>
          <w:lang w:val="fr-FR"/>
        </w:rPr>
        <w:t>en local sur un PC</w:t>
      </w:r>
      <w:r w:rsidRPr="002D208C">
        <w:rPr>
          <w:b/>
          <w:bCs/>
          <w:lang w:val="fr-FR"/>
        </w:rPr>
        <w:t>)</w:t>
      </w:r>
    </w:p>
    <w:p w14:paraId="40DEB585" w14:textId="77777777" w:rsidR="002D208C" w:rsidRPr="002D208C" w:rsidRDefault="002D208C" w:rsidP="002D208C">
      <w:pPr>
        <w:numPr>
          <w:ilvl w:val="0"/>
          <w:numId w:val="6"/>
        </w:numPr>
        <w:rPr>
          <w:lang w:val="fr-FR"/>
        </w:rPr>
      </w:pPr>
      <w:proofErr w:type="spellStart"/>
      <w:r w:rsidRPr="002D208C">
        <w:rPr>
          <w:lang w:val="fr-FR"/>
        </w:rPr>
        <w:t>Streamlit</w:t>
      </w:r>
      <w:proofErr w:type="spellEnd"/>
    </w:p>
    <w:p w14:paraId="3AE6918C" w14:textId="77777777" w:rsidR="002D208C" w:rsidRPr="002D208C" w:rsidRDefault="002D208C" w:rsidP="002D208C">
      <w:pPr>
        <w:numPr>
          <w:ilvl w:val="0"/>
          <w:numId w:val="6"/>
        </w:numPr>
        <w:rPr>
          <w:lang w:val="fr-FR"/>
        </w:rPr>
      </w:pPr>
      <w:proofErr w:type="spellStart"/>
      <w:r w:rsidRPr="002D208C">
        <w:rPr>
          <w:lang w:val="fr-FR"/>
        </w:rPr>
        <w:t>Gradio</w:t>
      </w:r>
      <w:proofErr w:type="spellEnd"/>
    </w:p>
    <w:p w14:paraId="3A6A86B8" w14:textId="77777777" w:rsidR="002D208C" w:rsidRPr="002D208C" w:rsidRDefault="002D208C" w:rsidP="002D208C">
      <w:pPr>
        <w:numPr>
          <w:ilvl w:val="0"/>
          <w:numId w:val="6"/>
        </w:numPr>
        <w:rPr>
          <w:lang w:val="fr-FR"/>
        </w:rPr>
      </w:pPr>
      <w:proofErr w:type="spellStart"/>
      <w:r w:rsidRPr="002D208C">
        <w:rPr>
          <w:lang w:val="fr-FR"/>
        </w:rPr>
        <w:t>PyQt</w:t>
      </w:r>
      <w:proofErr w:type="spellEnd"/>
    </w:p>
    <w:p w14:paraId="23BF1909" w14:textId="77777777" w:rsidR="002D208C" w:rsidRPr="002D208C" w:rsidRDefault="002D208C" w:rsidP="002D208C">
      <w:pPr>
        <w:numPr>
          <w:ilvl w:val="0"/>
          <w:numId w:val="6"/>
        </w:numPr>
        <w:rPr>
          <w:lang w:val="fr-FR"/>
        </w:rPr>
      </w:pPr>
      <w:proofErr w:type="spellStart"/>
      <w:r w:rsidRPr="002D208C">
        <w:rPr>
          <w:lang w:val="fr-FR"/>
        </w:rPr>
        <w:t>Tkinter</w:t>
      </w:r>
      <w:proofErr w:type="spellEnd"/>
    </w:p>
    <w:p w14:paraId="75304017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b/>
          <w:bCs/>
          <w:lang w:val="fr-FR"/>
        </w:rPr>
        <w:t>API locale</w:t>
      </w:r>
    </w:p>
    <w:p w14:paraId="571799AE" w14:textId="77777777" w:rsidR="002D208C" w:rsidRPr="002D208C" w:rsidRDefault="002D208C" w:rsidP="002D208C">
      <w:pPr>
        <w:numPr>
          <w:ilvl w:val="0"/>
          <w:numId w:val="7"/>
        </w:numPr>
        <w:rPr>
          <w:lang w:val="fr-FR"/>
        </w:rPr>
      </w:pPr>
      <w:proofErr w:type="spellStart"/>
      <w:r w:rsidRPr="002D208C">
        <w:rPr>
          <w:lang w:val="fr-FR"/>
        </w:rPr>
        <w:t>FastAPI</w:t>
      </w:r>
      <w:proofErr w:type="spellEnd"/>
    </w:p>
    <w:p w14:paraId="3F6F94A2" w14:textId="77777777" w:rsidR="002D208C" w:rsidRPr="002D208C" w:rsidRDefault="002D208C" w:rsidP="002D208C">
      <w:pPr>
        <w:numPr>
          <w:ilvl w:val="0"/>
          <w:numId w:val="7"/>
        </w:numPr>
        <w:rPr>
          <w:lang w:val="fr-FR"/>
        </w:rPr>
      </w:pPr>
      <w:r w:rsidRPr="002D208C">
        <w:rPr>
          <w:lang w:val="fr-FR"/>
        </w:rPr>
        <w:t>Flask</w:t>
      </w:r>
    </w:p>
    <w:p w14:paraId="36A5DE53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L’interface permet :</w:t>
      </w:r>
    </w:p>
    <w:p w14:paraId="144ED6F8" w14:textId="77777777" w:rsidR="002D208C" w:rsidRPr="002D208C" w:rsidRDefault="002D208C" w:rsidP="002D208C">
      <w:pPr>
        <w:numPr>
          <w:ilvl w:val="0"/>
          <w:numId w:val="8"/>
        </w:numPr>
        <w:rPr>
          <w:lang w:val="fr-FR"/>
        </w:rPr>
      </w:pPr>
      <w:r w:rsidRPr="002D208C">
        <w:rPr>
          <w:lang w:val="fr-FR"/>
        </w:rPr>
        <w:t>Saisie d’une transaction</w:t>
      </w:r>
    </w:p>
    <w:p w14:paraId="2F99A024" w14:textId="77777777" w:rsidR="002D208C" w:rsidRPr="002D208C" w:rsidRDefault="002D208C" w:rsidP="002D208C">
      <w:pPr>
        <w:numPr>
          <w:ilvl w:val="0"/>
          <w:numId w:val="8"/>
        </w:numPr>
        <w:rPr>
          <w:lang w:val="fr-FR"/>
        </w:rPr>
      </w:pPr>
      <w:r w:rsidRPr="002D208C">
        <w:rPr>
          <w:lang w:val="fr-FR"/>
        </w:rPr>
        <w:t>Affichage du score</w:t>
      </w:r>
    </w:p>
    <w:p w14:paraId="33A159D3" w14:textId="77777777" w:rsidR="002D208C" w:rsidRPr="002D208C" w:rsidRDefault="002D208C" w:rsidP="002D208C">
      <w:pPr>
        <w:numPr>
          <w:ilvl w:val="0"/>
          <w:numId w:val="8"/>
        </w:numPr>
        <w:rPr>
          <w:lang w:val="fr-FR"/>
        </w:rPr>
      </w:pPr>
      <w:r w:rsidRPr="002D208C">
        <w:rPr>
          <w:lang w:val="fr-FR"/>
        </w:rPr>
        <w:t>Décision</w:t>
      </w:r>
    </w:p>
    <w:p w14:paraId="4FFFB7D6" w14:textId="77777777" w:rsidR="002D208C" w:rsidRPr="002D208C" w:rsidRDefault="002D208C" w:rsidP="002D208C">
      <w:pPr>
        <w:numPr>
          <w:ilvl w:val="0"/>
          <w:numId w:val="8"/>
        </w:numPr>
        <w:rPr>
          <w:lang w:val="fr-FR"/>
        </w:rPr>
      </w:pPr>
      <w:r w:rsidRPr="002D208C">
        <w:rPr>
          <w:lang w:val="fr-FR"/>
        </w:rPr>
        <w:t>Explication</w:t>
      </w:r>
    </w:p>
    <w:p w14:paraId="203C71D3" w14:textId="77777777" w:rsidR="002D208C" w:rsidRPr="002D208C" w:rsidRDefault="002D208C" w:rsidP="002D208C">
      <w:pPr>
        <w:numPr>
          <w:ilvl w:val="0"/>
          <w:numId w:val="8"/>
        </w:numPr>
        <w:rPr>
          <w:lang w:val="fr-FR"/>
        </w:rPr>
      </w:pPr>
      <w:r w:rsidRPr="002D208C">
        <w:rPr>
          <w:lang w:val="fr-FR"/>
        </w:rPr>
        <w:t>Historique</w:t>
      </w:r>
    </w:p>
    <w:p w14:paraId="49E76067" w14:textId="3181CD66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C’est la </w:t>
      </w:r>
      <w:r w:rsidRPr="002D208C">
        <w:rPr>
          <w:b/>
          <w:bCs/>
          <w:lang w:val="fr-FR"/>
        </w:rPr>
        <w:t>porte d’entrée</w:t>
      </w:r>
      <w:r w:rsidRPr="002D208C">
        <w:rPr>
          <w:lang w:val="fr-FR"/>
        </w:rPr>
        <w:t xml:space="preserve"> </w:t>
      </w:r>
      <w:r>
        <w:rPr>
          <w:lang w:val="fr-FR"/>
        </w:rPr>
        <w:t xml:space="preserve">de </w:t>
      </w:r>
      <w:proofErr w:type="gramStart"/>
      <w:r>
        <w:rPr>
          <w:lang w:val="fr-FR"/>
        </w:rPr>
        <w:t>l’</w:t>
      </w:r>
      <w:r w:rsidRPr="002D208C">
        <w:rPr>
          <w:lang w:val="fr-FR"/>
        </w:rPr>
        <w:t xml:space="preserve"> agent</w:t>
      </w:r>
      <w:proofErr w:type="gramEnd"/>
      <w:r w:rsidRPr="002D208C">
        <w:rPr>
          <w:lang w:val="fr-FR"/>
        </w:rPr>
        <w:t xml:space="preserve"> IA.</w:t>
      </w:r>
    </w:p>
    <w:p w14:paraId="4C6A2476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lastRenderedPageBreak/>
        <w:pict w14:anchorId="43E6B5C6">
          <v:rect id="_x0000_i1102" style="width:0;height:1.5pt" o:hralign="center" o:hrstd="t" o:hr="t" fillcolor="#a0a0a0" stroked="f"/>
        </w:pict>
      </w:r>
    </w:p>
    <w:p w14:paraId="1F05A2ED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6. Intégrer le modèle + agent + interface</w:t>
      </w:r>
    </w:p>
    <w:p w14:paraId="364832B1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C’est l’étape d’assemblage :</w:t>
      </w:r>
    </w:p>
    <w:p w14:paraId="0ACD8CEA" w14:textId="77777777" w:rsidR="002D208C" w:rsidRPr="002D208C" w:rsidRDefault="002D208C" w:rsidP="002D208C">
      <w:pPr>
        <w:numPr>
          <w:ilvl w:val="0"/>
          <w:numId w:val="9"/>
        </w:numPr>
        <w:rPr>
          <w:lang w:val="fr-FR"/>
        </w:rPr>
      </w:pPr>
      <w:r w:rsidRPr="002D208C">
        <w:rPr>
          <w:lang w:val="fr-FR"/>
        </w:rPr>
        <w:t>Charger le modèle ML</w:t>
      </w:r>
    </w:p>
    <w:p w14:paraId="0AA3B3F8" w14:textId="77777777" w:rsidR="002D208C" w:rsidRPr="002D208C" w:rsidRDefault="002D208C" w:rsidP="002D208C">
      <w:pPr>
        <w:numPr>
          <w:ilvl w:val="0"/>
          <w:numId w:val="9"/>
        </w:numPr>
        <w:rPr>
          <w:lang w:val="fr-FR"/>
        </w:rPr>
      </w:pPr>
      <w:r w:rsidRPr="002D208C">
        <w:rPr>
          <w:lang w:val="fr-FR"/>
        </w:rPr>
        <w:t>Appeler la logique de l’agent</w:t>
      </w:r>
    </w:p>
    <w:p w14:paraId="453BE518" w14:textId="77777777" w:rsidR="002D208C" w:rsidRPr="002D208C" w:rsidRDefault="002D208C" w:rsidP="002D208C">
      <w:pPr>
        <w:numPr>
          <w:ilvl w:val="0"/>
          <w:numId w:val="9"/>
        </w:numPr>
        <w:rPr>
          <w:lang w:val="fr-FR"/>
        </w:rPr>
      </w:pPr>
      <w:r w:rsidRPr="002D208C">
        <w:rPr>
          <w:lang w:val="fr-FR"/>
        </w:rPr>
        <w:t>Afficher les résultats</w:t>
      </w:r>
    </w:p>
    <w:p w14:paraId="25D0A5CF" w14:textId="77777777" w:rsidR="002D208C" w:rsidRPr="002D208C" w:rsidRDefault="002D208C" w:rsidP="002D208C">
      <w:pPr>
        <w:numPr>
          <w:ilvl w:val="0"/>
          <w:numId w:val="9"/>
        </w:numPr>
        <w:rPr>
          <w:lang w:val="fr-FR"/>
        </w:rPr>
      </w:pPr>
      <w:r w:rsidRPr="002D208C">
        <w:rPr>
          <w:lang w:val="fr-FR"/>
        </w:rPr>
        <w:t>Gérer les erreurs</w:t>
      </w:r>
    </w:p>
    <w:p w14:paraId="5075B2BE" w14:textId="77777777" w:rsidR="002D208C" w:rsidRPr="002D208C" w:rsidRDefault="002D208C" w:rsidP="002D208C">
      <w:pPr>
        <w:numPr>
          <w:ilvl w:val="0"/>
          <w:numId w:val="9"/>
        </w:numPr>
        <w:rPr>
          <w:lang w:val="fr-FR"/>
        </w:rPr>
      </w:pPr>
      <w:r w:rsidRPr="002D208C">
        <w:rPr>
          <w:lang w:val="fr-FR"/>
        </w:rPr>
        <w:t>Optimiser les performances</w:t>
      </w:r>
    </w:p>
    <w:p w14:paraId="4E56F3DF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C’est ce qui transforme ton code en </w:t>
      </w:r>
      <w:r w:rsidRPr="002D208C">
        <w:rPr>
          <w:b/>
          <w:bCs/>
          <w:lang w:val="fr-FR"/>
        </w:rPr>
        <w:t>outil utilisable</w:t>
      </w:r>
      <w:r w:rsidRPr="002D208C">
        <w:rPr>
          <w:lang w:val="fr-FR"/>
        </w:rPr>
        <w:t>.</w:t>
      </w:r>
    </w:p>
    <w:p w14:paraId="78D68B79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04D858AE">
          <v:rect id="_x0000_i1103" style="width:0;height:1.5pt" o:hralign="center" o:hrstd="t" o:hr="t" fillcolor="#a0a0a0" stroked="f"/>
        </w:pict>
      </w:r>
    </w:p>
    <w:p w14:paraId="59B19C83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7. Tester, valider, améliorer</w:t>
      </w:r>
    </w:p>
    <w:p w14:paraId="0DCE3BAA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Un agent IA doit être testé :</w:t>
      </w:r>
    </w:p>
    <w:p w14:paraId="3BD395B7" w14:textId="77777777" w:rsidR="002D208C" w:rsidRPr="002D208C" w:rsidRDefault="002D208C" w:rsidP="002D208C">
      <w:pPr>
        <w:numPr>
          <w:ilvl w:val="0"/>
          <w:numId w:val="10"/>
        </w:numPr>
        <w:rPr>
          <w:lang w:val="fr-FR"/>
        </w:rPr>
      </w:pPr>
      <w:r w:rsidRPr="002D208C">
        <w:rPr>
          <w:lang w:val="fr-FR"/>
        </w:rPr>
        <w:t>Sur des cas réels</w:t>
      </w:r>
    </w:p>
    <w:p w14:paraId="3F2366B8" w14:textId="77777777" w:rsidR="002D208C" w:rsidRPr="002D208C" w:rsidRDefault="002D208C" w:rsidP="002D208C">
      <w:pPr>
        <w:numPr>
          <w:ilvl w:val="0"/>
          <w:numId w:val="10"/>
        </w:numPr>
        <w:rPr>
          <w:lang w:val="fr-FR"/>
        </w:rPr>
      </w:pPr>
      <w:r w:rsidRPr="002D208C">
        <w:rPr>
          <w:lang w:val="fr-FR"/>
        </w:rPr>
        <w:t>Sur des cas extrêmes</w:t>
      </w:r>
    </w:p>
    <w:p w14:paraId="4C28877F" w14:textId="77777777" w:rsidR="002D208C" w:rsidRPr="002D208C" w:rsidRDefault="002D208C" w:rsidP="002D208C">
      <w:pPr>
        <w:numPr>
          <w:ilvl w:val="0"/>
          <w:numId w:val="10"/>
        </w:numPr>
        <w:rPr>
          <w:lang w:val="fr-FR"/>
        </w:rPr>
      </w:pPr>
      <w:r w:rsidRPr="002D208C">
        <w:rPr>
          <w:lang w:val="fr-FR"/>
        </w:rPr>
        <w:t>Sur des fraudes simulées</w:t>
      </w:r>
    </w:p>
    <w:p w14:paraId="49E2E722" w14:textId="77777777" w:rsidR="002D208C" w:rsidRPr="002D208C" w:rsidRDefault="002D208C" w:rsidP="002D208C">
      <w:pPr>
        <w:numPr>
          <w:ilvl w:val="0"/>
          <w:numId w:val="10"/>
        </w:numPr>
        <w:rPr>
          <w:lang w:val="fr-FR"/>
        </w:rPr>
      </w:pPr>
      <w:r w:rsidRPr="002D208C">
        <w:rPr>
          <w:lang w:val="fr-FR"/>
        </w:rPr>
        <w:t>Sur des données nouvelles</w:t>
      </w:r>
    </w:p>
    <w:p w14:paraId="20C9CE95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Puis :</w:t>
      </w:r>
    </w:p>
    <w:p w14:paraId="7906EBB0" w14:textId="77777777" w:rsidR="002D208C" w:rsidRPr="002D208C" w:rsidRDefault="002D208C" w:rsidP="002D208C">
      <w:pPr>
        <w:numPr>
          <w:ilvl w:val="0"/>
          <w:numId w:val="11"/>
        </w:numPr>
        <w:rPr>
          <w:lang w:val="fr-FR"/>
        </w:rPr>
      </w:pPr>
      <w:r w:rsidRPr="002D208C">
        <w:rPr>
          <w:lang w:val="fr-FR"/>
        </w:rPr>
        <w:t>Ajuster les seuils</w:t>
      </w:r>
    </w:p>
    <w:p w14:paraId="198CBCAB" w14:textId="77777777" w:rsidR="002D208C" w:rsidRPr="002D208C" w:rsidRDefault="002D208C" w:rsidP="002D208C">
      <w:pPr>
        <w:numPr>
          <w:ilvl w:val="0"/>
          <w:numId w:val="11"/>
        </w:numPr>
        <w:rPr>
          <w:lang w:val="fr-FR"/>
        </w:rPr>
      </w:pPr>
      <w:r w:rsidRPr="002D208C">
        <w:rPr>
          <w:lang w:val="fr-FR"/>
        </w:rPr>
        <w:t xml:space="preserve">Améliorer les </w:t>
      </w:r>
      <w:proofErr w:type="spellStart"/>
      <w:r w:rsidRPr="002D208C">
        <w:rPr>
          <w:lang w:val="fr-FR"/>
        </w:rPr>
        <w:t>features</w:t>
      </w:r>
      <w:proofErr w:type="spellEnd"/>
    </w:p>
    <w:p w14:paraId="472EBE2B" w14:textId="77777777" w:rsidR="002D208C" w:rsidRPr="002D208C" w:rsidRDefault="002D208C" w:rsidP="002D208C">
      <w:pPr>
        <w:numPr>
          <w:ilvl w:val="0"/>
          <w:numId w:val="11"/>
        </w:numPr>
        <w:rPr>
          <w:lang w:val="fr-FR"/>
        </w:rPr>
      </w:pPr>
      <w:r w:rsidRPr="002D208C">
        <w:rPr>
          <w:lang w:val="fr-FR"/>
        </w:rPr>
        <w:t>Ajouter des règles</w:t>
      </w:r>
    </w:p>
    <w:p w14:paraId="67424D7D" w14:textId="77777777" w:rsidR="002D208C" w:rsidRPr="002D208C" w:rsidRDefault="002D208C" w:rsidP="002D208C">
      <w:pPr>
        <w:numPr>
          <w:ilvl w:val="0"/>
          <w:numId w:val="11"/>
        </w:numPr>
        <w:rPr>
          <w:lang w:val="fr-FR"/>
        </w:rPr>
      </w:pPr>
      <w:r w:rsidRPr="002D208C">
        <w:rPr>
          <w:lang w:val="fr-FR"/>
        </w:rPr>
        <w:t>Réentraîner le modèle</w:t>
      </w:r>
    </w:p>
    <w:p w14:paraId="75A39464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Un agent IA </w:t>
      </w:r>
      <w:r w:rsidRPr="002D208C">
        <w:rPr>
          <w:b/>
          <w:bCs/>
          <w:lang w:val="fr-FR"/>
        </w:rPr>
        <w:t>évolue</w:t>
      </w:r>
      <w:r w:rsidRPr="002D208C">
        <w:rPr>
          <w:lang w:val="fr-FR"/>
        </w:rPr>
        <w:t>, il n’est jamais “fini”.</w:t>
      </w:r>
    </w:p>
    <w:p w14:paraId="1F80B452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7ACEC653">
          <v:rect id="_x0000_i1104" style="width:0;height:1.5pt" o:hralign="center" o:hrstd="t" o:hr="t" fillcolor="#a0a0a0" stroked="f"/>
        </w:pict>
      </w:r>
    </w:p>
    <w:p w14:paraId="27926829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8. (Optionnel) Ajouter une couche LLM locale</w:t>
      </w:r>
    </w:p>
    <w:p w14:paraId="36B2B37A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Pour :</w:t>
      </w:r>
    </w:p>
    <w:p w14:paraId="009C2D36" w14:textId="77777777" w:rsidR="002D208C" w:rsidRPr="002D208C" w:rsidRDefault="002D208C" w:rsidP="002D208C">
      <w:pPr>
        <w:numPr>
          <w:ilvl w:val="0"/>
          <w:numId w:val="12"/>
        </w:numPr>
        <w:rPr>
          <w:lang w:val="fr-FR"/>
        </w:rPr>
      </w:pPr>
      <w:r w:rsidRPr="002D208C">
        <w:rPr>
          <w:lang w:val="fr-FR"/>
        </w:rPr>
        <w:t>Générer des explications naturelles</w:t>
      </w:r>
    </w:p>
    <w:p w14:paraId="027F1496" w14:textId="77777777" w:rsidR="002D208C" w:rsidRPr="002D208C" w:rsidRDefault="002D208C" w:rsidP="002D208C">
      <w:pPr>
        <w:numPr>
          <w:ilvl w:val="0"/>
          <w:numId w:val="12"/>
        </w:numPr>
        <w:rPr>
          <w:lang w:val="fr-FR"/>
        </w:rPr>
      </w:pPr>
      <w:r w:rsidRPr="002D208C">
        <w:rPr>
          <w:lang w:val="fr-FR"/>
        </w:rPr>
        <w:t>Résumer des cas</w:t>
      </w:r>
    </w:p>
    <w:p w14:paraId="60457929" w14:textId="77777777" w:rsidR="002D208C" w:rsidRPr="002D208C" w:rsidRDefault="002D208C" w:rsidP="002D208C">
      <w:pPr>
        <w:numPr>
          <w:ilvl w:val="0"/>
          <w:numId w:val="12"/>
        </w:numPr>
        <w:rPr>
          <w:lang w:val="fr-FR"/>
        </w:rPr>
      </w:pPr>
      <w:r w:rsidRPr="002D208C">
        <w:rPr>
          <w:lang w:val="fr-FR"/>
        </w:rPr>
        <w:t>Assister l’analyste</w:t>
      </w:r>
    </w:p>
    <w:p w14:paraId="644607D9" w14:textId="77777777" w:rsidR="002D208C" w:rsidRPr="002D208C" w:rsidRDefault="002D208C" w:rsidP="002D208C">
      <w:pPr>
        <w:numPr>
          <w:ilvl w:val="0"/>
          <w:numId w:val="12"/>
        </w:numPr>
        <w:rPr>
          <w:lang w:val="fr-FR"/>
        </w:rPr>
      </w:pPr>
      <w:r w:rsidRPr="002D208C">
        <w:rPr>
          <w:lang w:val="fr-FR"/>
        </w:rPr>
        <w:t>Automatiser des tâches complexes</w:t>
      </w:r>
    </w:p>
    <w:p w14:paraId="6DA7FB47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Exemples de modèles locaux :</w:t>
      </w:r>
    </w:p>
    <w:p w14:paraId="605FBEC3" w14:textId="77777777" w:rsidR="002D208C" w:rsidRPr="002D208C" w:rsidRDefault="002D208C" w:rsidP="002D208C">
      <w:pPr>
        <w:numPr>
          <w:ilvl w:val="0"/>
          <w:numId w:val="13"/>
        </w:numPr>
        <w:rPr>
          <w:lang w:val="fr-FR"/>
        </w:rPr>
      </w:pPr>
      <w:r w:rsidRPr="002D208C">
        <w:rPr>
          <w:lang w:val="fr-FR"/>
        </w:rPr>
        <w:t>Mistral 7B</w:t>
      </w:r>
    </w:p>
    <w:p w14:paraId="5426354D" w14:textId="77777777" w:rsidR="002D208C" w:rsidRPr="002D208C" w:rsidRDefault="002D208C" w:rsidP="002D208C">
      <w:pPr>
        <w:numPr>
          <w:ilvl w:val="0"/>
          <w:numId w:val="13"/>
        </w:numPr>
        <w:rPr>
          <w:lang w:val="fr-FR"/>
        </w:rPr>
      </w:pPr>
      <w:r w:rsidRPr="002D208C">
        <w:rPr>
          <w:lang w:val="fr-FR"/>
        </w:rPr>
        <w:lastRenderedPageBreak/>
        <w:t>LLaMA 3</w:t>
      </w:r>
    </w:p>
    <w:p w14:paraId="58D7AB7B" w14:textId="77777777" w:rsidR="002D208C" w:rsidRPr="002D208C" w:rsidRDefault="002D208C" w:rsidP="002D208C">
      <w:pPr>
        <w:numPr>
          <w:ilvl w:val="0"/>
          <w:numId w:val="13"/>
        </w:numPr>
        <w:rPr>
          <w:lang w:val="fr-FR"/>
        </w:rPr>
      </w:pPr>
      <w:r w:rsidRPr="002D208C">
        <w:rPr>
          <w:lang w:val="fr-FR"/>
        </w:rPr>
        <w:t>Phi-3</w:t>
      </w:r>
    </w:p>
    <w:p w14:paraId="64DA65B9" w14:textId="77777777" w:rsidR="002D208C" w:rsidRPr="002D208C" w:rsidRDefault="002D208C" w:rsidP="002D208C">
      <w:pPr>
        <w:numPr>
          <w:ilvl w:val="0"/>
          <w:numId w:val="13"/>
        </w:numPr>
        <w:rPr>
          <w:lang w:val="fr-FR"/>
        </w:rPr>
      </w:pPr>
      <w:r w:rsidRPr="002D208C">
        <w:rPr>
          <w:lang w:val="fr-FR"/>
        </w:rPr>
        <w:t>Qwen</w:t>
      </w:r>
    </w:p>
    <w:p w14:paraId="297D5475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C’est la couche “intelligence conversationnelle”.</w:t>
      </w:r>
    </w:p>
    <w:p w14:paraId="481DD5B5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699B6A6A">
          <v:rect id="_x0000_i1105" style="width:0;height:1.5pt" o:hralign="center" o:hrstd="t" o:hr="t" fillcolor="#a0a0a0" stroked="f"/>
        </w:pict>
      </w:r>
    </w:p>
    <w:p w14:paraId="3B9C6C5A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9. Structurer le projet (bonnes pratiques)</w:t>
      </w:r>
    </w:p>
    <w:p w14:paraId="7AF58C3D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Un agent IA doit être organisé :</w:t>
      </w:r>
    </w:p>
    <w:p w14:paraId="3911EE4E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AGENTIA/</w:t>
      </w:r>
    </w:p>
    <w:p w14:paraId="7FF000C5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│</w:t>
      </w:r>
    </w:p>
    <w:p w14:paraId="355A8EFC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MS Gothic" w:eastAsia="MS Gothic" w:hAnsi="MS Gothic" w:cs="MS Gothic" w:hint="eastAsia"/>
          <w:lang w:val="fr-FR"/>
        </w:rPr>
        <w:t>├</w:t>
      </w:r>
      <w:r w:rsidRPr="002D208C">
        <w:rPr>
          <w:rFonts w:ascii="Calibri" w:hAnsi="Calibri" w:cs="Calibri"/>
          <w:lang w:val="fr-FR"/>
        </w:rPr>
        <w:t>──</w:t>
      </w:r>
      <w:r w:rsidRPr="002D208C">
        <w:rPr>
          <w:lang w:val="fr-FR"/>
        </w:rPr>
        <w:t xml:space="preserve"> data/</w:t>
      </w:r>
    </w:p>
    <w:p w14:paraId="6E2C387B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MS Gothic" w:eastAsia="MS Gothic" w:hAnsi="MS Gothic" w:cs="MS Gothic" w:hint="eastAsia"/>
          <w:lang w:val="fr-FR"/>
        </w:rPr>
        <w:t>├</w:t>
      </w:r>
      <w:r w:rsidRPr="002D208C">
        <w:rPr>
          <w:rFonts w:ascii="Calibri" w:hAnsi="Calibri" w:cs="Calibri"/>
          <w:lang w:val="fr-FR"/>
        </w:rPr>
        <w:t>──</w:t>
      </w:r>
      <w:r w:rsidRPr="002D208C">
        <w:rPr>
          <w:lang w:val="fr-FR"/>
        </w:rPr>
        <w:t xml:space="preserve"> </w:t>
      </w:r>
      <w:proofErr w:type="spellStart"/>
      <w:r w:rsidRPr="002D208C">
        <w:rPr>
          <w:lang w:val="fr-FR"/>
        </w:rPr>
        <w:t>models</w:t>
      </w:r>
      <w:proofErr w:type="spellEnd"/>
      <w:r w:rsidRPr="002D208C">
        <w:rPr>
          <w:lang w:val="fr-FR"/>
        </w:rPr>
        <w:t>/</w:t>
      </w:r>
    </w:p>
    <w:p w14:paraId="317FA5D8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MS Gothic" w:eastAsia="MS Gothic" w:hAnsi="MS Gothic" w:cs="MS Gothic" w:hint="eastAsia"/>
          <w:lang w:val="fr-FR"/>
        </w:rPr>
        <w:t>├</w:t>
      </w:r>
      <w:r w:rsidRPr="002D208C">
        <w:rPr>
          <w:rFonts w:ascii="Calibri" w:hAnsi="Calibri" w:cs="Calibri"/>
          <w:lang w:val="fr-FR"/>
        </w:rPr>
        <w:t>──</w:t>
      </w:r>
      <w:r w:rsidRPr="002D208C">
        <w:rPr>
          <w:lang w:val="fr-FR"/>
        </w:rPr>
        <w:t xml:space="preserve"> src/</w:t>
      </w:r>
    </w:p>
    <w:p w14:paraId="090A1D53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 xml:space="preserve">│   </w:t>
      </w:r>
      <w:r w:rsidRPr="002D208C">
        <w:rPr>
          <w:rFonts w:ascii="MS Gothic" w:eastAsia="MS Gothic" w:hAnsi="MS Gothic" w:cs="MS Gothic" w:hint="eastAsia"/>
          <w:lang w:val="fr-FR"/>
        </w:rPr>
        <w:t>├</w:t>
      </w:r>
      <w:r w:rsidRPr="002D208C">
        <w:rPr>
          <w:rFonts w:ascii="Calibri" w:hAnsi="Calibri" w:cs="Calibri"/>
          <w:lang w:val="fr-FR"/>
        </w:rPr>
        <w:t>──</w:t>
      </w:r>
      <w:r w:rsidRPr="002D208C">
        <w:rPr>
          <w:lang w:val="fr-FR"/>
        </w:rPr>
        <w:t xml:space="preserve"> agent.py</w:t>
      </w:r>
    </w:p>
    <w:p w14:paraId="6413A210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 xml:space="preserve">│   </w:t>
      </w:r>
      <w:r w:rsidRPr="002D208C">
        <w:rPr>
          <w:rFonts w:ascii="MS Gothic" w:eastAsia="MS Gothic" w:hAnsi="MS Gothic" w:cs="MS Gothic" w:hint="eastAsia"/>
          <w:lang w:val="fr-FR"/>
        </w:rPr>
        <w:t>├</w:t>
      </w:r>
      <w:r w:rsidRPr="002D208C">
        <w:rPr>
          <w:rFonts w:ascii="Calibri" w:hAnsi="Calibri" w:cs="Calibri"/>
          <w:lang w:val="fr-FR"/>
        </w:rPr>
        <w:t>──</w:t>
      </w:r>
      <w:r w:rsidRPr="002D208C">
        <w:rPr>
          <w:lang w:val="fr-FR"/>
        </w:rPr>
        <w:t xml:space="preserve"> train_model.py</w:t>
      </w:r>
    </w:p>
    <w:p w14:paraId="603D2065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 xml:space="preserve">│   </w:t>
      </w:r>
      <w:r w:rsidRPr="002D208C">
        <w:rPr>
          <w:rFonts w:ascii="MS Gothic" w:eastAsia="MS Gothic" w:hAnsi="MS Gothic" w:cs="MS Gothic" w:hint="eastAsia"/>
          <w:lang w:val="fr-FR"/>
        </w:rPr>
        <w:t>├</w:t>
      </w:r>
      <w:r w:rsidRPr="002D208C">
        <w:rPr>
          <w:rFonts w:ascii="Calibri" w:hAnsi="Calibri" w:cs="Calibri"/>
          <w:lang w:val="fr-FR"/>
        </w:rPr>
        <w:t>──</w:t>
      </w:r>
      <w:r w:rsidRPr="002D208C">
        <w:rPr>
          <w:lang w:val="fr-FR"/>
        </w:rPr>
        <w:t xml:space="preserve"> prepare_data.py</w:t>
      </w:r>
    </w:p>
    <w:p w14:paraId="2410A1B4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│   └── utils.py</w:t>
      </w:r>
    </w:p>
    <w:p w14:paraId="2D183628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MS Gothic" w:eastAsia="MS Gothic" w:hAnsi="MS Gothic" w:cs="MS Gothic" w:hint="eastAsia"/>
          <w:lang w:val="fr-FR"/>
        </w:rPr>
        <w:t>├</w:t>
      </w:r>
      <w:r w:rsidRPr="002D208C">
        <w:rPr>
          <w:rFonts w:ascii="Calibri" w:hAnsi="Calibri" w:cs="Calibri"/>
          <w:lang w:val="fr-FR"/>
        </w:rPr>
        <w:t>──</w:t>
      </w:r>
      <w:r w:rsidRPr="002D208C">
        <w:rPr>
          <w:lang w:val="fr-FR"/>
        </w:rPr>
        <w:t xml:space="preserve"> app.py</w:t>
      </w:r>
    </w:p>
    <w:p w14:paraId="14E2661D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MS Gothic" w:eastAsia="MS Gothic" w:hAnsi="MS Gothic" w:cs="MS Gothic" w:hint="eastAsia"/>
          <w:lang w:val="fr-FR"/>
        </w:rPr>
        <w:t>├</w:t>
      </w:r>
      <w:r w:rsidRPr="002D208C">
        <w:rPr>
          <w:rFonts w:ascii="Calibri" w:hAnsi="Calibri" w:cs="Calibri"/>
          <w:lang w:val="fr-FR"/>
        </w:rPr>
        <w:t>──</w:t>
      </w:r>
      <w:r w:rsidRPr="002D208C">
        <w:rPr>
          <w:lang w:val="fr-FR"/>
        </w:rPr>
        <w:t xml:space="preserve"> requirements.txt</w:t>
      </w:r>
    </w:p>
    <w:p w14:paraId="4C74283F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└── README.md</w:t>
      </w:r>
    </w:p>
    <w:p w14:paraId="1F38DE31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👉</w:t>
      </w:r>
      <w:r w:rsidRPr="002D208C">
        <w:rPr>
          <w:b/>
          <w:bCs/>
          <w:lang w:val="fr-FR"/>
        </w:rPr>
        <w:t xml:space="preserve"> Ça te permet de travailler proprement et de publier sur GitHub.</w:t>
      </w:r>
    </w:p>
    <w:p w14:paraId="63B0C774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0A4E65EA">
          <v:rect id="_x0000_i1106" style="width:0;height:1.5pt" o:hralign="center" o:hrstd="t" o:hr="t" fillcolor="#a0a0a0" stroked="f"/>
        </w:pict>
      </w:r>
    </w:p>
    <w:p w14:paraId="0FE09C30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t>🧩</w:t>
      </w:r>
      <w:r w:rsidRPr="002D208C">
        <w:rPr>
          <w:b/>
          <w:bCs/>
          <w:lang w:val="fr-FR"/>
        </w:rPr>
        <w:t xml:space="preserve"> 10. Versionner et déployer localement</w:t>
      </w:r>
    </w:p>
    <w:p w14:paraId="36D49842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t>Avec Git + GitHub :</w:t>
      </w:r>
    </w:p>
    <w:p w14:paraId="14E1E602" w14:textId="77777777" w:rsidR="002D208C" w:rsidRPr="002D208C" w:rsidRDefault="002D208C" w:rsidP="002D208C">
      <w:pPr>
        <w:numPr>
          <w:ilvl w:val="0"/>
          <w:numId w:val="14"/>
        </w:numPr>
        <w:rPr>
          <w:lang w:val="fr-FR"/>
        </w:rPr>
      </w:pPr>
      <w:r w:rsidRPr="002D208C">
        <w:rPr>
          <w:lang w:val="fr-FR"/>
        </w:rPr>
        <w:t>Commit régulier</w:t>
      </w:r>
    </w:p>
    <w:p w14:paraId="39419FE3" w14:textId="77777777" w:rsidR="002D208C" w:rsidRPr="002D208C" w:rsidRDefault="002D208C" w:rsidP="002D208C">
      <w:pPr>
        <w:numPr>
          <w:ilvl w:val="0"/>
          <w:numId w:val="14"/>
        </w:numPr>
        <w:rPr>
          <w:lang w:val="fr-FR"/>
        </w:rPr>
      </w:pPr>
      <w:r w:rsidRPr="002D208C">
        <w:rPr>
          <w:lang w:val="fr-FR"/>
        </w:rPr>
        <w:t>Branches propres</w:t>
      </w:r>
    </w:p>
    <w:p w14:paraId="259F940B" w14:textId="77777777" w:rsidR="002D208C" w:rsidRPr="002D208C" w:rsidRDefault="002D208C" w:rsidP="002D208C">
      <w:pPr>
        <w:numPr>
          <w:ilvl w:val="0"/>
          <w:numId w:val="14"/>
        </w:numPr>
        <w:rPr>
          <w:lang w:val="fr-FR"/>
        </w:rPr>
      </w:pPr>
      <w:r w:rsidRPr="002D208C">
        <w:rPr>
          <w:lang w:val="fr-FR"/>
        </w:rPr>
        <w:t>README clair</w:t>
      </w:r>
    </w:p>
    <w:p w14:paraId="75FF35E5" w14:textId="77777777" w:rsidR="002D208C" w:rsidRPr="002D208C" w:rsidRDefault="002D208C" w:rsidP="002D208C">
      <w:pPr>
        <w:numPr>
          <w:ilvl w:val="0"/>
          <w:numId w:val="14"/>
        </w:numPr>
        <w:rPr>
          <w:lang w:val="fr-FR"/>
        </w:rPr>
      </w:pPr>
      <w:r w:rsidRPr="002D208C">
        <w:rPr>
          <w:lang w:val="fr-FR"/>
        </w:rPr>
        <w:t>Documentation</w:t>
      </w:r>
    </w:p>
    <w:p w14:paraId="5AC39278" w14:textId="77777777" w:rsidR="002D208C" w:rsidRPr="002D208C" w:rsidRDefault="002D208C" w:rsidP="002D208C">
      <w:pPr>
        <w:numPr>
          <w:ilvl w:val="0"/>
          <w:numId w:val="14"/>
        </w:numPr>
        <w:rPr>
          <w:lang w:val="fr-FR"/>
        </w:rPr>
      </w:pPr>
      <w:r w:rsidRPr="002D208C">
        <w:rPr>
          <w:lang w:val="fr-FR"/>
        </w:rPr>
        <w:t>Historique des versions</w:t>
      </w:r>
    </w:p>
    <w:p w14:paraId="1BD6DE3D" w14:textId="77777777" w:rsidR="002D208C" w:rsidRPr="002D208C" w:rsidRDefault="002D208C" w:rsidP="002D208C">
      <w:pPr>
        <w:rPr>
          <w:lang w:val="fr-FR"/>
        </w:rPr>
      </w:pPr>
      <w:r w:rsidRPr="002D208C">
        <w:rPr>
          <w:rFonts w:ascii="Segoe UI Emoji" w:hAnsi="Segoe UI Emoji" w:cs="Segoe UI Emoji"/>
          <w:lang w:val="fr-FR"/>
        </w:rPr>
        <w:t>👉</w:t>
      </w:r>
      <w:r w:rsidRPr="002D208C">
        <w:rPr>
          <w:lang w:val="fr-FR"/>
        </w:rPr>
        <w:t xml:space="preserve"> Tu as déjà commencé cette étape avec ton repo GitHub.</w:t>
      </w:r>
    </w:p>
    <w:p w14:paraId="1D187911" w14:textId="77777777" w:rsidR="002D208C" w:rsidRPr="002D208C" w:rsidRDefault="002D208C" w:rsidP="002D208C">
      <w:pPr>
        <w:rPr>
          <w:lang w:val="fr-FR"/>
        </w:rPr>
      </w:pPr>
      <w:r w:rsidRPr="002D208C">
        <w:rPr>
          <w:lang w:val="fr-FR"/>
        </w:rPr>
        <w:pict w14:anchorId="7CA869B7">
          <v:rect id="_x0000_i1107" style="width:0;height:1.5pt" o:hralign="center" o:hrstd="t" o:hr="t" fillcolor="#a0a0a0" stroked="f"/>
        </w:pict>
      </w:r>
    </w:p>
    <w:p w14:paraId="4EE94FC6" w14:textId="77777777" w:rsidR="002D208C" w:rsidRPr="002D208C" w:rsidRDefault="002D208C" w:rsidP="002D208C">
      <w:pPr>
        <w:rPr>
          <w:b/>
          <w:bCs/>
          <w:lang w:val="fr-FR"/>
        </w:rPr>
      </w:pPr>
      <w:r w:rsidRPr="002D208C">
        <w:rPr>
          <w:rFonts w:ascii="Segoe UI Emoji" w:hAnsi="Segoe UI Emoji" w:cs="Segoe UI Emoji"/>
          <w:b/>
          <w:bCs/>
          <w:lang w:val="fr-FR"/>
        </w:rPr>
        <w:lastRenderedPageBreak/>
        <w:t>🎯</w:t>
      </w:r>
      <w:r w:rsidRPr="002D208C">
        <w:rPr>
          <w:b/>
          <w:bCs/>
          <w:lang w:val="fr-FR"/>
        </w:rPr>
        <w:t xml:space="preserve"> Résumé ultra</w:t>
      </w:r>
      <w:r w:rsidRPr="002D208C">
        <w:rPr>
          <w:b/>
          <w:bCs/>
          <w:lang w:val="fr-FR"/>
        </w:rPr>
        <w:noBreakHyphen/>
        <w:t>court (en 10 secondes)</w:t>
      </w:r>
    </w:p>
    <w:p w14:paraId="67A64D86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Définir le rôle de l’agent</w:t>
      </w:r>
    </w:p>
    <w:p w14:paraId="71F8EB6A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Préparer les données</w:t>
      </w:r>
    </w:p>
    <w:p w14:paraId="756C2443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Entraîner un modèle IA</w:t>
      </w:r>
    </w:p>
    <w:p w14:paraId="50B807C3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Construire la logique de l’agent</w:t>
      </w:r>
    </w:p>
    <w:p w14:paraId="3F0EB38F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Créer une interface locale</w:t>
      </w:r>
    </w:p>
    <w:p w14:paraId="320B481F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Intégrer modèle + agent + interface</w:t>
      </w:r>
    </w:p>
    <w:p w14:paraId="75DA9890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Tester et améliorer</w:t>
      </w:r>
    </w:p>
    <w:p w14:paraId="5E1BBB34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(Optionnel) Ajouter un LLM local</w:t>
      </w:r>
    </w:p>
    <w:p w14:paraId="68E9B37F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Structurer le projet</w:t>
      </w:r>
    </w:p>
    <w:p w14:paraId="689807C5" w14:textId="77777777" w:rsidR="002D208C" w:rsidRPr="002D208C" w:rsidRDefault="002D208C" w:rsidP="002D208C">
      <w:pPr>
        <w:numPr>
          <w:ilvl w:val="0"/>
          <w:numId w:val="15"/>
        </w:numPr>
        <w:rPr>
          <w:lang w:val="fr-FR"/>
        </w:rPr>
      </w:pPr>
      <w:r w:rsidRPr="002D208C">
        <w:rPr>
          <w:lang w:val="fr-FR"/>
        </w:rPr>
        <w:t>Versionner et publier sur GitHub</w:t>
      </w:r>
    </w:p>
    <w:p w14:paraId="07B71B9E" w14:textId="77777777" w:rsidR="002D208C" w:rsidRPr="002D208C" w:rsidRDefault="002D208C">
      <w:pPr>
        <w:rPr>
          <w:lang w:val="fr-FR"/>
        </w:rPr>
      </w:pPr>
    </w:p>
    <w:sectPr w:rsidR="002D208C" w:rsidRPr="002D2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67C"/>
    <w:multiLevelType w:val="multilevel"/>
    <w:tmpl w:val="CBC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43A9"/>
    <w:multiLevelType w:val="multilevel"/>
    <w:tmpl w:val="D50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02AC"/>
    <w:multiLevelType w:val="multilevel"/>
    <w:tmpl w:val="81B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0544A"/>
    <w:multiLevelType w:val="multilevel"/>
    <w:tmpl w:val="AB9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923B0"/>
    <w:multiLevelType w:val="multilevel"/>
    <w:tmpl w:val="A83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35293"/>
    <w:multiLevelType w:val="multilevel"/>
    <w:tmpl w:val="38B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D2653"/>
    <w:multiLevelType w:val="multilevel"/>
    <w:tmpl w:val="EDD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67B50"/>
    <w:multiLevelType w:val="multilevel"/>
    <w:tmpl w:val="F2F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61769"/>
    <w:multiLevelType w:val="multilevel"/>
    <w:tmpl w:val="A6EA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23BF5"/>
    <w:multiLevelType w:val="multilevel"/>
    <w:tmpl w:val="DD7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83192"/>
    <w:multiLevelType w:val="multilevel"/>
    <w:tmpl w:val="F31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15B48"/>
    <w:multiLevelType w:val="multilevel"/>
    <w:tmpl w:val="5FA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816B7"/>
    <w:multiLevelType w:val="multilevel"/>
    <w:tmpl w:val="2C0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D007E"/>
    <w:multiLevelType w:val="multilevel"/>
    <w:tmpl w:val="FECE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4C11C3"/>
    <w:multiLevelType w:val="multilevel"/>
    <w:tmpl w:val="224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555CA"/>
    <w:multiLevelType w:val="multilevel"/>
    <w:tmpl w:val="C28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366163">
    <w:abstractNumId w:val="15"/>
  </w:num>
  <w:num w:numId="2" w16cid:durableId="822620787">
    <w:abstractNumId w:val="0"/>
  </w:num>
  <w:num w:numId="3" w16cid:durableId="901141740">
    <w:abstractNumId w:val="3"/>
  </w:num>
  <w:num w:numId="4" w16cid:durableId="621884589">
    <w:abstractNumId w:val="5"/>
  </w:num>
  <w:num w:numId="5" w16cid:durableId="1625236388">
    <w:abstractNumId w:val="2"/>
  </w:num>
  <w:num w:numId="6" w16cid:durableId="667514802">
    <w:abstractNumId w:val="1"/>
  </w:num>
  <w:num w:numId="7" w16cid:durableId="490878668">
    <w:abstractNumId w:val="9"/>
  </w:num>
  <w:num w:numId="8" w16cid:durableId="652225337">
    <w:abstractNumId w:val="12"/>
  </w:num>
  <w:num w:numId="9" w16cid:durableId="803277277">
    <w:abstractNumId w:val="11"/>
  </w:num>
  <w:num w:numId="10" w16cid:durableId="68619845">
    <w:abstractNumId w:val="4"/>
  </w:num>
  <w:num w:numId="11" w16cid:durableId="303700073">
    <w:abstractNumId w:val="7"/>
  </w:num>
  <w:num w:numId="12" w16cid:durableId="347608020">
    <w:abstractNumId w:val="6"/>
  </w:num>
  <w:num w:numId="13" w16cid:durableId="1130979562">
    <w:abstractNumId w:val="14"/>
  </w:num>
  <w:num w:numId="14" w16cid:durableId="616914312">
    <w:abstractNumId w:val="8"/>
  </w:num>
  <w:num w:numId="15" w16cid:durableId="2131588142">
    <w:abstractNumId w:val="13"/>
  </w:num>
  <w:num w:numId="16" w16cid:durableId="18953072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8C"/>
    <w:rsid w:val="000050C3"/>
    <w:rsid w:val="000F09C7"/>
    <w:rsid w:val="00283F01"/>
    <w:rsid w:val="002D208C"/>
    <w:rsid w:val="002E2E65"/>
    <w:rsid w:val="007D1210"/>
    <w:rsid w:val="008940DE"/>
    <w:rsid w:val="00AA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1EC711"/>
  <w15:chartTrackingRefBased/>
  <w15:docId w15:val="{210CA8FC-1A95-4D7E-89E7-7D7C6ADF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2D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2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2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208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2D20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2D208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2D208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2D208C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2D208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2D208C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2D208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2D208C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2D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208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208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D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208C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2D20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208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2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208C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2D2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dcterms:created xsi:type="dcterms:W3CDTF">2026-03-29T09:39:00Z</dcterms:created>
  <dcterms:modified xsi:type="dcterms:W3CDTF">2026-03-29T09:39:00Z</dcterms:modified>
</cp:coreProperties>
</file>