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B12" w:rsidRDefault="005D5B12" w:rsidP="005D5B12">
      <w:pPr>
        <w:pStyle w:val="Heading3"/>
        <w:spacing w:before="240" w:after="127"/>
        <w:rPr>
          <w:rFonts w:ascii="Helvetica" w:hAnsi="Helvetica" w:cs="Helvetica"/>
          <w:color w:val="333333"/>
          <w:sz w:val="36"/>
          <w:szCs w:val="36"/>
        </w:rPr>
      </w:pPr>
      <w:proofErr w:type="gramStart"/>
      <w:r>
        <w:rPr>
          <w:rFonts w:ascii="Helvetica" w:hAnsi="Helvetica" w:cs="Helvetica"/>
          <w:color w:val="333333"/>
          <w:sz w:val="36"/>
          <w:szCs w:val="36"/>
        </w:rPr>
        <w:t>Problem 1.</w:t>
      </w:r>
      <w:proofErr w:type="gramEnd"/>
      <w:r>
        <w:rPr>
          <w:rFonts w:ascii="Helvetica" w:hAnsi="Helvetica" w:cs="Helvetica"/>
          <w:color w:val="333333"/>
          <w:sz w:val="36"/>
          <w:szCs w:val="36"/>
        </w:rPr>
        <w:t xml:space="preserve"> </w:t>
      </w:r>
      <w:proofErr w:type="gramStart"/>
      <w:r>
        <w:rPr>
          <w:rFonts w:ascii="Helvetica" w:hAnsi="Helvetica" w:cs="Helvetica"/>
          <w:color w:val="333333"/>
          <w:sz w:val="36"/>
          <w:szCs w:val="36"/>
        </w:rPr>
        <w:t>Strings in C#.</w:t>
      </w:r>
      <w:proofErr w:type="gramEnd"/>
    </w:p>
    <w:p w:rsidR="00470A31" w:rsidRDefault="00470A31" w:rsidP="005D5B12"/>
    <w:p w:rsidR="005D5B12" w:rsidRPr="005D5B12" w:rsidRDefault="005D5B12" w:rsidP="005D5B12">
      <w:pPr>
        <w:rPr>
          <w:rFonts w:ascii="Segoe UI" w:hAnsi="Segoe UI" w:cs="Segoe UI"/>
          <w:color w:val="2A2A2A"/>
          <w:sz w:val="20"/>
          <w:szCs w:val="20"/>
        </w:rPr>
      </w:pPr>
      <w:r w:rsidRPr="005D5B12">
        <w:rPr>
          <w:rFonts w:ascii="Segoe UI" w:hAnsi="Segoe UI" w:cs="Segoe UI"/>
          <w:color w:val="2A2A2A"/>
          <w:sz w:val="20"/>
          <w:szCs w:val="20"/>
        </w:rPr>
        <w:t>The</w:t>
      </w:r>
      <w:r w:rsidRPr="005D5B12">
        <w:rPr>
          <w:rStyle w:val="apple-converted-space"/>
          <w:rFonts w:ascii="Segoe UI" w:hAnsi="Segoe UI" w:cs="Segoe UI"/>
          <w:color w:val="2A2A2A"/>
          <w:sz w:val="20"/>
          <w:szCs w:val="20"/>
        </w:rPr>
        <w:t> </w:t>
      </w:r>
      <w:r w:rsidRPr="005D5B12">
        <w:rPr>
          <w:rStyle w:val="input"/>
          <w:rFonts w:ascii="Segoe UI" w:hAnsi="Segoe UI" w:cs="Segoe UI"/>
          <w:b/>
          <w:bCs/>
          <w:color w:val="2A2A2A"/>
          <w:sz w:val="20"/>
          <w:szCs w:val="20"/>
        </w:rPr>
        <w:t>string</w:t>
      </w:r>
      <w:r w:rsidRPr="005D5B12">
        <w:rPr>
          <w:rStyle w:val="apple-converted-space"/>
          <w:rFonts w:ascii="Segoe UI" w:hAnsi="Segoe UI" w:cs="Segoe UI"/>
          <w:color w:val="2A2A2A"/>
          <w:sz w:val="20"/>
          <w:szCs w:val="20"/>
        </w:rPr>
        <w:t> </w:t>
      </w:r>
      <w:r w:rsidRPr="005D5B12">
        <w:rPr>
          <w:rFonts w:ascii="Segoe UI" w:hAnsi="Segoe UI" w:cs="Segoe UI"/>
          <w:color w:val="2A2A2A"/>
          <w:sz w:val="20"/>
          <w:szCs w:val="20"/>
        </w:rPr>
        <w:t>type represents a sequence of zero or more Unicode characters.</w:t>
      </w:r>
      <w:r w:rsidRPr="005D5B12">
        <w:rPr>
          <w:rStyle w:val="apple-converted-space"/>
          <w:rFonts w:ascii="Segoe UI" w:hAnsi="Segoe UI" w:cs="Segoe UI"/>
          <w:color w:val="2A2A2A"/>
          <w:sz w:val="20"/>
          <w:szCs w:val="20"/>
        </w:rPr>
        <w:t> </w:t>
      </w:r>
      <w:proofErr w:type="gramStart"/>
      <w:r w:rsidRPr="005D5B12">
        <w:rPr>
          <w:rStyle w:val="input"/>
          <w:rFonts w:ascii="Segoe UI" w:hAnsi="Segoe UI" w:cs="Segoe UI"/>
          <w:b/>
          <w:bCs/>
          <w:color w:val="2A2A2A"/>
          <w:sz w:val="20"/>
          <w:szCs w:val="20"/>
        </w:rPr>
        <w:t>string</w:t>
      </w:r>
      <w:proofErr w:type="gramEnd"/>
      <w:r w:rsidRPr="005D5B12">
        <w:rPr>
          <w:rStyle w:val="apple-converted-space"/>
          <w:rFonts w:ascii="Segoe UI" w:hAnsi="Segoe UI" w:cs="Segoe UI"/>
          <w:color w:val="2A2A2A"/>
          <w:sz w:val="20"/>
          <w:szCs w:val="20"/>
        </w:rPr>
        <w:t> </w:t>
      </w:r>
      <w:r w:rsidRPr="005D5B12">
        <w:rPr>
          <w:rFonts w:ascii="Segoe UI" w:hAnsi="Segoe UI" w:cs="Segoe UI"/>
          <w:color w:val="2A2A2A"/>
          <w:sz w:val="20"/>
          <w:szCs w:val="20"/>
        </w:rPr>
        <w:t>is an alias for</w:t>
      </w:r>
      <w:r w:rsidRPr="005D5B12">
        <w:rPr>
          <w:rStyle w:val="apple-converted-space"/>
          <w:rFonts w:ascii="Segoe UI" w:hAnsi="Segoe UI" w:cs="Segoe UI"/>
          <w:color w:val="2A2A2A"/>
          <w:sz w:val="20"/>
          <w:szCs w:val="20"/>
        </w:rPr>
        <w:t> </w:t>
      </w:r>
      <w:hyperlink r:id="rId5" w:history="1">
        <w:r w:rsidRPr="005D5B12">
          <w:rPr>
            <w:rStyle w:val="Hyperlink"/>
            <w:rFonts w:ascii="Segoe UI" w:hAnsi="Segoe UI" w:cs="Segoe UI"/>
            <w:color w:val="03697A"/>
            <w:sz w:val="20"/>
            <w:szCs w:val="20"/>
          </w:rPr>
          <w:t>String</w:t>
        </w:r>
      </w:hyperlink>
      <w:r w:rsidRPr="005D5B12">
        <w:rPr>
          <w:rStyle w:val="apple-converted-space"/>
          <w:rFonts w:ascii="Segoe UI" w:hAnsi="Segoe UI" w:cs="Segoe UI"/>
          <w:color w:val="2A2A2A"/>
          <w:sz w:val="20"/>
          <w:szCs w:val="20"/>
        </w:rPr>
        <w:t> </w:t>
      </w:r>
      <w:r w:rsidRPr="005D5B12">
        <w:rPr>
          <w:rFonts w:ascii="Segoe UI" w:hAnsi="Segoe UI" w:cs="Segoe UI"/>
          <w:color w:val="2A2A2A"/>
          <w:sz w:val="20"/>
          <w:szCs w:val="20"/>
        </w:rPr>
        <w:t>in the .NET Framework. Although</w:t>
      </w:r>
      <w:r w:rsidRPr="005D5B12">
        <w:rPr>
          <w:rStyle w:val="apple-converted-space"/>
          <w:rFonts w:ascii="Segoe UI" w:hAnsi="Segoe UI" w:cs="Segoe UI"/>
          <w:color w:val="2A2A2A"/>
          <w:sz w:val="20"/>
          <w:szCs w:val="20"/>
        </w:rPr>
        <w:t> </w:t>
      </w:r>
      <w:r w:rsidRPr="005D5B12">
        <w:rPr>
          <w:rStyle w:val="input"/>
          <w:rFonts w:ascii="Segoe UI" w:hAnsi="Segoe UI" w:cs="Segoe UI"/>
          <w:b/>
          <w:bCs/>
          <w:color w:val="2A2A2A"/>
          <w:sz w:val="20"/>
          <w:szCs w:val="20"/>
        </w:rPr>
        <w:t>string</w:t>
      </w:r>
      <w:r w:rsidRPr="005D5B12">
        <w:rPr>
          <w:rStyle w:val="apple-converted-space"/>
          <w:rFonts w:ascii="Segoe UI" w:hAnsi="Segoe UI" w:cs="Segoe UI"/>
          <w:color w:val="2A2A2A"/>
          <w:sz w:val="20"/>
          <w:szCs w:val="20"/>
        </w:rPr>
        <w:t> </w:t>
      </w:r>
      <w:r w:rsidRPr="005D5B12">
        <w:rPr>
          <w:rFonts w:ascii="Segoe UI" w:hAnsi="Segoe UI" w:cs="Segoe UI"/>
          <w:color w:val="2A2A2A"/>
          <w:sz w:val="20"/>
          <w:szCs w:val="20"/>
        </w:rPr>
        <w:t>is a reference type, the equality operators (</w:t>
      </w:r>
      <w:r w:rsidRPr="005D5B12">
        <w:rPr>
          <w:rStyle w:val="input"/>
          <w:rFonts w:ascii="Segoe UI" w:hAnsi="Segoe UI" w:cs="Segoe UI"/>
          <w:b/>
          <w:bCs/>
          <w:color w:val="2A2A2A"/>
          <w:sz w:val="20"/>
          <w:szCs w:val="20"/>
        </w:rPr>
        <w:t>==</w:t>
      </w:r>
      <w:r w:rsidRPr="005D5B12">
        <w:rPr>
          <w:rStyle w:val="apple-converted-space"/>
          <w:rFonts w:ascii="Segoe UI" w:hAnsi="Segoe UI" w:cs="Segoe UI"/>
          <w:color w:val="2A2A2A"/>
          <w:sz w:val="20"/>
          <w:szCs w:val="20"/>
        </w:rPr>
        <w:t> </w:t>
      </w:r>
      <w:proofErr w:type="gramStart"/>
      <w:r w:rsidRPr="005D5B12">
        <w:rPr>
          <w:rFonts w:ascii="Segoe UI" w:hAnsi="Segoe UI" w:cs="Segoe UI"/>
          <w:color w:val="2A2A2A"/>
          <w:sz w:val="20"/>
          <w:szCs w:val="20"/>
        </w:rPr>
        <w:t>and</w:t>
      </w:r>
      <w:r w:rsidRPr="005D5B12">
        <w:rPr>
          <w:rStyle w:val="apple-converted-space"/>
          <w:rFonts w:ascii="Segoe UI" w:hAnsi="Segoe UI" w:cs="Segoe UI"/>
          <w:color w:val="2A2A2A"/>
          <w:sz w:val="20"/>
          <w:szCs w:val="20"/>
        </w:rPr>
        <w:t> </w:t>
      </w:r>
      <w:r w:rsidRPr="005D5B12">
        <w:rPr>
          <w:rStyle w:val="input"/>
          <w:rFonts w:ascii="Segoe UI" w:hAnsi="Segoe UI" w:cs="Segoe UI"/>
          <w:b/>
          <w:bCs/>
          <w:color w:val="2A2A2A"/>
          <w:sz w:val="20"/>
          <w:szCs w:val="20"/>
        </w:rPr>
        <w:t>!</w:t>
      </w:r>
      <w:proofErr w:type="gramEnd"/>
      <w:r w:rsidRPr="005D5B12">
        <w:rPr>
          <w:rStyle w:val="input"/>
          <w:rFonts w:ascii="Segoe UI" w:hAnsi="Segoe UI" w:cs="Segoe UI"/>
          <w:b/>
          <w:bCs/>
          <w:color w:val="2A2A2A"/>
          <w:sz w:val="20"/>
          <w:szCs w:val="20"/>
        </w:rPr>
        <w:t>=</w:t>
      </w:r>
      <w:r w:rsidRPr="005D5B12">
        <w:rPr>
          <w:rFonts w:ascii="Segoe UI" w:hAnsi="Segoe UI" w:cs="Segoe UI"/>
          <w:color w:val="2A2A2A"/>
          <w:sz w:val="20"/>
          <w:szCs w:val="20"/>
        </w:rPr>
        <w:t>) are defined to compare the values of</w:t>
      </w:r>
      <w:r w:rsidRPr="005D5B12">
        <w:rPr>
          <w:rStyle w:val="apple-converted-space"/>
          <w:rFonts w:ascii="Segoe UI" w:hAnsi="Segoe UI" w:cs="Segoe UI"/>
          <w:color w:val="2A2A2A"/>
          <w:sz w:val="20"/>
          <w:szCs w:val="20"/>
        </w:rPr>
        <w:t> </w:t>
      </w:r>
      <w:r w:rsidRPr="005D5B12">
        <w:rPr>
          <w:rStyle w:val="input"/>
          <w:rFonts w:ascii="Segoe UI" w:hAnsi="Segoe UI" w:cs="Segoe UI"/>
          <w:b/>
          <w:bCs/>
          <w:color w:val="2A2A2A"/>
          <w:sz w:val="20"/>
          <w:szCs w:val="20"/>
        </w:rPr>
        <w:t>string</w:t>
      </w:r>
      <w:r w:rsidRPr="005D5B12">
        <w:rPr>
          <w:rStyle w:val="apple-converted-space"/>
          <w:rFonts w:ascii="Segoe UI" w:hAnsi="Segoe UI" w:cs="Segoe UI"/>
          <w:color w:val="2A2A2A"/>
          <w:sz w:val="20"/>
          <w:szCs w:val="20"/>
        </w:rPr>
        <w:t> </w:t>
      </w:r>
      <w:r w:rsidRPr="005D5B12">
        <w:rPr>
          <w:rFonts w:ascii="Segoe UI" w:hAnsi="Segoe UI" w:cs="Segoe UI"/>
          <w:color w:val="2A2A2A"/>
          <w:sz w:val="20"/>
          <w:szCs w:val="20"/>
        </w:rPr>
        <w:t>objects, not references. This makes testing for string equality more intuitive.</w:t>
      </w:r>
      <w:r w:rsidRPr="005D5B12">
        <w:rPr>
          <w:rStyle w:val="apple-converted-space"/>
          <w:rFonts w:ascii="Segoe UI" w:hAnsi="Segoe UI" w:cs="Segoe UI"/>
          <w:color w:val="2A2A2A"/>
          <w:sz w:val="20"/>
          <w:szCs w:val="20"/>
        </w:rPr>
        <w:t> </w:t>
      </w:r>
      <w:r w:rsidRPr="005D5B12">
        <w:rPr>
          <w:rFonts w:ascii="Segoe UI" w:hAnsi="Segoe UI" w:cs="Segoe UI"/>
          <w:color w:val="2A2A2A"/>
          <w:sz w:val="20"/>
          <w:szCs w:val="20"/>
        </w:rPr>
        <w:t>Strings are</w:t>
      </w:r>
      <w:r w:rsidRPr="005D5B12">
        <w:rPr>
          <w:rStyle w:val="apple-converted-space"/>
          <w:rFonts w:ascii="Segoe UI" w:hAnsi="Segoe UI" w:cs="Segoe UI"/>
          <w:color w:val="2A2A2A"/>
          <w:sz w:val="20"/>
          <w:szCs w:val="20"/>
        </w:rPr>
        <w:t> </w:t>
      </w:r>
      <w:r w:rsidRPr="005D5B12">
        <w:rPr>
          <w:rStyle w:val="parameter"/>
          <w:rFonts w:ascii="Segoe UI" w:hAnsi="Segoe UI" w:cs="Segoe UI"/>
          <w:i/>
          <w:iCs/>
          <w:color w:val="2A2A2A"/>
          <w:sz w:val="20"/>
          <w:szCs w:val="20"/>
        </w:rPr>
        <w:t>immutable</w:t>
      </w:r>
      <w:r w:rsidRPr="005D5B12">
        <w:rPr>
          <w:rFonts w:ascii="Segoe UI" w:hAnsi="Segoe UI" w:cs="Segoe UI"/>
          <w:color w:val="2A2A2A"/>
          <w:sz w:val="20"/>
          <w:szCs w:val="20"/>
        </w:rPr>
        <w:t xml:space="preserve">--the contents of a string object cannot be changed after the object is created, although the syntax makes it appear as if you can do this. For example, when you write this code, the compiler actually creates a new string object to hold the new sequence of characters, and that new object is assigned to b. The string "h" is then eligible for garbage collection. The [] operator can be used for </w:t>
      </w:r>
      <w:proofErr w:type="spellStart"/>
      <w:r w:rsidRPr="005D5B12">
        <w:rPr>
          <w:rFonts w:ascii="Segoe UI" w:hAnsi="Segoe UI" w:cs="Segoe UI"/>
          <w:color w:val="2A2A2A"/>
          <w:sz w:val="20"/>
          <w:szCs w:val="20"/>
        </w:rPr>
        <w:t>readonly</w:t>
      </w:r>
      <w:proofErr w:type="spellEnd"/>
      <w:r w:rsidRPr="005D5B12">
        <w:rPr>
          <w:rFonts w:ascii="Segoe UI" w:hAnsi="Segoe UI" w:cs="Segoe UI"/>
          <w:color w:val="2A2A2A"/>
          <w:sz w:val="20"/>
          <w:szCs w:val="20"/>
        </w:rPr>
        <w:t xml:space="preserve"> access to individual characters of a</w:t>
      </w:r>
      <w:r w:rsidRPr="005D5B12">
        <w:rPr>
          <w:rStyle w:val="apple-converted-space"/>
          <w:rFonts w:ascii="Segoe UI" w:hAnsi="Segoe UI" w:cs="Segoe UI"/>
          <w:color w:val="2A2A2A"/>
          <w:sz w:val="20"/>
          <w:szCs w:val="20"/>
        </w:rPr>
        <w:t> </w:t>
      </w:r>
      <w:r w:rsidRPr="005D5B12">
        <w:rPr>
          <w:rStyle w:val="input"/>
          <w:rFonts w:ascii="Segoe UI" w:hAnsi="Segoe UI" w:cs="Segoe UI"/>
          <w:b/>
          <w:bCs/>
          <w:color w:val="2A2A2A"/>
          <w:sz w:val="20"/>
          <w:szCs w:val="20"/>
        </w:rPr>
        <w:t>string</w:t>
      </w:r>
      <w:r w:rsidRPr="005D5B12">
        <w:rPr>
          <w:rFonts w:ascii="Segoe UI" w:hAnsi="Segoe UI" w:cs="Segoe UI"/>
          <w:color w:val="2A2A2A"/>
          <w:sz w:val="20"/>
          <w:szCs w:val="20"/>
        </w:rPr>
        <w:t>:</w:t>
      </w:r>
    </w:p>
    <w:p w:rsidR="005D5B12" w:rsidRPr="005D5B12" w:rsidRDefault="005D5B12" w:rsidP="005D5B12">
      <w:pPr>
        <w:spacing w:after="0" w:line="142" w:lineRule="atLeast"/>
        <w:rPr>
          <w:rFonts w:ascii="Segoe UI" w:eastAsia="Times New Roman" w:hAnsi="Segoe UI" w:cs="Segoe UI"/>
          <w:color w:val="2A2A2A"/>
          <w:sz w:val="20"/>
          <w:szCs w:val="20"/>
          <w:lang w:val="bg-BG" w:eastAsia="bg-BG" w:bidi="ar-SA"/>
        </w:rPr>
      </w:pPr>
      <w:r w:rsidRPr="005D5B12">
        <w:rPr>
          <w:rFonts w:ascii="Segoe UI" w:eastAsia="Times New Roman" w:hAnsi="Segoe UI" w:cs="Segoe UI"/>
          <w:color w:val="2A2A2A"/>
          <w:sz w:val="20"/>
          <w:szCs w:val="20"/>
          <w:lang w:val="bg-BG" w:eastAsia="bg-BG" w:bidi="ar-SA"/>
        </w:rPr>
        <w:t>String literals are of type </w:t>
      </w:r>
      <w:r w:rsidRPr="005D5B12">
        <w:rPr>
          <w:rFonts w:ascii="Segoe UI" w:eastAsia="Times New Roman" w:hAnsi="Segoe UI" w:cs="Segoe UI"/>
          <w:b/>
          <w:bCs/>
          <w:color w:val="2A2A2A"/>
          <w:sz w:val="20"/>
          <w:szCs w:val="20"/>
          <w:lang w:val="bg-BG" w:eastAsia="bg-BG" w:bidi="ar-SA"/>
        </w:rPr>
        <w:t>string</w:t>
      </w:r>
      <w:r w:rsidRPr="005D5B12">
        <w:rPr>
          <w:rFonts w:ascii="Segoe UI" w:eastAsia="Times New Roman" w:hAnsi="Segoe UI" w:cs="Segoe UI"/>
          <w:color w:val="2A2A2A"/>
          <w:sz w:val="20"/>
          <w:szCs w:val="20"/>
          <w:lang w:val="bg-BG" w:eastAsia="bg-BG" w:bidi="ar-SA"/>
        </w:rPr>
        <w:t> and can be written in two forms, quoted and @-quoted. Quoted string literals are enclosed in double quotation marks ("):</w:t>
      </w:r>
    </w:p>
    <w:p w:rsidR="005D5B12" w:rsidRPr="005D5B12" w:rsidRDefault="005D5B12" w:rsidP="005D5B12">
      <w:pPr>
        <w:shd w:val="clear" w:color="auto" w:fill="FFFFFF"/>
        <w:spacing w:after="0" w:line="135" w:lineRule="atLeast"/>
        <w:textAlignment w:val="baseline"/>
        <w:rPr>
          <w:rFonts w:ascii="Segoe UI" w:eastAsia="Times New Roman" w:hAnsi="Segoe UI" w:cs="Segoe UI"/>
          <w:color w:val="707070"/>
          <w:sz w:val="20"/>
          <w:szCs w:val="20"/>
          <w:lang w:val="bg-BG" w:eastAsia="bg-BG" w:bidi="ar-SA"/>
        </w:rPr>
      </w:pPr>
      <w:r w:rsidRPr="005D5B12">
        <w:rPr>
          <w:rFonts w:ascii="Segoe UI" w:eastAsia="Times New Roman" w:hAnsi="Segoe UI" w:cs="Segoe UI"/>
          <w:color w:val="707070"/>
          <w:sz w:val="20"/>
          <w:szCs w:val="20"/>
          <w:lang w:val="bg-BG" w:eastAsia="bg-BG" w:bidi="ar-SA"/>
        </w:rPr>
        <w:t>C#</w:t>
      </w:r>
    </w:p>
    <w:p w:rsidR="005D5B12" w:rsidRPr="005D5B12" w:rsidRDefault="005D5B12" w:rsidP="005D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5" w:line="139" w:lineRule="atLeast"/>
        <w:rPr>
          <w:rFonts w:ascii="Courier New" w:eastAsia="Times New Roman" w:hAnsi="Courier New" w:cs="Courier New"/>
          <w:color w:val="000000"/>
          <w:sz w:val="20"/>
          <w:szCs w:val="20"/>
          <w:lang w:val="bg-BG" w:eastAsia="bg-BG" w:bidi="ar-SA"/>
        </w:rPr>
      </w:pPr>
      <w:r w:rsidRPr="005D5B12">
        <w:rPr>
          <w:rFonts w:ascii="Courier New" w:eastAsia="Times New Roman" w:hAnsi="Courier New" w:cs="Courier New"/>
          <w:color w:val="A31515"/>
          <w:sz w:val="20"/>
          <w:szCs w:val="20"/>
          <w:lang w:val="bg-BG" w:eastAsia="bg-BG" w:bidi="ar-SA"/>
        </w:rPr>
        <w:t>"good morning"</w:t>
      </w:r>
      <w:r w:rsidRPr="005D5B12">
        <w:rPr>
          <w:rFonts w:ascii="Courier New" w:eastAsia="Times New Roman" w:hAnsi="Courier New" w:cs="Courier New"/>
          <w:color w:val="000000"/>
          <w:sz w:val="20"/>
          <w:szCs w:val="20"/>
          <w:lang w:val="bg-BG" w:eastAsia="bg-BG" w:bidi="ar-SA"/>
        </w:rPr>
        <w:t xml:space="preserve">  </w:t>
      </w:r>
      <w:r w:rsidRPr="005D5B12">
        <w:rPr>
          <w:rFonts w:ascii="Courier New" w:eastAsia="Times New Roman" w:hAnsi="Courier New" w:cs="Courier New"/>
          <w:color w:val="008000"/>
          <w:sz w:val="20"/>
          <w:szCs w:val="20"/>
          <w:lang w:val="bg-BG" w:eastAsia="bg-BG" w:bidi="ar-SA"/>
        </w:rPr>
        <w:t>// a string literal</w:t>
      </w:r>
    </w:p>
    <w:p w:rsidR="005D5B12" w:rsidRPr="005D5B12" w:rsidRDefault="005D5B12" w:rsidP="005D5B12">
      <w:pPr>
        <w:spacing w:after="0" w:line="142" w:lineRule="atLeast"/>
        <w:rPr>
          <w:rFonts w:ascii="Segoe UI" w:eastAsia="Times New Roman" w:hAnsi="Segoe UI" w:cs="Segoe UI"/>
          <w:color w:val="2A2A2A"/>
          <w:sz w:val="20"/>
          <w:szCs w:val="20"/>
          <w:lang w:val="bg-BG" w:eastAsia="bg-BG" w:bidi="ar-SA"/>
        </w:rPr>
      </w:pPr>
      <w:r w:rsidRPr="005D5B12">
        <w:rPr>
          <w:rFonts w:ascii="Segoe UI" w:eastAsia="Times New Roman" w:hAnsi="Segoe UI" w:cs="Segoe UI"/>
          <w:color w:val="2A2A2A"/>
          <w:sz w:val="20"/>
          <w:szCs w:val="20"/>
          <w:lang w:val="bg-BG" w:eastAsia="bg-BG" w:bidi="ar-SA"/>
        </w:rPr>
        <w:t>String literals can contain any character literal. Escape sequences are included. The following example uses escape sequence </w:t>
      </w:r>
      <w:r w:rsidRPr="005D5B12">
        <w:rPr>
          <w:rFonts w:ascii="Consolas" w:eastAsia="Times New Roman" w:hAnsi="Consolas" w:cs="Consolas"/>
          <w:color w:val="006400"/>
          <w:sz w:val="20"/>
          <w:szCs w:val="20"/>
          <w:lang w:val="bg-BG" w:eastAsia="bg-BG" w:bidi="ar-SA"/>
        </w:rPr>
        <w:t>\\</w:t>
      </w:r>
      <w:r w:rsidRPr="005D5B12">
        <w:rPr>
          <w:rFonts w:ascii="Segoe UI" w:eastAsia="Times New Roman" w:hAnsi="Segoe UI" w:cs="Segoe UI"/>
          <w:color w:val="2A2A2A"/>
          <w:sz w:val="20"/>
          <w:szCs w:val="20"/>
          <w:lang w:val="bg-BG" w:eastAsia="bg-BG" w:bidi="ar-SA"/>
        </w:rPr>
        <w:t> for backslash, </w:t>
      </w:r>
      <w:r w:rsidRPr="005D5B12">
        <w:rPr>
          <w:rFonts w:ascii="Consolas" w:eastAsia="Times New Roman" w:hAnsi="Consolas" w:cs="Consolas"/>
          <w:color w:val="006400"/>
          <w:sz w:val="20"/>
          <w:szCs w:val="20"/>
          <w:lang w:val="bg-BG" w:eastAsia="bg-BG" w:bidi="ar-SA"/>
        </w:rPr>
        <w:t>\u0066</w:t>
      </w:r>
      <w:r w:rsidRPr="005D5B12">
        <w:rPr>
          <w:rFonts w:ascii="Segoe UI" w:eastAsia="Times New Roman" w:hAnsi="Segoe UI" w:cs="Segoe UI"/>
          <w:color w:val="2A2A2A"/>
          <w:sz w:val="20"/>
          <w:szCs w:val="20"/>
          <w:lang w:val="bg-BG" w:eastAsia="bg-BG" w:bidi="ar-SA"/>
        </w:rPr>
        <w:t> for the letter f, and </w:t>
      </w:r>
      <w:r w:rsidRPr="005D5B12">
        <w:rPr>
          <w:rFonts w:ascii="Consolas" w:eastAsia="Times New Roman" w:hAnsi="Consolas" w:cs="Consolas"/>
          <w:color w:val="006400"/>
          <w:sz w:val="20"/>
          <w:szCs w:val="20"/>
          <w:lang w:val="bg-BG" w:eastAsia="bg-BG" w:bidi="ar-SA"/>
        </w:rPr>
        <w:t>\n</w:t>
      </w:r>
      <w:r w:rsidRPr="005D5B12">
        <w:rPr>
          <w:rFonts w:ascii="Segoe UI" w:eastAsia="Times New Roman" w:hAnsi="Segoe UI" w:cs="Segoe UI"/>
          <w:color w:val="2A2A2A"/>
          <w:sz w:val="20"/>
          <w:szCs w:val="20"/>
          <w:lang w:val="bg-BG" w:eastAsia="bg-BG" w:bidi="ar-SA"/>
        </w:rPr>
        <w:t> for newline.</w:t>
      </w:r>
    </w:p>
    <w:p w:rsidR="005D5B12" w:rsidRDefault="005D5B12" w:rsidP="005D5B12"/>
    <w:p w:rsidR="005D5B12" w:rsidRDefault="005D5B12" w:rsidP="005D5B12">
      <w:r>
        <w:t>Methods:</w:t>
      </w:r>
    </w:p>
    <w:tbl>
      <w:tblPr>
        <w:tblW w:w="7983" w:type="dxa"/>
        <w:tblBorders>
          <w:top w:val="single" w:sz="2" w:space="0" w:color="BBBBBB"/>
          <w:left w:val="single" w:sz="2" w:space="0" w:color="BBBBBB"/>
          <w:bottom w:val="single" w:sz="2" w:space="0" w:color="BBBBBB"/>
          <w:right w:val="single" w:sz="2" w:space="0" w:color="BBBBBB"/>
        </w:tblBorders>
        <w:tblCellMar>
          <w:left w:w="0" w:type="dxa"/>
          <w:right w:w="0" w:type="dxa"/>
        </w:tblCellMar>
        <w:tblLook w:val="04A0"/>
      </w:tblPr>
      <w:tblGrid>
        <w:gridCol w:w="1433"/>
        <w:gridCol w:w="6550"/>
      </w:tblGrid>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6" w:history="1">
              <w:r w:rsidRPr="005D5B12">
                <w:rPr>
                  <w:rFonts w:ascii="Segoe UI" w:eastAsia="Times New Roman" w:hAnsi="Segoe UI" w:cs="Segoe UI"/>
                  <w:color w:val="03697A"/>
                  <w:sz w:val="10"/>
                  <w:lang w:val="bg-BG" w:eastAsia="bg-BG" w:bidi="ar-SA"/>
                </w:rPr>
                <w:t>Clone</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reference to this instance of</w:t>
            </w:r>
            <w:r w:rsidRPr="005D5B12">
              <w:rPr>
                <w:rFonts w:ascii="Segoe UI" w:eastAsia="Times New Roman" w:hAnsi="Segoe UI" w:cs="Segoe UI"/>
                <w:color w:val="2A2A2A"/>
                <w:sz w:val="10"/>
                <w:lang w:val="bg-BG" w:eastAsia="bg-BG" w:bidi="ar-SA"/>
              </w:rPr>
              <w:t> </w:t>
            </w:r>
            <w:hyperlink r:id="rId7" w:history="1">
              <w:r w:rsidRPr="005D5B12">
                <w:rPr>
                  <w:rFonts w:ascii="Segoe UI" w:eastAsia="Times New Roman" w:hAnsi="Segoe UI" w:cs="Segoe UI"/>
                  <w:color w:val="03697A"/>
                  <w:sz w:val="10"/>
                  <w:lang w:val="bg-BG" w:eastAsia="bg-BG" w:bidi="ar-SA"/>
                </w:rPr>
                <w:t>String</w:t>
              </w:r>
            </w:hyperlink>
            <w:r w:rsidRPr="005D5B12">
              <w:rPr>
                <w:rFonts w:ascii="Segoe UI" w:eastAsia="Times New Roman" w:hAnsi="Segoe UI" w:cs="Segoe UI"/>
                <w:color w:val="2A2A2A"/>
                <w:sz w:val="10"/>
                <w:szCs w:val="10"/>
                <w:lang w:val="bg-BG" w:eastAsia="bg-BG" w:bidi="ar-SA"/>
              </w:rPr>
              <w: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8" w:history="1">
              <w:r w:rsidRPr="005D5B12">
                <w:rPr>
                  <w:rStyle w:val="Hyperlink"/>
                  <w:rFonts w:ascii="Segoe UI" w:eastAsia="Times New Roman" w:hAnsi="Segoe UI" w:cs="Segoe UI"/>
                  <w:sz w:val="10"/>
                  <w:szCs w:val="10"/>
                  <w:lang w:val="bg-BG" w:eastAsia="bg-BG" w:bidi="ar-SA"/>
                </w:rPr>
                <w:t>Compare(String, String)</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Compares two specified </w:t>
            </w:r>
            <w:hyperlink r:id="rId9"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objects and returns an integer that indicates their relative position in the sort order.</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10" w:history="1">
              <w:r w:rsidRPr="005D5B12">
                <w:rPr>
                  <w:rStyle w:val="Hyperlink"/>
                  <w:rFonts w:ascii="Segoe UI" w:eastAsia="Times New Roman" w:hAnsi="Segoe UI" w:cs="Segoe UI"/>
                  <w:sz w:val="10"/>
                  <w:szCs w:val="10"/>
                  <w:lang w:val="bg-BG" w:eastAsia="bg-BG" w:bidi="ar-SA"/>
                </w:rPr>
                <w:t>Compare(String, String, Boolean)</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Compares two specified </w:t>
            </w:r>
            <w:hyperlink r:id="rId11"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objects, ignoring or honoring their case, and returns an integer that indicates their relative position in the sort order.</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12" w:history="1">
              <w:r w:rsidRPr="005D5B12">
                <w:rPr>
                  <w:rStyle w:val="Hyperlink"/>
                  <w:rFonts w:ascii="Segoe UI" w:eastAsia="Times New Roman" w:hAnsi="Segoe UI" w:cs="Segoe UI"/>
                  <w:sz w:val="10"/>
                  <w:szCs w:val="10"/>
                  <w:lang w:val="bg-BG" w:eastAsia="bg-BG" w:bidi="ar-SA"/>
                </w:rPr>
                <w:t>CompareTo(String)</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Compares this instance with a specified </w:t>
            </w:r>
            <w:hyperlink r:id="rId13"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object and indicates whether this instance precedes, follows, or appears in the same position in the sort order as the specified string.</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14" w:history="1">
              <w:r w:rsidRPr="005D5B12">
                <w:rPr>
                  <w:rStyle w:val="Hyperlink"/>
                  <w:rFonts w:ascii="Segoe UI" w:eastAsia="Times New Roman" w:hAnsi="Segoe UI" w:cs="Segoe UI"/>
                  <w:sz w:val="10"/>
                  <w:szCs w:val="10"/>
                  <w:lang w:val="bg-BG" w:eastAsia="bg-BG" w:bidi="ar-SA"/>
                </w:rPr>
                <w:t>Concat(Object)</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Creates the string representation of a specified object.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15" w:history="1">
              <w:r w:rsidRPr="005D5B12">
                <w:rPr>
                  <w:rStyle w:val="Hyperlink"/>
                  <w:rFonts w:ascii="Segoe UI" w:eastAsia="Times New Roman" w:hAnsi="Segoe UI" w:cs="Segoe UI"/>
                  <w:sz w:val="10"/>
                  <w:szCs w:val="10"/>
                  <w:lang w:val="bg-BG" w:eastAsia="bg-BG" w:bidi="ar-SA"/>
                </w:rPr>
                <w:t>Contains</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value indicating whether a specified substring occurs within this string.</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16" w:history="1">
              <w:r w:rsidRPr="005D5B12">
                <w:rPr>
                  <w:rStyle w:val="Hyperlink"/>
                  <w:rFonts w:ascii="Segoe UI" w:eastAsia="Times New Roman" w:hAnsi="Segoe UI" w:cs="Segoe UI"/>
                  <w:sz w:val="10"/>
                  <w:szCs w:val="10"/>
                  <w:lang w:val="bg-BG" w:eastAsia="bg-BG" w:bidi="ar-SA"/>
                </w:rPr>
                <w:t>Copy</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Creates a new instance of </w:t>
            </w:r>
            <w:hyperlink r:id="rId17"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with the same value as a specified </w:t>
            </w:r>
            <w:hyperlink r:id="rId18"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19" w:history="1">
              <w:r w:rsidRPr="005D5B12">
                <w:rPr>
                  <w:rStyle w:val="Hyperlink"/>
                  <w:rFonts w:ascii="Segoe UI" w:eastAsia="Times New Roman" w:hAnsi="Segoe UI" w:cs="Segoe UI"/>
                  <w:sz w:val="10"/>
                  <w:szCs w:val="10"/>
                  <w:lang w:val="bg-BG" w:eastAsia="bg-BG" w:bidi="ar-SA"/>
                </w:rPr>
                <w:t>Equals(Object)</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Determines whether this instance and a specified object, which must also be a </w:t>
            </w:r>
            <w:hyperlink r:id="rId20"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object, have the same value.(Overrides </w:t>
            </w:r>
            <w:hyperlink r:id="rId21" w:history="1">
              <w:r w:rsidRPr="005D5B12">
                <w:rPr>
                  <w:rStyle w:val="Hyperlink"/>
                  <w:rFonts w:ascii="Segoe UI" w:eastAsia="Times New Roman" w:hAnsi="Segoe UI" w:cs="Segoe UI"/>
                  <w:sz w:val="10"/>
                  <w:szCs w:val="10"/>
                  <w:lang w:val="bg-BG" w:eastAsia="bg-BG" w:bidi="ar-SA"/>
                </w:rPr>
                <w:t>Object.Equals(Object)</w:t>
              </w:r>
            </w:hyperlink>
            <w:r w:rsidRPr="005D5B12">
              <w:rPr>
                <w:rFonts w:ascii="Segoe UI" w:eastAsia="Times New Roman" w:hAnsi="Segoe UI" w:cs="Segoe UI"/>
                <w:color w:val="2A2A2A"/>
                <w:sz w:val="10"/>
                <w:szCs w:val="10"/>
                <w:lang w:val="bg-BG" w:eastAsia="bg-BG" w:bidi="ar-SA"/>
              </w:rPr>
              <w: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22" w:history="1">
              <w:r w:rsidRPr="005D5B12">
                <w:rPr>
                  <w:rStyle w:val="Hyperlink"/>
                  <w:rFonts w:ascii="Segoe UI" w:eastAsia="Times New Roman" w:hAnsi="Segoe UI" w:cs="Segoe UI"/>
                  <w:sz w:val="10"/>
                  <w:szCs w:val="10"/>
                  <w:lang w:val="bg-BG" w:eastAsia="bg-BG" w:bidi="ar-SA"/>
                </w:rPr>
                <w:t>Format(String, Object)</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Replaces one or more format items in a specified string with the string representation of a specified object.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23" w:history="1">
              <w:r w:rsidRPr="005D5B12">
                <w:rPr>
                  <w:rStyle w:val="Hyperlink"/>
                  <w:rFonts w:ascii="Segoe UI" w:eastAsia="Times New Roman" w:hAnsi="Segoe UI" w:cs="Segoe UI"/>
                  <w:sz w:val="10"/>
                  <w:szCs w:val="10"/>
                  <w:lang w:val="bg-BG" w:eastAsia="bg-BG" w:bidi="ar-SA"/>
                </w:rPr>
                <w:t>GetType</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Gets the </w:t>
            </w:r>
            <w:hyperlink r:id="rId24" w:history="1">
              <w:r w:rsidRPr="005D5B12">
                <w:rPr>
                  <w:rStyle w:val="Hyperlink"/>
                  <w:rFonts w:ascii="Segoe UI" w:eastAsia="Times New Roman" w:hAnsi="Segoe UI" w:cs="Segoe UI"/>
                  <w:sz w:val="10"/>
                  <w:szCs w:val="10"/>
                  <w:lang w:val="bg-BG" w:eastAsia="bg-BG" w:bidi="ar-SA"/>
                </w:rPr>
                <w:t>Type</w:t>
              </w:r>
            </w:hyperlink>
            <w:r w:rsidRPr="005D5B12">
              <w:rPr>
                <w:rFonts w:ascii="Segoe UI" w:eastAsia="Times New Roman" w:hAnsi="Segoe UI" w:cs="Segoe UI"/>
                <w:color w:val="2A2A2A"/>
                <w:sz w:val="10"/>
                <w:szCs w:val="10"/>
                <w:lang w:val="bg-BG" w:eastAsia="bg-BG" w:bidi="ar-SA"/>
              </w:rPr>
              <w:t> of the current instance. (Inherited from </w:t>
            </w:r>
            <w:hyperlink r:id="rId25" w:history="1">
              <w:r w:rsidRPr="005D5B12">
                <w:rPr>
                  <w:rStyle w:val="Hyperlink"/>
                  <w:rFonts w:ascii="Segoe UI" w:eastAsia="Times New Roman" w:hAnsi="Segoe UI" w:cs="Segoe UI"/>
                  <w:sz w:val="10"/>
                  <w:szCs w:val="10"/>
                  <w:lang w:val="bg-BG" w:eastAsia="bg-BG" w:bidi="ar-SA"/>
                </w:rPr>
                <w:t>Object</w:t>
              </w:r>
            </w:hyperlink>
            <w:r w:rsidRPr="005D5B12">
              <w:rPr>
                <w:rFonts w:ascii="Segoe UI" w:eastAsia="Times New Roman" w:hAnsi="Segoe UI" w:cs="Segoe UI"/>
                <w:color w:val="2A2A2A"/>
                <w:sz w:val="10"/>
                <w:szCs w:val="10"/>
                <w:lang w:val="bg-BG" w:eastAsia="bg-BG" w:bidi="ar-SA"/>
              </w:rPr>
              <w: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26" w:history="1">
              <w:r w:rsidRPr="005D5B12">
                <w:rPr>
                  <w:rStyle w:val="Hyperlink"/>
                  <w:rFonts w:ascii="Segoe UI" w:eastAsia="Times New Roman" w:hAnsi="Segoe UI" w:cs="Segoe UI"/>
                  <w:sz w:val="10"/>
                  <w:szCs w:val="10"/>
                  <w:lang w:val="bg-BG" w:eastAsia="bg-BG" w:bidi="ar-SA"/>
                </w:rPr>
                <w:t>IndexOf(Char)</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Reports the zero-based index of the first occurrence of the specified Unicode character in this string.</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27" w:history="1">
              <w:r w:rsidRPr="005D5B12">
                <w:rPr>
                  <w:rStyle w:val="Hyperlink"/>
                  <w:rFonts w:ascii="Segoe UI" w:eastAsia="Times New Roman" w:hAnsi="Segoe UI" w:cs="Segoe UI"/>
                  <w:sz w:val="10"/>
                  <w:szCs w:val="10"/>
                  <w:lang w:val="bg-BG" w:eastAsia="bg-BG" w:bidi="ar-SA"/>
                </w:rPr>
                <w:t>IsNullOrEmpty</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Indicates whether the specified string is null or an </w:t>
            </w:r>
            <w:hyperlink r:id="rId28" w:history="1">
              <w:r w:rsidRPr="005D5B12">
                <w:rPr>
                  <w:rStyle w:val="Hyperlink"/>
                  <w:rFonts w:ascii="Segoe UI" w:eastAsia="Times New Roman" w:hAnsi="Segoe UI" w:cs="Segoe UI"/>
                  <w:sz w:val="10"/>
                  <w:szCs w:val="10"/>
                  <w:lang w:val="bg-BG" w:eastAsia="bg-BG" w:bidi="ar-SA"/>
                </w:rPr>
                <w:t>Empty</w:t>
              </w:r>
            </w:hyperlink>
            <w:r w:rsidRPr="005D5B12">
              <w:rPr>
                <w:rFonts w:ascii="Segoe UI" w:eastAsia="Times New Roman" w:hAnsi="Segoe UI" w:cs="Segoe UI"/>
                <w:color w:val="2A2A2A"/>
                <w:sz w:val="10"/>
                <w:szCs w:val="10"/>
                <w:lang w:val="bg-BG" w:eastAsia="bg-BG" w:bidi="ar-SA"/>
              </w:rPr>
              <w:t> string.</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29" w:history="1">
              <w:r w:rsidRPr="005D5B12">
                <w:rPr>
                  <w:rStyle w:val="Hyperlink"/>
                  <w:rFonts w:ascii="Segoe UI" w:eastAsia="Times New Roman" w:hAnsi="Segoe UI" w:cs="Segoe UI"/>
                  <w:sz w:val="10"/>
                  <w:szCs w:val="10"/>
                  <w:lang w:val="bg-BG" w:eastAsia="bg-BG" w:bidi="ar-SA"/>
                </w:rPr>
                <w:t>Join(String, String[])</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Concatenates all the elements of a string array, using the specified separator between each element.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0" w:history="1">
              <w:r w:rsidRPr="005D5B12">
                <w:rPr>
                  <w:rStyle w:val="Hyperlink"/>
                  <w:rFonts w:ascii="Segoe UI" w:eastAsia="Times New Roman" w:hAnsi="Segoe UI" w:cs="Segoe UI"/>
                  <w:sz w:val="10"/>
                  <w:szCs w:val="10"/>
                  <w:lang w:val="bg-BG" w:eastAsia="bg-BG" w:bidi="ar-SA"/>
                </w:rPr>
                <w:t>PadLeft(Int32)</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new string that right-aligns the characters in this instance by padding them with spaces on the left, for a specified total length.</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1" w:history="1">
              <w:r w:rsidRPr="005D5B12">
                <w:rPr>
                  <w:rStyle w:val="Hyperlink"/>
                  <w:rFonts w:ascii="Segoe UI" w:eastAsia="Times New Roman" w:hAnsi="Segoe UI" w:cs="Segoe UI"/>
                  <w:sz w:val="10"/>
                  <w:szCs w:val="10"/>
                  <w:lang w:val="bg-BG" w:eastAsia="bg-BG" w:bidi="ar-SA"/>
                </w:rPr>
                <w:t>Remove(Int32)</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new string in which all the characters in the current instance, beginning at a specified position and continuing through the last position, have been deleted.</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2" w:history="1">
              <w:r w:rsidRPr="005D5B12">
                <w:rPr>
                  <w:rStyle w:val="Hyperlink"/>
                  <w:rFonts w:ascii="Segoe UI" w:eastAsia="Times New Roman" w:hAnsi="Segoe UI" w:cs="Segoe UI"/>
                  <w:sz w:val="10"/>
                  <w:szCs w:val="10"/>
                  <w:lang w:val="bg-BG" w:eastAsia="bg-BG" w:bidi="ar-SA"/>
                </w:rPr>
                <w:t>Split(Char[])</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string array that contains the substrings in this instance that are delimited by elements of a specified Unicode character array.</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3" w:history="1">
              <w:r w:rsidRPr="005D5B12">
                <w:rPr>
                  <w:rStyle w:val="Hyperlink"/>
                  <w:rFonts w:ascii="Segoe UI" w:eastAsia="Times New Roman" w:hAnsi="Segoe UI" w:cs="Segoe UI"/>
                  <w:sz w:val="10"/>
                  <w:szCs w:val="10"/>
                  <w:lang w:val="bg-BG" w:eastAsia="bg-BG" w:bidi="ar-SA"/>
                </w:rPr>
                <w:t>Substring(Int32)</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Retrieves a substring from this instance. The substring starts at a specified character position and continues to the end of the string.</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4" w:history="1">
              <w:r w:rsidRPr="005D5B12">
                <w:rPr>
                  <w:rStyle w:val="Hyperlink"/>
                  <w:rFonts w:ascii="Segoe UI" w:eastAsia="Times New Roman" w:hAnsi="Segoe UI" w:cs="Segoe UI"/>
                  <w:sz w:val="10"/>
                  <w:szCs w:val="10"/>
                  <w:lang w:val="bg-BG" w:eastAsia="bg-BG" w:bidi="ar-SA"/>
                </w:rPr>
                <w:t>ToCharArray()</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Copies the characters in this instance to a Unicode character array.</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5" w:history="1">
              <w:r w:rsidRPr="005D5B12">
                <w:rPr>
                  <w:rStyle w:val="Hyperlink"/>
                  <w:rFonts w:ascii="Segoe UI" w:eastAsia="Times New Roman" w:hAnsi="Segoe UI" w:cs="Segoe UI"/>
                  <w:sz w:val="10"/>
                  <w:szCs w:val="10"/>
                  <w:lang w:val="bg-BG" w:eastAsia="bg-BG" w:bidi="ar-SA"/>
                </w:rPr>
                <w:t>ToLower()</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copy of this string converted to lowercase.</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6" w:history="1">
              <w:r w:rsidRPr="005D5B12">
                <w:rPr>
                  <w:rStyle w:val="Hyperlink"/>
                  <w:rFonts w:ascii="Segoe UI" w:eastAsia="Times New Roman" w:hAnsi="Segoe UI" w:cs="Segoe UI"/>
                  <w:sz w:val="10"/>
                  <w:szCs w:val="10"/>
                  <w:lang w:val="bg-BG" w:eastAsia="bg-BG" w:bidi="ar-SA"/>
                </w:rPr>
                <w:t>oString()</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this instance of </w:t>
            </w:r>
            <w:hyperlink r:id="rId37"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no actual conversion is performed. (Overrides </w:t>
            </w:r>
            <w:hyperlink r:id="rId38" w:history="1">
              <w:r w:rsidRPr="005D5B12">
                <w:rPr>
                  <w:rStyle w:val="Hyperlink"/>
                  <w:rFonts w:ascii="Segoe UI" w:eastAsia="Times New Roman" w:hAnsi="Segoe UI" w:cs="Segoe UI"/>
                  <w:sz w:val="10"/>
                  <w:szCs w:val="10"/>
                  <w:lang w:val="bg-BG" w:eastAsia="bg-BG" w:bidi="ar-SA"/>
                </w:rPr>
                <w:t>Object.ToString()</w:t>
              </w:r>
            </w:hyperlink>
            <w:r w:rsidRPr="005D5B12">
              <w:rPr>
                <w:rFonts w:ascii="Segoe UI" w:eastAsia="Times New Roman" w:hAnsi="Segoe UI" w:cs="Segoe UI"/>
                <w:color w:val="2A2A2A"/>
                <w:sz w:val="10"/>
                <w:szCs w:val="10"/>
                <w:lang w:val="bg-BG" w:eastAsia="bg-BG" w:bidi="ar-SA"/>
              </w:rPr>
              <w:t>.)</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39" w:history="1">
              <w:r w:rsidRPr="005D5B12">
                <w:rPr>
                  <w:rStyle w:val="Hyperlink"/>
                  <w:rFonts w:ascii="Segoe UI" w:eastAsia="Times New Roman" w:hAnsi="Segoe UI" w:cs="Segoe UI"/>
                  <w:sz w:val="10"/>
                  <w:szCs w:val="10"/>
                  <w:lang w:val="bg-BG" w:eastAsia="bg-BG" w:bidi="ar-SA"/>
                </w:rPr>
                <w:t>ToUpper()</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Returns a copy of this string converted to uppercase.</w:t>
            </w:r>
          </w:p>
        </w:tc>
      </w:tr>
      <w:tr w:rsidR="005D5B12" w:rsidRPr="005D5B12" w:rsidTr="005D5B12">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hyperlink r:id="rId40" w:history="1">
              <w:r w:rsidRPr="005D5B12">
                <w:rPr>
                  <w:rStyle w:val="Hyperlink"/>
                  <w:rFonts w:ascii="Segoe UI" w:eastAsia="Times New Roman" w:hAnsi="Segoe UI" w:cs="Segoe UI"/>
                  <w:sz w:val="10"/>
                  <w:szCs w:val="10"/>
                  <w:lang w:val="bg-BG" w:eastAsia="bg-BG" w:bidi="ar-SA"/>
                </w:rPr>
                <w:t>Trim()</w:t>
              </w:r>
            </w:hyperlink>
          </w:p>
        </w:tc>
        <w:tc>
          <w:tcPr>
            <w:tcW w:w="0" w:type="auto"/>
            <w:tcBorders>
              <w:top w:val="single" w:sz="2" w:space="0" w:color="BBBBBB"/>
              <w:left w:val="single" w:sz="2" w:space="0" w:color="BBBBBB"/>
              <w:bottom w:val="single" w:sz="2" w:space="0" w:color="BBBBBB"/>
              <w:right w:val="single" w:sz="2" w:space="0" w:color="BBBBBB"/>
            </w:tcBorders>
            <w:tcMar>
              <w:top w:w="79" w:type="dxa"/>
              <w:left w:w="63" w:type="dxa"/>
              <w:bottom w:w="79" w:type="dxa"/>
              <w:right w:w="63" w:type="dxa"/>
            </w:tcMar>
            <w:hideMark/>
          </w:tcPr>
          <w:p w:rsidR="005D5B12" w:rsidRPr="005D5B12" w:rsidRDefault="005D5B12" w:rsidP="005D5B12">
            <w:pPr>
              <w:spacing w:before="158" w:after="158" w:line="139" w:lineRule="atLeast"/>
              <w:rPr>
                <w:rFonts w:ascii="Segoe UI" w:eastAsia="Times New Roman" w:hAnsi="Segoe UI" w:cs="Segoe UI"/>
                <w:color w:val="2A2A2A"/>
                <w:sz w:val="10"/>
                <w:szCs w:val="10"/>
                <w:lang w:val="bg-BG" w:eastAsia="bg-BG" w:bidi="ar-SA"/>
              </w:rPr>
            </w:pPr>
            <w:r w:rsidRPr="005D5B12">
              <w:rPr>
                <w:rFonts w:ascii="Segoe UI" w:eastAsia="Times New Roman" w:hAnsi="Segoe UI" w:cs="Segoe UI"/>
                <w:color w:val="2A2A2A"/>
                <w:sz w:val="10"/>
                <w:szCs w:val="10"/>
                <w:lang w:val="bg-BG" w:eastAsia="bg-BG" w:bidi="ar-SA"/>
              </w:rPr>
              <w:t>Removes all leading and trailing white-space characters from the current </w:t>
            </w:r>
            <w:hyperlink r:id="rId41" w:history="1">
              <w:r w:rsidRPr="005D5B12">
                <w:rPr>
                  <w:rStyle w:val="Hyperlink"/>
                  <w:rFonts w:ascii="Segoe UI" w:eastAsia="Times New Roman" w:hAnsi="Segoe UI" w:cs="Segoe UI"/>
                  <w:sz w:val="10"/>
                  <w:szCs w:val="10"/>
                  <w:lang w:val="bg-BG" w:eastAsia="bg-BG" w:bidi="ar-SA"/>
                </w:rPr>
                <w:t>String</w:t>
              </w:r>
            </w:hyperlink>
            <w:r w:rsidRPr="005D5B12">
              <w:rPr>
                <w:rFonts w:ascii="Segoe UI" w:eastAsia="Times New Roman" w:hAnsi="Segoe UI" w:cs="Segoe UI"/>
                <w:color w:val="2A2A2A"/>
                <w:sz w:val="10"/>
                <w:szCs w:val="10"/>
                <w:lang w:val="bg-BG" w:eastAsia="bg-BG" w:bidi="ar-SA"/>
              </w:rPr>
              <w:t> object.</w:t>
            </w:r>
          </w:p>
        </w:tc>
      </w:tr>
    </w:tbl>
    <w:p w:rsidR="005D5B12" w:rsidRPr="005D5B12" w:rsidRDefault="005D5B12" w:rsidP="005D5B12">
      <w:pPr>
        <w:pStyle w:val="ListParagraph"/>
      </w:pPr>
    </w:p>
    <w:sectPr w:rsidR="005D5B12" w:rsidRPr="005D5B12" w:rsidSect="00470A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C0DC1"/>
    <w:multiLevelType w:val="hybridMultilevel"/>
    <w:tmpl w:val="BF56FE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9257B92"/>
    <w:multiLevelType w:val="hybridMultilevel"/>
    <w:tmpl w:val="A22E3F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08"/>
  <w:hyphenationZone w:val="425"/>
  <w:characterSpacingControl w:val="doNotCompress"/>
  <w:compat>
    <w:useFELayout/>
  </w:compat>
  <w:rsids>
    <w:rsidRoot w:val="005D5B12"/>
    <w:rsid w:val="00470A31"/>
    <w:rsid w:val="005D5B12"/>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B12"/>
  </w:style>
  <w:style w:type="paragraph" w:styleId="Heading1">
    <w:name w:val="heading 1"/>
    <w:basedOn w:val="Normal"/>
    <w:next w:val="Normal"/>
    <w:link w:val="Heading1Char"/>
    <w:uiPriority w:val="9"/>
    <w:qFormat/>
    <w:rsid w:val="005D5B1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D5B1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D5B1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D5B1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5B1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D5B1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D5B1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5B1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D5B1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1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D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D5B1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D5B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5B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D5B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D5B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5B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D5B12"/>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D5B12"/>
    <w:rPr>
      <w:b/>
      <w:bCs/>
      <w:color w:val="C45911" w:themeColor="accent2" w:themeShade="BF"/>
      <w:sz w:val="18"/>
      <w:szCs w:val="18"/>
    </w:rPr>
  </w:style>
  <w:style w:type="paragraph" w:styleId="Title">
    <w:name w:val="Title"/>
    <w:basedOn w:val="Normal"/>
    <w:next w:val="Normal"/>
    <w:link w:val="TitleChar"/>
    <w:uiPriority w:val="10"/>
    <w:qFormat/>
    <w:rsid w:val="005D5B1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5B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5B1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5B12"/>
    <w:rPr>
      <w:rFonts w:asciiTheme="majorHAnsi" w:eastAsiaTheme="majorEastAsia" w:hAnsiTheme="majorHAnsi" w:cstheme="majorBidi"/>
      <w:i/>
      <w:iCs/>
      <w:spacing w:val="13"/>
      <w:sz w:val="24"/>
      <w:szCs w:val="24"/>
    </w:rPr>
  </w:style>
  <w:style w:type="character" w:styleId="Strong">
    <w:name w:val="Strong"/>
    <w:uiPriority w:val="22"/>
    <w:qFormat/>
    <w:rsid w:val="005D5B12"/>
    <w:rPr>
      <w:b/>
      <w:bCs/>
    </w:rPr>
  </w:style>
  <w:style w:type="character" w:styleId="Emphasis">
    <w:name w:val="Emphasis"/>
    <w:uiPriority w:val="20"/>
    <w:qFormat/>
    <w:rsid w:val="005D5B12"/>
    <w:rPr>
      <w:b/>
      <w:bCs/>
      <w:i/>
      <w:iCs/>
      <w:spacing w:val="10"/>
      <w:bdr w:val="none" w:sz="0" w:space="0" w:color="auto"/>
      <w:shd w:val="clear" w:color="auto" w:fill="auto"/>
    </w:rPr>
  </w:style>
  <w:style w:type="paragraph" w:styleId="NoSpacing">
    <w:name w:val="No Spacing"/>
    <w:basedOn w:val="Normal"/>
    <w:uiPriority w:val="1"/>
    <w:qFormat/>
    <w:rsid w:val="005D5B12"/>
    <w:pPr>
      <w:spacing w:after="0" w:line="240" w:lineRule="auto"/>
    </w:pPr>
  </w:style>
  <w:style w:type="paragraph" w:styleId="ListParagraph">
    <w:name w:val="List Paragraph"/>
    <w:basedOn w:val="Normal"/>
    <w:uiPriority w:val="34"/>
    <w:qFormat/>
    <w:rsid w:val="005D5B12"/>
    <w:pPr>
      <w:ind w:left="720"/>
      <w:contextualSpacing/>
    </w:pPr>
  </w:style>
  <w:style w:type="paragraph" w:styleId="Quote">
    <w:name w:val="Quote"/>
    <w:basedOn w:val="Normal"/>
    <w:next w:val="Normal"/>
    <w:link w:val="QuoteChar"/>
    <w:uiPriority w:val="29"/>
    <w:qFormat/>
    <w:rsid w:val="005D5B12"/>
    <w:pPr>
      <w:spacing w:before="200" w:after="0"/>
      <w:ind w:left="360" w:right="360"/>
    </w:pPr>
    <w:rPr>
      <w:i/>
      <w:iCs/>
    </w:rPr>
  </w:style>
  <w:style w:type="character" w:customStyle="1" w:styleId="QuoteChar">
    <w:name w:val="Quote Char"/>
    <w:basedOn w:val="DefaultParagraphFont"/>
    <w:link w:val="Quote"/>
    <w:uiPriority w:val="29"/>
    <w:rsid w:val="005D5B12"/>
    <w:rPr>
      <w:i/>
      <w:iCs/>
    </w:rPr>
  </w:style>
  <w:style w:type="paragraph" w:styleId="IntenseQuote">
    <w:name w:val="Intense Quote"/>
    <w:basedOn w:val="Normal"/>
    <w:next w:val="Normal"/>
    <w:link w:val="IntenseQuoteChar"/>
    <w:uiPriority w:val="30"/>
    <w:qFormat/>
    <w:rsid w:val="005D5B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5B12"/>
    <w:rPr>
      <w:b/>
      <w:bCs/>
      <w:i/>
      <w:iCs/>
    </w:rPr>
  </w:style>
  <w:style w:type="character" w:styleId="SubtleEmphasis">
    <w:name w:val="Subtle Emphasis"/>
    <w:uiPriority w:val="19"/>
    <w:qFormat/>
    <w:rsid w:val="005D5B12"/>
    <w:rPr>
      <w:i/>
      <w:iCs/>
    </w:rPr>
  </w:style>
  <w:style w:type="character" w:styleId="IntenseEmphasis">
    <w:name w:val="Intense Emphasis"/>
    <w:uiPriority w:val="21"/>
    <w:qFormat/>
    <w:rsid w:val="005D5B12"/>
    <w:rPr>
      <w:b/>
      <w:bCs/>
    </w:rPr>
  </w:style>
  <w:style w:type="character" w:styleId="SubtleReference">
    <w:name w:val="Subtle Reference"/>
    <w:uiPriority w:val="31"/>
    <w:qFormat/>
    <w:rsid w:val="005D5B12"/>
    <w:rPr>
      <w:smallCaps/>
    </w:rPr>
  </w:style>
  <w:style w:type="character" w:styleId="IntenseReference">
    <w:name w:val="Intense Reference"/>
    <w:uiPriority w:val="32"/>
    <w:qFormat/>
    <w:rsid w:val="005D5B12"/>
    <w:rPr>
      <w:smallCaps/>
      <w:spacing w:val="5"/>
      <w:u w:val="single"/>
    </w:rPr>
  </w:style>
  <w:style w:type="character" w:styleId="BookTitle">
    <w:name w:val="Book Title"/>
    <w:uiPriority w:val="33"/>
    <w:qFormat/>
    <w:rsid w:val="005D5B12"/>
    <w:rPr>
      <w:i/>
      <w:iCs/>
      <w:smallCaps/>
      <w:spacing w:val="5"/>
    </w:rPr>
  </w:style>
  <w:style w:type="paragraph" w:styleId="TOCHeading">
    <w:name w:val="TOC Heading"/>
    <w:basedOn w:val="Heading1"/>
    <w:next w:val="Normal"/>
    <w:uiPriority w:val="39"/>
    <w:semiHidden/>
    <w:unhideWhenUsed/>
    <w:qFormat/>
    <w:rsid w:val="005D5B12"/>
    <w:pPr>
      <w:outlineLvl w:val="9"/>
    </w:pPr>
  </w:style>
  <w:style w:type="character" w:customStyle="1" w:styleId="apple-converted-space">
    <w:name w:val="apple-converted-space"/>
    <w:basedOn w:val="DefaultParagraphFont"/>
    <w:rsid w:val="005D5B12"/>
  </w:style>
  <w:style w:type="character" w:customStyle="1" w:styleId="input">
    <w:name w:val="input"/>
    <w:basedOn w:val="DefaultParagraphFont"/>
    <w:rsid w:val="005D5B12"/>
  </w:style>
  <w:style w:type="character" w:styleId="Hyperlink">
    <w:name w:val="Hyperlink"/>
    <w:basedOn w:val="DefaultParagraphFont"/>
    <w:uiPriority w:val="99"/>
    <w:unhideWhenUsed/>
    <w:rsid w:val="005D5B12"/>
    <w:rPr>
      <w:color w:val="0000FF"/>
      <w:u w:val="single"/>
    </w:rPr>
  </w:style>
  <w:style w:type="character" w:customStyle="1" w:styleId="parameter">
    <w:name w:val="parameter"/>
    <w:basedOn w:val="DefaultParagraphFont"/>
    <w:rsid w:val="005D5B12"/>
  </w:style>
  <w:style w:type="paragraph" w:styleId="NormalWeb">
    <w:name w:val="Normal (Web)"/>
    <w:basedOn w:val="Normal"/>
    <w:uiPriority w:val="99"/>
    <w:semiHidden/>
    <w:unhideWhenUsed/>
    <w:rsid w:val="005D5B12"/>
    <w:pPr>
      <w:spacing w:before="100" w:beforeAutospacing="1" w:after="100" w:afterAutospacing="1" w:line="240" w:lineRule="auto"/>
    </w:pPr>
    <w:rPr>
      <w:rFonts w:ascii="Times New Roman" w:eastAsia="Times New Roman" w:hAnsi="Times New Roman" w:cs="Times New Roman"/>
      <w:sz w:val="24"/>
      <w:szCs w:val="24"/>
      <w:lang w:val="bg-BG" w:eastAsia="bg-BG" w:bidi="ar-SA"/>
    </w:rPr>
  </w:style>
  <w:style w:type="paragraph" w:styleId="HTMLPreformatted">
    <w:name w:val="HTML Preformatted"/>
    <w:basedOn w:val="Normal"/>
    <w:link w:val="HTMLPreformattedChar"/>
    <w:uiPriority w:val="99"/>
    <w:semiHidden/>
    <w:unhideWhenUsed/>
    <w:rsid w:val="005D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bidi="ar-SA"/>
    </w:rPr>
  </w:style>
  <w:style w:type="character" w:customStyle="1" w:styleId="HTMLPreformattedChar">
    <w:name w:val="HTML Preformatted Char"/>
    <w:basedOn w:val="DefaultParagraphFont"/>
    <w:link w:val="HTMLPreformatted"/>
    <w:uiPriority w:val="99"/>
    <w:semiHidden/>
    <w:rsid w:val="005D5B12"/>
    <w:rPr>
      <w:rFonts w:ascii="Courier New" w:eastAsia="Times New Roman" w:hAnsi="Courier New" w:cs="Courier New"/>
      <w:sz w:val="20"/>
      <w:szCs w:val="20"/>
      <w:lang w:val="bg-BG" w:eastAsia="bg-BG" w:bidi="ar-SA"/>
    </w:rPr>
  </w:style>
  <w:style w:type="character" w:customStyle="1" w:styleId="code">
    <w:name w:val="code"/>
    <w:basedOn w:val="DefaultParagraphFont"/>
    <w:rsid w:val="005D5B12"/>
  </w:style>
  <w:style w:type="paragraph" w:styleId="BalloonText">
    <w:name w:val="Balloon Text"/>
    <w:basedOn w:val="Normal"/>
    <w:link w:val="BalloonTextChar"/>
    <w:uiPriority w:val="99"/>
    <w:semiHidden/>
    <w:unhideWhenUsed/>
    <w:rsid w:val="005D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05138">
      <w:bodyDiv w:val="1"/>
      <w:marLeft w:val="0"/>
      <w:marRight w:val="0"/>
      <w:marTop w:val="0"/>
      <w:marBottom w:val="0"/>
      <w:divBdr>
        <w:top w:val="none" w:sz="0" w:space="0" w:color="auto"/>
        <w:left w:val="none" w:sz="0" w:space="0" w:color="auto"/>
        <w:bottom w:val="none" w:sz="0" w:space="0" w:color="auto"/>
        <w:right w:val="none" w:sz="0" w:space="0" w:color="auto"/>
      </w:divBdr>
    </w:div>
    <w:div w:id="140081374">
      <w:bodyDiv w:val="1"/>
      <w:marLeft w:val="0"/>
      <w:marRight w:val="0"/>
      <w:marTop w:val="0"/>
      <w:marBottom w:val="0"/>
      <w:divBdr>
        <w:top w:val="none" w:sz="0" w:space="0" w:color="auto"/>
        <w:left w:val="none" w:sz="0" w:space="0" w:color="auto"/>
        <w:bottom w:val="none" w:sz="0" w:space="0" w:color="auto"/>
        <w:right w:val="none" w:sz="0" w:space="0" w:color="auto"/>
      </w:divBdr>
    </w:div>
    <w:div w:id="141192586">
      <w:bodyDiv w:val="1"/>
      <w:marLeft w:val="0"/>
      <w:marRight w:val="0"/>
      <w:marTop w:val="0"/>
      <w:marBottom w:val="0"/>
      <w:divBdr>
        <w:top w:val="none" w:sz="0" w:space="0" w:color="auto"/>
        <w:left w:val="none" w:sz="0" w:space="0" w:color="auto"/>
        <w:bottom w:val="none" w:sz="0" w:space="0" w:color="auto"/>
        <w:right w:val="none" w:sz="0" w:space="0" w:color="auto"/>
      </w:divBdr>
    </w:div>
    <w:div w:id="405372927">
      <w:bodyDiv w:val="1"/>
      <w:marLeft w:val="0"/>
      <w:marRight w:val="0"/>
      <w:marTop w:val="0"/>
      <w:marBottom w:val="0"/>
      <w:divBdr>
        <w:top w:val="none" w:sz="0" w:space="0" w:color="auto"/>
        <w:left w:val="none" w:sz="0" w:space="0" w:color="auto"/>
        <w:bottom w:val="none" w:sz="0" w:space="0" w:color="auto"/>
        <w:right w:val="none" w:sz="0" w:space="0" w:color="auto"/>
      </w:divBdr>
    </w:div>
    <w:div w:id="455485418">
      <w:bodyDiv w:val="1"/>
      <w:marLeft w:val="0"/>
      <w:marRight w:val="0"/>
      <w:marTop w:val="0"/>
      <w:marBottom w:val="0"/>
      <w:divBdr>
        <w:top w:val="none" w:sz="0" w:space="0" w:color="auto"/>
        <w:left w:val="none" w:sz="0" w:space="0" w:color="auto"/>
        <w:bottom w:val="none" w:sz="0" w:space="0" w:color="auto"/>
        <w:right w:val="none" w:sz="0" w:space="0" w:color="auto"/>
      </w:divBdr>
    </w:div>
    <w:div w:id="516238158">
      <w:bodyDiv w:val="1"/>
      <w:marLeft w:val="0"/>
      <w:marRight w:val="0"/>
      <w:marTop w:val="0"/>
      <w:marBottom w:val="0"/>
      <w:divBdr>
        <w:top w:val="none" w:sz="0" w:space="0" w:color="auto"/>
        <w:left w:val="none" w:sz="0" w:space="0" w:color="auto"/>
        <w:bottom w:val="none" w:sz="0" w:space="0" w:color="auto"/>
        <w:right w:val="none" w:sz="0" w:space="0" w:color="auto"/>
      </w:divBdr>
    </w:div>
    <w:div w:id="601836715">
      <w:bodyDiv w:val="1"/>
      <w:marLeft w:val="0"/>
      <w:marRight w:val="0"/>
      <w:marTop w:val="0"/>
      <w:marBottom w:val="0"/>
      <w:divBdr>
        <w:top w:val="none" w:sz="0" w:space="0" w:color="auto"/>
        <w:left w:val="none" w:sz="0" w:space="0" w:color="auto"/>
        <w:bottom w:val="none" w:sz="0" w:space="0" w:color="auto"/>
        <w:right w:val="none" w:sz="0" w:space="0" w:color="auto"/>
      </w:divBdr>
    </w:div>
    <w:div w:id="633872721">
      <w:bodyDiv w:val="1"/>
      <w:marLeft w:val="0"/>
      <w:marRight w:val="0"/>
      <w:marTop w:val="0"/>
      <w:marBottom w:val="0"/>
      <w:divBdr>
        <w:top w:val="none" w:sz="0" w:space="0" w:color="auto"/>
        <w:left w:val="none" w:sz="0" w:space="0" w:color="auto"/>
        <w:bottom w:val="none" w:sz="0" w:space="0" w:color="auto"/>
        <w:right w:val="none" w:sz="0" w:space="0" w:color="auto"/>
      </w:divBdr>
    </w:div>
    <w:div w:id="664281643">
      <w:bodyDiv w:val="1"/>
      <w:marLeft w:val="0"/>
      <w:marRight w:val="0"/>
      <w:marTop w:val="0"/>
      <w:marBottom w:val="0"/>
      <w:divBdr>
        <w:top w:val="none" w:sz="0" w:space="0" w:color="auto"/>
        <w:left w:val="none" w:sz="0" w:space="0" w:color="auto"/>
        <w:bottom w:val="none" w:sz="0" w:space="0" w:color="auto"/>
        <w:right w:val="none" w:sz="0" w:space="0" w:color="auto"/>
      </w:divBdr>
      <w:divsChild>
        <w:div w:id="737438488">
          <w:marLeft w:val="0"/>
          <w:marRight w:val="0"/>
          <w:marTop w:val="0"/>
          <w:marBottom w:val="0"/>
          <w:divBdr>
            <w:top w:val="none" w:sz="0" w:space="0" w:color="auto"/>
            <w:left w:val="none" w:sz="0" w:space="0" w:color="auto"/>
            <w:bottom w:val="none" w:sz="0" w:space="0" w:color="auto"/>
            <w:right w:val="none" w:sz="0" w:space="0" w:color="auto"/>
          </w:divBdr>
          <w:divsChild>
            <w:div w:id="756947938">
              <w:marLeft w:val="0"/>
              <w:marRight w:val="0"/>
              <w:marTop w:val="0"/>
              <w:marBottom w:val="0"/>
              <w:divBdr>
                <w:top w:val="none" w:sz="0" w:space="0" w:color="auto"/>
                <w:left w:val="none" w:sz="0" w:space="0" w:color="auto"/>
                <w:bottom w:val="none" w:sz="0" w:space="0" w:color="auto"/>
                <w:right w:val="none" w:sz="0" w:space="0" w:color="auto"/>
              </w:divBdr>
              <w:divsChild>
                <w:div w:id="1458716968">
                  <w:marLeft w:val="0"/>
                  <w:marRight w:val="0"/>
                  <w:marTop w:val="0"/>
                  <w:marBottom w:val="0"/>
                  <w:divBdr>
                    <w:top w:val="single" w:sz="2" w:space="0" w:color="939393"/>
                    <w:left w:val="single" w:sz="2" w:space="0" w:color="939393"/>
                    <w:bottom w:val="single" w:sz="2" w:space="0" w:color="FFFFFF"/>
                    <w:right w:val="single" w:sz="2" w:space="0" w:color="939393"/>
                  </w:divBdr>
                </w:div>
              </w:divsChild>
            </w:div>
            <w:div w:id="1582763270">
              <w:marLeft w:val="0"/>
              <w:marRight w:val="0"/>
              <w:marTop w:val="0"/>
              <w:marBottom w:val="95"/>
              <w:divBdr>
                <w:top w:val="single" w:sz="2" w:space="0" w:color="939393"/>
                <w:left w:val="single" w:sz="2" w:space="0" w:color="939393"/>
                <w:bottom w:val="single" w:sz="2" w:space="0" w:color="939393"/>
                <w:right w:val="single" w:sz="2" w:space="0" w:color="939393"/>
              </w:divBdr>
              <w:divsChild>
                <w:div w:id="686060114">
                  <w:marLeft w:val="0"/>
                  <w:marRight w:val="0"/>
                  <w:marTop w:val="0"/>
                  <w:marBottom w:val="0"/>
                  <w:divBdr>
                    <w:top w:val="none" w:sz="0" w:space="0" w:color="auto"/>
                    <w:left w:val="none" w:sz="0" w:space="0" w:color="auto"/>
                    <w:bottom w:val="none" w:sz="0" w:space="0" w:color="auto"/>
                    <w:right w:val="none" w:sz="0" w:space="0" w:color="auto"/>
                  </w:divBdr>
                  <w:divsChild>
                    <w:div w:id="797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22184">
      <w:bodyDiv w:val="1"/>
      <w:marLeft w:val="0"/>
      <w:marRight w:val="0"/>
      <w:marTop w:val="0"/>
      <w:marBottom w:val="0"/>
      <w:divBdr>
        <w:top w:val="none" w:sz="0" w:space="0" w:color="auto"/>
        <w:left w:val="none" w:sz="0" w:space="0" w:color="auto"/>
        <w:bottom w:val="none" w:sz="0" w:space="0" w:color="auto"/>
        <w:right w:val="none" w:sz="0" w:space="0" w:color="auto"/>
      </w:divBdr>
    </w:div>
    <w:div w:id="781916664">
      <w:bodyDiv w:val="1"/>
      <w:marLeft w:val="0"/>
      <w:marRight w:val="0"/>
      <w:marTop w:val="0"/>
      <w:marBottom w:val="0"/>
      <w:divBdr>
        <w:top w:val="none" w:sz="0" w:space="0" w:color="auto"/>
        <w:left w:val="none" w:sz="0" w:space="0" w:color="auto"/>
        <w:bottom w:val="none" w:sz="0" w:space="0" w:color="auto"/>
        <w:right w:val="none" w:sz="0" w:space="0" w:color="auto"/>
      </w:divBdr>
    </w:div>
    <w:div w:id="792287398">
      <w:bodyDiv w:val="1"/>
      <w:marLeft w:val="0"/>
      <w:marRight w:val="0"/>
      <w:marTop w:val="0"/>
      <w:marBottom w:val="0"/>
      <w:divBdr>
        <w:top w:val="none" w:sz="0" w:space="0" w:color="auto"/>
        <w:left w:val="none" w:sz="0" w:space="0" w:color="auto"/>
        <w:bottom w:val="none" w:sz="0" w:space="0" w:color="auto"/>
        <w:right w:val="none" w:sz="0" w:space="0" w:color="auto"/>
      </w:divBdr>
    </w:div>
    <w:div w:id="795567372">
      <w:bodyDiv w:val="1"/>
      <w:marLeft w:val="0"/>
      <w:marRight w:val="0"/>
      <w:marTop w:val="0"/>
      <w:marBottom w:val="0"/>
      <w:divBdr>
        <w:top w:val="none" w:sz="0" w:space="0" w:color="auto"/>
        <w:left w:val="none" w:sz="0" w:space="0" w:color="auto"/>
        <w:bottom w:val="none" w:sz="0" w:space="0" w:color="auto"/>
        <w:right w:val="none" w:sz="0" w:space="0" w:color="auto"/>
      </w:divBdr>
    </w:div>
    <w:div w:id="904880122">
      <w:bodyDiv w:val="1"/>
      <w:marLeft w:val="0"/>
      <w:marRight w:val="0"/>
      <w:marTop w:val="0"/>
      <w:marBottom w:val="0"/>
      <w:divBdr>
        <w:top w:val="none" w:sz="0" w:space="0" w:color="auto"/>
        <w:left w:val="none" w:sz="0" w:space="0" w:color="auto"/>
        <w:bottom w:val="none" w:sz="0" w:space="0" w:color="auto"/>
        <w:right w:val="none" w:sz="0" w:space="0" w:color="auto"/>
      </w:divBdr>
    </w:div>
    <w:div w:id="1005091955">
      <w:bodyDiv w:val="1"/>
      <w:marLeft w:val="0"/>
      <w:marRight w:val="0"/>
      <w:marTop w:val="0"/>
      <w:marBottom w:val="0"/>
      <w:divBdr>
        <w:top w:val="none" w:sz="0" w:space="0" w:color="auto"/>
        <w:left w:val="none" w:sz="0" w:space="0" w:color="auto"/>
        <w:bottom w:val="none" w:sz="0" w:space="0" w:color="auto"/>
        <w:right w:val="none" w:sz="0" w:space="0" w:color="auto"/>
      </w:divBdr>
    </w:div>
    <w:div w:id="1087581965">
      <w:bodyDiv w:val="1"/>
      <w:marLeft w:val="0"/>
      <w:marRight w:val="0"/>
      <w:marTop w:val="0"/>
      <w:marBottom w:val="0"/>
      <w:divBdr>
        <w:top w:val="none" w:sz="0" w:space="0" w:color="auto"/>
        <w:left w:val="none" w:sz="0" w:space="0" w:color="auto"/>
        <w:bottom w:val="none" w:sz="0" w:space="0" w:color="auto"/>
        <w:right w:val="none" w:sz="0" w:space="0" w:color="auto"/>
      </w:divBdr>
    </w:div>
    <w:div w:id="1126043354">
      <w:bodyDiv w:val="1"/>
      <w:marLeft w:val="0"/>
      <w:marRight w:val="0"/>
      <w:marTop w:val="0"/>
      <w:marBottom w:val="0"/>
      <w:divBdr>
        <w:top w:val="none" w:sz="0" w:space="0" w:color="auto"/>
        <w:left w:val="none" w:sz="0" w:space="0" w:color="auto"/>
        <w:bottom w:val="none" w:sz="0" w:space="0" w:color="auto"/>
        <w:right w:val="none" w:sz="0" w:space="0" w:color="auto"/>
      </w:divBdr>
    </w:div>
    <w:div w:id="1172993892">
      <w:bodyDiv w:val="1"/>
      <w:marLeft w:val="0"/>
      <w:marRight w:val="0"/>
      <w:marTop w:val="0"/>
      <w:marBottom w:val="0"/>
      <w:divBdr>
        <w:top w:val="none" w:sz="0" w:space="0" w:color="auto"/>
        <w:left w:val="none" w:sz="0" w:space="0" w:color="auto"/>
        <w:bottom w:val="none" w:sz="0" w:space="0" w:color="auto"/>
        <w:right w:val="none" w:sz="0" w:space="0" w:color="auto"/>
      </w:divBdr>
    </w:div>
    <w:div w:id="1184594669">
      <w:bodyDiv w:val="1"/>
      <w:marLeft w:val="0"/>
      <w:marRight w:val="0"/>
      <w:marTop w:val="0"/>
      <w:marBottom w:val="0"/>
      <w:divBdr>
        <w:top w:val="none" w:sz="0" w:space="0" w:color="auto"/>
        <w:left w:val="none" w:sz="0" w:space="0" w:color="auto"/>
        <w:bottom w:val="none" w:sz="0" w:space="0" w:color="auto"/>
        <w:right w:val="none" w:sz="0" w:space="0" w:color="auto"/>
      </w:divBdr>
    </w:div>
    <w:div w:id="1241139136">
      <w:bodyDiv w:val="1"/>
      <w:marLeft w:val="0"/>
      <w:marRight w:val="0"/>
      <w:marTop w:val="0"/>
      <w:marBottom w:val="0"/>
      <w:divBdr>
        <w:top w:val="none" w:sz="0" w:space="0" w:color="auto"/>
        <w:left w:val="none" w:sz="0" w:space="0" w:color="auto"/>
        <w:bottom w:val="none" w:sz="0" w:space="0" w:color="auto"/>
        <w:right w:val="none" w:sz="0" w:space="0" w:color="auto"/>
      </w:divBdr>
    </w:div>
    <w:div w:id="1255750745">
      <w:bodyDiv w:val="1"/>
      <w:marLeft w:val="0"/>
      <w:marRight w:val="0"/>
      <w:marTop w:val="0"/>
      <w:marBottom w:val="0"/>
      <w:divBdr>
        <w:top w:val="none" w:sz="0" w:space="0" w:color="auto"/>
        <w:left w:val="none" w:sz="0" w:space="0" w:color="auto"/>
        <w:bottom w:val="none" w:sz="0" w:space="0" w:color="auto"/>
        <w:right w:val="none" w:sz="0" w:space="0" w:color="auto"/>
      </w:divBdr>
    </w:div>
    <w:div w:id="1363895450">
      <w:bodyDiv w:val="1"/>
      <w:marLeft w:val="0"/>
      <w:marRight w:val="0"/>
      <w:marTop w:val="0"/>
      <w:marBottom w:val="0"/>
      <w:divBdr>
        <w:top w:val="none" w:sz="0" w:space="0" w:color="auto"/>
        <w:left w:val="none" w:sz="0" w:space="0" w:color="auto"/>
        <w:bottom w:val="none" w:sz="0" w:space="0" w:color="auto"/>
        <w:right w:val="none" w:sz="0" w:space="0" w:color="auto"/>
      </w:divBdr>
    </w:div>
    <w:div w:id="1556970549">
      <w:bodyDiv w:val="1"/>
      <w:marLeft w:val="0"/>
      <w:marRight w:val="0"/>
      <w:marTop w:val="0"/>
      <w:marBottom w:val="0"/>
      <w:divBdr>
        <w:top w:val="none" w:sz="0" w:space="0" w:color="auto"/>
        <w:left w:val="none" w:sz="0" w:space="0" w:color="auto"/>
        <w:bottom w:val="none" w:sz="0" w:space="0" w:color="auto"/>
        <w:right w:val="none" w:sz="0" w:space="0" w:color="auto"/>
      </w:divBdr>
    </w:div>
    <w:div w:id="1768621290">
      <w:bodyDiv w:val="1"/>
      <w:marLeft w:val="0"/>
      <w:marRight w:val="0"/>
      <w:marTop w:val="0"/>
      <w:marBottom w:val="0"/>
      <w:divBdr>
        <w:top w:val="none" w:sz="0" w:space="0" w:color="auto"/>
        <w:left w:val="none" w:sz="0" w:space="0" w:color="auto"/>
        <w:bottom w:val="none" w:sz="0" w:space="0" w:color="auto"/>
        <w:right w:val="none" w:sz="0" w:space="0" w:color="auto"/>
      </w:divBdr>
    </w:div>
    <w:div w:id="1778519829">
      <w:bodyDiv w:val="1"/>
      <w:marLeft w:val="0"/>
      <w:marRight w:val="0"/>
      <w:marTop w:val="0"/>
      <w:marBottom w:val="0"/>
      <w:divBdr>
        <w:top w:val="none" w:sz="0" w:space="0" w:color="auto"/>
        <w:left w:val="none" w:sz="0" w:space="0" w:color="auto"/>
        <w:bottom w:val="none" w:sz="0" w:space="0" w:color="auto"/>
        <w:right w:val="none" w:sz="0" w:space="0" w:color="auto"/>
      </w:divBdr>
    </w:div>
    <w:div w:id="1828665350">
      <w:bodyDiv w:val="1"/>
      <w:marLeft w:val="0"/>
      <w:marRight w:val="0"/>
      <w:marTop w:val="0"/>
      <w:marBottom w:val="0"/>
      <w:divBdr>
        <w:top w:val="none" w:sz="0" w:space="0" w:color="auto"/>
        <w:left w:val="none" w:sz="0" w:space="0" w:color="auto"/>
        <w:bottom w:val="none" w:sz="0" w:space="0" w:color="auto"/>
        <w:right w:val="none" w:sz="0" w:space="0" w:color="auto"/>
      </w:divBdr>
    </w:div>
    <w:div w:id="1834641092">
      <w:bodyDiv w:val="1"/>
      <w:marLeft w:val="0"/>
      <w:marRight w:val="0"/>
      <w:marTop w:val="0"/>
      <w:marBottom w:val="0"/>
      <w:divBdr>
        <w:top w:val="none" w:sz="0" w:space="0" w:color="auto"/>
        <w:left w:val="none" w:sz="0" w:space="0" w:color="auto"/>
        <w:bottom w:val="none" w:sz="0" w:space="0" w:color="auto"/>
        <w:right w:val="none" w:sz="0" w:space="0" w:color="auto"/>
      </w:divBdr>
    </w:div>
    <w:div w:id="206097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84787k22(v=vs.110).aspx" TargetMode="External"/><Relationship Id="rId13" Type="http://schemas.openxmlformats.org/officeDocument/2006/relationships/hyperlink" Target="https://msdn.microsoft.com/en-us/library/system.string(v=vs.110).aspx" TargetMode="External"/><Relationship Id="rId18" Type="http://schemas.openxmlformats.org/officeDocument/2006/relationships/hyperlink" Target="https://msdn.microsoft.com/en-us/library/system.string(v=vs.110).aspx" TargetMode="External"/><Relationship Id="rId26" Type="http://schemas.openxmlformats.org/officeDocument/2006/relationships/hyperlink" Target="https://msdn.microsoft.com/en-us/library/kwb0bwyd(v=vs.110).aspx" TargetMode="External"/><Relationship Id="rId39" Type="http://schemas.openxmlformats.org/officeDocument/2006/relationships/hyperlink" Target="https://msdn.microsoft.com/en-us/library/ewdd6aed(v=vs.110).aspx" TargetMode="External"/><Relationship Id="rId3" Type="http://schemas.openxmlformats.org/officeDocument/2006/relationships/settings" Target="settings.xml"/><Relationship Id="rId21" Type="http://schemas.openxmlformats.org/officeDocument/2006/relationships/hyperlink" Target="https://msdn.microsoft.com/en-us/library/bsc2ak47(v=vs.110).aspx" TargetMode="External"/><Relationship Id="rId34" Type="http://schemas.openxmlformats.org/officeDocument/2006/relationships/hyperlink" Target="https://msdn.microsoft.com/en-us/library/ezftk57x(v=vs.110).aspx" TargetMode="External"/><Relationship Id="rId42" Type="http://schemas.openxmlformats.org/officeDocument/2006/relationships/fontTable" Target="fontTable.xml"/><Relationship Id="rId7" Type="http://schemas.openxmlformats.org/officeDocument/2006/relationships/hyperlink" Target="https://msdn.microsoft.com/en-us/library/system.string(v=vs.110).aspx" TargetMode="External"/><Relationship Id="rId12" Type="http://schemas.openxmlformats.org/officeDocument/2006/relationships/hyperlink" Target="https://msdn.microsoft.com/en-us/library/35f0x18w(v=vs.110).aspx" TargetMode="External"/><Relationship Id="rId17" Type="http://schemas.openxmlformats.org/officeDocument/2006/relationships/hyperlink" Target="https://msdn.microsoft.com/en-us/library/system.string(v=vs.110).aspx" TargetMode="External"/><Relationship Id="rId25" Type="http://schemas.openxmlformats.org/officeDocument/2006/relationships/hyperlink" Target="https://msdn.microsoft.com/en-us/library/system.object(v=vs.110).aspx" TargetMode="External"/><Relationship Id="rId33" Type="http://schemas.openxmlformats.org/officeDocument/2006/relationships/hyperlink" Target="https://msdn.microsoft.com/en-us/library/hxthx5h6(v=vs.110).aspx" TargetMode="External"/><Relationship Id="rId38" Type="http://schemas.openxmlformats.org/officeDocument/2006/relationships/hyperlink" Target="https://msdn.microsoft.com/en-us/library/system.object.tostring(v=vs.110).aspx" TargetMode="External"/><Relationship Id="rId2" Type="http://schemas.openxmlformats.org/officeDocument/2006/relationships/styles" Target="styles.xml"/><Relationship Id="rId16" Type="http://schemas.openxmlformats.org/officeDocument/2006/relationships/hyperlink" Target="https://msdn.microsoft.com/en-us/library/system.string.copy(v=vs.110).aspx" TargetMode="External"/><Relationship Id="rId20" Type="http://schemas.openxmlformats.org/officeDocument/2006/relationships/hyperlink" Target="https://msdn.microsoft.com/en-us/library/system.string(v=vs.110).aspx" TargetMode="External"/><Relationship Id="rId29" Type="http://schemas.openxmlformats.org/officeDocument/2006/relationships/hyperlink" Target="https://msdn.microsoft.com/en-us/library/57a79xd0(v=vs.110).aspx" TargetMode="External"/><Relationship Id="rId41" Type="http://schemas.openxmlformats.org/officeDocument/2006/relationships/hyperlink" Target="https://msdn.microsoft.com/en-us/library/system.string(v=vs.110).aspx" TargetMode="External"/><Relationship Id="rId1" Type="http://schemas.openxmlformats.org/officeDocument/2006/relationships/numbering" Target="numbering.xml"/><Relationship Id="rId6" Type="http://schemas.openxmlformats.org/officeDocument/2006/relationships/hyperlink" Target="https://msdn.microsoft.com/en-us/library/system.string.clone(v=vs.110).aspx" TargetMode="External"/><Relationship Id="rId11" Type="http://schemas.openxmlformats.org/officeDocument/2006/relationships/hyperlink" Target="https://msdn.microsoft.com/en-us/library/system.string(v=vs.110).aspx" TargetMode="External"/><Relationship Id="rId24" Type="http://schemas.openxmlformats.org/officeDocument/2006/relationships/hyperlink" Target="https://msdn.microsoft.com/en-us/library/system.type(v=vs.110).aspx" TargetMode="External"/><Relationship Id="rId32" Type="http://schemas.openxmlformats.org/officeDocument/2006/relationships/hyperlink" Target="https://msdn.microsoft.com/en-us/library/b873y76a(v=vs.110).aspx" TargetMode="External"/><Relationship Id="rId37" Type="http://schemas.openxmlformats.org/officeDocument/2006/relationships/hyperlink" Target="https://msdn.microsoft.com/en-us/library/system.string(v=vs.110).aspx" TargetMode="External"/><Relationship Id="rId40" Type="http://schemas.openxmlformats.org/officeDocument/2006/relationships/hyperlink" Target="https://msdn.microsoft.com/en-us/library/t97s7bs3(v=vs.110).aspx" TargetMode="External"/><Relationship Id="rId5" Type="http://schemas.openxmlformats.org/officeDocument/2006/relationships/hyperlink" Target="https://msdn.microsoft.com/en-us/library/system.string.aspx" TargetMode="External"/><Relationship Id="rId15" Type="http://schemas.openxmlformats.org/officeDocument/2006/relationships/hyperlink" Target="https://msdn.microsoft.com/en-us/library/dy85x1sa(v=vs.110).aspx" TargetMode="External"/><Relationship Id="rId23" Type="http://schemas.openxmlformats.org/officeDocument/2006/relationships/hyperlink" Target="https://msdn.microsoft.com/en-us/library/system.object.gettype(v=vs.110).aspx" TargetMode="External"/><Relationship Id="rId28" Type="http://schemas.openxmlformats.org/officeDocument/2006/relationships/hyperlink" Target="https://msdn.microsoft.com/en-us/library/system.string.empty(v=vs.110).aspx" TargetMode="External"/><Relationship Id="rId36" Type="http://schemas.openxmlformats.org/officeDocument/2006/relationships/hyperlink" Target="https://msdn.microsoft.com/en-us/library/8tc6ws5s(v=vs.110).aspx" TargetMode="External"/><Relationship Id="rId10" Type="http://schemas.openxmlformats.org/officeDocument/2006/relationships/hyperlink" Target="https://msdn.microsoft.com/en-us/library/zkcaxw5y(v=vs.110).aspx" TargetMode="External"/><Relationship Id="rId19" Type="http://schemas.openxmlformats.org/officeDocument/2006/relationships/hyperlink" Target="https://msdn.microsoft.com/en-us/library/fkfd9eh8(v=vs.110).aspx" TargetMode="External"/><Relationship Id="rId31" Type="http://schemas.openxmlformats.org/officeDocument/2006/relationships/hyperlink" Target="https://msdn.microsoft.com/en-us/library/9ad138yc(v=vs.110).aspx" TargetMode="External"/><Relationship Id="rId4" Type="http://schemas.openxmlformats.org/officeDocument/2006/relationships/webSettings" Target="webSettings.xml"/><Relationship Id="rId9" Type="http://schemas.openxmlformats.org/officeDocument/2006/relationships/hyperlink" Target="https://msdn.microsoft.com/en-us/library/system.string(v=vs.110).aspx" TargetMode="External"/><Relationship Id="rId14" Type="http://schemas.openxmlformats.org/officeDocument/2006/relationships/hyperlink" Target="https://msdn.microsoft.com/en-us/library/khca9w90(v=vs.110).aspx" TargetMode="External"/><Relationship Id="rId22" Type="http://schemas.openxmlformats.org/officeDocument/2006/relationships/hyperlink" Target="https://msdn.microsoft.com/en-us/library/fht0f5be(v=vs.110).aspx" TargetMode="External"/><Relationship Id="rId27" Type="http://schemas.openxmlformats.org/officeDocument/2006/relationships/hyperlink" Target="https://msdn.microsoft.com/en-us/library/system.string.isnullorempty(v=vs.110).aspx" TargetMode="External"/><Relationship Id="rId30" Type="http://schemas.openxmlformats.org/officeDocument/2006/relationships/hyperlink" Target="https://msdn.microsoft.com/en-us/library/0zk6ydzx(v=vs.110).aspx" TargetMode="External"/><Relationship Id="rId35" Type="http://schemas.openxmlformats.org/officeDocument/2006/relationships/hyperlink" Target="https://msdn.microsoft.com/en-us/library/e78f86at(v=vs.110).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dc:creator>
  <cp:lastModifiedBy>Потребител</cp:lastModifiedBy>
  <cp:revision>2</cp:revision>
  <dcterms:created xsi:type="dcterms:W3CDTF">2015-02-27T08:52:00Z</dcterms:created>
  <dcterms:modified xsi:type="dcterms:W3CDTF">2015-02-27T09:04:00Z</dcterms:modified>
</cp:coreProperties>
</file>