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96FF79C" w:rsidR="00531FBF" w:rsidRPr="00B7788F" w:rsidRDefault="00531FBF" w:rsidP="00F77D20">
            <w:pPr>
              <w:contextualSpacing/>
              <w:rPr>
                <w:rFonts w:eastAsia="Times New Roman" w:cstheme="minorHAnsi"/>
                <w:b/>
                <w:bCs/>
                <w:sz w:val="22"/>
                <w:szCs w:val="22"/>
              </w:rPr>
            </w:pPr>
          </w:p>
        </w:tc>
        <w:tc>
          <w:tcPr>
            <w:tcW w:w="2338" w:type="dxa"/>
            <w:tcMar>
              <w:left w:w="115" w:type="dxa"/>
              <w:right w:w="115" w:type="dxa"/>
            </w:tcMar>
          </w:tcPr>
          <w:p w14:paraId="07699096" w14:textId="34E7533B" w:rsidR="00531FBF" w:rsidRPr="00B7788F" w:rsidRDefault="00F77D20" w:rsidP="00B7788F">
            <w:pPr>
              <w:contextualSpacing/>
              <w:jc w:val="center"/>
              <w:rPr>
                <w:rFonts w:eastAsia="Times New Roman" w:cstheme="minorHAnsi"/>
                <w:b/>
                <w:bCs/>
                <w:sz w:val="22"/>
                <w:szCs w:val="22"/>
              </w:rPr>
            </w:pPr>
            <w:r>
              <w:rPr>
                <w:rFonts w:eastAsia="Times New Roman" w:cstheme="minorHAnsi"/>
                <w:b/>
                <w:bCs/>
                <w:sz w:val="22"/>
                <w:szCs w:val="22"/>
              </w:rPr>
              <w:t>Kameron Woods</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3DCEC8FB" w:rsidR="00485402" w:rsidRPr="00B7788F" w:rsidRDefault="00F77D20" w:rsidP="00D47759">
      <w:pPr>
        <w:contextualSpacing/>
        <w:rPr>
          <w:rFonts w:cstheme="minorHAnsi"/>
          <w:sz w:val="22"/>
          <w:szCs w:val="22"/>
        </w:rPr>
      </w:pPr>
      <w:r>
        <w:rPr>
          <w:rFonts w:cstheme="minorHAnsi"/>
          <w:sz w:val="22"/>
          <w:szCs w:val="22"/>
        </w:rPr>
        <w:t>Kameron Woods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68352970" w:rsidR="00E4044A" w:rsidRDefault="005279EB" w:rsidP="000E7D0C">
      <w:pPr>
        <w:ind w:firstLine="360"/>
        <w:contextualSpacing/>
        <w:rPr>
          <w:rFonts w:eastAsia="Times New Roman" w:cstheme="minorHAnsi"/>
          <w:sz w:val="22"/>
          <w:szCs w:val="22"/>
        </w:rPr>
      </w:pPr>
      <w:r w:rsidRPr="005279EB">
        <w:rPr>
          <w:rFonts w:eastAsia="Times New Roman" w:cstheme="minorHAnsi"/>
          <w:sz w:val="22"/>
          <w:szCs w:val="22"/>
        </w:rPr>
        <w:t>I have determined that Advanced Encryption Standard or (AES) would be the best encryption cipher for Artemis Financial’s needs.</w:t>
      </w:r>
      <w:r w:rsidR="000E7D0C">
        <w:rPr>
          <w:rFonts w:eastAsia="Times New Roman" w:cstheme="minorHAnsi"/>
          <w:sz w:val="22"/>
          <w:szCs w:val="22"/>
        </w:rPr>
        <w:t xml:space="preserve"> </w:t>
      </w:r>
      <w:r w:rsidR="000E7D0C" w:rsidRPr="000E7D0C">
        <w:rPr>
          <w:rFonts w:eastAsia="Times New Roman" w:cstheme="minorHAnsi"/>
          <w:sz w:val="22"/>
          <w:szCs w:val="22"/>
        </w:rPr>
        <w:t>AES works by taking 16 bytes of plain text data that needs to be encrypted and lays it out in a 4x4 grid. This grid is then put through several rounds of transformations such as substitution, row shifting, column mixing, and round key additions. Because AES uses symmetric encryption with the same secret key that encrypts the data also decrypts it, without the key there is no way to decrypt the data. There are no known direct weaknesses with AES being theoretically impossible to crack with brute force in a single lifetime.</w:t>
      </w:r>
    </w:p>
    <w:p w14:paraId="0E06ACD3" w14:textId="36D0BAC0" w:rsidR="000E7D0C" w:rsidRDefault="0097334C" w:rsidP="000E7D0C">
      <w:pPr>
        <w:ind w:firstLine="360"/>
        <w:contextualSpacing/>
        <w:rPr>
          <w:rFonts w:eastAsia="Times New Roman" w:cstheme="minorHAnsi"/>
          <w:sz w:val="22"/>
          <w:szCs w:val="22"/>
        </w:rPr>
      </w:pPr>
      <w:r>
        <w:rPr>
          <w:rFonts w:eastAsia="Times New Roman" w:cstheme="minorHAnsi"/>
          <w:sz w:val="22"/>
          <w:szCs w:val="22"/>
        </w:rPr>
        <w:t xml:space="preserve">The bit levels of AES determine the key size in bits the more bits you use the more secure it is. </w:t>
      </w:r>
      <w:r w:rsidRPr="000E7D0C">
        <w:rPr>
          <w:rFonts w:eastAsia="Times New Roman" w:cstheme="minorHAnsi"/>
          <w:sz w:val="22"/>
          <w:szCs w:val="22"/>
        </w:rPr>
        <w:t>Depending on the type of key used determines the number of rounds the transformations are done 128-bit keys do 10 rounds, 192-bit keys do 12 rounds, and 256-bit keys do 14 rounds of transformations.</w:t>
      </w:r>
      <w:r>
        <w:rPr>
          <w:rFonts w:eastAsia="Times New Roman" w:cstheme="minorHAnsi"/>
          <w:sz w:val="22"/>
          <w:szCs w:val="22"/>
        </w:rPr>
        <w:t xml:space="preserve"> I would recommend using the 256-bit key for maximum security. When it comes to hash functions I would recommend using SHA-256 hash functions to serve as a one-way operation to verify integrity of data.</w:t>
      </w:r>
    </w:p>
    <w:p w14:paraId="4FF0F2FB" w14:textId="77777777" w:rsidR="001D5D8C" w:rsidRDefault="001D5D8C" w:rsidP="000E7D0C">
      <w:pPr>
        <w:ind w:firstLine="360"/>
        <w:contextualSpacing/>
        <w:rPr>
          <w:rFonts w:eastAsia="Times New Roman" w:cstheme="minorHAnsi"/>
          <w:sz w:val="22"/>
          <w:szCs w:val="22"/>
        </w:rPr>
      </w:pPr>
      <w:r>
        <w:rPr>
          <w:rFonts w:eastAsia="Times New Roman" w:cstheme="minorHAnsi"/>
          <w:sz w:val="22"/>
          <w:szCs w:val="22"/>
        </w:rPr>
        <w:t>AES uses a symmetric key meaning a single key is used to both encrypt and decrypt data. The sender of data and receiver of data must have the same key to interpret data. Random numbers is a key component of AES to create a cryptographic key that is not possible to predict or decipher keys.</w:t>
      </w:r>
    </w:p>
    <w:p w14:paraId="7DB53DEC" w14:textId="041CC117" w:rsidR="001D5D8C" w:rsidRPr="001D5D8C" w:rsidRDefault="001D5D8C" w:rsidP="001D5D8C">
      <w:pPr>
        <w:ind w:firstLine="360"/>
        <w:contextualSpacing/>
        <w:rPr>
          <w:rFonts w:eastAsia="Times New Roman" w:cstheme="minorHAnsi"/>
          <w:sz w:val="22"/>
          <w:szCs w:val="22"/>
        </w:rPr>
      </w:pPr>
      <w:r w:rsidRPr="001D5D8C">
        <w:rPr>
          <w:rFonts w:eastAsia="Times New Roman" w:cstheme="minorHAnsi"/>
          <w:i/>
          <w:iCs/>
          <w:sz w:val="22"/>
          <w:szCs w:val="22"/>
        </w:rPr>
        <w:t xml:space="preserve"> </w:t>
      </w:r>
      <w:r w:rsidRPr="001D5D8C">
        <w:rPr>
          <w:rFonts w:eastAsia="Times New Roman" w:cstheme="minorHAnsi"/>
          <w:sz w:val="22"/>
          <w:szCs w:val="22"/>
        </w:rPr>
        <w:t xml:space="preserve">AES was adopted to phase out DES, the former standard for encryption when vulnerabilities were discovered. 24 years later and AES is still the industry standard for most of all encryptions in The United States with no signs of any vulnerabilities being discovered </w:t>
      </w:r>
      <w:r w:rsidRPr="001D5D8C">
        <w:rPr>
          <w:rFonts w:eastAsia="Times New Roman" w:cstheme="minorHAnsi"/>
          <w:sz w:val="22"/>
          <w:szCs w:val="22"/>
        </w:rPr>
        <w:t>soon</w:t>
      </w:r>
      <w:r w:rsidRPr="001D5D8C">
        <w:rPr>
          <w:rFonts w:eastAsia="Times New Roman" w:cstheme="minorHAnsi"/>
          <w:sz w:val="22"/>
          <w:szCs w:val="22"/>
        </w:rPr>
        <w:t xml:space="preserve">. With AES the only risk is improper implementation which means if done correctly any encrypted information will stay safe. With the use of AES Artemis Financial will be able to boost security, comply with government regulations, and block all risks that come with unauthorized access to sensitive information. </w:t>
      </w:r>
    </w:p>
    <w:p w14:paraId="6F03808B" w14:textId="43F6037F" w:rsidR="0097334C" w:rsidRDefault="001D5D8C" w:rsidP="000E7D0C">
      <w:pPr>
        <w:ind w:firstLine="360"/>
        <w:contextualSpacing/>
        <w:rPr>
          <w:rFonts w:eastAsia="Times New Roman" w:cstheme="minorHAnsi"/>
          <w:sz w:val="22"/>
          <w:szCs w:val="22"/>
        </w:rPr>
      </w:pPr>
      <w:r>
        <w:rPr>
          <w:rFonts w:eastAsia="Times New Roman" w:cstheme="minorHAnsi"/>
          <w:sz w:val="22"/>
          <w:szCs w:val="22"/>
        </w:rPr>
        <w:t xml:space="preserve"> </w:t>
      </w:r>
    </w:p>
    <w:p w14:paraId="3D43A25B" w14:textId="3B9B2F23" w:rsidR="000E7D0C" w:rsidRPr="00B7788F" w:rsidRDefault="000E7D0C" w:rsidP="00D47759">
      <w:pPr>
        <w:contextualSpacing/>
        <w:rPr>
          <w:rFonts w:eastAsia="Times New Roman" w:cstheme="minorHAnsi"/>
          <w:sz w:val="22"/>
          <w:szCs w:val="22"/>
        </w:rPr>
      </w:pPr>
      <w:r>
        <w:rPr>
          <w:rFonts w:eastAsia="Times New Roman" w:cstheme="minorHAnsi"/>
          <w:sz w:val="22"/>
          <w:szCs w:val="22"/>
        </w:rPr>
        <w:tab/>
      </w:r>
    </w:p>
    <w:p w14:paraId="5CE6734A" w14:textId="7F37E1F1" w:rsidR="00C32F3D" w:rsidRPr="00B7788F" w:rsidRDefault="00C32F3D" w:rsidP="00D47759">
      <w:pPr>
        <w:contextualSpacing/>
        <w:rPr>
          <w:rFonts w:eastAsia="Times New Roman"/>
          <w:sz w:val="22"/>
          <w:szCs w:val="22"/>
        </w:rPr>
      </w:pP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77A5BBC5" w14:textId="126F9476" w:rsidR="00DB5652" w:rsidRDefault="004232CE" w:rsidP="00D47759">
      <w:pPr>
        <w:contextualSpacing/>
        <w:rPr>
          <w:noProof/>
        </w:rPr>
      </w:pPr>
      <w:r w:rsidRPr="004232CE">
        <w:rPr>
          <w:rFonts w:eastAsia="Times New Roman" w:cstheme="minorHAnsi"/>
          <w:noProof/>
          <w:sz w:val="22"/>
          <w:szCs w:val="22"/>
        </w:rPr>
        <w:drawing>
          <wp:inline distT="0" distB="0" distL="0" distR="0" wp14:anchorId="3BDE1EF8" wp14:editId="2A46B520">
            <wp:extent cx="5943600" cy="1169670"/>
            <wp:effectExtent l="0" t="0" r="0" b="0"/>
            <wp:docPr id="85954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45812" name=""/>
                    <pic:cNvPicPr/>
                  </pic:nvPicPr>
                  <pic:blipFill>
                    <a:blip r:embed="rId13"/>
                    <a:stretch>
                      <a:fillRect/>
                    </a:stretch>
                  </pic:blipFill>
                  <pic:spPr>
                    <a:xfrm>
                      <a:off x="0" y="0"/>
                      <a:ext cx="5943600" cy="1169670"/>
                    </a:xfrm>
                    <a:prstGeom prst="rect">
                      <a:avLst/>
                    </a:prstGeom>
                  </pic:spPr>
                </pic:pic>
              </a:graphicData>
            </a:graphic>
          </wp:inline>
        </w:drawing>
      </w:r>
      <w:r w:rsidRPr="004232CE">
        <w:rPr>
          <w:noProof/>
        </w:rPr>
        <w:t xml:space="preserve"> </w:t>
      </w:r>
      <w:r w:rsidRPr="004232CE">
        <w:rPr>
          <w:rFonts w:cstheme="minorHAnsi"/>
          <w:noProof/>
          <w:sz w:val="22"/>
          <w:szCs w:val="22"/>
        </w:rPr>
        <w:drawing>
          <wp:inline distT="0" distB="0" distL="0" distR="0" wp14:anchorId="6DD6D2E8" wp14:editId="1F97C921">
            <wp:extent cx="5943600" cy="1258570"/>
            <wp:effectExtent l="0" t="0" r="0" b="0"/>
            <wp:docPr id="28806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69212" name=""/>
                    <pic:cNvPicPr/>
                  </pic:nvPicPr>
                  <pic:blipFill>
                    <a:blip r:embed="rId14"/>
                    <a:stretch>
                      <a:fillRect/>
                    </a:stretch>
                  </pic:blipFill>
                  <pic:spPr>
                    <a:xfrm>
                      <a:off x="0" y="0"/>
                      <a:ext cx="5943600" cy="1258570"/>
                    </a:xfrm>
                    <a:prstGeom prst="rect">
                      <a:avLst/>
                    </a:prstGeom>
                  </pic:spPr>
                </pic:pic>
              </a:graphicData>
            </a:graphic>
          </wp:inline>
        </w:drawing>
      </w:r>
    </w:p>
    <w:p w14:paraId="64665F97" w14:textId="00EC2E91" w:rsidR="004232CE" w:rsidRPr="00B7788F" w:rsidRDefault="00726308" w:rsidP="00D47759">
      <w:pPr>
        <w:contextualSpacing/>
        <w:rPr>
          <w:rFonts w:cstheme="minorHAnsi"/>
          <w:sz w:val="22"/>
          <w:szCs w:val="22"/>
        </w:rPr>
      </w:pPr>
      <w:r w:rsidRPr="00726308">
        <w:rPr>
          <w:rFonts w:cstheme="minorHAnsi"/>
          <w:noProof/>
          <w:sz w:val="22"/>
          <w:szCs w:val="22"/>
        </w:rPr>
        <w:lastRenderedPageBreak/>
        <w:drawing>
          <wp:inline distT="0" distB="0" distL="0" distR="0" wp14:anchorId="09BE844E" wp14:editId="30A8B766">
            <wp:extent cx="5943600" cy="2496820"/>
            <wp:effectExtent l="0" t="0" r="0" b="0"/>
            <wp:docPr id="6347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3396" name=""/>
                    <pic:cNvPicPr/>
                  </pic:nvPicPr>
                  <pic:blipFill>
                    <a:blip r:embed="rId15"/>
                    <a:stretch>
                      <a:fillRect/>
                    </a:stretch>
                  </pic:blipFill>
                  <pic:spPr>
                    <a:xfrm>
                      <a:off x="0" y="0"/>
                      <a:ext cx="5943600" cy="2496820"/>
                    </a:xfrm>
                    <a:prstGeom prst="rect">
                      <a:avLst/>
                    </a:prstGeom>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Default="00E4044A" w:rsidP="00D47759">
      <w:pPr>
        <w:contextualSpacing/>
        <w:rPr>
          <w:rFonts w:eastAsia="Times New Roman"/>
          <w:sz w:val="22"/>
          <w:szCs w:val="22"/>
        </w:rPr>
      </w:pPr>
      <w:r w:rsidRPr="620D193F">
        <w:rPr>
          <w:rFonts w:eastAsia="Times New Roman"/>
          <w:sz w:val="22"/>
          <w:szCs w:val="22"/>
        </w:rPr>
        <w:t>Insert a screenshot below of the checksum verification.</w:t>
      </w:r>
    </w:p>
    <w:p w14:paraId="2023C9C8" w14:textId="27E4C9F0" w:rsidR="00921E86" w:rsidRDefault="00921E86" w:rsidP="00D47759">
      <w:pPr>
        <w:contextualSpacing/>
        <w:rPr>
          <w:rFonts w:eastAsia="Times New Roman"/>
          <w:sz w:val="22"/>
          <w:szCs w:val="22"/>
        </w:rPr>
      </w:pPr>
      <w:r w:rsidRPr="00921E86">
        <w:rPr>
          <w:rFonts w:eastAsia="Times New Roman"/>
          <w:sz w:val="22"/>
          <w:szCs w:val="22"/>
        </w:rPr>
        <w:drawing>
          <wp:inline distT="0" distB="0" distL="0" distR="0" wp14:anchorId="0F23B98F" wp14:editId="7AACED1C">
            <wp:extent cx="5943600" cy="1018540"/>
            <wp:effectExtent l="0" t="0" r="0" b="0"/>
            <wp:docPr id="9884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1675" name=""/>
                    <pic:cNvPicPr/>
                  </pic:nvPicPr>
                  <pic:blipFill>
                    <a:blip r:embed="rId16"/>
                    <a:stretch>
                      <a:fillRect/>
                    </a:stretch>
                  </pic:blipFill>
                  <pic:spPr>
                    <a:xfrm>
                      <a:off x="0" y="0"/>
                      <a:ext cx="5943600" cy="1018540"/>
                    </a:xfrm>
                    <a:prstGeom prst="rect">
                      <a:avLst/>
                    </a:prstGeom>
                  </pic:spPr>
                </pic:pic>
              </a:graphicData>
            </a:graphic>
          </wp:inline>
        </w:drawing>
      </w:r>
    </w:p>
    <w:p w14:paraId="0E5BD29F" w14:textId="77777777" w:rsidR="00921E86" w:rsidRDefault="00921E86" w:rsidP="00D47759">
      <w:pPr>
        <w:contextualSpacing/>
        <w:rPr>
          <w:rFonts w:eastAsia="Times New Roman"/>
          <w:sz w:val="22"/>
          <w:szCs w:val="22"/>
        </w:rPr>
      </w:pPr>
    </w:p>
    <w:p w14:paraId="493930FA" w14:textId="27400ABA" w:rsidR="00D93427" w:rsidRDefault="00921E86" w:rsidP="00D47759">
      <w:pPr>
        <w:contextualSpacing/>
        <w:rPr>
          <w:rFonts w:eastAsia="Times New Roman" w:cstheme="minorHAnsi"/>
          <w:sz w:val="22"/>
          <w:szCs w:val="22"/>
        </w:rPr>
      </w:pPr>
      <w:r w:rsidRPr="00921E86">
        <w:rPr>
          <w:rFonts w:eastAsia="Times New Roman" w:cstheme="minorHAnsi"/>
          <w:sz w:val="22"/>
          <w:szCs w:val="22"/>
        </w:rPr>
        <w:drawing>
          <wp:inline distT="0" distB="0" distL="0" distR="0" wp14:anchorId="55F50164" wp14:editId="7D14EFCA">
            <wp:extent cx="5943600" cy="1000125"/>
            <wp:effectExtent l="0" t="0" r="0" b="9525"/>
            <wp:docPr id="65842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28058" name=""/>
                    <pic:cNvPicPr/>
                  </pic:nvPicPr>
                  <pic:blipFill>
                    <a:blip r:embed="rId17"/>
                    <a:stretch>
                      <a:fillRect/>
                    </a:stretch>
                  </pic:blipFill>
                  <pic:spPr>
                    <a:xfrm>
                      <a:off x="0" y="0"/>
                      <a:ext cx="5943600" cy="1000125"/>
                    </a:xfrm>
                    <a:prstGeom prst="rect">
                      <a:avLst/>
                    </a:prstGeom>
                  </pic:spPr>
                </pic:pic>
              </a:graphicData>
            </a:graphic>
          </wp:inline>
        </w:drawing>
      </w:r>
    </w:p>
    <w:p w14:paraId="794DE06B" w14:textId="15748295" w:rsidR="00D93427" w:rsidRPr="00B7788F" w:rsidRDefault="00921E86" w:rsidP="00D47759">
      <w:pPr>
        <w:contextualSpacing/>
        <w:rPr>
          <w:rFonts w:eastAsia="Times New Roman" w:cstheme="minorHAnsi"/>
          <w:sz w:val="22"/>
          <w:szCs w:val="22"/>
        </w:rPr>
      </w:pPr>
      <w:r w:rsidRPr="00921E86">
        <w:rPr>
          <w:rFonts w:eastAsia="Times New Roman" w:cstheme="minorHAnsi"/>
          <w:sz w:val="22"/>
          <w:szCs w:val="22"/>
        </w:rPr>
        <w:drawing>
          <wp:inline distT="0" distB="0" distL="0" distR="0" wp14:anchorId="31C2438E" wp14:editId="632310CF">
            <wp:extent cx="5943600" cy="1116330"/>
            <wp:effectExtent l="0" t="0" r="0" b="7620"/>
            <wp:docPr id="200508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88349" name=""/>
                    <pic:cNvPicPr/>
                  </pic:nvPicPr>
                  <pic:blipFill>
                    <a:blip r:embed="rId18"/>
                    <a:stretch>
                      <a:fillRect/>
                    </a:stretch>
                  </pic:blipFill>
                  <pic:spPr>
                    <a:xfrm>
                      <a:off x="0" y="0"/>
                      <a:ext cx="5943600" cy="1116330"/>
                    </a:xfrm>
                    <a:prstGeom prst="rect">
                      <a:avLst/>
                    </a:prstGeom>
                  </pic:spPr>
                </pic:pic>
              </a:graphicData>
            </a:graphic>
          </wp:inline>
        </w:drawing>
      </w:r>
    </w:p>
    <w:p w14:paraId="1D5553A4" w14:textId="77777777" w:rsidR="003978A0" w:rsidRDefault="003978A0" w:rsidP="00D47759">
      <w:pPr>
        <w:contextualSpacing/>
        <w:rPr>
          <w:rFonts w:eastAsia="Times New Roman" w:cstheme="minorHAnsi"/>
          <w:sz w:val="22"/>
          <w:szCs w:val="22"/>
        </w:rPr>
      </w:pPr>
    </w:p>
    <w:p w14:paraId="6BA341E9" w14:textId="31C40780" w:rsidR="00DB5652" w:rsidRDefault="006068B8" w:rsidP="00D47759">
      <w:pPr>
        <w:contextualSpacing/>
        <w:rPr>
          <w:rFonts w:cstheme="minorHAnsi"/>
          <w:sz w:val="22"/>
          <w:szCs w:val="22"/>
        </w:rPr>
      </w:pPr>
      <w:r w:rsidRPr="006068B8">
        <w:rPr>
          <w:rFonts w:cstheme="minorHAnsi"/>
          <w:sz w:val="22"/>
          <w:szCs w:val="22"/>
        </w:rPr>
        <w:drawing>
          <wp:inline distT="0" distB="0" distL="0" distR="0" wp14:anchorId="486088C6" wp14:editId="26C766BE">
            <wp:extent cx="5943600" cy="543560"/>
            <wp:effectExtent l="0" t="0" r="0" b="8890"/>
            <wp:docPr id="148371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11561" name=""/>
                    <pic:cNvPicPr/>
                  </pic:nvPicPr>
                  <pic:blipFill>
                    <a:blip r:embed="rId19"/>
                    <a:stretch>
                      <a:fillRect/>
                    </a:stretch>
                  </pic:blipFill>
                  <pic:spPr>
                    <a:xfrm>
                      <a:off x="0" y="0"/>
                      <a:ext cx="5943600" cy="543560"/>
                    </a:xfrm>
                    <a:prstGeom prst="rect">
                      <a:avLst/>
                    </a:prstGeom>
                  </pic:spPr>
                </pic:pic>
              </a:graphicData>
            </a:graphic>
          </wp:inline>
        </w:drawing>
      </w:r>
    </w:p>
    <w:p w14:paraId="5D774945" w14:textId="5DB368EA" w:rsidR="001F22BA" w:rsidRDefault="001F22BA" w:rsidP="00D47759">
      <w:pPr>
        <w:contextualSpacing/>
        <w:rPr>
          <w:rFonts w:cstheme="minorHAnsi"/>
          <w:sz w:val="22"/>
          <w:szCs w:val="22"/>
        </w:rPr>
      </w:pPr>
      <w:r>
        <w:rPr>
          <w:rFonts w:cstheme="minorHAnsi"/>
          <w:sz w:val="22"/>
          <w:szCs w:val="22"/>
        </w:rPr>
        <w:t xml:space="preserve">Data through checksum verification has not been altered or corrupted. I verified the integrity of the data. </w:t>
      </w:r>
    </w:p>
    <w:p w14:paraId="06B1E5E9" w14:textId="77777777" w:rsidR="001F22BA" w:rsidRPr="00B7788F" w:rsidRDefault="001F22BA"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717462A6" w:rsidR="00DB5652" w:rsidRDefault="00921E86" w:rsidP="00D47759">
      <w:pPr>
        <w:contextualSpacing/>
        <w:rPr>
          <w:rFonts w:cstheme="minorHAnsi"/>
          <w:sz w:val="22"/>
          <w:szCs w:val="22"/>
        </w:rPr>
      </w:pPr>
      <w:r w:rsidRPr="00921E86">
        <w:rPr>
          <w:rFonts w:cstheme="minorHAnsi"/>
          <w:sz w:val="22"/>
          <w:szCs w:val="22"/>
        </w:rPr>
        <w:lastRenderedPageBreak/>
        <w:drawing>
          <wp:inline distT="0" distB="0" distL="0" distR="0" wp14:anchorId="18F97F4E" wp14:editId="18D768BD">
            <wp:extent cx="5943600" cy="543560"/>
            <wp:effectExtent l="0" t="0" r="0" b="8890"/>
            <wp:docPr id="14295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6462" name=""/>
                    <pic:cNvPicPr/>
                  </pic:nvPicPr>
                  <pic:blipFill>
                    <a:blip r:embed="rId19"/>
                    <a:stretch>
                      <a:fillRect/>
                    </a:stretch>
                  </pic:blipFill>
                  <pic:spPr>
                    <a:xfrm>
                      <a:off x="0" y="0"/>
                      <a:ext cx="5943600" cy="543560"/>
                    </a:xfrm>
                    <a:prstGeom prst="rect">
                      <a:avLst/>
                    </a:prstGeom>
                  </pic:spPr>
                </pic:pic>
              </a:graphicData>
            </a:graphic>
          </wp:inline>
        </w:drawing>
      </w:r>
    </w:p>
    <w:p w14:paraId="78125529" w14:textId="36B6CBF2" w:rsidR="00151CBF" w:rsidRPr="00B7788F" w:rsidRDefault="00921E86" w:rsidP="00D47759">
      <w:pPr>
        <w:contextualSpacing/>
        <w:rPr>
          <w:rFonts w:cstheme="minorHAnsi"/>
          <w:sz w:val="22"/>
          <w:szCs w:val="22"/>
        </w:rPr>
      </w:pPr>
      <w:r w:rsidRPr="00921E86">
        <w:rPr>
          <w:rFonts w:cstheme="minorHAnsi"/>
          <w:sz w:val="22"/>
          <w:szCs w:val="22"/>
        </w:rPr>
        <w:drawing>
          <wp:inline distT="0" distB="0" distL="0" distR="0" wp14:anchorId="1DBAE30D" wp14:editId="6F4A5F4C">
            <wp:extent cx="3375660" cy="3757216"/>
            <wp:effectExtent l="0" t="0" r="0" b="0"/>
            <wp:docPr id="82071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13237" name=""/>
                    <pic:cNvPicPr/>
                  </pic:nvPicPr>
                  <pic:blipFill>
                    <a:blip r:embed="rId20"/>
                    <a:stretch>
                      <a:fillRect/>
                    </a:stretch>
                  </pic:blipFill>
                  <pic:spPr>
                    <a:xfrm>
                      <a:off x="0" y="0"/>
                      <a:ext cx="3389176" cy="3772260"/>
                    </a:xfrm>
                    <a:prstGeom prst="rect">
                      <a:avLst/>
                    </a:prstGeom>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6B97C4BD" w:rsidR="00DB5652" w:rsidRDefault="0044174A" w:rsidP="00D47759">
      <w:pPr>
        <w:contextualSpacing/>
        <w:rPr>
          <w:rFonts w:cstheme="minorHAnsi"/>
          <w:sz w:val="22"/>
          <w:szCs w:val="22"/>
        </w:rPr>
      </w:pPr>
      <w:r w:rsidRPr="0044174A">
        <w:rPr>
          <w:rFonts w:eastAsia="Times New Roman" w:cstheme="minorHAnsi"/>
          <w:noProof/>
          <w:sz w:val="22"/>
          <w:szCs w:val="22"/>
        </w:rPr>
        <w:lastRenderedPageBreak/>
        <w:drawing>
          <wp:inline distT="0" distB="0" distL="0" distR="0" wp14:anchorId="03B21123" wp14:editId="65D7B4CB">
            <wp:extent cx="5943600" cy="3863975"/>
            <wp:effectExtent l="0" t="0" r="0" b="3175"/>
            <wp:docPr id="75288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82139" name=""/>
                    <pic:cNvPicPr/>
                  </pic:nvPicPr>
                  <pic:blipFill>
                    <a:blip r:embed="rId21"/>
                    <a:stretch>
                      <a:fillRect/>
                    </a:stretch>
                  </pic:blipFill>
                  <pic:spPr>
                    <a:xfrm>
                      <a:off x="0" y="0"/>
                      <a:ext cx="5943600" cy="3863975"/>
                    </a:xfrm>
                    <a:prstGeom prst="rect">
                      <a:avLst/>
                    </a:prstGeom>
                  </pic:spPr>
                </pic:pic>
              </a:graphicData>
            </a:graphic>
          </wp:inline>
        </w:drawing>
      </w:r>
      <w:r w:rsidR="00221668" w:rsidRPr="00221668">
        <w:rPr>
          <w:rFonts w:cstheme="minorHAnsi"/>
          <w:noProof/>
          <w:sz w:val="22"/>
          <w:szCs w:val="22"/>
        </w:rPr>
        <w:drawing>
          <wp:inline distT="0" distB="0" distL="0" distR="0" wp14:anchorId="386371BC" wp14:editId="35BB3F5C">
            <wp:extent cx="5943600" cy="3858260"/>
            <wp:effectExtent l="0" t="0" r="0" b="8890"/>
            <wp:docPr id="193379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95368" name=""/>
                    <pic:cNvPicPr/>
                  </pic:nvPicPr>
                  <pic:blipFill>
                    <a:blip r:embed="rId22"/>
                    <a:stretch>
                      <a:fillRect/>
                    </a:stretch>
                  </pic:blipFill>
                  <pic:spPr>
                    <a:xfrm>
                      <a:off x="0" y="0"/>
                      <a:ext cx="5943600" cy="3858260"/>
                    </a:xfrm>
                    <a:prstGeom prst="rect">
                      <a:avLst/>
                    </a:prstGeom>
                  </pic:spPr>
                </pic:pic>
              </a:graphicData>
            </a:graphic>
          </wp:inline>
        </w:drawing>
      </w:r>
    </w:p>
    <w:p w14:paraId="537B2CAC" w14:textId="68BB355B" w:rsidR="00221668" w:rsidRDefault="00221668" w:rsidP="00D47759">
      <w:pPr>
        <w:contextualSpacing/>
        <w:rPr>
          <w:rFonts w:cstheme="minorHAnsi"/>
          <w:sz w:val="22"/>
          <w:szCs w:val="22"/>
        </w:rPr>
      </w:pPr>
      <w:r w:rsidRPr="00221668">
        <w:rPr>
          <w:rFonts w:cstheme="minorHAnsi"/>
          <w:noProof/>
          <w:sz w:val="22"/>
          <w:szCs w:val="22"/>
        </w:rPr>
        <w:lastRenderedPageBreak/>
        <w:drawing>
          <wp:inline distT="0" distB="0" distL="0" distR="0" wp14:anchorId="70FADB6B" wp14:editId="7EA9A412">
            <wp:extent cx="5943600" cy="1259205"/>
            <wp:effectExtent l="0" t="0" r="0" b="0"/>
            <wp:docPr id="79739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99746" name=""/>
                    <pic:cNvPicPr/>
                  </pic:nvPicPr>
                  <pic:blipFill>
                    <a:blip r:embed="rId23"/>
                    <a:stretch>
                      <a:fillRect/>
                    </a:stretch>
                  </pic:blipFill>
                  <pic:spPr>
                    <a:xfrm>
                      <a:off x="0" y="0"/>
                      <a:ext cx="5943600" cy="1259205"/>
                    </a:xfrm>
                    <a:prstGeom prst="rect">
                      <a:avLst/>
                    </a:prstGeom>
                  </pic:spPr>
                </pic:pic>
              </a:graphicData>
            </a:graphic>
          </wp:inline>
        </w:drawing>
      </w:r>
    </w:p>
    <w:p w14:paraId="4E3BDF0D" w14:textId="737B8B6C" w:rsidR="00221668" w:rsidRDefault="00221668" w:rsidP="00D47759">
      <w:pPr>
        <w:contextualSpacing/>
        <w:rPr>
          <w:rFonts w:cstheme="minorHAnsi"/>
          <w:sz w:val="22"/>
          <w:szCs w:val="22"/>
        </w:rPr>
      </w:pPr>
      <w:r w:rsidRPr="00221668">
        <w:rPr>
          <w:rFonts w:cstheme="minorHAnsi"/>
          <w:noProof/>
          <w:sz w:val="22"/>
          <w:szCs w:val="22"/>
        </w:rPr>
        <w:drawing>
          <wp:inline distT="0" distB="0" distL="0" distR="0" wp14:anchorId="65A099E8" wp14:editId="7C84EDB1">
            <wp:extent cx="5943600" cy="1917700"/>
            <wp:effectExtent l="0" t="0" r="0" b="6350"/>
            <wp:docPr id="143834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42927" name=""/>
                    <pic:cNvPicPr/>
                  </pic:nvPicPr>
                  <pic:blipFill>
                    <a:blip r:embed="rId24"/>
                    <a:stretch>
                      <a:fillRect/>
                    </a:stretch>
                  </pic:blipFill>
                  <pic:spPr>
                    <a:xfrm>
                      <a:off x="0" y="0"/>
                      <a:ext cx="5943600" cy="1917700"/>
                    </a:xfrm>
                    <a:prstGeom prst="rect">
                      <a:avLst/>
                    </a:prstGeom>
                  </pic:spPr>
                </pic:pic>
              </a:graphicData>
            </a:graphic>
          </wp:inline>
        </w:drawing>
      </w:r>
    </w:p>
    <w:p w14:paraId="1240B7D2" w14:textId="71AF3BCB" w:rsidR="00221668" w:rsidRDefault="00221668" w:rsidP="00D47759">
      <w:pPr>
        <w:contextualSpacing/>
        <w:rPr>
          <w:rFonts w:cstheme="minorHAnsi"/>
          <w:sz w:val="22"/>
          <w:szCs w:val="22"/>
        </w:rPr>
      </w:pPr>
      <w:r w:rsidRPr="00221668">
        <w:rPr>
          <w:rFonts w:cstheme="minorHAnsi"/>
          <w:noProof/>
          <w:sz w:val="22"/>
          <w:szCs w:val="22"/>
        </w:rPr>
        <w:drawing>
          <wp:inline distT="0" distB="0" distL="0" distR="0" wp14:anchorId="6A95CBA9" wp14:editId="702FA26C">
            <wp:extent cx="5943600" cy="2762250"/>
            <wp:effectExtent l="0" t="0" r="0" b="0"/>
            <wp:docPr id="108495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58338" name=""/>
                    <pic:cNvPicPr/>
                  </pic:nvPicPr>
                  <pic:blipFill>
                    <a:blip r:embed="rId25"/>
                    <a:stretch>
                      <a:fillRect/>
                    </a:stretch>
                  </pic:blipFill>
                  <pic:spPr>
                    <a:xfrm>
                      <a:off x="0" y="0"/>
                      <a:ext cx="5943600" cy="2762250"/>
                    </a:xfrm>
                    <a:prstGeom prst="rect">
                      <a:avLst/>
                    </a:prstGeom>
                  </pic:spPr>
                </pic:pic>
              </a:graphicData>
            </a:graphic>
          </wp:inline>
        </w:drawing>
      </w:r>
    </w:p>
    <w:p w14:paraId="65E31454" w14:textId="478B4DB5" w:rsidR="00221668" w:rsidRDefault="00221668" w:rsidP="00D47759">
      <w:pPr>
        <w:contextualSpacing/>
        <w:rPr>
          <w:rFonts w:cstheme="minorHAnsi"/>
          <w:b/>
          <w:bCs/>
          <w:sz w:val="22"/>
          <w:szCs w:val="22"/>
        </w:rPr>
      </w:pPr>
      <w:r>
        <w:rPr>
          <w:rFonts w:cstheme="minorHAnsi"/>
          <w:b/>
          <w:bCs/>
          <w:sz w:val="22"/>
          <w:szCs w:val="22"/>
        </w:rPr>
        <w:t>Below is the link to my dependency check</w:t>
      </w:r>
    </w:p>
    <w:p w14:paraId="2A6C568C" w14:textId="6219118D" w:rsidR="00221668" w:rsidRDefault="00221668" w:rsidP="00D47759">
      <w:pPr>
        <w:contextualSpacing/>
        <w:rPr>
          <w:rFonts w:cstheme="minorHAnsi"/>
          <w:b/>
          <w:bCs/>
          <w:sz w:val="22"/>
          <w:szCs w:val="22"/>
        </w:rPr>
      </w:pPr>
      <w:hyperlink r:id="rId26" w:history="1">
        <w:r w:rsidRPr="0042034C">
          <w:rPr>
            <w:rStyle w:val="Hyperlink"/>
            <w:rFonts w:cstheme="minorHAnsi"/>
            <w:b/>
            <w:bCs/>
            <w:sz w:val="22"/>
            <w:szCs w:val="22"/>
          </w:rPr>
          <w:t>file:///C:/Users/xoskl/Downloads/CS%20305%20Project%20Two%20Code%20Base/ssl-server_student/target/dependency-check-report.html</w:t>
        </w:r>
      </w:hyperlink>
    </w:p>
    <w:p w14:paraId="44C7A83B" w14:textId="7176DE3B" w:rsidR="00221668" w:rsidRPr="00221668" w:rsidRDefault="00221668" w:rsidP="00D47759">
      <w:pPr>
        <w:contextualSpacing/>
        <w:rPr>
          <w:rFonts w:cstheme="minorHAnsi"/>
          <w:b/>
          <w:bCs/>
          <w:sz w:val="22"/>
          <w:szCs w:val="22"/>
        </w:rPr>
      </w:pPr>
    </w:p>
    <w:p w14:paraId="6C3684AC" w14:textId="77777777" w:rsidR="0044174A" w:rsidRPr="00B7788F" w:rsidRDefault="0044174A"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4E398D09" w14:textId="184069C6" w:rsidR="00997D7B" w:rsidRDefault="00921E86" w:rsidP="00D47759">
      <w:pPr>
        <w:contextualSpacing/>
        <w:rPr>
          <w:rFonts w:eastAsia="Times New Roman" w:cstheme="minorHAnsi"/>
          <w:sz w:val="22"/>
          <w:szCs w:val="22"/>
        </w:rPr>
      </w:pPr>
      <w:r w:rsidRPr="00921E86">
        <w:rPr>
          <w:rFonts w:eastAsia="Times New Roman" w:cstheme="minorHAnsi"/>
          <w:sz w:val="22"/>
          <w:szCs w:val="22"/>
        </w:rPr>
        <w:lastRenderedPageBreak/>
        <w:drawing>
          <wp:inline distT="0" distB="0" distL="0" distR="0" wp14:anchorId="52543965" wp14:editId="1C28A209">
            <wp:extent cx="5943600" cy="1725295"/>
            <wp:effectExtent l="0" t="0" r="0" b="8255"/>
            <wp:docPr id="101785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54990" name=""/>
                    <pic:cNvPicPr/>
                  </pic:nvPicPr>
                  <pic:blipFill>
                    <a:blip r:embed="rId27"/>
                    <a:stretch>
                      <a:fillRect/>
                    </a:stretch>
                  </pic:blipFill>
                  <pic:spPr>
                    <a:xfrm>
                      <a:off x="0" y="0"/>
                      <a:ext cx="5943600" cy="1725295"/>
                    </a:xfrm>
                    <a:prstGeom prst="rect">
                      <a:avLst/>
                    </a:prstGeom>
                  </pic:spPr>
                </pic:pic>
              </a:graphicData>
            </a:graphic>
          </wp:inline>
        </w:drawing>
      </w:r>
      <w:r w:rsidRPr="00921E86">
        <w:rPr>
          <w:rFonts w:eastAsia="Times New Roman" w:cstheme="minorHAnsi"/>
          <w:sz w:val="22"/>
          <w:szCs w:val="22"/>
        </w:rPr>
        <w:drawing>
          <wp:inline distT="0" distB="0" distL="0" distR="0" wp14:anchorId="7A268228" wp14:editId="26F5122B">
            <wp:extent cx="5943600" cy="3058795"/>
            <wp:effectExtent l="0" t="0" r="0" b="8255"/>
            <wp:docPr id="165734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41277" name=""/>
                    <pic:cNvPicPr/>
                  </pic:nvPicPr>
                  <pic:blipFill>
                    <a:blip r:embed="rId28"/>
                    <a:stretch>
                      <a:fillRect/>
                    </a:stretch>
                  </pic:blipFill>
                  <pic:spPr>
                    <a:xfrm>
                      <a:off x="0" y="0"/>
                      <a:ext cx="5943600" cy="3058795"/>
                    </a:xfrm>
                    <a:prstGeom prst="rect">
                      <a:avLst/>
                    </a:prstGeom>
                  </pic:spPr>
                </pic:pic>
              </a:graphicData>
            </a:graphic>
          </wp:inline>
        </w:drawing>
      </w:r>
    </w:p>
    <w:p w14:paraId="1F425485" w14:textId="6C39D310" w:rsidR="00E4044A" w:rsidRDefault="00DB5652" w:rsidP="00D47759">
      <w:pPr>
        <w:contextualSpacing/>
        <w:rPr>
          <w:rFonts w:eastAsia="Times New Roman" w:cstheme="minorHAnsi"/>
          <w:sz w:val="22"/>
          <w:szCs w:val="22"/>
        </w:rPr>
      </w:pPr>
      <w:r>
        <w:rPr>
          <w:rFonts w:eastAsia="Times New Roman" w:cstheme="minorHAnsi"/>
          <w:sz w:val="22"/>
          <w:szCs w:val="22"/>
        </w:rPr>
        <w:t xml:space="preserve"> </w:t>
      </w:r>
    </w:p>
    <w:p w14:paraId="4B506FF4" w14:textId="7744960D" w:rsidR="00221668" w:rsidRDefault="00921E86" w:rsidP="00D47759">
      <w:pPr>
        <w:contextualSpacing/>
        <w:rPr>
          <w:rFonts w:eastAsia="Times New Roman" w:cstheme="minorHAnsi"/>
          <w:sz w:val="22"/>
          <w:szCs w:val="22"/>
        </w:rPr>
      </w:pPr>
      <w:r w:rsidRPr="00921E86">
        <w:rPr>
          <w:rFonts w:eastAsia="Times New Roman" w:cstheme="minorHAnsi"/>
          <w:sz w:val="22"/>
          <w:szCs w:val="22"/>
        </w:rPr>
        <w:drawing>
          <wp:inline distT="0" distB="0" distL="0" distR="0" wp14:anchorId="1D3D623E" wp14:editId="14972A20">
            <wp:extent cx="5943600" cy="1000125"/>
            <wp:effectExtent l="0" t="0" r="0" b="9525"/>
            <wp:docPr id="159237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75860" name=""/>
                    <pic:cNvPicPr/>
                  </pic:nvPicPr>
                  <pic:blipFill>
                    <a:blip r:embed="rId17"/>
                    <a:stretch>
                      <a:fillRect/>
                    </a:stretch>
                  </pic:blipFill>
                  <pic:spPr>
                    <a:xfrm>
                      <a:off x="0" y="0"/>
                      <a:ext cx="5943600" cy="1000125"/>
                    </a:xfrm>
                    <a:prstGeom prst="rect">
                      <a:avLst/>
                    </a:prstGeom>
                  </pic:spPr>
                </pic:pic>
              </a:graphicData>
            </a:graphic>
          </wp:inline>
        </w:drawing>
      </w:r>
    </w:p>
    <w:p w14:paraId="7872A477" w14:textId="1A6CA00D" w:rsidR="00415885" w:rsidRPr="00B7788F" w:rsidRDefault="006068B8" w:rsidP="00D47759">
      <w:pPr>
        <w:contextualSpacing/>
        <w:rPr>
          <w:rFonts w:eastAsia="Times New Roman" w:cstheme="minorHAnsi"/>
          <w:sz w:val="22"/>
          <w:szCs w:val="22"/>
        </w:rPr>
      </w:pPr>
      <w:r w:rsidRPr="006068B8">
        <w:rPr>
          <w:rFonts w:eastAsia="Times New Roman" w:cstheme="minorHAnsi"/>
          <w:sz w:val="22"/>
          <w:szCs w:val="22"/>
        </w:rPr>
        <w:drawing>
          <wp:inline distT="0" distB="0" distL="0" distR="0" wp14:anchorId="5444CD2A" wp14:editId="35F2084D">
            <wp:extent cx="5943600" cy="1719580"/>
            <wp:effectExtent l="0" t="0" r="0" b="0"/>
            <wp:docPr id="41000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07366" name=""/>
                    <pic:cNvPicPr/>
                  </pic:nvPicPr>
                  <pic:blipFill>
                    <a:blip r:embed="rId29"/>
                    <a:stretch>
                      <a:fillRect/>
                    </a:stretch>
                  </pic:blipFill>
                  <pic:spPr>
                    <a:xfrm>
                      <a:off x="0" y="0"/>
                      <a:ext cx="5943600" cy="1719580"/>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61C0355D" w:rsidR="00E4044A" w:rsidRDefault="00A74536" w:rsidP="00D47759">
      <w:pPr>
        <w:contextualSpacing/>
        <w:rPr>
          <w:rFonts w:eastAsia="Times New Roman" w:cstheme="minorHAnsi"/>
          <w:sz w:val="22"/>
          <w:szCs w:val="22"/>
        </w:rPr>
      </w:pPr>
      <w:r w:rsidRPr="00A74536">
        <w:rPr>
          <w:rFonts w:eastAsia="Times New Roman" w:cstheme="minorHAnsi"/>
          <w:sz w:val="22"/>
          <w:szCs w:val="22"/>
        </w:rPr>
        <w:lastRenderedPageBreak/>
        <w:t xml:space="preserve">When refactoring the </w:t>
      </w:r>
      <w:proofErr w:type="gramStart"/>
      <w:r w:rsidRPr="00A74536">
        <w:rPr>
          <w:rFonts w:eastAsia="Times New Roman" w:cstheme="minorHAnsi"/>
          <w:sz w:val="22"/>
          <w:szCs w:val="22"/>
        </w:rPr>
        <w:t>code</w:t>
      </w:r>
      <w:proofErr w:type="gramEnd"/>
      <w:r w:rsidRPr="00A74536">
        <w:rPr>
          <w:rFonts w:eastAsia="Times New Roman" w:cstheme="minorHAnsi"/>
          <w:sz w:val="22"/>
          <w:szCs w:val="22"/>
        </w:rPr>
        <w:t xml:space="preserve"> I first started by creating </w:t>
      </w:r>
      <w:proofErr w:type="gramStart"/>
      <w:r w:rsidRPr="00A74536">
        <w:rPr>
          <w:rFonts w:eastAsia="Times New Roman" w:cstheme="minorHAnsi"/>
          <w:sz w:val="22"/>
          <w:szCs w:val="22"/>
        </w:rPr>
        <w:t>a @</w:t>
      </w:r>
      <w:proofErr w:type="gramEnd"/>
      <w:r w:rsidRPr="00A74536">
        <w:rPr>
          <w:rFonts w:eastAsia="Times New Roman" w:cstheme="minorHAnsi"/>
          <w:sz w:val="22"/>
          <w:szCs w:val="22"/>
        </w:rPr>
        <w:t>RestController which tells Spring Boot to create a web controller that handles incoming internet requests and sends data. I added a Spring Boot controller method that creates an HTTP  endpoint at the URL path /hash which creates a checksum for text strings.</w:t>
      </w:r>
      <w:r>
        <w:rPr>
          <w:rFonts w:eastAsia="Times New Roman" w:cstheme="minorHAnsi"/>
          <w:sz w:val="22"/>
          <w:szCs w:val="22"/>
        </w:rPr>
        <w:t xml:space="preserve"> </w:t>
      </w:r>
      <w:r w:rsidRPr="00A74536">
        <w:rPr>
          <w:rFonts w:eastAsia="Times New Roman" w:cstheme="minorHAnsi"/>
          <w:sz w:val="22"/>
          <w:szCs w:val="22"/>
        </w:rPr>
        <w:t xml:space="preserve"> I also refactored the code to generate a SHA-256 hash to a piece of text and </w:t>
      </w:r>
      <w:proofErr w:type="gramStart"/>
      <w:r w:rsidRPr="00A74536">
        <w:rPr>
          <w:rFonts w:eastAsia="Times New Roman" w:cstheme="minorHAnsi"/>
          <w:sz w:val="22"/>
          <w:szCs w:val="22"/>
        </w:rPr>
        <w:t>converts</w:t>
      </w:r>
      <w:proofErr w:type="gramEnd"/>
      <w:r w:rsidRPr="00A74536">
        <w:rPr>
          <w:rFonts w:eastAsia="Times New Roman" w:cstheme="minorHAnsi"/>
          <w:sz w:val="22"/>
          <w:szCs w:val="22"/>
        </w:rPr>
        <w:t xml:space="preserve"> the bytes into a readable hex string.</w:t>
      </w:r>
      <w:r>
        <w:rPr>
          <w:rFonts w:eastAsia="Times New Roman" w:cstheme="minorHAnsi"/>
          <w:sz w:val="22"/>
          <w:szCs w:val="22"/>
        </w:rPr>
        <w:t xml:space="preserve"> </w:t>
      </w:r>
      <w:r w:rsidR="00B85BB7" w:rsidRPr="00B85BB7">
        <w:rPr>
          <w:rFonts w:eastAsia="Times New Roman" w:cstheme="minorHAnsi"/>
          <w:sz w:val="22"/>
          <w:szCs w:val="22"/>
        </w:rPr>
        <w:t>I also ran an updated version of the dependency-check tool ensure no extra vulnerabilities were added</w:t>
      </w:r>
      <w:r w:rsidR="00B85BB7">
        <w:rPr>
          <w:rFonts w:eastAsia="Times New Roman" w:cstheme="minorHAnsi"/>
          <w:sz w:val="22"/>
          <w:szCs w:val="22"/>
        </w:rPr>
        <w:t>.</w:t>
      </w:r>
    </w:p>
    <w:p w14:paraId="2F85BA49" w14:textId="77777777" w:rsidR="00A74536" w:rsidRPr="00B7788F" w:rsidRDefault="00A74536" w:rsidP="00D47759">
      <w:pPr>
        <w:contextualSpacing/>
        <w:rPr>
          <w:rFonts w:eastAsia="Times New Roman" w:cstheme="minorHAnsi"/>
          <w:sz w:val="22"/>
          <w:szCs w:val="22"/>
        </w:rPr>
      </w:pPr>
    </w:p>
    <w:p w14:paraId="0624AD01" w14:textId="3F324CFC" w:rsidR="620D193F" w:rsidRDefault="620D193F"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7A3F4E23" w:rsidR="00974AE3" w:rsidRDefault="00A74536" w:rsidP="0032008D">
      <w:pPr>
        <w:ind w:firstLine="360"/>
        <w:contextualSpacing/>
        <w:rPr>
          <w:rFonts w:eastAsia="Times New Roman"/>
          <w:sz w:val="22"/>
          <w:szCs w:val="22"/>
        </w:rPr>
      </w:pPr>
      <w:r>
        <w:rPr>
          <w:rFonts w:eastAsia="Times New Roman"/>
          <w:sz w:val="22"/>
          <w:szCs w:val="22"/>
        </w:rPr>
        <w:t xml:space="preserve">To apply industry standard best </w:t>
      </w:r>
      <w:r w:rsidR="00DB0655">
        <w:rPr>
          <w:rFonts w:eastAsia="Times New Roman"/>
          <w:sz w:val="22"/>
          <w:szCs w:val="22"/>
        </w:rPr>
        <w:t>practices,</w:t>
      </w:r>
      <w:r w:rsidR="0032008D">
        <w:rPr>
          <w:rFonts w:eastAsia="Times New Roman"/>
          <w:sz w:val="22"/>
          <w:szCs w:val="22"/>
        </w:rPr>
        <w:t xml:space="preserve"> I first implemented secure code.</w:t>
      </w:r>
      <w:r>
        <w:rPr>
          <w:rFonts w:eastAsia="Times New Roman"/>
          <w:sz w:val="22"/>
          <w:szCs w:val="22"/>
        </w:rPr>
        <w:t xml:space="preserve"> </w:t>
      </w:r>
      <w:r w:rsidR="0032008D">
        <w:rPr>
          <w:rFonts w:eastAsia="Times New Roman"/>
          <w:sz w:val="22"/>
          <w:szCs w:val="22"/>
        </w:rPr>
        <w:t xml:space="preserve">I also </w:t>
      </w:r>
      <w:r>
        <w:rPr>
          <w:rFonts w:eastAsia="Times New Roman"/>
          <w:sz w:val="22"/>
          <w:szCs w:val="22"/>
        </w:rPr>
        <w:t xml:space="preserve">updated versions of plugins withing the pom.xml file such as the dependency check. By doing this I ensure that I am using </w:t>
      </w:r>
      <w:r w:rsidR="0032008D">
        <w:rPr>
          <w:rFonts w:eastAsia="Times New Roman"/>
          <w:sz w:val="22"/>
          <w:szCs w:val="22"/>
        </w:rPr>
        <w:t>patched tools which could free up vulnerabilities.</w:t>
      </w:r>
    </w:p>
    <w:p w14:paraId="5B194768" w14:textId="6586E545" w:rsidR="0032008D" w:rsidRDefault="0032008D" w:rsidP="0032008D">
      <w:pPr>
        <w:ind w:firstLine="360"/>
        <w:contextualSpacing/>
        <w:rPr>
          <w:rFonts w:eastAsia="Times New Roman"/>
          <w:sz w:val="22"/>
          <w:szCs w:val="22"/>
        </w:rPr>
      </w:pPr>
      <w:r>
        <w:rPr>
          <w:rFonts w:eastAsia="Times New Roman"/>
          <w:sz w:val="22"/>
          <w:szCs w:val="22"/>
        </w:rPr>
        <w:t xml:space="preserve">To further </w:t>
      </w:r>
      <w:r w:rsidR="00DB0655">
        <w:rPr>
          <w:rFonts w:eastAsia="Times New Roman"/>
          <w:sz w:val="22"/>
          <w:szCs w:val="22"/>
        </w:rPr>
        <w:t>ensure</w:t>
      </w:r>
      <w:r>
        <w:rPr>
          <w:rFonts w:eastAsia="Times New Roman"/>
          <w:sz w:val="22"/>
          <w:szCs w:val="22"/>
        </w:rPr>
        <w:t xml:space="preserve"> industry </w:t>
      </w:r>
      <w:r w:rsidR="00DB0655">
        <w:rPr>
          <w:rFonts w:eastAsia="Times New Roman"/>
          <w:sz w:val="22"/>
          <w:szCs w:val="22"/>
        </w:rPr>
        <w:t>standards,</w:t>
      </w:r>
      <w:r>
        <w:rPr>
          <w:rFonts w:eastAsia="Times New Roman"/>
          <w:sz w:val="22"/>
          <w:szCs w:val="22"/>
        </w:rPr>
        <w:t xml:space="preserve"> I would like to apply input validation to prevent cyber-attacks,  authentication to improve proper access and permissions, </w:t>
      </w:r>
      <w:r w:rsidR="00DB0655">
        <w:rPr>
          <w:rFonts w:eastAsia="Times New Roman"/>
          <w:sz w:val="22"/>
          <w:szCs w:val="22"/>
        </w:rPr>
        <w:t xml:space="preserve">and proper error handling to stop any potential security threats and info leaks. </w:t>
      </w:r>
    </w:p>
    <w:p w14:paraId="0CC53DC6" w14:textId="731CF4A6" w:rsidR="00DB0655" w:rsidRDefault="00DB0655" w:rsidP="0032008D">
      <w:pPr>
        <w:ind w:firstLine="360"/>
        <w:contextualSpacing/>
        <w:rPr>
          <w:rFonts w:eastAsia="Times New Roman"/>
          <w:sz w:val="22"/>
          <w:szCs w:val="22"/>
        </w:rPr>
      </w:pPr>
      <w:r>
        <w:rPr>
          <w:rFonts w:eastAsia="Times New Roman"/>
          <w:sz w:val="22"/>
          <w:szCs w:val="22"/>
        </w:rPr>
        <w:t xml:space="preserve">By using industry standard best practices, a program can be enhanced for quality, efficiency, and reliability. These are great for reducing errors, ensuring stability of code, and improving safety. </w:t>
      </w:r>
    </w:p>
    <w:p w14:paraId="71E82B8A" w14:textId="77777777" w:rsidR="00DB0655" w:rsidRDefault="00DB0655" w:rsidP="0032008D">
      <w:pPr>
        <w:ind w:firstLine="360"/>
        <w:contextualSpacing/>
        <w:rPr>
          <w:rFonts w:eastAsia="Times New Roman"/>
          <w:sz w:val="22"/>
          <w:szCs w:val="22"/>
        </w:rPr>
      </w:pPr>
    </w:p>
    <w:p w14:paraId="40FA2415" w14:textId="77777777" w:rsidR="0032008D" w:rsidRPr="00B7788F" w:rsidRDefault="0032008D" w:rsidP="00D47759">
      <w:pPr>
        <w:contextualSpacing/>
        <w:rPr>
          <w:rFonts w:eastAsia="Times New Roman"/>
          <w:sz w:val="22"/>
          <w:szCs w:val="22"/>
        </w:rPr>
      </w:pPr>
    </w:p>
    <w:sectPr w:rsidR="0032008D" w:rsidRPr="00B7788F" w:rsidSect="00C41B36">
      <w:headerReference w:type="default" r:id="rId30"/>
      <w:footerReference w:type="even"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5E59F" w14:textId="77777777" w:rsidR="001E30EB" w:rsidRDefault="001E30EB" w:rsidP="002F3F84">
      <w:r>
        <w:separator/>
      </w:r>
    </w:p>
  </w:endnote>
  <w:endnote w:type="continuationSeparator" w:id="0">
    <w:p w14:paraId="1ADA5599" w14:textId="77777777" w:rsidR="001E30EB" w:rsidRDefault="001E30EB" w:rsidP="002F3F84">
      <w:r>
        <w:continuationSeparator/>
      </w:r>
    </w:p>
  </w:endnote>
  <w:endnote w:type="continuationNotice" w:id="1">
    <w:p w14:paraId="724528EB" w14:textId="77777777" w:rsidR="001E30EB" w:rsidRDefault="001E30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EACAD" w14:textId="77777777" w:rsidR="001E30EB" w:rsidRDefault="001E30EB" w:rsidP="002F3F84">
      <w:r>
        <w:separator/>
      </w:r>
    </w:p>
  </w:footnote>
  <w:footnote w:type="continuationSeparator" w:id="0">
    <w:p w14:paraId="532D89FC" w14:textId="77777777" w:rsidR="001E30EB" w:rsidRDefault="001E30EB" w:rsidP="002F3F84">
      <w:r>
        <w:continuationSeparator/>
      </w:r>
    </w:p>
  </w:footnote>
  <w:footnote w:type="continuationNotice" w:id="1">
    <w:p w14:paraId="24087DC2" w14:textId="77777777" w:rsidR="001E30EB" w:rsidRDefault="001E30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864779672">
    <w:abstractNumId w:val="16"/>
  </w:num>
  <w:num w:numId="2" w16cid:durableId="1117218702">
    <w:abstractNumId w:val="20"/>
  </w:num>
  <w:num w:numId="3" w16cid:durableId="1884100283">
    <w:abstractNumId w:val="6"/>
  </w:num>
  <w:num w:numId="4" w16cid:durableId="94831139">
    <w:abstractNumId w:val="8"/>
  </w:num>
  <w:num w:numId="5" w16cid:durableId="2100831467">
    <w:abstractNumId w:val="4"/>
  </w:num>
  <w:num w:numId="6" w16cid:durableId="1129010325">
    <w:abstractNumId w:val="17"/>
  </w:num>
  <w:num w:numId="7" w16cid:durableId="200899978">
    <w:abstractNumId w:val="12"/>
    <w:lvlOverride w:ilvl="0">
      <w:lvl w:ilvl="0">
        <w:numFmt w:val="lowerLetter"/>
        <w:lvlText w:val="%1."/>
        <w:lvlJc w:val="left"/>
      </w:lvl>
    </w:lvlOverride>
  </w:num>
  <w:num w:numId="8" w16cid:durableId="115687032">
    <w:abstractNumId w:val="5"/>
  </w:num>
  <w:num w:numId="9" w16cid:durableId="1723285354">
    <w:abstractNumId w:val="1"/>
    <w:lvlOverride w:ilvl="0">
      <w:lvl w:ilvl="0">
        <w:numFmt w:val="lowerLetter"/>
        <w:lvlText w:val="%1."/>
        <w:lvlJc w:val="left"/>
      </w:lvl>
    </w:lvlOverride>
  </w:num>
  <w:num w:numId="10" w16cid:durableId="1822112086">
    <w:abstractNumId w:val="0"/>
  </w:num>
  <w:num w:numId="11" w16cid:durableId="841310480">
    <w:abstractNumId w:val="3"/>
  </w:num>
  <w:num w:numId="12" w16cid:durableId="2041278569">
    <w:abstractNumId w:val="19"/>
  </w:num>
  <w:num w:numId="13" w16cid:durableId="1824155791">
    <w:abstractNumId w:val="15"/>
  </w:num>
  <w:num w:numId="14" w16cid:durableId="1702633533">
    <w:abstractNumId w:val="2"/>
  </w:num>
  <w:num w:numId="15" w16cid:durableId="1455560582">
    <w:abstractNumId w:val="11"/>
  </w:num>
  <w:num w:numId="16" w16cid:durableId="842162164">
    <w:abstractNumId w:val="9"/>
  </w:num>
  <w:num w:numId="17" w16cid:durableId="218831200">
    <w:abstractNumId w:val="14"/>
  </w:num>
  <w:num w:numId="18" w16cid:durableId="1286160157">
    <w:abstractNumId w:val="18"/>
  </w:num>
  <w:num w:numId="19" w16cid:durableId="853569037">
    <w:abstractNumId w:val="7"/>
  </w:num>
  <w:num w:numId="20" w16cid:durableId="1844737679">
    <w:abstractNumId w:val="13"/>
  </w:num>
  <w:num w:numId="21" w16cid:durableId="19020182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0E7D0C"/>
    <w:rsid w:val="00102660"/>
    <w:rsid w:val="0010436E"/>
    <w:rsid w:val="00114D54"/>
    <w:rsid w:val="00120ACD"/>
    <w:rsid w:val="00144936"/>
    <w:rsid w:val="00151233"/>
    <w:rsid w:val="00151CBF"/>
    <w:rsid w:val="00164480"/>
    <w:rsid w:val="00177698"/>
    <w:rsid w:val="00182245"/>
    <w:rsid w:val="00183C9F"/>
    <w:rsid w:val="00187548"/>
    <w:rsid w:val="001933BA"/>
    <w:rsid w:val="001A381D"/>
    <w:rsid w:val="001B4F8C"/>
    <w:rsid w:val="001D5D8C"/>
    <w:rsid w:val="001E30EB"/>
    <w:rsid w:val="001F22BA"/>
    <w:rsid w:val="001F5F49"/>
    <w:rsid w:val="002001E0"/>
    <w:rsid w:val="00221668"/>
    <w:rsid w:val="00234FC3"/>
    <w:rsid w:val="00246C90"/>
    <w:rsid w:val="00271E26"/>
    <w:rsid w:val="002778D5"/>
    <w:rsid w:val="00277B38"/>
    <w:rsid w:val="00281DF1"/>
    <w:rsid w:val="00292377"/>
    <w:rsid w:val="002A1A18"/>
    <w:rsid w:val="002B4D43"/>
    <w:rsid w:val="002F3F84"/>
    <w:rsid w:val="0032008D"/>
    <w:rsid w:val="00321D27"/>
    <w:rsid w:val="00335200"/>
    <w:rsid w:val="003360D3"/>
    <w:rsid w:val="0033644E"/>
    <w:rsid w:val="00352FD0"/>
    <w:rsid w:val="003726AD"/>
    <w:rsid w:val="003769B7"/>
    <w:rsid w:val="00395B67"/>
    <w:rsid w:val="003978A0"/>
    <w:rsid w:val="003A1621"/>
    <w:rsid w:val="003E2462"/>
    <w:rsid w:val="003E399D"/>
    <w:rsid w:val="00403219"/>
    <w:rsid w:val="00413DE0"/>
    <w:rsid w:val="00415885"/>
    <w:rsid w:val="004232CE"/>
    <w:rsid w:val="0044174A"/>
    <w:rsid w:val="0045610F"/>
    <w:rsid w:val="0046151B"/>
    <w:rsid w:val="00473815"/>
    <w:rsid w:val="00485402"/>
    <w:rsid w:val="004B2BE0"/>
    <w:rsid w:val="004D78B4"/>
    <w:rsid w:val="00512ADF"/>
    <w:rsid w:val="00523478"/>
    <w:rsid w:val="005279EB"/>
    <w:rsid w:val="00531FBF"/>
    <w:rsid w:val="0058064D"/>
    <w:rsid w:val="00583A02"/>
    <w:rsid w:val="005A1B32"/>
    <w:rsid w:val="005A6070"/>
    <w:rsid w:val="005A7C7F"/>
    <w:rsid w:val="005C593C"/>
    <w:rsid w:val="005D020B"/>
    <w:rsid w:val="005E6088"/>
    <w:rsid w:val="005F574E"/>
    <w:rsid w:val="006017FD"/>
    <w:rsid w:val="006068B8"/>
    <w:rsid w:val="006201FC"/>
    <w:rsid w:val="00632C6F"/>
    <w:rsid w:val="00633225"/>
    <w:rsid w:val="00691395"/>
    <w:rsid w:val="006A66A8"/>
    <w:rsid w:val="006B66FE"/>
    <w:rsid w:val="006E1A73"/>
    <w:rsid w:val="006E3003"/>
    <w:rsid w:val="006E7544"/>
    <w:rsid w:val="00701A84"/>
    <w:rsid w:val="0071273D"/>
    <w:rsid w:val="00726308"/>
    <w:rsid w:val="0076659B"/>
    <w:rsid w:val="00790486"/>
    <w:rsid w:val="00793EE5"/>
    <w:rsid w:val="00797EC8"/>
    <w:rsid w:val="00816AE9"/>
    <w:rsid w:val="00824ABB"/>
    <w:rsid w:val="00826665"/>
    <w:rsid w:val="00844A5D"/>
    <w:rsid w:val="00861EC1"/>
    <w:rsid w:val="008A7514"/>
    <w:rsid w:val="008B068E"/>
    <w:rsid w:val="00921E86"/>
    <w:rsid w:val="00940B1A"/>
    <w:rsid w:val="00957280"/>
    <w:rsid w:val="009714E8"/>
    <w:rsid w:val="0097334C"/>
    <w:rsid w:val="00974AE3"/>
    <w:rsid w:val="009826D6"/>
    <w:rsid w:val="00997D7B"/>
    <w:rsid w:val="009C6202"/>
    <w:rsid w:val="009C7B99"/>
    <w:rsid w:val="009D3129"/>
    <w:rsid w:val="009F285B"/>
    <w:rsid w:val="00A2133A"/>
    <w:rsid w:val="00A74536"/>
    <w:rsid w:val="00A87E0C"/>
    <w:rsid w:val="00AC1A15"/>
    <w:rsid w:val="00AC3626"/>
    <w:rsid w:val="00AD43C0"/>
    <w:rsid w:val="00AE5B33"/>
    <w:rsid w:val="00AF4C03"/>
    <w:rsid w:val="00B03C25"/>
    <w:rsid w:val="00B1321B"/>
    <w:rsid w:val="00B20F52"/>
    <w:rsid w:val="00B26489"/>
    <w:rsid w:val="00B35185"/>
    <w:rsid w:val="00B406E8"/>
    <w:rsid w:val="00B50C83"/>
    <w:rsid w:val="00B720DC"/>
    <w:rsid w:val="00B7788F"/>
    <w:rsid w:val="00B85BB7"/>
    <w:rsid w:val="00BF01B2"/>
    <w:rsid w:val="00C32F3D"/>
    <w:rsid w:val="00C41B36"/>
    <w:rsid w:val="00C56FC2"/>
    <w:rsid w:val="00C67FA3"/>
    <w:rsid w:val="00CE44E9"/>
    <w:rsid w:val="00CF445D"/>
    <w:rsid w:val="00CF618A"/>
    <w:rsid w:val="00D0558B"/>
    <w:rsid w:val="00D47759"/>
    <w:rsid w:val="00D93427"/>
    <w:rsid w:val="00DB0655"/>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77D20"/>
    <w:rsid w:val="00F80B55"/>
    <w:rsid w:val="00F81BBB"/>
    <w:rsid w:val="00FB02ED"/>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221668"/>
    <w:rPr>
      <w:color w:val="605E5C"/>
      <w:shd w:val="clear" w:color="auto" w:fill="E1DFDD"/>
    </w:rPr>
  </w:style>
  <w:style w:type="character" w:styleId="FollowedHyperlink">
    <w:name w:val="FollowedHyperlink"/>
    <w:basedOn w:val="DefaultParagraphFont"/>
    <w:uiPriority w:val="99"/>
    <w:semiHidden/>
    <w:unhideWhenUsed/>
    <w:rsid w:val="002216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file:///C:/Users/xoskl/Downloads/CS%20305%20Project%20Two%20Code%20Base/ssl-server_student/target/dependency-check-report.html"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header" Target="header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975</Words>
  <Characters>5562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6524</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Kameron Woods</cp:lastModifiedBy>
  <cp:revision>2</cp:revision>
  <dcterms:created xsi:type="dcterms:W3CDTF">2026-08-23T10:48:00Z</dcterms:created>
  <dcterms:modified xsi:type="dcterms:W3CDTF">2026-08-23T10:48:00Z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