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1D" w:rsidRDefault="0074731D" w:rsidP="0074731D">
      <w:pPr>
        <w:pStyle w:val="1"/>
        <w:tabs>
          <w:tab w:val="right" w:leader="dot" w:pos="9345"/>
        </w:tabs>
        <w:spacing w:after="0" w:line="276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90831C7" wp14:editId="4A6A9022">
                <wp:simplePos x="0" y="0"/>
                <wp:positionH relativeFrom="column">
                  <wp:posOffset>-118110</wp:posOffset>
                </wp:positionH>
                <wp:positionV relativeFrom="paragraph">
                  <wp:posOffset>-529590</wp:posOffset>
                </wp:positionV>
                <wp:extent cx="6410325" cy="10334625"/>
                <wp:effectExtent l="0" t="0" r="28575" b="28575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1033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31D" w:rsidRDefault="0074731D" w:rsidP="0074731D">
                            <w:pPr>
                              <w:pStyle w:val="4"/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sz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ind w:left="-567" w:right="57" w:firstLine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Министерство образования Республики Беларусь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ind w:left="-567" w:right="57" w:firstLine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Учреждение образования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ind w:left="-567" w:right="57" w:firstLine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«Белорусский государственный университет информатики и радиоэлектроники»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ind w:left="-567" w:right="57" w:firstLine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филиал «Минский радиотехнический колледж»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           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Допущен к защите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Заведующий отделением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компьютерных технологий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______________ </w:t>
                            </w:r>
                            <w:proofErr w:type="gram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( С.И.</w:t>
                            </w:r>
                            <w:proofErr w:type="gram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Иванова )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«_____</w:t>
                            </w:r>
                            <w:proofErr w:type="gram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____________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20      г.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4731D" w:rsidRDefault="007836A0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МОБИЛЬНОЕ ПРИЛОЖЕНИЕ НА ПЛАТФОРМЕ </w:t>
                            </w:r>
                            <w:r w:rsidR="005005F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="005005F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ROID</w:t>
                            </w:r>
                            <w:r w:rsidR="0074731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«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РАСПИСАНИЕ УЧЕБНОГО ЗАВЕДЕНИЯ</w:t>
                            </w:r>
                            <w:r w:rsidR="0074731D">
                              <w:rPr>
                                <w:b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ДП62</w:t>
                            </w:r>
                            <w:r w:rsidR="007836A0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49329</w:t>
                            </w:r>
                            <w:r w:rsidR="00376727">
                              <w:rPr>
                                <w:sz w:val="36"/>
                                <w:szCs w:val="36"/>
                              </w:rPr>
                              <w:t>.3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="00376727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.081ПЗ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  <w:tab w:val="left" w:pos="7371"/>
                              </w:tabs>
                              <w:spacing w:line="312" w:lineRule="auto"/>
                              <w:ind w:left="-567" w:firstLine="993"/>
                              <w:rPr>
                                <w:b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  <w:tab w:val="left" w:pos="7371"/>
                              </w:tabs>
                              <w:spacing w:line="312" w:lineRule="auto"/>
                              <w:ind w:left="-567" w:firstLine="993"/>
                              <w:rPr>
                                <w:b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/>
                              </w:rPr>
                            </w:pPr>
                          </w:p>
                          <w:p w:rsidR="0074731D" w:rsidRP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Дипломник                                                  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М.А. Дрозд</w:t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Руководитель                                              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/Д.В. </w:t>
                            </w:r>
                            <w:proofErr w:type="spellStart"/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Карпович</w:t>
                            </w:r>
                            <w:proofErr w:type="spellEnd"/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Консультант по экономическому разделу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/А.А. Викторова/ </w:t>
                            </w: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Консультант по разделу «Охрана труда»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>/</w:t>
                            </w:r>
                            <w:r w:rsidR="0027206D">
                              <w:rPr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="0027206D">
                              <w:rPr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27206D">
                              <w:rPr>
                                <w:bCs/>
                                <w:sz w:val="28"/>
                                <w:szCs w:val="28"/>
                              </w:rPr>
                              <w:t>Иванова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Нормоконтроль</w:t>
                            </w:r>
                            <w:proofErr w:type="spellEnd"/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>/</w:t>
                            </w:r>
                            <w:r w:rsidRPr="0072238E">
                              <w:rPr>
                                <w:rFonts w:eastAsia="Calibri" w:cs="Times New Roman"/>
                                <w:sz w:val="28"/>
                                <w:szCs w:val="28"/>
                              </w:rPr>
                              <w:t xml:space="preserve">Н.И. Василевская/ </w:t>
                            </w: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Председатель ЦК                                             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>/</w:t>
                            </w:r>
                            <w:r w:rsidR="00FB4B8A">
                              <w:rPr>
                                <w:bCs/>
                                <w:sz w:val="28"/>
                                <w:szCs w:val="28"/>
                              </w:rPr>
                              <w:t>Е.А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="00FB4B8A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B4B8A">
                              <w:rPr>
                                <w:bCs/>
                                <w:sz w:val="28"/>
                                <w:szCs w:val="28"/>
                              </w:rPr>
                              <w:t>Лазицкас</w:t>
                            </w:r>
                            <w:proofErr w:type="spellEnd"/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Рецензент                                                                </w:t>
                            </w:r>
                            <w:proofErr w:type="gram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/                            /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                         </w:t>
                            </w:r>
                            <w:r>
                              <w:rPr>
                                <w:bCs/>
                              </w:rPr>
                              <w:t xml:space="preserve">     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</w:pPr>
                            <w:r>
                              <w:t>2020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831C7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left:0;text-align:left;margin-left:-9.3pt;margin-top:-41.7pt;width:504.75pt;height:8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" o:allowincell="f" strokeweight="1.5pt">
                <v:textbox>
                  <w:txbxContent>
                    <w:p w:rsidR="0074731D" w:rsidRDefault="0074731D" w:rsidP="0074731D">
                      <w:pPr>
                        <w:pStyle w:val="4"/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sz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276" w:lineRule="auto"/>
                        <w:ind w:left="-567" w:right="57" w:firstLine="567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Министерство образования Республики Беларусь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276" w:lineRule="auto"/>
                        <w:ind w:left="-567" w:right="57" w:firstLine="567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Учреждение образования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276" w:lineRule="auto"/>
                        <w:ind w:left="-567" w:right="57" w:firstLine="567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«Белорусский государственный университет информатики и радиоэлектроники»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276" w:lineRule="auto"/>
                        <w:ind w:left="-567" w:right="57" w:firstLine="567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филиал «Минский радиотехнический колледж»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16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16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16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           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Допущен к защите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Заведующий отделением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компьютерных технологий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 ______________ </w:t>
                      </w:r>
                      <w:proofErr w:type="gramStart"/>
                      <w:r>
                        <w:rPr>
                          <w:bCs/>
                          <w:sz w:val="28"/>
                          <w:szCs w:val="28"/>
                        </w:rPr>
                        <w:t>( С.И.</w:t>
                      </w:r>
                      <w:proofErr w:type="gramEnd"/>
                      <w:r>
                        <w:rPr>
                          <w:bCs/>
                          <w:sz w:val="28"/>
                          <w:szCs w:val="28"/>
                        </w:rPr>
                        <w:t xml:space="preserve"> Иванова )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 «_____</w:t>
                      </w:r>
                      <w:proofErr w:type="gramStart"/>
                      <w:r>
                        <w:rPr>
                          <w:bCs/>
                          <w:sz w:val="28"/>
                          <w:szCs w:val="28"/>
                        </w:rPr>
                        <w:t>_»_</w:t>
                      </w:r>
                      <w:proofErr w:type="gramEnd"/>
                      <w:r>
                        <w:rPr>
                          <w:bCs/>
                          <w:sz w:val="28"/>
                          <w:szCs w:val="28"/>
                        </w:rPr>
                        <w:t>____________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20      г.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36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28"/>
                        </w:rPr>
                      </w:pPr>
                    </w:p>
                    <w:p w:rsidR="0074731D" w:rsidRDefault="007836A0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МОБИЛЬНОЕ ПРИЛОЖЕНИЕ НА ПЛАТФОРМЕ </w:t>
                      </w:r>
                      <w:r w:rsidR="005005F4">
                        <w:rPr>
                          <w:b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N</w:t>
                      </w:r>
                      <w:r w:rsidR="005005F4">
                        <w:rPr>
                          <w:b/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ROID</w:t>
                      </w:r>
                      <w:r w:rsidR="0074731D">
                        <w:rPr>
                          <w:b/>
                          <w:sz w:val="32"/>
                          <w:szCs w:val="32"/>
                        </w:rPr>
                        <w:t xml:space="preserve"> «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РАСПИСАНИЕ УЧЕБНОГО ЗАВЕДЕНИЯ</w:t>
                      </w:r>
                      <w:r w:rsidR="0074731D">
                        <w:rPr>
                          <w:b/>
                          <w:sz w:val="32"/>
                          <w:szCs w:val="32"/>
                        </w:rPr>
                        <w:t>»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ДП62</w:t>
                      </w:r>
                      <w:r w:rsidR="007836A0">
                        <w:rPr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sz w:val="36"/>
                          <w:szCs w:val="36"/>
                        </w:rPr>
                        <w:t>49329</w:t>
                      </w:r>
                      <w:r w:rsidR="00376727">
                        <w:rPr>
                          <w:sz w:val="36"/>
                          <w:szCs w:val="36"/>
                        </w:rPr>
                        <w:t>.3</w:t>
                      </w:r>
                      <w:r>
                        <w:rPr>
                          <w:sz w:val="36"/>
                          <w:szCs w:val="36"/>
                        </w:rPr>
                        <w:t>0</w:t>
                      </w:r>
                      <w:r w:rsidR="00376727">
                        <w:rPr>
                          <w:sz w:val="36"/>
                          <w:szCs w:val="36"/>
                        </w:rPr>
                        <w:t>5</w:t>
                      </w:r>
                      <w:r>
                        <w:rPr>
                          <w:sz w:val="36"/>
                          <w:szCs w:val="36"/>
                        </w:rPr>
                        <w:t>.081ПЗ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  <w:tab w:val="left" w:pos="7371"/>
                        </w:tabs>
                        <w:spacing w:line="312" w:lineRule="auto"/>
                        <w:ind w:left="-567" w:firstLine="993"/>
                        <w:rPr>
                          <w:b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  <w:tab w:val="left" w:pos="7371"/>
                        </w:tabs>
                        <w:spacing w:line="312" w:lineRule="auto"/>
                        <w:ind w:left="-567" w:firstLine="993"/>
                        <w:rPr>
                          <w:b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/>
                        </w:rPr>
                      </w:pPr>
                    </w:p>
                    <w:p w:rsidR="0074731D" w:rsidRP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Дипломник                                                  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4731D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М.А. Дрозд</w:t>
                      </w:r>
                      <w:r w:rsidRPr="0074731D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r w:rsidRPr="0072238E">
                        <w:rPr>
                          <w:bCs/>
                          <w:sz w:val="28"/>
                          <w:szCs w:val="28"/>
                        </w:rPr>
                        <w:t xml:space="preserve">Руководитель                                              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  <w:t xml:space="preserve">/Д.В. </w:t>
                      </w:r>
                      <w:proofErr w:type="spellStart"/>
                      <w:r w:rsidRPr="0072238E">
                        <w:rPr>
                          <w:bCs/>
                          <w:sz w:val="28"/>
                          <w:szCs w:val="28"/>
                        </w:rPr>
                        <w:t>Карпович</w:t>
                      </w:r>
                      <w:proofErr w:type="spellEnd"/>
                      <w:r w:rsidRPr="0072238E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r w:rsidRPr="0072238E">
                        <w:rPr>
                          <w:bCs/>
                          <w:sz w:val="28"/>
                          <w:szCs w:val="28"/>
                        </w:rPr>
                        <w:t>Консультант по экономическому разделу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  <w:t xml:space="preserve">/А.А. Викторова/ </w:t>
                      </w: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r w:rsidRPr="0072238E">
                        <w:rPr>
                          <w:bCs/>
                          <w:sz w:val="28"/>
                          <w:szCs w:val="28"/>
                        </w:rPr>
                        <w:t>Консультант по разделу «Охрана труда»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  <w:t>/</w:t>
                      </w:r>
                      <w:r w:rsidR="0027206D">
                        <w:rPr>
                          <w:bCs/>
                          <w:sz w:val="28"/>
                          <w:szCs w:val="28"/>
                        </w:rPr>
                        <w:t>С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>.</w:t>
                      </w:r>
                      <w:r w:rsidR="0027206D">
                        <w:rPr>
                          <w:bCs/>
                          <w:sz w:val="28"/>
                          <w:szCs w:val="28"/>
                        </w:rPr>
                        <w:t>И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 xml:space="preserve">. </w:t>
                      </w:r>
                      <w:r w:rsidR="0027206D">
                        <w:rPr>
                          <w:bCs/>
                          <w:sz w:val="28"/>
                          <w:szCs w:val="28"/>
                        </w:rPr>
                        <w:t>Иванова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72238E">
                        <w:rPr>
                          <w:bCs/>
                          <w:sz w:val="28"/>
                          <w:szCs w:val="28"/>
                        </w:rPr>
                        <w:t>Нормоконтроль</w:t>
                      </w:r>
                      <w:proofErr w:type="spellEnd"/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  <w:t xml:space="preserve">      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  <w:t>/</w:t>
                      </w:r>
                      <w:r w:rsidRPr="0072238E">
                        <w:rPr>
                          <w:rFonts w:eastAsia="Calibri" w:cs="Times New Roman"/>
                          <w:sz w:val="28"/>
                          <w:szCs w:val="28"/>
                        </w:rPr>
                        <w:t xml:space="preserve">Н.И. Василевская/ </w:t>
                      </w: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r w:rsidRPr="0072238E">
                        <w:rPr>
                          <w:bCs/>
                          <w:sz w:val="28"/>
                          <w:szCs w:val="28"/>
                        </w:rPr>
                        <w:t xml:space="preserve">Председатель ЦК                                             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  <w:t>/</w:t>
                      </w:r>
                      <w:r w:rsidR="00FB4B8A">
                        <w:rPr>
                          <w:bCs/>
                          <w:sz w:val="28"/>
                          <w:szCs w:val="28"/>
                        </w:rPr>
                        <w:t>Е.А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>.</w:t>
                      </w:r>
                      <w:r w:rsidR="00FB4B8A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B4B8A">
                        <w:rPr>
                          <w:bCs/>
                          <w:sz w:val="28"/>
                          <w:szCs w:val="28"/>
                        </w:rPr>
                        <w:t>Лазицкас</w:t>
                      </w:r>
                      <w:proofErr w:type="spellEnd"/>
                      <w:r w:rsidRPr="0072238E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Рецензент                                                                </w:t>
                      </w:r>
                      <w:proofErr w:type="gramStart"/>
                      <w:r>
                        <w:rPr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bCs/>
                          <w:sz w:val="28"/>
                          <w:szCs w:val="28"/>
                          <w:lang w:val="en-US"/>
                        </w:rPr>
                        <w:t>/                            /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  <w:t xml:space="preserve">                               </w:t>
                      </w:r>
                      <w:r>
                        <w:rPr>
                          <w:bCs/>
                        </w:rPr>
                        <w:t xml:space="preserve">     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</w:pPr>
                      <w:r>
                        <w:t>2020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Toc11326255"/>
      <w:bookmarkStart w:id="1" w:name="_Toc11325829"/>
    </w:p>
    <w:p w:rsidR="008856A7" w:rsidRDefault="008856A7" w:rsidP="00F37CD0">
      <w:pPr>
        <w:ind w:firstLine="0"/>
      </w:pPr>
      <w:bookmarkStart w:id="2" w:name="_GoBack"/>
      <w:bookmarkEnd w:id="0"/>
      <w:bookmarkEnd w:id="1"/>
      <w:bookmarkEnd w:id="2"/>
    </w:p>
    <w:sectPr w:rsidR="0088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91"/>
    <w:rsid w:val="0027206D"/>
    <w:rsid w:val="00376727"/>
    <w:rsid w:val="005005F4"/>
    <w:rsid w:val="0072238E"/>
    <w:rsid w:val="0074731D"/>
    <w:rsid w:val="007836A0"/>
    <w:rsid w:val="008856A7"/>
    <w:rsid w:val="00A07685"/>
    <w:rsid w:val="00A800A8"/>
    <w:rsid w:val="00CC47E0"/>
    <w:rsid w:val="00E81A91"/>
    <w:rsid w:val="00F37CD0"/>
    <w:rsid w:val="00FB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DC0A"/>
  <w15:chartTrackingRefBased/>
  <w15:docId w15:val="{F31B6C52-E1D9-482C-B3C8-D8AB7A59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31D"/>
    <w:pPr>
      <w:spacing w:after="0" w:line="360" w:lineRule="auto"/>
      <w:ind w:firstLine="709"/>
    </w:pPr>
    <w:rPr>
      <w:rFonts w:ascii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7473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74731D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1">
    <w:name w:val="toc 1"/>
    <w:basedOn w:val="a"/>
    <w:next w:val="a"/>
    <w:autoRedefine/>
    <w:uiPriority w:val="39"/>
    <w:semiHidden/>
    <w:unhideWhenUsed/>
    <w:rsid w:val="007473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2020-05-28T17:26:00Z</dcterms:created>
  <dcterms:modified xsi:type="dcterms:W3CDTF">2020-05-30T14:01:00Z</dcterms:modified>
</cp:coreProperties>
</file>