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11D5" w:rsidRPr="005E57FF" w:rsidRDefault="00383810" w:rsidP="00C41E32">
      <w:pPr>
        <w:pStyle w:val="Titre1"/>
      </w:pPr>
      <w:r w:rsidRPr="005E57FF">
        <w:t xml:space="preserve">Exam </w:t>
      </w:r>
      <w:r w:rsidR="002B11D5" w:rsidRPr="005E57FF">
        <w:t xml:space="preserve">Introduction </w:t>
      </w:r>
      <w:r w:rsidRPr="005E57FF">
        <w:t>au logiciel SPSS</w:t>
      </w:r>
    </w:p>
    <w:p w:rsidR="002B11D5" w:rsidRPr="005E57FF" w:rsidRDefault="002B11D5" w:rsidP="00742763">
      <w:pPr>
        <w:pStyle w:val="Paragraphedeliste"/>
        <w:numPr>
          <w:ilvl w:val="0"/>
          <w:numId w:val="1"/>
        </w:numPr>
      </w:pPr>
      <w:r w:rsidRPr="005E57FF">
        <w:t>Types de fichiers SPSS et extensions</w:t>
      </w:r>
    </w:p>
    <w:p w:rsidR="002B11D5" w:rsidRPr="005E57FF" w:rsidRDefault="002B11D5" w:rsidP="002B11D5">
      <w:r w:rsidRPr="005E57FF">
        <w:t xml:space="preserve">Fichier de données </w:t>
      </w:r>
      <w:proofErr w:type="gramStart"/>
      <w:r w:rsidRPr="005E57FF">
        <w:t>: .</w:t>
      </w:r>
      <w:proofErr w:type="spellStart"/>
      <w:r w:rsidRPr="005E57FF">
        <w:t>sav</w:t>
      </w:r>
      <w:proofErr w:type="spellEnd"/>
      <w:proofErr w:type="gramEnd"/>
      <w:r w:rsidR="005E57FF">
        <w:t xml:space="preserve"> (contient les variables et observations)  </w:t>
      </w:r>
    </w:p>
    <w:p w:rsidR="002B11D5" w:rsidRPr="005E57FF" w:rsidRDefault="002B11D5" w:rsidP="002B11D5">
      <w:r w:rsidRPr="005E57FF">
        <w:t>Fichier de syntaxe : .</w:t>
      </w:r>
      <w:proofErr w:type="spellStart"/>
      <w:r w:rsidRPr="005E57FF">
        <w:t>sps</w:t>
      </w:r>
      <w:proofErr w:type="spellEnd"/>
      <w:r w:rsidR="005E57FF">
        <w:t xml:space="preserve"> (enregistre les commandes SPSS)</w:t>
      </w:r>
    </w:p>
    <w:p w:rsidR="002B11D5" w:rsidRPr="005E57FF" w:rsidRDefault="002B11D5" w:rsidP="002B11D5">
      <w:r w:rsidRPr="005E57FF">
        <w:t>Fichier de sortie</w:t>
      </w:r>
      <w:r w:rsidR="008F41B8" w:rsidRPr="005E57FF">
        <w:t xml:space="preserve"> ou résultats</w:t>
      </w:r>
      <w:r w:rsidRPr="005E57FF">
        <w:t xml:space="preserve"> </w:t>
      </w:r>
      <w:proofErr w:type="gramStart"/>
      <w:r w:rsidRPr="005E57FF">
        <w:t>: .</w:t>
      </w:r>
      <w:proofErr w:type="spellStart"/>
      <w:r w:rsidRPr="005E57FF">
        <w:t>spv</w:t>
      </w:r>
      <w:proofErr w:type="spellEnd"/>
      <w:proofErr w:type="gramEnd"/>
      <w:r w:rsidR="005E57FF">
        <w:t xml:space="preserve"> (stocke les résultats des analyses)  </w:t>
      </w:r>
    </w:p>
    <w:p w:rsidR="002B11D5" w:rsidRPr="005E57FF" w:rsidRDefault="002B11D5" w:rsidP="008F41B8">
      <w:pPr>
        <w:pStyle w:val="Paragraphedeliste"/>
        <w:numPr>
          <w:ilvl w:val="0"/>
          <w:numId w:val="1"/>
        </w:numPr>
      </w:pPr>
      <w:r w:rsidRPr="005E57FF">
        <w:t>Importer un fichier Excel</w:t>
      </w:r>
    </w:p>
    <w:p w:rsidR="002B11D5" w:rsidRDefault="002B11D5" w:rsidP="002B11D5">
      <w:r w:rsidRPr="005E57FF">
        <w:t>GET DATA /TYPE=XLSX /FILE='chemin/du/fichier.xlsx' /SHEET=</w:t>
      </w:r>
      <w:proofErr w:type="spellStart"/>
      <w:r w:rsidRPr="005E57FF">
        <w:t>name</w:t>
      </w:r>
      <w:proofErr w:type="spellEnd"/>
      <w:r w:rsidRPr="005E57FF">
        <w:t xml:space="preserve"> 'Feuille1' /CELLRANGE=full /READNAMES=ON.</w:t>
      </w:r>
    </w:p>
    <w:p w:rsidR="00AB0C83" w:rsidRPr="005E57FF" w:rsidRDefault="00AB0C83" w:rsidP="00AB0C83">
      <w:pPr>
        <w:spacing w:line="259" w:lineRule="auto"/>
        <w:jc w:val="left"/>
      </w:pPr>
      <w:r>
        <w:t xml:space="preserve">Procédure </w:t>
      </w:r>
      <w:r w:rsidRPr="005E57FF">
        <w:t xml:space="preserve">:  </w:t>
      </w:r>
    </w:p>
    <w:p w:rsidR="00AB0C83" w:rsidRPr="005E57FF" w:rsidRDefault="00AB0C83" w:rsidP="00AB0C83">
      <w:pPr>
        <w:spacing w:line="259" w:lineRule="auto"/>
        <w:jc w:val="left"/>
      </w:pPr>
      <w:r w:rsidRPr="005E57FF">
        <w:t xml:space="preserve">1. Cliquer sur Fichier &gt; Importer </w:t>
      </w:r>
      <w:r w:rsidR="00717D6C">
        <w:t xml:space="preserve">des données&gt; </w:t>
      </w:r>
      <w:r w:rsidRPr="005E57FF">
        <w:t xml:space="preserve">Excel.  </w:t>
      </w:r>
    </w:p>
    <w:p w:rsidR="00AB0C83" w:rsidRPr="005E57FF" w:rsidRDefault="00AB0C83" w:rsidP="00AB0C83">
      <w:pPr>
        <w:spacing w:line="259" w:lineRule="auto"/>
        <w:jc w:val="left"/>
      </w:pPr>
      <w:r w:rsidRPr="005E57FF">
        <w:t>2. Sélectionner le fichier .</w:t>
      </w:r>
      <w:proofErr w:type="spellStart"/>
      <w:r w:rsidRPr="005E57FF">
        <w:t>xlsx</w:t>
      </w:r>
      <w:proofErr w:type="spellEnd"/>
      <w:r w:rsidRPr="005E57FF">
        <w:t xml:space="preserve"> et choisir la feuille de calcul.  </w:t>
      </w:r>
    </w:p>
    <w:p w:rsidR="00AB0C83" w:rsidRPr="005E57FF" w:rsidRDefault="00717D6C" w:rsidP="00AB0C83">
      <w:pPr>
        <w:spacing w:line="259" w:lineRule="auto"/>
        <w:jc w:val="left"/>
      </w:pPr>
      <w:r>
        <w:t>3. Valider avec OK.</w:t>
      </w:r>
    </w:p>
    <w:p w:rsidR="002B11D5" w:rsidRPr="005E57FF" w:rsidRDefault="002B11D5" w:rsidP="00AE7E6A">
      <w:pPr>
        <w:pStyle w:val="Paragraphedeliste"/>
        <w:numPr>
          <w:ilvl w:val="0"/>
          <w:numId w:val="1"/>
        </w:numPr>
      </w:pPr>
      <w:r w:rsidRPr="005E57FF">
        <w:t>Fusionner deux fichiers</w:t>
      </w:r>
    </w:p>
    <w:p w:rsidR="002B11D5" w:rsidRPr="005E57FF" w:rsidRDefault="002B11D5" w:rsidP="002B11D5">
      <w:r w:rsidRPr="005E57FF">
        <w:t>ADD FILES /FILE='fic</w:t>
      </w:r>
      <w:r w:rsidR="00A13227">
        <w:t>hier1.sav' /FILE='fichier2.sav'</w:t>
      </w:r>
    </w:p>
    <w:p w:rsidR="002B11D5" w:rsidRPr="005E57FF" w:rsidRDefault="002B11D5" w:rsidP="002B11D5">
      <w:r w:rsidRPr="005E57FF">
        <w:t>EXECUTE.</w:t>
      </w:r>
    </w:p>
    <w:p w:rsidR="002B11D5" w:rsidRDefault="002B11D5" w:rsidP="002B11D5">
      <w:r w:rsidRPr="005E57FF">
        <w:t>Méthode : ADD FILES est la commande dédiée à l'ajout de cas (observations). À distinguer de MATCH FILES pour les variables.</w:t>
      </w:r>
    </w:p>
    <w:p w:rsidR="00AB0C83" w:rsidRPr="005E57FF" w:rsidRDefault="00AB0C83" w:rsidP="00AB0C83">
      <w:pPr>
        <w:spacing w:line="259" w:lineRule="auto"/>
        <w:jc w:val="left"/>
      </w:pPr>
      <w:r>
        <w:t>Procédure</w:t>
      </w:r>
      <w:r w:rsidRPr="005E57FF">
        <w:t xml:space="preserve"> :  </w:t>
      </w:r>
    </w:p>
    <w:p w:rsidR="00AB0C83" w:rsidRPr="005E57FF" w:rsidRDefault="00AB0C83" w:rsidP="00AB0C83">
      <w:pPr>
        <w:spacing w:line="259" w:lineRule="auto"/>
        <w:jc w:val="left"/>
      </w:pPr>
      <w:r w:rsidRPr="005E57FF">
        <w:t xml:space="preserve">1. Ouvrir le premier </w:t>
      </w:r>
      <w:proofErr w:type="gramStart"/>
      <w:r w:rsidRPr="005E57FF">
        <w:t>fichie</w:t>
      </w:r>
      <w:r w:rsidR="00717D6C">
        <w:t>r .</w:t>
      </w:r>
      <w:proofErr w:type="spellStart"/>
      <w:r w:rsidR="00717D6C">
        <w:t>sav</w:t>
      </w:r>
      <w:proofErr w:type="spellEnd"/>
      <w:proofErr w:type="gramEnd"/>
    </w:p>
    <w:p w:rsidR="00AB0C83" w:rsidRPr="005E57FF" w:rsidRDefault="00AB0C83" w:rsidP="00AB0C83">
      <w:pPr>
        <w:spacing w:line="259" w:lineRule="auto"/>
        <w:jc w:val="left"/>
      </w:pPr>
      <w:r w:rsidRPr="005E57FF">
        <w:t xml:space="preserve">2. Aller dans Données &gt; Fusionner les fichiers &gt; Ajouter des cas....  </w:t>
      </w:r>
    </w:p>
    <w:p w:rsidR="00AB0C83" w:rsidRPr="005E57FF" w:rsidRDefault="00AB0C83" w:rsidP="00AB0C83">
      <w:pPr>
        <w:spacing w:line="259" w:lineRule="auto"/>
        <w:jc w:val="left"/>
      </w:pPr>
      <w:r w:rsidRPr="005E57FF">
        <w:t>3. Sélectio</w:t>
      </w:r>
      <w:r w:rsidR="00A13227">
        <w:t xml:space="preserve">nner le deuxième </w:t>
      </w:r>
      <w:proofErr w:type="gramStart"/>
      <w:r w:rsidR="00A13227">
        <w:t>fichier .</w:t>
      </w:r>
      <w:proofErr w:type="spellStart"/>
      <w:r w:rsidR="00A13227">
        <w:t>sav</w:t>
      </w:r>
      <w:proofErr w:type="spellEnd"/>
      <w:proofErr w:type="gramEnd"/>
    </w:p>
    <w:p w:rsidR="00AB0C83" w:rsidRPr="005E57FF" w:rsidRDefault="00AB0C83" w:rsidP="00AB0C83">
      <w:pPr>
        <w:spacing w:line="259" w:lineRule="auto"/>
        <w:jc w:val="left"/>
      </w:pPr>
      <w:r w:rsidRPr="005E57FF">
        <w:t>4. Vérifier que toutes les variables correspondent</w:t>
      </w:r>
      <w:r w:rsidR="00A13227">
        <w:t xml:space="preserve"> dans Variables non appariées. </w:t>
      </w:r>
    </w:p>
    <w:p w:rsidR="00AB0C83" w:rsidRPr="005E57FF" w:rsidRDefault="00AB0C83" w:rsidP="00AB0C83">
      <w:pPr>
        <w:spacing w:line="259" w:lineRule="auto"/>
        <w:jc w:val="left"/>
      </w:pPr>
      <w:r w:rsidRPr="005E57FF">
        <w:t xml:space="preserve">5. Cliquer sur Continuer &gt; OK.  </w:t>
      </w:r>
    </w:p>
    <w:p w:rsidR="002B11D5" w:rsidRPr="005E57FF" w:rsidRDefault="002B11D5" w:rsidP="00542FCF">
      <w:pPr>
        <w:pStyle w:val="Paragraphedeliste"/>
        <w:numPr>
          <w:ilvl w:val="0"/>
          <w:numId w:val="1"/>
        </w:numPr>
      </w:pPr>
      <w:r w:rsidRPr="005E57FF">
        <w:t>Trier les données</w:t>
      </w:r>
    </w:p>
    <w:p w:rsidR="002B11D5" w:rsidRPr="005E57FF" w:rsidRDefault="002B11D5" w:rsidP="002B11D5">
      <w:r w:rsidRPr="005E57FF">
        <w:t>SORT CASES BY variable1 (A) variable2 (D).</w:t>
      </w:r>
    </w:p>
    <w:p w:rsidR="002B11D5" w:rsidRDefault="002B11D5" w:rsidP="00AB0C83">
      <w:pPr>
        <w:pStyle w:val="Paragraphedeliste"/>
        <w:numPr>
          <w:ilvl w:val="0"/>
          <w:numId w:val="4"/>
        </w:numPr>
      </w:pPr>
      <w:proofErr w:type="gramStart"/>
      <w:r w:rsidRPr="005E57FF">
        <w:t>pour</w:t>
      </w:r>
      <w:proofErr w:type="gramEnd"/>
      <w:r w:rsidRPr="005E57FF">
        <w:t xml:space="preserve"> croissant et (D) pour décroissant.</w:t>
      </w:r>
    </w:p>
    <w:p w:rsidR="00AB0C83" w:rsidRDefault="00AB0C83" w:rsidP="00AB0C83">
      <w:pPr>
        <w:spacing w:line="256" w:lineRule="auto"/>
        <w:jc w:val="left"/>
      </w:pPr>
      <w:r>
        <w:lastRenderedPageBreak/>
        <w:t xml:space="preserve">Procédure :  </w:t>
      </w:r>
    </w:p>
    <w:p w:rsidR="00AB0C83" w:rsidRDefault="00AB0C83" w:rsidP="00AB0C83">
      <w:pPr>
        <w:spacing w:line="256" w:lineRule="auto"/>
        <w:jc w:val="left"/>
      </w:pPr>
      <w:r>
        <w:t xml:space="preserve">1. Données &gt; Trier les cas...  </w:t>
      </w:r>
    </w:p>
    <w:p w:rsidR="00AB0C83" w:rsidRDefault="00A13227" w:rsidP="00AB0C83">
      <w:pPr>
        <w:spacing w:line="256" w:lineRule="auto"/>
        <w:jc w:val="left"/>
      </w:pPr>
      <w:r>
        <w:t>2. Sélectionner la variable</w:t>
      </w:r>
    </w:p>
    <w:p w:rsidR="00AB0C83" w:rsidRDefault="00AB0C83" w:rsidP="00AB0C83">
      <w:pPr>
        <w:spacing w:line="256" w:lineRule="auto"/>
        <w:jc w:val="left"/>
      </w:pPr>
      <w:r>
        <w:t>3. C</w:t>
      </w:r>
      <w:r w:rsidR="00A13227">
        <w:t xml:space="preserve">ocher Ordre croissant </w:t>
      </w:r>
      <w:r>
        <w:t xml:space="preserve">ou décroissant </w:t>
      </w:r>
    </w:p>
    <w:p w:rsidR="00AB0C83" w:rsidRDefault="00AB0C83" w:rsidP="00AB0C83">
      <w:pPr>
        <w:spacing w:line="256" w:lineRule="auto"/>
        <w:jc w:val="left"/>
      </w:pPr>
      <w:r>
        <w:t xml:space="preserve">4. </w:t>
      </w:r>
      <w:r w:rsidR="00A13227">
        <w:t>Valider avec OK</w:t>
      </w:r>
      <w:r>
        <w:t xml:space="preserve">  </w:t>
      </w:r>
    </w:p>
    <w:p w:rsidR="002B11D5" w:rsidRPr="005E57FF" w:rsidRDefault="002B11D5" w:rsidP="00383810">
      <w:pPr>
        <w:pStyle w:val="Paragraphedeliste"/>
        <w:numPr>
          <w:ilvl w:val="0"/>
          <w:numId w:val="1"/>
        </w:numPr>
      </w:pPr>
      <w:r w:rsidRPr="005E57FF">
        <w:t>Recoder une variable</w:t>
      </w:r>
    </w:p>
    <w:p w:rsidR="00504835" w:rsidRDefault="00504835" w:rsidP="00504835">
      <w:pPr>
        <w:spacing w:line="256" w:lineRule="auto"/>
        <w:jc w:val="left"/>
      </w:pPr>
      <w:r>
        <w:t xml:space="preserve">Procédure :  </w:t>
      </w:r>
    </w:p>
    <w:p w:rsidR="00504835" w:rsidRDefault="00504835" w:rsidP="00504835">
      <w:pPr>
        <w:spacing w:line="256" w:lineRule="auto"/>
        <w:jc w:val="left"/>
      </w:pPr>
      <w:r>
        <w:t xml:space="preserve">1. Transformer &gt; Recodage en différentes variables...  </w:t>
      </w:r>
    </w:p>
    <w:p w:rsidR="00504835" w:rsidRDefault="00504835" w:rsidP="00504835">
      <w:pPr>
        <w:spacing w:line="256" w:lineRule="auto"/>
        <w:jc w:val="left"/>
      </w:pPr>
      <w:r>
        <w:t xml:space="preserve">2. Sélectionner </w:t>
      </w:r>
      <w:r w:rsidR="0042298A">
        <w:t>la variable</w:t>
      </w:r>
      <w:r>
        <w:t xml:space="preserve"> → Dé</w:t>
      </w:r>
      <w:r w:rsidR="00D66154">
        <w:t>placer dans Variable d'entrée</w:t>
      </w:r>
    </w:p>
    <w:p w:rsidR="00504835" w:rsidRDefault="00D66154" w:rsidP="00504835">
      <w:pPr>
        <w:spacing w:line="256" w:lineRule="auto"/>
        <w:jc w:val="left"/>
      </w:pPr>
      <w:r>
        <w:t>4</w:t>
      </w:r>
      <w:r w:rsidR="00504835">
        <w:t>. Cliquer sur Ancie</w:t>
      </w:r>
      <w:r>
        <w:t>nnes et nouvelles valeurs... définir et ajouter</w:t>
      </w:r>
    </w:p>
    <w:p w:rsidR="00504835" w:rsidRDefault="00504835" w:rsidP="00504835">
      <w:pPr>
        <w:spacing w:line="256" w:lineRule="auto"/>
        <w:jc w:val="left"/>
      </w:pPr>
      <w:r>
        <w:t>5</w:t>
      </w:r>
      <w:r w:rsidR="00D66154">
        <w:t>. Valider avec Continuer &gt; OK</w:t>
      </w:r>
    </w:p>
    <w:p w:rsidR="002B11D5" w:rsidRPr="005E57FF" w:rsidRDefault="002B11D5" w:rsidP="002B11D5">
      <w:r w:rsidRPr="005E57FF">
        <w:t xml:space="preserve">RECODE </w:t>
      </w:r>
      <w:proofErr w:type="spellStart"/>
      <w:r w:rsidR="00D66154">
        <w:t>Nom_de_lavariable</w:t>
      </w:r>
      <w:proofErr w:type="spellEnd"/>
      <w:r w:rsidR="00D66154">
        <w:t xml:space="preserve"> (</w:t>
      </w:r>
      <w:proofErr w:type="spellStart"/>
      <w:r w:rsidR="00D66154">
        <w:t>Ancienne_valeur</w:t>
      </w:r>
      <w:proofErr w:type="spellEnd"/>
      <w:r w:rsidR="00D66154">
        <w:t xml:space="preserve"> </w:t>
      </w:r>
      <w:proofErr w:type="spellStart"/>
      <w:r w:rsidR="00D66154">
        <w:t>Nouvelle_valeur</w:t>
      </w:r>
      <w:proofErr w:type="spellEnd"/>
      <w:r w:rsidR="00D66154">
        <w:t xml:space="preserve">) </w:t>
      </w:r>
    </w:p>
    <w:p w:rsidR="002B11D5" w:rsidRPr="005E57FF" w:rsidRDefault="00D66154" w:rsidP="002B11D5">
      <w:r>
        <w:t>EXECUTE</w:t>
      </w:r>
    </w:p>
    <w:p w:rsidR="002B11D5" w:rsidRPr="005E57FF" w:rsidRDefault="002B11D5" w:rsidP="00383810">
      <w:pPr>
        <w:pStyle w:val="Paragraphedeliste"/>
        <w:numPr>
          <w:ilvl w:val="0"/>
          <w:numId w:val="1"/>
        </w:numPr>
      </w:pPr>
      <w:r w:rsidRPr="005E57FF">
        <w:t>Statistiques descriptives</w:t>
      </w:r>
    </w:p>
    <w:p w:rsidR="00504835" w:rsidRDefault="00504835" w:rsidP="00504835">
      <w:pPr>
        <w:spacing w:line="256" w:lineRule="auto"/>
        <w:jc w:val="left"/>
      </w:pPr>
      <w:r>
        <w:t xml:space="preserve">Procédure :  </w:t>
      </w:r>
    </w:p>
    <w:p w:rsidR="00504835" w:rsidRDefault="00504835" w:rsidP="00504835">
      <w:pPr>
        <w:spacing w:line="256" w:lineRule="auto"/>
        <w:jc w:val="left"/>
      </w:pPr>
      <w:r>
        <w:t xml:space="preserve">1. Analyser &gt; Statistiques descriptives &gt; Descriptives...  </w:t>
      </w:r>
    </w:p>
    <w:p w:rsidR="00504835" w:rsidRDefault="00504835" w:rsidP="00504835">
      <w:pPr>
        <w:spacing w:line="256" w:lineRule="auto"/>
        <w:jc w:val="left"/>
      </w:pPr>
      <w:r>
        <w:t xml:space="preserve">2. Glisser la variable </w:t>
      </w:r>
      <w:r w:rsidR="00D66154">
        <w:t>dans Variables d’entré</w:t>
      </w:r>
      <w:r>
        <w:t xml:space="preserve">  </w:t>
      </w:r>
    </w:p>
    <w:p w:rsidR="00504835" w:rsidRDefault="00504835" w:rsidP="00D66154">
      <w:pPr>
        <w:spacing w:line="256" w:lineRule="auto"/>
        <w:jc w:val="left"/>
      </w:pPr>
      <w:r>
        <w:t>3. Cliquer sur Options → Cocher</w:t>
      </w:r>
      <w:r w:rsidR="00D66154">
        <w:t xml:space="preserve"> les statistiques voulu</w:t>
      </w:r>
      <w:r>
        <w:t xml:space="preserve"> :  </w:t>
      </w:r>
    </w:p>
    <w:p w:rsidR="00504835" w:rsidRDefault="00504835" w:rsidP="00504835">
      <w:pPr>
        <w:spacing w:line="256" w:lineRule="auto"/>
        <w:jc w:val="left"/>
      </w:pPr>
      <w:r>
        <w:t xml:space="preserve">4. Valider avec Continuer &gt; OK.  </w:t>
      </w:r>
    </w:p>
    <w:p w:rsidR="002B11D5" w:rsidRPr="005E57FF" w:rsidRDefault="00D66154" w:rsidP="002B11D5">
      <w:r>
        <w:t>DESCRIPTIVES VARIABLES=</w:t>
      </w:r>
      <w:proofErr w:type="spellStart"/>
      <w:r>
        <w:t>Nom_de_la_variable</w:t>
      </w:r>
      <w:proofErr w:type="spellEnd"/>
      <w:r w:rsidR="002B11D5" w:rsidRPr="005E57FF">
        <w:t xml:space="preserve"> /STATIS</w:t>
      </w:r>
      <w:r w:rsidR="00383810" w:rsidRPr="005E57FF">
        <w:t>TICS=</w:t>
      </w:r>
      <w:proofErr w:type="spellStart"/>
      <w:r>
        <w:t>Statistique_recherché</w:t>
      </w:r>
      <w:proofErr w:type="spellEnd"/>
    </w:p>
    <w:p w:rsidR="002B11D5" w:rsidRPr="005E57FF" w:rsidRDefault="002B11D5" w:rsidP="00383810">
      <w:pPr>
        <w:pStyle w:val="Paragraphedeliste"/>
        <w:numPr>
          <w:ilvl w:val="0"/>
          <w:numId w:val="1"/>
        </w:numPr>
      </w:pPr>
      <w:r w:rsidRPr="005E57FF">
        <w:t>Coefficient de corrélation</w:t>
      </w:r>
    </w:p>
    <w:p w:rsidR="00504835" w:rsidRDefault="00504835" w:rsidP="00504835">
      <w:pPr>
        <w:spacing w:line="256" w:lineRule="auto"/>
        <w:jc w:val="left"/>
      </w:pPr>
      <w:r>
        <w:t xml:space="preserve">Procédure :  </w:t>
      </w:r>
    </w:p>
    <w:p w:rsidR="00504835" w:rsidRDefault="00504835" w:rsidP="00504835">
      <w:pPr>
        <w:spacing w:line="256" w:lineRule="auto"/>
        <w:jc w:val="left"/>
      </w:pPr>
      <w:r>
        <w:t xml:space="preserve">1. Analyser &gt; Corrélation &gt; </w:t>
      </w:r>
      <w:proofErr w:type="spellStart"/>
      <w:r>
        <w:t>Bivariées</w:t>
      </w:r>
      <w:proofErr w:type="spellEnd"/>
      <w:r>
        <w:t xml:space="preserve">...  </w:t>
      </w:r>
    </w:p>
    <w:p w:rsidR="00D66154" w:rsidRDefault="00504835" w:rsidP="00504835">
      <w:pPr>
        <w:spacing w:line="256" w:lineRule="auto"/>
        <w:jc w:val="left"/>
      </w:pPr>
      <w:r>
        <w:t>2. Sélectionner le</w:t>
      </w:r>
      <w:r w:rsidR="00D66154">
        <w:t>s deux variables quantitatives</w:t>
      </w:r>
    </w:p>
    <w:p w:rsidR="00504835" w:rsidRDefault="00504835" w:rsidP="00504835">
      <w:pPr>
        <w:spacing w:line="256" w:lineRule="auto"/>
        <w:jc w:val="left"/>
      </w:pPr>
      <w:r>
        <w:t xml:space="preserve">3. Valider avec OK.  </w:t>
      </w:r>
    </w:p>
    <w:p w:rsidR="002B11D5" w:rsidRPr="005E57FF" w:rsidRDefault="009F3ECA" w:rsidP="002B11D5">
      <w:r>
        <w:t>CORRELATIONS /VARIABLES=variable1</w:t>
      </w:r>
      <w:r w:rsidR="002B11D5" w:rsidRPr="005E57FF">
        <w:t xml:space="preserve"> var</w:t>
      </w:r>
      <w:r>
        <w:t>iable2</w:t>
      </w:r>
    </w:p>
    <w:p w:rsidR="002B11D5" w:rsidRPr="005E57FF" w:rsidRDefault="002B11D5" w:rsidP="00322F9E">
      <w:pPr>
        <w:pStyle w:val="Paragraphedeliste"/>
        <w:numPr>
          <w:ilvl w:val="0"/>
          <w:numId w:val="1"/>
        </w:numPr>
      </w:pPr>
      <w:r w:rsidRPr="005E57FF">
        <w:t>Régression linéaire</w:t>
      </w:r>
    </w:p>
    <w:p w:rsidR="00504835" w:rsidRDefault="00504835" w:rsidP="00504835">
      <w:pPr>
        <w:spacing w:line="256" w:lineRule="auto"/>
        <w:jc w:val="left"/>
      </w:pPr>
      <w:r>
        <w:t xml:space="preserve">Procédure :  </w:t>
      </w:r>
    </w:p>
    <w:p w:rsidR="00504835" w:rsidRDefault="00504835" w:rsidP="00504835">
      <w:pPr>
        <w:spacing w:line="256" w:lineRule="auto"/>
        <w:jc w:val="left"/>
      </w:pPr>
      <w:r>
        <w:lastRenderedPageBreak/>
        <w:t xml:space="preserve">1. Analyser &gt; Régression &gt; Linéaire...  </w:t>
      </w:r>
    </w:p>
    <w:p w:rsidR="00504835" w:rsidRDefault="00504835" w:rsidP="00504835">
      <w:pPr>
        <w:spacing w:line="256" w:lineRule="auto"/>
        <w:jc w:val="left"/>
      </w:pPr>
      <w:r>
        <w:t xml:space="preserve">2. Glisser la variable dépendante dans Dépendante </w:t>
      </w:r>
    </w:p>
    <w:p w:rsidR="009F3ECA" w:rsidRDefault="00504835" w:rsidP="00504835">
      <w:pPr>
        <w:spacing w:line="256" w:lineRule="auto"/>
        <w:jc w:val="left"/>
      </w:pPr>
      <w:r>
        <w:t>3. Glisser la variable i</w:t>
      </w:r>
      <w:r w:rsidR="009F3ECA">
        <w:t xml:space="preserve">ndépendante dans Indépendantes </w:t>
      </w:r>
    </w:p>
    <w:p w:rsidR="00504835" w:rsidRDefault="00504835" w:rsidP="00504835">
      <w:pPr>
        <w:spacing w:line="256" w:lineRule="auto"/>
        <w:jc w:val="left"/>
      </w:pPr>
      <w:r>
        <w:t xml:space="preserve">4. Cliquer sur OK.  </w:t>
      </w:r>
    </w:p>
    <w:p w:rsidR="002B11D5" w:rsidRPr="005E57FF" w:rsidRDefault="002B11D5" w:rsidP="002B11D5">
      <w:r w:rsidRPr="005E57FF">
        <w:t>REGRESSI</w:t>
      </w:r>
      <w:r w:rsidR="009F3ECA">
        <w:t>ON /DEPENDENT Y /METHOD=ENTER X</w:t>
      </w:r>
    </w:p>
    <w:p w:rsidR="002B11D5" w:rsidRPr="005E57FF" w:rsidRDefault="002B11D5" w:rsidP="00322F9E">
      <w:pPr>
        <w:pStyle w:val="Paragraphedeliste"/>
        <w:numPr>
          <w:ilvl w:val="0"/>
          <w:numId w:val="1"/>
        </w:numPr>
      </w:pPr>
      <w:r w:rsidRPr="005E57FF">
        <w:t>Test de Kendall</w:t>
      </w:r>
    </w:p>
    <w:p w:rsidR="00504835" w:rsidRDefault="00504835" w:rsidP="00504835">
      <w:pPr>
        <w:spacing w:line="256" w:lineRule="auto"/>
        <w:jc w:val="left"/>
      </w:pPr>
      <w:r>
        <w:t xml:space="preserve">Procédure :  </w:t>
      </w:r>
    </w:p>
    <w:p w:rsidR="00504835" w:rsidRDefault="00504835" w:rsidP="00504835">
      <w:pPr>
        <w:spacing w:line="256" w:lineRule="auto"/>
        <w:jc w:val="left"/>
      </w:pPr>
      <w:r>
        <w:t xml:space="preserve">1. Analyser &gt; Corrélation &gt; </w:t>
      </w:r>
      <w:proofErr w:type="spellStart"/>
      <w:r>
        <w:t>Bivariées</w:t>
      </w:r>
      <w:proofErr w:type="spellEnd"/>
      <w:r>
        <w:t xml:space="preserve">...  </w:t>
      </w:r>
    </w:p>
    <w:p w:rsidR="00504835" w:rsidRDefault="00504835" w:rsidP="00504835">
      <w:pPr>
        <w:spacing w:line="256" w:lineRule="auto"/>
        <w:jc w:val="left"/>
      </w:pPr>
      <w:r>
        <w:t xml:space="preserve">2. Sélectionner les deux variables ordinales.  </w:t>
      </w:r>
    </w:p>
    <w:p w:rsidR="00504835" w:rsidRDefault="00504835" w:rsidP="00504835">
      <w:pPr>
        <w:spacing w:line="256" w:lineRule="auto"/>
        <w:jc w:val="left"/>
      </w:pPr>
      <w:r>
        <w:t xml:space="preserve">3. Décocher Pearson → Cocher Kendall.  </w:t>
      </w:r>
    </w:p>
    <w:p w:rsidR="00504835" w:rsidRDefault="00504835" w:rsidP="00504835">
      <w:pPr>
        <w:spacing w:line="256" w:lineRule="auto"/>
        <w:jc w:val="left"/>
      </w:pPr>
      <w:r>
        <w:t xml:space="preserve">4. Valider avec OK.  </w:t>
      </w:r>
    </w:p>
    <w:p w:rsidR="002B11D5" w:rsidRPr="005E57FF" w:rsidRDefault="002B11D5" w:rsidP="002B11D5">
      <w:r w:rsidRPr="005E57FF">
        <w:t>NONPAR CORR /VARIABLES=var1 var2 /PRINT=KENDALL.</w:t>
      </w:r>
    </w:p>
    <w:p w:rsidR="002B11D5" w:rsidRPr="005E57FF" w:rsidRDefault="002B11D5" w:rsidP="00322F9E">
      <w:pPr>
        <w:pStyle w:val="Paragraphedeliste"/>
        <w:numPr>
          <w:ilvl w:val="0"/>
          <w:numId w:val="1"/>
        </w:numPr>
      </w:pPr>
      <w:r w:rsidRPr="005E57FF">
        <w:t>Exporter les résultats</w:t>
      </w:r>
    </w:p>
    <w:p w:rsidR="002B11D5" w:rsidRPr="005E57FF" w:rsidRDefault="00322F9E" w:rsidP="002B11D5">
      <w:r w:rsidRPr="005E57FF">
        <w:t xml:space="preserve">Menu : </w:t>
      </w:r>
      <w:r w:rsidR="002B11D5" w:rsidRPr="005E57FF">
        <w:t>Fichier &gt; Exporter &gt; Format Exc</w:t>
      </w:r>
      <w:r w:rsidRPr="005E57FF">
        <w:t>el/Word</w:t>
      </w:r>
    </w:p>
    <w:p w:rsidR="00504835" w:rsidRDefault="00504835" w:rsidP="00504835">
      <w:pPr>
        <w:spacing w:line="256" w:lineRule="auto"/>
        <w:jc w:val="left"/>
      </w:pPr>
      <w:r>
        <w:t xml:space="preserve">Procédure :  </w:t>
      </w:r>
    </w:p>
    <w:p w:rsidR="00504835" w:rsidRDefault="00504835" w:rsidP="00504835">
      <w:pPr>
        <w:spacing w:line="256" w:lineRule="auto"/>
        <w:jc w:val="left"/>
      </w:pPr>
      <w:r>
        <w:t xml:space="preserve">1. Dans la fenêtre Visionneuse de résultats :  </w:t>
      </w:r>
    </w:p>
    <w:p w:rsidR="00504835" w:rsidRDefault="00504835" w:rsidP="00504835">
      <w:pPr>
        <w:spacing w:line="256" w:lineRule="auto"/>
        <w:jc w:val="left"/>
      </w:pPr>
      <w:r>
        <w:t xml:space="preserve">   - Sélectionner les tableaux/graphiques à exporter (clic droit &gt; Copier).  </w:t>
      </w:r>
    </w:p>
    <w:p w:rsidR="00504835" w:rsidRDefault="00504835" w:rsidP="00504835">
      <w:pPr>
        <w:spacing w:line="256" w:lineRule="auto"/>
        <w:jc w:val="left"/>
      </w:pPr>
      <w:r>
        <w:t xml:space="preserve">2. Coller directement dans Excel/Word.  </w:t>
      </w:r>
    </w:p>
    <w:p w:rsidR="00504835" w:rsidRDefault="00504835" w:rsidP="00504835">
      <w:pPr>
        <w:spacing w:line="256" w:lineRule="auto"/>
        <w:jc w:val="left"/>
      </w:pPr>
      <w:proofErr w:type="gramStart"/>
      <w:r>
        <w:t>OU</w:t>
      </w:r>
      <w:proofErr w:type="gramEnd"/>
      <w:r>
        <w:t xml:space="preserve">  </w:t>
      </w:r>
    </w:p>
    <w:p w:rsidR="00504835" w:rsidRDefault="00504835" w:rsidP="00504835">
      <w:pPr>
        <w:spacing w:line="256" w:lineRule="auto"/>
        <w:jc w:val="left"/>
      </w:pPr>
      <w:r>
        <w:t xml:space="preserve">1. Fichier &gt; Exporter...  </w:t>
      </w:r>
    </w:p>
    <w:p w:rsidR="00504835" w:rsidRDefault="00504835" w:rsidP="00504835">
      <w:pPr>
        <w:spacing w:line="256" w:lineRule="auto"/>
        <w:jc w:val="left"/>
      </w:pPr>
      <w:r>
        <w:t xml:space="preserve">2. Choisir le format :  </w:t>
      </w:r>
    </w:p>
    <w:p w:rsidR="00504835" w:rsidRDefault="00504835" w:rsidP="00504835">
      <w:pPr>
        <w:spacing w:line="256" w:lineRule="auto"/>
        <w:jc w:val="left"/>
      </w:pPr>
      <w:r>
        <w:t xml:space="preserve">   - Type de fichier : Excel (.</w:t>
      </w:r>
      <w:proofErr w:type="spellStart"/>
      <w:r>
        <w:t>xlsx</w:t>
      </w:r>
      <w:proofErr w:type="spellEnd"/>
      <w:r>
        <w:t>) ou Word (.</w:t>
      </w:r>
      <w:proofErr w:type="spellStart"/>
      <w:r>
        <w:t>docx</w:t>
      </w:r>
      <w:proofErr w:type="spellEnd"/>
      <w:r>
        <w:t xml:space="preserve">).  </w:t>
      </w:r>
    </w:p>
    <w:p w:rsidR="00504835" w:rsidRDefault="00504835" w:rsidP="00504835">
      <w:pPr>
        <w:spacing w:line="256" w:lineRule="auto"/>
        <w:jc w:val="left"/>
      </w:pPr>
      <w:r>
        <w:t xml:space="preserve">3. Spécifier le dossier de destination → OK.  </w:t>
      </w:r>
    </w:p>
    <w:p w:rsidR="00E13908" w:rsidRPr="005E57FF" w:rsidRDefault="00E13908" w:rsidP="005E57FF">
      <w:pPr>
        <w:spacing w:line="259" w:lineRule="auto"/>
        <w:jc w:val="left"/>
      </w:pPr>
      <w:r w:rsidRPr="005E57FF">
        <w:br w:type="page"/>
      </w:r>
    </w:p>
    <w:p w:rsidR="002B11D5" w:rsidRPr="005E57FF" w:rsidRDefault="00E13908" w:rsidP="00C41E32">
      <w:pPr>
        <w:pStyle w:val="Titre1"/>
      </w:pPr>
      <w:r w:rsidRPr="005E57FF">
        <w:lastRenderedPageBreak/>
        <w:t>Exam Introduction à STATA</w:t>
      </w:r>
    </w:p>
    <w:p w:rsidR="002B11D5" w:rsidRPr="005E57FF" w:rsidRDefault="002B11D5" w:rsidP="00FD625A">
      <w:pPr>
        <w:pStyle w:val="Paragraphedeliste"/>
        <w:numPr>
          <w:ilvl w:val="0"/>
          <w:numId w:val="9"/>
        </w:numPr>
      </w:pPr>
      <w:r w:rsidRPr="005E57FF">
        <w:t xml:space="preserve">Importer </w:t>
      </w:r>
      <w:r w:rsidR="00FD625A">
        <w:t xml:space="preserve">les données de </w:t>
      </w:r>
      <w:r w:rsidRPr="005E57FF">
        <w:t>Excel</w:t>
      </w:r>
      <w:r w:rsidR="00FD625A">
        <w:t xml:space="preserve"> vers STATA</w:t>
      </w:r>
    </w:p>
    <w:p w:rsidR="002B11D5" w:rsidRPr="005E57FF" w:rsidRDefault="002B11D5" w:rsidP="002B11D5">
      <w:proofErr w:type="gramStart"/>
      <w:r w:rsidRPr="005E57FF">
        <w:t>import</w:t>
      </w:r>
      <w:proofErr w:type="gramEnd"/>
      <w:r w:rsidRPr="005E57FF">
        <w:t xml:space="preserve"> </w:t>
      </w:r>
      <w:proofErr w:type="spellStart"/>
      <w:r w:rsidRPr="005E57FF">
        <w:t>excel</w:t>
      </w:r>
      <w:proofErr w:type="spellEnd"/>
      <w:r w:rsidRPr="005E57FF">
        <w:t xml:space="preserve"> "chemin/du/fichier.xlsx", </w:t>
      </w:r>
      <w:proofErr w:type="spellStart"/>
      <w:r w:rsidRPr="005E57FF">
        <w:t>sheet</w:t>
      </w:r>
      <w:proofErr w:type="spellEnd"/>
      <w:r w:rsidRPr="005E57FF">
        <w:t xml:space="preserve">("Feuille1") </w:t>
      </w:r>
      <w:proofErr w:type="spellStart"/>
      <w:r w:rsidRPr="005E57FF">
        <w:t>firstrow</w:t>
      </w:r>
      <w:proofErr w:type="spellEnd"/>
    </w:p>
    <w:p w:rsidR="002B11D5" w:rsidRPr="005E57FF" w:rsidRDefault="002B11D5" w:rsidP="002B11D5">
      <w:proofErr w:type="spellStart"/>
      <w:proofErr w:type="gramStart"/>
      <w:r w:rsidRPr="005E57FF">
        <w:t>firstrow</w:t>
      </w:r>
      <w:proofErr w:type="spellEnd"/>
      <w:proofErr w:type="gramEnd"/>
      <w:r w:rsidRPr="005E57FF">
        <w:t xml:space="preserve"> pour utiliser la première ligne comme noms de variables.</w:t>
      </w:r>
    </w:p>
    <w:p w:rsidR="002B11D5" w:rsidRPr="005E57FF" w:rsidRDefault="002B11D5" w:rsidP="00FD625A">
      <w:pPr>
        <w:pStyle w:val="Paragraphedeliste"/>
        <w:numPr>
          <w:ilvl w:val="0"/>
          <w:numId w:val="9"/>
        </w:numPr>
      </w:pPr>
      <w:r w:rsidRPr="005E57FF">
        <w:t>Types de fichiers STATA</w:t>
      </w:r>
    </w:p>
    <w:p w:rsidR="002B11D5" w:rsidRPr="005E57FF" w:rsidRDefault="002B11D5" w:rsidP="002B11D5">
      <w:r w:rsidRPr="005E57FF">
        <w:t xml:space="preserve">Données </w:t>
      </w:r>
      <w:proofErr w:type="gramStart"/>
      <w:r w:rsidRPr="005E57FF">
        <w:t>: .</w:t>
      </w:r>
      <w:proofErr w:type="spellStart"/>
      <w:r w:rsidRPr="005E57FF">
        <w:t>dta</w:t>
      </w:r>
      <w:proofErr w:type="spellEnd"/>
      <w:proofErr w:type="gramEnd"/>
    </w:p>
    <w:p w:rsidR="002B11D5" w:rsidRPr="005E57FF" w:rsidRDefault="002B11D5" w:rsidP="002B11D5">
      <w:r w:rsidRPr="005E57FF">
        <w:t>Journal</w:t>
      </w:r>
      <w:r w:rsidR="0041269A">
        <w:t>/Résultat</w:t>
      </w:r>
      <w:r w:rsidRPr="005E57FF">
        <w:t xml:space="preserve"> : .log</w:t>
      </w:r>
    </w:p>
    <w:p w:rsidR="002B11D5" w:rsidRPr="005E57FF" w:rsidRDefault="002B11D5" w:rsidP="002B11D5">
      <w:r w:rsidRPr="005E57FF">
        <w:t>Script : .do</w:t>
      </w:r>
    </w:p>
    <w:p w:rsidR="002B11D5" w:rsidRPr="005E57FF" w:rsidRDefault="002B11D5" w:rsidP="002B11D5">
      <w:r w:rsidRPr="005E57FF">
        <w:t xml:space="preserve">Graphiques </w:t>
      </w:r>
      <w:proofErr w:type="gramStart"/>
      <w:r w:rsidRPr="005E57FF">
        <w:t>: .</w:t>
      </w:r>
      <w:proofErr w:type="spellStart"/>
      <w:r w:rsidRPr="005E57FF">
        <w:t>gph</w:t>
      </w:r>
      <w:proofErr w:type="spellEnd"/>
      <w:proofErr w:type="gramEnd"/>
    </w:p>
    <w:p w:rsidR="002B11D5" w:rsidRPr="005E57FF" w:rsidRDefault="002B11D5" w:rsidP="00FD625A">
      <w:pPr>
        <w:pStyle w:val="Paragraphedeliste"/>
        <w:numPr>
          <w:ilvl w:val="0"/>
          <w:numId w:val="9"/>
        </w:numPr>
      </w:pPr>
      <w:r w:rsidRPr="005E57FF">
        <w:t>Commandes spécifiques :</w:t>
      </w:r>
    </w:p>
    <w:p w:rsidR="002B11D5" w:rsidRPr="005E57FF" w:rsidRDefault="002B11D5" w:rsidP="00FD625A">
      <w:pPr>
        <w:pStyle w:val="Paragraphedeliste"/>
        <w:numPr>
          <w:ilvl w:val="1"/>
          <w:numId w:val="9"/>
        </w:numPr>
      </w:pPr>
      <w:r w:rsidRPr="005E57FF">
        <w:t>Régression linéaire :</w:t>
      </w:r>
    </w:p>
    <w:p w:rsidR="002B11D5" w:rsidRPr="005E57FF" w:rsidRDefault="002B11D5" w:rsidP="002B11D5">
      <w:proofErr w:type="spellStart"/>
      <w:proofErr w:type="gramStart"/>
      <w:r w:rsidRPr="005E57FF">
        <w:t>regress</w:t>
      </w:r>
      <w:proofErr w:type="spellEnd"/>
      <w:proofErr w:type="gramEnd"/>
      <w:r w:rsidRPr="005E57FF">
        <w:t xml:space="preserve"> PRODMAIS ENGMA ORGMA PESTMA MOFMA</w:t>
      </w:r>
    </w:p>
    <w:p w:rsidR="002B11D5" w:rsidRPr="005E57FF" w:rsidRDefault="002B11D5" w:rsidP="00FD625A">
      <w:pPr>
        <w:pStyle w:val="Paragraphedeliste"/>
        <w:numPr>
          <w:ilvl w:val="1"/>
          <w:numId w:val="9"/>
        </w:numPr>
      </w:pPr>
      <w:r w:rsidRPr="005E57FF">
        <w:t>Moyenne/écart-type pour hommes :</w:t>
      </w:r>
    </w:p>
    <w:p w:rsidR="002B11D5" w:rsidRPr="005E57FF" w:rsidRDefault="002B11D5" w:rsidP="002B11D5">
      <w:proofErr w:type="spellStart"/>
      <w:proofErr w:type="gramStart"/>
      <w:r w:rsidRPr="005E57FF">
        <w:t>summarize</w:t>
      </w:r>
      <w:proofErr w:type="spellEnd"/>
      <w:proofErr w:type="gramEnd"/>
      <w:r w:rsidRPr="005E57FF">
        <w:t xml:space="preserve"> AGEP if SEXEP == 1, </w:t>
      </w:r>
      <w:proofErr w:type="spellStart"/>
      <w:r w:rsidRPr="005E57FF">
        <w:t>detail</w:t>
      </w:r>
      <w:proofErr w:type="spellEnd"/>
    </w:p>
    <w:p w:rsidR="002B11D5" w:rsidRPr="005E57FF" w:rsidRDefault="002B11D5" w:rsidP="007A6514">
      <w:pPr>
        <w:pStyle w:val="Paragraphedeliste"/>
        <w:numPr>
          <w:ilvl w:val="1"/>
          <w:numId w:val="9"/>
        </w:numPr>
      </w:pPr>
      <w:r w:rsidRPr="005E57FF">
        <w:t>Calcul du rendement :</w:t>
      </w:r>
    </w:p>
    <w:p w:rsidR="002B11D5" w:rsidRPr="005E57FF" w:rsidRDefault="002B11D5" w:rsidP="002B11D5">
      <w:proofErr w:type="spellStart"/>
      <w:proofErr w:type="gramStart"/>
      <w:r w:rsidRPr="005E57FF">
        <w:t>gen</w:t>
      </w:r>
      <w:proofErr w:type="spellEnd"/>
      <w:proofErr w:type="gramEnd"/>
      <w:r w:rsidRPr="005E57FF">
        <w:t xml:space="preserve"> RDT = PRODMAIS / SUPMAIS</w:t>
      </w:r>
    </w:p>
    <w:p w:rsidR="002B11D5" w:rsidRPr="005E57FF" w:rsidRDefault="002B11D5" w:rsidP="007A6514">
      <w:pPr>
        <w:pStyle w:val="Paragraphedeliste"/>
        <w:numPr>
          <w:ilvl w:val="1"/>
          <w:numId w:val="9"/>
        </w:numPr>
      </w:pPr>
      <w:r w:rsidRPr="005E57FF">
        <w:t>Tableau croisé avec chi² :</w:t>
      </w:r>
    </w:p>
    <w:p w:rsidR="002B11D5" w:rsidRPr="005E57FF" w:rsidRDefault="002B11D5" w:rsidP="002B11D5">
      <w:proofErr w:type="spellStart"/>
      <w:proofErr w:type="gramStart"/>
      <w:r w:rsidRPr="005E57FF">
        <w:t>tabulate</w:t>
      </w:r>
      <w:proofErr w:type="spellEnd"/>
      <w:proofErr w:type="gramEnd"/>
      <w:r w:rsidRPr="005E57FF">
        <w:t xml:space="preserve"> SEXEP PFERT, </w:t>
      </w:r>
      <w:proofErr w:type="spellStart"/>
      <w:r w:rsidRPr="005E57FF">
        <w:t>row</w:t>
      </w:r>
      <w:proofErr w:type="spellEnd"/>
      <w:r w:rsidRPr="005E57FF">
        <w:t xml:space="preserve"> chi2</w:t>
      </w:r>
    </w:p>
    <w:p w:rsidR="002B11D5" w:rsidRPr="005E57FF" w:rsidRDefault="002B11D5" w:rsidP="007A6514">
      <w:pPr>
        <w:pStyle w:val="Paragraphedeliste"/>
        <w:numPr>
          <w:ilvl w:val="1"/>
          <w:numId w:val="9"/>
        </w:numPr>
      </w:pPr>
      <w:r w:rsidRPr="005E57FF">
        <w:t>Corrélation :</w:t>
      </w:r>
    </w:p>
    <w:p w:rsidR="002B11D5" w:rsidRPr="005E57FF" w:rsidRDefault="002B11D5" w:rsidP="002B11D5">
      <w:proofErr w:type="spellStart"/>
      <w:proofErr w:type="gramStart"/>
      <w:r w:rsidRPr="005E57FF">
        <w:t>corr</w:t>
      </w:r>
      <w:proofErr w:type="spellEnd"/>
      <w:proofErr w:type="gramEnd"/>
      <w:r w:rsidRPr="005E57FF">
        <w:t xml:space="preserve"> ENGMA MOFMA</w:t>
      </w:r>
    </w:p>
    <w:p w:rsidR="002B11D5" w:rsidRPr="005E57FF" w:rsidRDefault="002B11D5" w:rsidP="007A6514">
      <w:pPr>
        <w:pStyle w:val="Paragraphedeliste"/>
        <w:numPr>
          <w:ilvl w:val="1"/>
          <w:numId w:val="9"/>
        </w:numPr>
      </w:pPr>
      <w:r w:rsidRPr="005E57FF">
        <w:t>Étiquetage de PFERT :</w:t>
      </w:r>
    </w:p>
    <w:p w:rsidR="002B11D5" w:rsidRPr="009E25F6" w:rsidRDefault="002B11D5" w:rsidP="002B11D5">
      <w:proofErr w:type="gramStart"/>
      <w:r w:rsidRPr="009E25F6">
        <w:t>label</w:t>
      </w:r>
      <w:proofErr w:type="gramEnd"/>
      <w:r w:rsidRPr="009E25F6">
        <w:t xml:space="preserve"> </w:t>
      </w:r>
      <w:proofErr w:type="spellStart"/>
      <w:r w:rsidRPr="009E25F6">
        <w:t>define</w:t>
      </w:r>
      <w:proofErr w:type="spellEnd"/>
      <w:r w:rsidRPr="009E25F6">
        <w:t xml:space="preserve"> PFERT_label 1 "pas d’engrais" 2 "engrais chimique" 3 "engrais biologique" 4 "engrais mixte"</w:t>
      </w:r>
    </w:p>
    <w:p w:rsidR="002B11D5" w:rsidRPr="005E57FF" w:rsidRDefault="002B11D5" w:rsidP="002B11D5">
      <w:proofErr w:type="gramStart"/>
      <w:r w:rsidRPr="009E25F6">
        <w:t>label</w:t>
      </w:r>
      <w:proofErr w:type="gramEnd"/>
      <w:r w:rsidRPr="009E25F6">
        <w:t xml:space="preserve"> values PFERT PFERT_label</w:t>
      </w:r>
    </w:p>
    <w:p w:rsidR="002B11D5" w:rsidRPr="005E57FF" w:rsidRDefault="002B11D5" w:rsidP="002B11D5">
      <w:r w:rsidRPr="005E57FF">
        <w:t xml:space="preserve"> </w:t>
      </w:r>
      <w:bookmarkStart w:id="0" w:name="_GoBack"/>
      <w:bookmarkEnd w:id="0"/>
    </w:p>
    <w:p w:rsidR="002B11D5" w:rsidRPr="005E57FF" w:rsidRDefault="002B11D5" w:rsidP="007A6514">
      <w:pPr>
        <w:pStyle w:val="Paragraphedeliste"/>
        <w:numPr>
          <w:ilvl w:val="1"/>
          <w:numId w:val="9"/>
        </w:numPr>
      </w:pPr>
      <w:r w:rsidRPr="005E57FF">
        <w:lastRenderedPageBreak/>
        <w:t>Statistiques descriptives :</w:t>
      </w:r>
    </w:p>
    <w:p w:rsidR="002B11D5" w:rsidRPr="005E57FF" w:rsidRDefault="002B11D5" w:rsidP="002B11D5">
      <w:proofErr w:type="spellStart"/>
      <w:proofErr w:type="gramStart"/>
      <w:r w:rsidRPr="005E57FF">
        <w:t>summarize</w:t>
      </w:r>
      <w:proofErr w:type="spellEnd"/>
      <w:proofErr w:type="gramEnd"/>
      <w:r w:rsidRPr="005E57FF">
        <w:t xml:space="preserve"> SUPMAIS PRODMAIS PESTMA ENGMA ORGMA MOFMA, </w:t>
      </w:r>
      <w:proofErr w:type="spellStart"/>
      <w:r w:rsidRPr="005E57FF">
        <w:t>detail</w:t>
      </w:r>
      <w:proofErr w:type="spellEnd"/>
    </w:p>
    <w:p w:rsidR="002B11D5" w:rsidRPr="005E57FF" w:rsidRDefault="002B11D5" w:rsidP="007A6514">
      <w:pPr>
        <w:pStyle w:val="Paragraphedeliste"/>
        <w:numPr>
          <w:ilvl w:val="1"/>
          <w:numId w:val="9"/>
        </w:numPr>
      </w:pPr>
      <w:r w:rsidRPr="005E57FF">
        <w:t xml:space="preserve">Test t de </w:t>
      </w:r>
      <w:proofErr w:type="spellStart"/>
      <w:r w:rsidRPr="005E57FF">
        <w:t>Student</w:t>
      </w:r>
      <w:proofErr w:type="spellEnd"/>
      <w:r w:rsidRPr="005E57FF">
        <w:t xml:space="preserve"> :</w:t>
      </w:r>
    </w:p>
    <w:p w:rsidR="002B11D5" w:rsidRPr="005E57FF" w:rsidRDefault="002B11D5" w:rsidP="002B11D5">
      <w:proofErr w:type="spellStart"/>
      <w:proofErr w:type="gramStart"/>
      <w:r w:rsidRPr="005E57FF">
        <w:t>ttest</w:t>
      </w:r>
      <w:proofErr w:type="spellEnd"/>
      <w:proofErr w:type="gramEnd"/>
      <w:r w:rsidRPr="005E57FF">
        <w:t xml:space="preserve"> AGEP, by(SEXEP)</w:t>
      </w:r>
    </w:p>
    <w:p w:rsidR="004671C4" w:rsidRDefault="004671C4">
      <w:pPr>
        <w:spacing w:line="259" w:lineRule="auto"/>
        <w:jc w:val="left"/>
      </w:pPr>
      <w:r>
        <w:br w:type="page"/>
      </w:r>
    </w:p>
    <w:p w:rsidR="002B11D5" w:rsidRPr="005E57FF" w:rsidRDefault="002B11D5" w:rsidP="00C41E32">
      <w:pPr>
        <w:pStyle w:val="Titre1"/>
      </w:pPr>
      <w:r w:rsidRPr="005E57FF">
        <w:lastRenderedPageBreak/>
        <w:t>Introduction aux logi</w:t>
      </w:r>
      <w:r w:rsidR="004671C4">
        <w:t>ciels Exam 2024</w:t>
      </w:r>
    </w:p>
    <w:p w:rsidR="002B11D5" w:rsidRPr="005E57FF" w:rsidRDefault="002B11D5" w:rsidP="002B11D5">
      <w:r w:rsidRPr="005E57FF">
        <w:t>Exercice 3 (R) :</w:t>
      </w:r>
    </w:p>
    <w:p w:rsidR="002B11D5" w:rsidRPr="005E57FF" w:rsidRDefault="002B11D5" w:rsidP="004671C4">
      <w:pPr>
        <w:pStyle w:val="Paragraphedeliste"/>
        <w:numPr>
          <w:ilvl w:val="0"/>
          <w:numId w:val="11"/>
        </w:numPr>
      </w:pPr>
      <w:r w:rsidRPr="005E57FF">
        <w:t>Boîte à moustaches :</w:t>
      </w:r>
    </w:p>
    <w:p w:rsidR="002B11D5" w:rsidRPr="005E57FF" w:rsidRDefault="002B11D5" w:rsidP="002B11D5">
      <w:r w:rsidRPr="005E57FF">
        <w:t xml:space="preserve"> </w:t>
      </w:r>
      <w:proofErr w:type="spellStart"/>
      <w:proofErr w:type="gramStart"/>
      <w:r w:rsidRPr="005E57FF">
        <w:t>boxplot</w:t>
      </w:r>
      <w:proofErr w:type="spellEnd"/>
      <w:r w:rsidRPr="005E57FF">
        <w:t>(</w:t>
      </w:r>
      <w:proofErr w:type="gramEnd"/>
      <w:r w:rsidRPr="005E57FF">
        <w:t>)</w:t>
      </w:r>
    </w:p>
    <w:p w:rsidR="002B11D5" w:rsidRPr="005E57FF" w:rsidRDefault="002B11D5" w:rsidP="004671C4">
      <w:pPr>
        <w:pStyle w:val="Paragraphedeliste"/>
        <w:numPr>
          <w:ilvl w:val="0"/>
          <w:numId w:val="11"/>
        </w:numPr>
      </w:pPr>
      <w:r w:rsidRPr="005E57FF">
        <w:t>Importer Excel :</w:t>
      </w:r>
    </w:p>
    <w:p w:rsidR="0085329E" w:rsidRDefault="0085329E" w:rsidP="002B11D5">
      <w:proofErr w:type="spellStart"/>
      <w:proofErr w:type="gramStart"/>
      <w:r>
        <w:t>install.packages</w:t>
      </w:r>
      <w:proofErr w:type="spellEnd"/>
      <w:proofErr w:type="gramEnd"/>
      <w:r>
        <w:t>("</w:t>
      </w:r>
      <w:proofErr w:type="spellStart"/>
      <w:r>
        <w:t>readxl</w:t>
      </w:r>
      <w:proofErr w:type="spellEnd"/>
      <w:r w:rsidRPr="0085329E">
        <w:t>")</w:t>
      </w:r>
    </w:p>
    <w:p w:rsidR="002B11D5" w:rsidRPr="005E57FF" w:rsidRDefault="002B11D5" w:rsidP="002B11D5">
      <w:proofErr w:type="spellStart"/>
      <w:proofErr w:type="gramStart"/>
      <w:r w:rsidRPr="005E57FF">
        <w:t>library</w:t>
      </w:r>
      <w:proofErr w:type="spellEnd"/>
      <w:proofErr w:type="gramEnd"/>
      <w:r w:rsidRPr="005E57FF">
        <w:t>(</w:t>
      </w:r>
      <w:proofErr w:type="spellStart"/>
      <w:r w:rsidRPr="005E57FF">
        <w:t>readxl</w:t>
      </w:r>
      <w:proofErr w:type="spellEnd"/>
      <w:r w:rsidRPr="005E57FF">
        <w:t>)</w:t>
      </w:r>
    </w:p>
    <w:p w:rsidR="002B11D5" w:rsidRPr="005E57FF" w:rsidRDefault="002B11D5" w:rsidP="002B11D5">
      <w:proofErr w:type="gramStart"/>
      <w:r w:rsidRPr="005E57FF">
        <w:t>data</w:t>
      </w:r>
      <w:proofErr w:type="gramEnd"/>
      <w:r w:rsidRPr="005E57FF">
        <w:t xml:space="preserve"> &lt;- </w:t>
      </w:r>
      <w:proofErr w:type="spellStart"/>
      <w:r w:rsidRPr="005E57FF">
        <w:t>read_excel</w:t>
      </w:r>
      <w:proofErr w:type="spellEnd"/>
      <w:r w:rsidRPr="005E57FF">
        <w:t xml:space="preserve">("chemin/du/fichier.xlsx", </w:t>
      </w:r>
      <w:proofErr w:type="spellStart"/>
      <w:r w:rsidRPr="005E57FF">
        <w:t>sheet</w:t>
      </w:r>
      <w:proofErr w:type="spellEnd"/>
      <w:r w:rsidRPr="005E57FF">
        <w:t xml:space="preserve"> = "Feuille1")</w:t>
      </w:r>
    </w:p>
    <w:p w:rsidR="002B11D5" w:rsidRPr="005E57FF" w:rsidRDefault="002B11D5" w:rsidP="004671C4">
      <w:pPr>
        <w:pStyle w:val="Paragraphedeliste"/>
        <w:numPr>
          <w:ilvl w:val="0"/>
          <w:numId w:val="11"/>
        </w:numPr>
      </w:pPr>
      <w:r w:rsidRPr="005E57FF">
        <w:t>Fonction de régression linéaire :</w:t>
      </w:r>
    </w:p>
    <w:p w:rsidR="002B11D5" w:rsidRPr="005E57FF" w:rsidRDefault="002B11D5" w:rsidP="002B11D5">
      <w:proofErr w:type="gramStart"/>
      <w:r w:rsidRPr="005E57FF">
        <w:t>model</w:t>
      </w:r>
      <w:proofErr w:type="gramEnd"/>
      <w:r w:rsidRPr="005E57FF">
        <w:t xml:space="preserve"> &lt;- lm(y ~ x1 + x2</w:t>
      </w:r>
      <w:r w:rsidR="00C41E32">
        <w:t>, data=</w:t>
      </w:r>
      <w:proofErr w:type="spellStart"/>
      <w:r w:rsidR="00C41E32">
        <w:t>Nom_de_la_base_de_données</w:t>
      </w:r>
      <w:proofErr w:type="spellEnd"/>
      <w:r w:rsidRPr="005E57FF">
        <w:t>)</w:t>
      </w:r>
    </w:p>
    <w:p w:rsidR="002B11D5" w:rsidRPr="005E57FF" w:rsidRDefault="002B11D5" w:rsidP="004671C4">
      <w:pPr>
        <w:pStyle w:val="Paragraphedeliste"/>
        <w:numPr>
          <w:ilvl w:val="0"/>
          <w:numId w:val="11"/>
        </w:numPr>
      </w:pPr>
      <w:r w:rsidRPr="005E57FF">
        <w:t>Paramètres du modèle :</w:t>
      </w:r>
    </w:p>
    <w:p w:rsidR="002B11D5" w:rsidRPr="005E57FF" w:rsidRDefault="002B11D5" w:rsidP="002B11D5">
      <w:r w:rsidRPr="005E57FF">
        <w:t xml:space="preserve"> </w:t>
      </w:r>
      <w:proofErr w:type="spellStart"/>
      <w:proofErr w:type="gramStart"/>
      <w:r w:rsidRPr="005E57FF">
        <w:t>summary</w:t>
      </w:r>
      <w:proofErr w:type="spellEnd"/>
      <w:proofErr w:type="gramEnd"/>
      <w:r w:rsidRPr="005E57FF">
        <w:t>(model)$coefficients</w:t>
      </w:r>
    </w:p>
    <w:p w:rsidR="002B11D5" w:rsidRPr="005E57FF" w:rsidRDefault="002B11D5" w:rsidP="00C41E32">
      <w:pPr>
        <w:pStyle w:val="Paragraphedeliste"/>
        <w:numPr>
          <w:ilvl w:val="0"/>
          <w:numId w:val="11"/>
        </w:numPr>
      </w:pPr>
      <w:r w:rsidRPr="005E57FF">
        <w:t>Tableau ANOVA :</w:t>
      </w:r>
    </w:p>
    <w:p w:rsidR="002B11D5" w:rsidRPr="005E57FF" w:rsidRDefault="002B11D5" w:rsidP="002B11D5">
      <w:r w:rsidRPr="005E57FF">
        <w:t xml:space="preserve"> </w:t>
      </w:r>
      <w:proofErr w:type="spellStart"/>
      <w:proofErr w:type="gramStart"/>
      <w:r w:rsidRPr="005E57FF">
        <w:t>anova</w:t>
      </w:r>
      <w:proofErr w:type="spellEnd"/>
      <w:proofErr w:type="gramEnd"/>
      <w:r w:rsidRPr="005E57FF">
        <w:t>(model)</w:t>
      </w:r>
    </w:p>
    <w:p w:rsidR="002B11D5" w:rsidRPr="005E57FF" w:rsidRDefault="002B11D5" w:rsidP="00C41E32">
      <w:pPr>
        <w:pStyle w:val="Paragraphedeliste"/>
        <w:numPr>
          <w:ilvl w:val="0"/>
          <w:numId w:val="11"/>
        </w:numPr>
      </w:pPr>
      <w:r w:rsidRPr="005E57FF">
        <w:t>Diagnostics de régression :</w:t>
      </w:r>
    </w:p>
    <w:p w:rsidR="002B11D5" w:rsidRPr="005E57FF" w:rsidRDefault="002B11D5" w:rsidP="002B11D5">
      <w:proofErr w:type="spellStart"/>
      <w:proofErr w:type="gramStart"/>
      <w:r w:rsidRPr="005E57FF">
        <w:t>shapiro</w:t>
      </w:r>
      <w:proofErr w:type="gramEnd"/>
      <w:r w:rsidRPr="005E57FF">
        <w:t>.test</w:t>
      </w:r>
      <w:proofErr w:type="spellEnd"/>
      <w:r w:rsidRPr="005E57FF">
        <w:t>(</w:t>
      </w:r>
      <w:proofErr w:type="spellStart"/>
      <w:r w:rsidRPr="005E57FF">
        <w:t>residuals</w:t>
      </w:r>
      <w:proofErr w:type="spellEnd"/>
      <w:r w:rsidRPr="005E57FF">
        <w:t>(model))# Normalité</w:t>
      </w:r>
    </w:p>
    <w:p w:rsidR="002B11D5" w:rsidRPr="005E57FF" w:rsidRDefault="002B11D5" w:rsidP="002B11D5">
      <w:proofErr w:type="spellStart"/>
      <w:proofErr w:type="gramStart"/>
      <w:r w:rsidRPr="005E57FF">
        <w:t>library</w:t>
      </w:r>
      <w:proofErr w:type="spellEnd"/>
      <w:proofErr w:type="gramEnd"/>
      <w:r w:rsidRPr="005E57FF">
        <w:t>(</w:t>
      </w:r>
      <w:proofErr w:type="spellStart"/>
      <w:r w:rsidRPr="005E57FF">
        <w:t>lmtest</w:t>
      </w:r>
      <w:proofErr w:type="spellEnd"/>
      <w:r w:rsidRPr="005E57FF">
        <w:t>)</w:t>
      </w:r>
    </w:p>
    <w:p w:rsidR="002B11D5" w:rsidRPr="005E57FF" w:rsidRDefault="002B11D5" w:rsidP="002B11D5">
      <w:proofErr w:type="spellStart"/>
      <w:proofErr w:type="gramStart"/>
      <w:r w:rsidRPr="005E57FF">
        <w:t>bptest</w:t>
      </w:r>
      <w:proofErr w:type="spellEnd"/>
      <w:proofErr w:type="gramEnd"/>
      <w:r w:rsidRPr="005E57FF">
        <w:t xml:space="preserve">(model)# </w:t>
      </w:r>
      <w:proofErr w:type="spellStart"/>
      <w:r w:rsidRPr="005E57FF">
        <w:t>Homoscédasticité</w:t>
      </w:r>
      <w:proofErr w:type="spellEnd"/>
    </w:p>
    <w:p w:rsidR="002B11D5" w:rsidRPr="005E57FF" w:rsidRDefault="002B11D5" w:rsidP="002B11D5">
      <w:r w:rsidRPr="005E57FF">
        <w:t>Test de Shapiro-</w:t>
      </w:r>
      <w:proofErr w:type="spellStart"/>
      <w:r w:rsidRPr="005E57FF">
        <w:t>Wilk</w:t>
      </w:r>
      <w:proofErr w:type="spellEnd"/>
      <w:r w:rsidRPr="005E57FF">
        <w:t xml:space="preserve"> (</w:t>
      </w:r>
      <w:proofErr w:type="spellStart"/>
      <w:r w:rsidRPr="005E57FF">
        <w:t>shapiro.test</w:t>
      </w:r>
      <w:proofErr w:type="spellEnd"/>
      <w:r w:rsidRPr="005E57FF">
        <w:t>) pour la normalité des résidus.</w:t>
      </w:r>
    </w:p>
    <w:p w:rsidR="002B11D5" w:rsidRPr="005E57FF" w:rsidRDefault="002B11D5" w:rsidP="002B11D5">
      <w:r w:rsidRPr="005E57FF">
        <w:t xml:space="preserve">Test de </w:t>
      </w:r>
      <w:proofErr w:type="spellStart"/>
      <w:r w:rsidRPr="005E57FF">
        <w:t>Breusch</w:t>
      </w:r>
      <w:proofErr w:type="spellEnd"/>
      <w:r w:rsidRPr="005E57FF">
        <w:t>-Pagan (</w:t>
      </w:r>
      <w:proofErr w:type="spellStart"/>
      <w:r w:rsidRPr="005E57FF">
        <w:t>bptest</w:t>
      </w:r>
      <w:proofErr w:type="spellEnd"/>
      <w:r w:rsidRPr="005E57FF">
        <w:t>) pour l'</w:t>
      </w:r>
      <w:proofErr w:type="spellStart"/>
      <w:r w:rsidRPr="005E57FF">
        <w:t>homoscédasticité</w:t>
      </w:r>
      <w:proofErr w:type="spellEnd"/>
      <w:r w:rsidRPr="005E57FF">
        <w:t>.</w:t>
      </w:r>
    </w:p>
    <w:sectPr w:rsidR="002B11D5" w:rsidRPr="005E57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C356B"/>
    <w:multiLevelType w:val="hybridMultilevel"/>
    <w:tmpl w:val="D06A183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D31289"/>
    <w:multiLevelType w:val="multilevel"/>
    <w:tmpl w:val="BC00F1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1D3D60"/>
    <w:multiLevelType w:val="hybridMultilevel"/>
    <w:tmpl w:val="FE0EEF30"/>
    <w:lvl w:ilvl="0" w:tplc="80B41DBC">
      <w:start w:val="10"/>
      <w:numFmt w:val="bullet"/>
      <w:lvlText w:val="-"/>
      <w:lvlJc w:val="left"/>
      <w:pPr>
        <w:ind w:left="525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2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85" w:hanging="360"/>
      </w:pPr>
      <w:rPr>
        <w:rFonts w:ascii="Wingdings" w:hAnsi="Wingdings" w:hint="default"/>
      </w:rPr>
    </w:lvl>
  </w:abstractNum>
  <w:abstractNum w:abstractNumId="3" w15:restartNumberingAfterBreak="0">
    <w:nsid w:val="26182727"/>
    <w:multiLevelType w:val="multilevel"/>
    <w:tmpl w:val="BC00F1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251E70"/>
    <w:multiLevelType w:val="hybridMultilevel"/>
    <w:tmpl w:val="BC00F11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CF3484"/>
    <w:multiLevelType w:val="multilevel"/>
    <w:tmpl w:val="BC00F1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A86576"/>
    <w:multiLevelType w:val="multilevel"/>
    <w:tmpl w:val="BC00F1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677E46"/>
    <w:multiLevelType w:val="hybridMultilevel"/>
    <w:tmpl w:val="A4F25874"/>
    <w:lvl w:ilvl="0" w:tplc="E9363AFC">
      <w:start w:val="1"/>
      <w:numFmt w:val="upperLetter"/>
      <w:lvlText w:val="(%1)"/>
      <w:lvlJc w:val="left"/>
      <w:pPr>
        <w:ind w:left="750" w:hanging="39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427818"/>
    <w:multiLevelType w:val="hybridMultilevel"/>
    <w:tmpl w:val="F5FED61C"/>
    <w:lvl w:ilvl="0" w:tplc="80B41DBC">
      <w:start w:val="10"/>
      <w:numFmt w:val="bullet"/>
      <w:lvlText w:val="-"/>
      <w:lvlJc w:val="left"/>
      <w:pPr>
        <w:ind w:left="525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3B016F"/>
    <w:multiLevelType w:val="hybridMultilevel"/>
    <w:tmpl w:val="BAE8D242"/>
    <w:lvl w:ilvl="0" w:tplc="80B41DBC">
      <w:start w:val="10"/>
      <w:numFmt w:val="bullet"/>
      <w:lvlText w:val="-"/>
      <w:lvlJc w:val="left"/>
      <w:pPr>
        <w:ind w:left="525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2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85" w:hanging="360"/>
      </w:pPr>
      <w:rPr>
        <w:rFonts w:ascii="Wingdings" w:hAnsi="Wingdings" w:hint="default"/>
      </w:rPr>
    </w:lvl>
  </w:abstractNum>
  <w:abstractNum w:abstractNumId="10" w15:restartNumberingAfterBreak="0">
    <w:nsid w:val="59491AD4"/>
    <w:multiLevelType w:val="multilevel"/>
    <w:tmpl w:val="DCFA17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66CA0E11"/>
    <w:multiLevelType w:val="multilevel"/>
    <w:tmpl w:val="DCFA17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697B53B6"/>
    <w:multiLevelType w:val="hybridMultilevel"/>
    <w:tmpl w:val="52F4DAF6"/>
    <w:lvl w:ilvl="0" w:tplc="040C0005">
      <w:start w:val="1"/>
      <w:numFmt w:val="bullet"/>
      <w:lvlText w:val=""/>
      <w:lvlJc w:val="left"/>
      <w:pPr>
        <w:ind w:left="52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2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85" w:hanging="360"/>
      </w:pPr>
      <w:rPr>
        <w:rFonts w:ascii="Wingdings" w:hAnsi="Wingdings" w:hint="default"/>
      </w:rPr>
    </w:lvl>
  </w:abstractNum>
  <w:abstractNum w:abstractNumId="13" w15:restartNumberingAfterBreak="0">
    <w:nsid w:val="6F60133B"/>
    <w:multiLevelType w:val="hybridMultilevel"/>
    <w:tmpl w:val="F7A4E66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60024A"/>
    <w:multiLevelType w:val="multilevel"/>
    <w:tmpl w:val="BC00F1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3"/>
  </w:num>
  <w:num w:numId="3">
    <w:abstractNumId w:val="2"/>
  </w:num>
  <w:num w:numId="4">
    <w:abstractNumId w:val="7"/>
  </w:num>
  <w:num w:numId="5">
    <w:abstractNumId w:val="8"/>
  </w:num>
  <w:num w:numId="6">
    <w:abstractNumId w:val="9"/>
  </w:num>
  <w:num w:numId="7">
    <w:abstractNumId w:val="12"/>
  </w:num>
  <w:num w:numId="8">
    <w:abstractNumId w:val="12"/>
  </w:num>
  <w:num w:numId="9">
    <w:abstractNumId w:val="11"/>
  </w:num>
  <w:num w:numId="10">
    <w:abstractNumId w:val="10"/>
  </w:num>
  <w:num w:numId="11">
    <w:abstractNumId w:val="4"/>
  </w:num>
  <w:num w:numId="12">
    <w:abstractNumId w:val="14"/>
  </w:num>
  <w:num w:numId="13">
    <w:abstractNumId w:val="5"/>
  </w:num>
  <w:num w:numId="14">
    <w:abstractNumId w:val="6"/>
  </w:num>
  <w:num w:numId="15">
    <w:abstractNumId w:val="1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1D5"/>
    <w:rsid w:val="002B11D5"/>
    <w:rsid w:val="00322F9E"/>
    <w:rsid w:val="00383810"/>
    <w:rsid w:val="0041269A"/>
    <w:rsid w:val="0042298A"/>
    <w:rsid w:val="004671C4"/>
    <w:rsid w:val="00504835"/>
    <w:rsid w:val="00542FCF"/>
    <w:rsid w:val="005E57FF"/>
    <w:rsid w:val="00717D6C"/>
    <w:rsid w:val="00742763"/>
    <w:rsid w:val="007A6514"/>
    <w:rsid w:val="0085329E"/>
    <w:rsid w:val="008F41B8"/>
    <w:rsid w:val="009E25F6"/>
    <w:rsid w:val="009F3ECA"/>
    <w:rsid w:val="00A13227"/>
    <w:rsid w:val="00AB0C83"/>
    <w:rsid w:val="00AE7E6A"/>
    <w:rsid w:val="00C41E32"/>
    <w:rsid w:val="00D66154"/>
    <w:rsid w:val="00D84F59"/>
    <w:rsid w:val="00E13908"/>
    <w:rsid w:val="00ED518D"/>
    <w:rsid w:val="00EE6655"/>
    <w:rsid w:val="00FD6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DB5BE"/>
  <w15:chartTrackingRefBased/>
  <w15:docId w15:val="{B3E454D0-2855-41B5-98A4-0DF429DF1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11D5"/>
    <w:pPr>
      <w:spacing w:line="360" w:lineRule="auto"/>
      <w:jc w:val="both"/>
    </w:pPr>
    <w:rPr>
      <w:rFonts w:ascii="Cambria" w:hAnsi="Cambria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C41E32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42763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C41E32"/>
    <w:rPr>
      <w:rFonts w:ascii="Cambria" w:eastAsiaTheme="majorEastAsia" w:hAnsi="Cambria" w:cstheme="majorBidi"/>
      <w:b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841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3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0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4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7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3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1256</TotalTime>
  <Pages>6</Pages>
  <Words>694</Words>
  <Characters>3823</Characters>
  <Application>Microsoft Office Word</Application>
  <DocSecurity>0</DocSecurity>
  <Lines>31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2025-06-22T14:34:00Z</dcterms:created>
  <dcterms:modified xsi:type="dcterms:W3CDTF">2025-06-25T11:14:00Z</dcterms:modified>
</cp:coreProperties>
</file>