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C7D1D"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МИНИСТЕРСТВО ОБРАЗОВАНИЯ КИРОВСКОЙ ОБЛАСТИ</w:t>
      </w:r>
    </w:p>
    <w:p w14:paraId="7A188292"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Кировское областное государственное профессиональное образовательное бюджетное учреждение</w:t>
      </w:r>
    </w:p>
    <w:p w14:paraId="19560E5B"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"Слободской колледж педагогики и социальных отношений"</w:t>
      </w:r>
    </w:p>
    <w:p w14:paraId="15718184" w14:textId="77777777" w:rsidR="00841BB5" w:rsidRPr="003B24DA" w:rsidRDefault="00841BB5" w:rsidP="00841BB5">
      <w:pPr>
        <w:spacing w:after="0" w:line="360" w:lineRule="auto"/>
        <w:jc w:val="center"/>
        <w:rPr>
          <w:rFonts w:cs="Times New Roman"/>
          <w:b/>
          <w:szCs w:val="28"/>
          <w:shd w:val="clear" w:color="auto" w:fill="FFFFFF"/>
        </w:rPr>
      </w:pPr>
    </w:p>
    <w:p w14:paraId="3E82713B" w14:textId="77777777" w:rsidR="00841BB5" w:rsidRPr="00215622" w:rsidRDefault="00841BB5" w:rsidP="00841BB5">
      <w:pPr>
        <w:spacing w:after="0" w:line="360" w:lineRule="auto"/>
        <w:jc w:val="center"/>
        <w:rPr>
          <w:rFonts w:cs="Times New Roman"/>
          <w:b/>
          <w:szCs w:val="28"/>
          <w:shd w:val="clear" w:color="auto" w:fill="FFFFFF"/>
        </w:rPr>
      </w:pPr>
      <w:r w:rsidRPr="00215622">
        <w:rPr>
          <w:rFonts w:cs="Times New Roman"/>
          <w:b/>
          <w:szCs w:val="28"/>
          <w:shd w:val="clear" w:color="auto" w:fill="FFFFFF"/>
        </w:rPr>
        <w:t>КУРСОВОЙ ПРОЕКТ</w:t>
      </w:r>
    </w:p>
    <w:p w14:paraId="2D3EBAD4" w14:textId="77777777" w:rsidR="00841BB5" w:rsidRPr="00215622" w:rsidRDefault="00841BB5" w:rsidP="00841BB5">
      <w:pPr>
        <w:spacing w:after="0" w:line="360" w:lineRule="auto"/>
        <w:jc w:val="center"/>
        <w:rPr>
          <w:rFonts w:cs="Times New Roman"/>
          <w:szCs w:val="28"/>
          <w:shd w:val="clear" w:color="auto" w:fill="FFFFFF"/>
        </w:rPr>
      </w:pPr>
    </w:p>
    <w:p w14:paraId="5A921B0D" w14:textId="77777777" w:rsidR="00841BB5" w:rsidRPr="00215622" w:rsidRDefault="00841BB5" w:rsidP="00841BB5">
      <w:pPr>
        <w:spacing w:after="0" w:line="360" w:lineRule="auto"/>
        <w:jc w:val="center"/>
        <w:rPr>
          <w:rFonts w:cs="Times New Roman"/>
          <w:szCs w:val="28"/>
          <w:shd w:val="clear" w:color="auto" w:fill="FFFFFF"/>
        </w:rPr>
      </w:pPr>
      <w:r>
        <w:rPr>
          <w:rFonts w:cs="Times New Roman"/>
          <w:szCs w:val="28"/>
          <w:shd w:val="clear" w:color="auto" w:fill="FFFFFF"/>
        </w:rPr>
        <w:t>п</w:t>
      </w:r>
      <w:r w:rsidRPr="00215622">
        <w:rPr>
          <w:rFonts w:cs="Times New Roman"/>
          <w:szCs w:val="28"/>
          <w:shd w:val="clear" w:color="auto" w:fill="FFFFFF"/>
        </w:rPr>
        <w:t xml:space="preserve">о </w:t>
      </w:r>
      <w:r>
        <w:rPr>
          <w:rFonts w:cs="Times New Roman"/>
          <w:szCs w:val="28"/>
          <w:shd w:val="clear" w:color="auto" w:fill="FFFFFF"/>
        </w:rPr>
        <w:t>ПМ</w:t>
      </w:r>
      <w:r w:rsidRPr="00215622">
        <w:rPr>
          <w:rFonts w:cs="Times New Roman"/>
          <w:szCs w:val="28"/>
          <w:shd w:val="clear" w:color="auto" w:fill="FFFFFF"/>
        </w:rPr>
        <w:t xml:space="preserve"> 01 «</w:t>
      </w:r>
      <w:r>
        <w:rPr>
          <w:rFonts w:cs="Times New Roman"/>
          <w:szCs w:val="28"/>
          <w:shd w:val="clear" w:color="auto" w:fill="FFFFFF"/>
        </w:rPr>
        <w:t>Р</w:t>
      </w:r>
      <w:r w:rsidRPr="00215622">
        <w:rPr>
          <w:rFonts w:cs="Times New Roman"/>
          <w:szCs w:val="28"/>
          <w:shd w:val="clear" w:color="auto" w:fill="FFFFFF"/>
        </w:rPr>
        <w:t>азработка программных модулей» на тему:</w:t>
      </w:r>
    </w:p>
    <w:p w14:paraId="322498DE" w14:textId="12292F94" w:rsidR="00841BB5" w:rsidRPr="00215622" w:rsidRDefault="00841BB5" w:rsidP="00841BB5">
      <w:pPr>
        <w:spacing w:after="0" w:line="360" w:lineRule="auto"/>
        <w:jc w:val="center"/>
        <w:rPr>
          <w:rFonts w:cs="Times New Roman"/>
          <w:b/>
          <w:szCs w:val="28"/>
          <w:shd w:val="clear" w:color="auto" w:fill="FFFFFF"/>
        </w:rPr>
      </w:pPr>
      <w:r>
        <w:rPr>
          <w:rFonts w:cs="Times New Roman"/>
          <w:b/>
          <w:szCs w:val="28"/>
          <w:shd w:val="clear" w:color="auto" w:fill="FFFFFF"/>
        </w:rPr>
        <w:t>РАЗРАБОТКА МОБИЛЬНОГО ПРИЛОЖЕНИЯ ДЛЯ ТУРИСТОВ Г.СЛОБОДСКОГО</w:t>
      </w:r>
    </w:p>
    <w:p w14:paraId="410939A4" w14:textId="77777777" w:rsidR="00841BB5" w:rsidRPr="003B24DA" w:rsidRDefault="00841BB5" w:rsidP="00841BB5">
      <w:pPr>
        <w:spacing w:after="0" w:line="360" w:lineRule="auto"/>
        <w:jc w:val="center"/>
        <w:rPr>
          <w:rFonts w:cs="Times New Roman"/>
          <w:b/>
          <w:szCs w:val="28"/>
          <w:shd w:val="clear" w:color="auto" w:fill="FFFFFF"/>
        </w:rPr>
      </w:pPr>
    </w:p>
    <w:p w14:paraId="19F51CE0" w14:textId="29A042C3" w:rsidR="00841BB5" w:rsidRPr="003B24DA" w:rsidRDefault="00841BB5" w:rsidP="00841BB5">
      <w:pPr>
        <w:spacing w:after="0" w:line="360" w:lineRule="auto"/>
        <w:ind w:left="5812"/>
        <w:rPr>
          <w:rFonts w:cs="Times New Roman"/>
          <w:szCs w:val="28"/>
          <w:shd w:val="clear" w:color="auto" w:fill="FFFFFF"/>
        </w:rPr>
      </w:pPr>
      <w:r>
        <w:rPr>
          <w:rFonts w:cs="Times New Roman"/>
          <w:szCs w:val="28"/>
          <w:shd w:val="clear" w:color="auto" w:fill="FFFFFF"/>
        </w:rPr>
        <w:t>Выполнил: Чемоданов Павел Юрьевич</w:t>
      </w:r>
    </w:p>
    <w:p w14:paraId="6B617E1C" w14:textId="77777777" w:rsidR="00841BB5" w:rsidRPr="003B24DA" w:rsidRDefault="00841BB5" w:rsidP="00841BB5">
      <w:pPr>
        <w:spacing w:after="0" w:line="360" w:lineRule="auto"/>
        <w:ind w:left="5812"/>
        <w:rPr>
          <w:rFonts w:cs="Times New Roman"/>
          <w:szCs w:val="28"/>
          <w:shd w:val="clear" w:color="auto" w:fill="FFFFFF"/>
        </w:rPr>
      </w:pPr>
    </w:p>
    <w:p w14:paraId="162FF5FB" w14:textId="77777777"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Специальность 09.02.07</w:t>
      </w:r>
    </w:p>
    <w:p w14:paraId="48FC50C3" w14:textId="77777777"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Информационные системы и программирование</w:t>
      </w:r>
    </w:p>
    <w:p w14:paraId="12B3139F" w14:textId="77777777" w:rsidR="00841BB5" w:rsidRPr="003B24DA" w:rsidRDefault="00841BB5" w:rsidP="00841BB5">
      <w:pPr>
        <w:spacing w:after="0" w:line="360" w:lineRule="auto"/>
        <w:rPr>
          <w:rFonts w:cs="Times New Roman"/>
          <w:szCs w:val="28"/>
          <w:shd w:val="clear" w:color="auto" w:fill="FFFFFF"/>
        </w:rPr>
      </w:pPr>
    </w:p>
    <w:p w14:paraId="7B0478E0" w14:textId="789D1C05"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 xml:space="preserve">Группа </w:t>
      </w:r>
      <w:r w:rsidR="0054611B" w:rsidRPr="00B772D1">
        <w:rPr>
          <w:rFonts w:cs="Times New Roman"/>
          <w:szCs w:val="28"/>
          <w:shd w:val="clear" w:color="auto" w:fill="FFFFFF"/>
        </w:rPr>
        <w:t>2</w:t>
      </w:r>
      <w:r>
        <w:rPr>
          <w:rFonts w:cs="Times New Roman"/>
          <w:szCs w:val="28"/>
          <w:shd w:val="clear" w:color="auto" w:fill="FFFFFF"/>
        </w:rPr>
        <w:t>2</w:t>
      </w:r>
      <w:r w:rsidRPr="003B24DA">
        <w:rPr>
          <w:rFonts w:cs="Times New Roman"/>
          <w:szCs w:val="28"/>
          <w:shd w:val="clear" w:color="auto" w:fill="FFFFFF"/>
        </w:rPr>
        <w:t>П-1</w:t>
      </w:r>
    </w:p>
    <w:p w14:paraId="759E1977" w14:textId="77777777" w:rsidR="00841BB5" w:rsidRPr="003B24DA"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Форма обучения: очная</w:t>
      </w:r>
    </w:p>
    <w:p w14:paraId="4D43E03E" w14:textId="77777777" w:rsidR="00841BB5" w:rsidRPr="003B24DA" w:rsidRDefault="00841BB5" w:rsidP="00841BB5">
      <w:pPr>
        <w:spacing w:after="0" w:line="360" w:lineRule="auto"/>
        <w:ind w:left="5812"/>
        <w:rPr>
          <w:rFonts w:cs="Times New Roman"/>
          <w:szCs w:val="28"/>
          <w:shd w:val="clear" w:color="auto" w:fill="FFFFFF"/>
        </w:rPr>
      </w:pPr>
    </w:p>
    <w:p w14:paraId="3FFE87A9" w14:textId="6E2AE0D1" w:rsidR="00841BB5" w:rsidRPr="00096AF1" w:rsidRDefault="00841BB5" w:rsidP="00841BB5">
      <w:pPr>
        <w:spacing w:after="0" w:line="360" w:lineRule="auto"/>
        <w:ind w:left="5812"/>
        <w:rPr>
          <w:rFonts w:cs="Times New Roman"/>
          <w:szCs w:val="28"/>
          <w:shd w:val="clear" w:color="auto" w:fill="FFFFFF"/>
        </w:rPr>
      </w:pPr>
      <w:r w:rsidRPr="003B24DA">
        <w:rPr>
          <w:rFonts w:cs="Times New Roman"/>
          <w:szCs w:val="28"/>
          <w:shd w:val="clear" w:color="auto" w:fill="FFFFFF"/>
        </w:rPr>
        <w:t>Руководитель:</w:t>
      </w:r>
      <w:r w:rsidRPr="00096AF1">
        <w:rPr>
          <w:rFonts w:cs="Times New Roman"/>
          <w:szCs w:val="28"/>
          <w:shd w:val="clear" w:color="auto" w:fill="FFFFFF"/>
        </w:rPr>
        <w:t xml:space="preserve"> </w:t>
      </w:r>
      <w:r>
        <w:rPr>
          <w:rFonts w:cs="Times New Roman"/>
          <w:szCs w:val="28"/>
          <w:shd w:val="clear" w:color="auto" w:fill="FFFFFF"/>
        </w:rPr>
        <w:t>Калинин Арсений Олегович</w:t>
      </w:r>
    </w:p>
    <w:p w14:paraId="22A72FC5" w14:textId="77777777" w:rsidR="00841BB5" w:rsidRPr="003B24DA" w:rsidRDefault="00841BB5" w:rsidP="00841BB5">
      <w:pPr>
        <w:spacing w:after="0" w:line="360" w:lineRule="auto"/>
        <w:rPr>
          <w:rFonts w:cs="Times New Roman"/>
          <w:szCs w:val="28"/>
          <w:shd w:val="clear" w:color="auto" w:fill="FFFFFF"/>
        </w:rPr>
      </w:pPr>
      <w:r w:rsidRPr="003B24DA">
        <w:rPr>
          <w:rFonts w:cs="Times New Roman"/>
          <w:szCs w:val="28"/>
          <w:shd w:val="clear" w:color="auto" w:fill="FFFFFF"/>
        </w:rPr>
        <w:t>Д</w:t>
      </w:r>
      <w:r>
        <w:rPr>
          <w:rFonts w:cs="Times New Roman"/>
          <w:szCs w:val="28"/>
          <w:shd w:val="clear" w:color="auto" w:fill="FFFFFF"/>
        </w:rPr>
        <w:t>ата защиты курсовой работы:</w:t>
      </w:r>
    </w:p>
    <w:p w14:paraId="02E05616" w14:textId="77777777" w:rsidR="00841BB5" w:rsidRPr="003B24DA" w:rsidRDefault="00841BB5" w:rsidP="00841BB5">
      <w:pPr>
        <w:spacing w:after="0" w:line="360" w:lineRule="auto"/>
        <w:rPr>
          <w:rFonts w:cs="Times New Roman"/>
          <w:szCs w:val="28"/>
          <w:shd w:val="clear" w:color="auto" w:fill="FFFFFF"/>
        </w:rPr>
      </w:pPr>
      <w:r w:rsidRPr="003B24DA">
        <w:rPr>
          <w:rFonts w:cs="Times New Roman"/>
          <w:szCs w:val="28"/>
          <w:shd w:val="clear" w:color="auto" w:fill="FFFFFF"/>
        </w:rPr>
        <w:t>Председатель ПЦК:</w:t>
      </w:r>
    </w:p>
    <w:p w14:paraId="73534256" w14:textId="77777777" w:rsidR="00841BB5" w:rsidRPr="003B24DA" w:rsidRDefault="00841BB5" w:rsidP="00841BB5">
      <w:pPr>
        <w:spacing w:after="0" w:line="360" w:lineRule="auto"/>
        <w:rPr>
          <w:rFonts w:cs="Times New Roman"/>
          <w:szCs w:val="28"/>
          <w:shd w:val="clear" w:color="auto" w:fill="FFFFFF"/>
        </w:rPr>
      </w:pPr>
      <w:r>
        <w:rPr>
          <w:rFonts w:cs="Times New Roman"/>
          <w:szCs w:val="28"/>
          <w:shd w:val="clear" w:color="auto" w:fill="FFFFFF"/>
        </w:rPr>
        <w:t>Оценка за защиту курсовой работы</w:t>
      </w:r>
      <w:r w:rsidRPr="003B24DA">
        <w:rPr>
          <w:rFonts w:cs="Times New Roman"/>
          <w:szCs w:val="28"/>
          <w:shd w:val="clear" w:color="auto" w:fill="FFFFFF"/>
        </w:rPr>
        <w:t xml:space="preserve">: </w:t>
      </w:r>
    </w:p>
    <w:p w14:paraId="5C24CDDC" w14:textId="77777777" w:rsidR="00841BB5" w:rsidRDefault="00841BB5" w:rsidP="00841BB5">
      <w:pPr>
        <w:spacing w:after="0" w:line="360" w:lineRule="auto"/>
        <w:rPr>
          <w:rFonts w:cs="Times New Roman"/>
          <w:szCs w:val="28"/>
          <w:shd w:val="clear" w:color="auto" w:fill="FFFFFF"/>
        </w:rPr>
      </w:pPr>
    </w:p>
    <w:p w14:paraId="0AFA61FE" w14:textId="77777777" w:rsidR="00841BB5" w:rsidRPr="003B24DA" w:rsidRDefault="00841BB5" w:rsidP="00841BB5">
      <w:pPr>
        <w:spacing w:after="0" w:line="360" w:lineRule="auto"/>
        <w:jc w:val="center"/>
        <w:rPr>
          <w:rFonts w:cs="Times New Roman"/>
          <w:szCs w:val="28"/>
          <w:shd w:val="clear" w:color="auto" w:fill="FFFFFF"/>
        </w:rPr>
      </w:pPr>
    </w:p>
    <w:p w14:paraId="428E046C" w14:textId="77777777" w:rsidR="00841BB5" w:rsidRPr="003B24DA"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Слободской</w:t>
      </w:r>
    </w:p>
    <w:p w14:paraId="4E71EDD7" w14:textId="5519910B" w:rsidR="007115DB" w:rsidRPr="00841BB5" w:rsidRDefault="00841BB5" w:rsidP="00841BB5">
      <w:pPr>
        <w:spacing w:after="0" w:line="360" w:lineRule="auto"/>
        <w:jc w:val="center"/>
        <w:rPr>
          <w:rFonts w:cs="Times New Roman"/>
          <w:szCs w:val="28"/>
          <w:shd w:val="clear" w:color="auto" w:fill="FFFFFF"/>
        </w:rPr>
      </w:pPr>
      <w:r w:rsidRPr="003B24DA">
        <w:rPr>
          <w:rFonts w:cs="Times New Roman"/>
          <w:szCs w:val="28"/>
          <w:shd w:val="clear" w:color="auto" w:fill="FFFFFF"/>
        </w:rPr>
        <w:t>20</w:t>
      </w:r>
      <w:r>
        <w:rPr>
          <w:rFonts w:cs="Times New Roman"/>
          <w:szCs w:val="28"/>
          <w:shd w:val="clear" w:color="auto" w:fill="FFFFFF"/>
        </w:rPr>
        <w:t>25</w:t>
      </w:r>
    </w:p>
    <w:sdt>
      <w:sdtPr>
        <w:rPr>
          <w:rFonts w:asciiTheme="minorHAnsi" w:eastAsiaTheme="minorHAnsi" w:hAnsiTheme="minorHAnsi" w:cstheme="minorBidi"/>
          <w:color w:val="auto"/>
          <w:kern w:val="2"/>
          <w:sz w:val="24"/>
          <w:szCs w:val="24"/>
          <w:lang w:eastAsia="en-US"/>
          <w14:ligatures w14:val="standardContextual"/>
        </w:rPr>
        <w:id w:val="1875807972"/>
        <w:docPartObj>
          <w:docPartGallery w:val="Table of Contents"/>
          <w:docPartUnique/>
        </w:docPartObj>
      </w:sdtPr>
      <w:sdtEndPr>
        <w:rPr>
          <w:rFonts w:ascii="Times New Roman" w:hAnsi="Times New Roman"/>
          <w:b/>
          <w:bCs/>
          <w:sz w:val="28"/>
        </w:rPr>
      </w:sdtEndPr>
      <w:sdtContent>
        <w:p w14:paraId="68C84989" w14:textId="3C30D1A5" w:rsidR="00EB6B89" w:rsidRPr="0047414B" w:rsidRDefault="00EB6B89">
          <w:pPr>
            <w:pStyle w:val="ae"/>
            <w:rPr>
              <w:color w:val="000000" w:themeColor="text1"/>
            </w:rPr>
          </w:pPr>
          <w:r w:rsidRPr="0047414B">
            <w:rPr>
              <w:color w:val="000000" w:themeColor="text1"/>
            </w:rPr>
            <w:t>Оглавление</w:t>
          </w:r>
        </w:p>
        <w:p w14:paraId="173D99AE" w14:textId="1FD92D49" w:rsidR="003C4868" w:rsidRDefault="00EB6B89">
          <w:pPr>
            <w:pStyle w:val="11"/>
            <w:rPr>
              <w:rFonts w:asciiTheme="minorHAnsi" w:eastAsiaTheme="minorEastAsia" w:hAnsiTheme="minorHAnsi"/>
              <w:b w:val="0"/>
              <w:bCs w:val="0"/>
              <w:kern w:val="0"/>
              <w:sz w:val="22"/>
              <w:szCs w:val="22"/>
              <w:lang w:eastAsia="ru-RU"/>
              <w14:ligatures w14:val="none"/>
            </w:rPr>
          </w:pPr>
          <w:r w:rsidRPr="0047414B">
            <w:rPr>
              <w:b w:val="0"/>
              <w:bCs w:val="0"/>
            </w:rPr>
            <w:fldChar w:fldCharType="begin"/>
          </w:r>
          <w:r w:rsidRPr="0047414B">
            <w:rPr>
              <w:b w:val="0"/>
              <w:bCs w:val="0"/>
            </w:rPr>
            <w:instrText xml:space="preserve"> TOC \o "1-3" \h \z \u </w:instrText>
          </w:r>
          <w:r w:rsidRPr="0047414B">
            <w:rPr>
              <w:b w:val="0"/>
              <w:bCs w:val="0"/>
            </w:rPr>
            <w:fldChar w:fldCharType="separate"/>
          </w:r>
          <w:hyperlink w:anchor="_Toc214038774" w:history="1">
            <w:r w:rsidR="003C4868" w:rsidRPr="00A12595">
              <w:rPr>
                <w:rStyle w:val="ac"/>
                <w:rFonts w:cs="Times New Roman"/>
              </w:rPr>
              <w:t>ВВЕДЕНИЕ</w:t>
            </w:r>
            <w:r w:rsidR="003C4868">
              <w:rPr>
                <w:webHidden/>
              </w:rPr>
              <w:tab/>
            </w:r>
            <w:r w:rsidR="003C4868">
              <w:rPr>
                <w:webHidden/>
              </w:rPr>
              <w:fldChar w:fldCharType="begin"/>
            </w:r>
            <w:r w:rsidR="003C4868">
              <w:rPr>
                <w:webHidden/>
              </w:rPr>
              <w:instrText xml:space="preserve"> PAGEREF _Toc214038774 \h </w:instrText>
            </w:r>
            <w:r w:rsidR="003C4868">
              <w:rPr>
                <w:webHidden/>
              </w:rPr>
            </w:r>
            <w:r w:rsidR="003C4868">
              <w:rPr>
                <w:webHidden/>
              </w:rPr>
              <w:fldChar w:fldCharType="separate"/>
            </w:r>
            <w:r w:rsidR="003C4868">
              <w:rPr>
                <w:webHidden/>
              </w:rPr>
              <w:t>3</w:t>
            </w:r>
            <w:r w:rsidR="003C4868">
              <w:rPr>
                <w:webHidden/>
              </w:rPr>
              <w:fldChar w:fldCharType="end"/>
            </w:r>
          </w:hyperlink>
        </w:p>
        <w:p w14:paraId="313D7550" w14:textId="2A453165"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75" w:history="1">
            <w:r w:rsidR="003C4868" w:rsidRPr="00A12595">
              <w:rPr>
                <w:rStyle w:val="ac"/>
                <w:rFonts w:cs="Times New Roman"/>
              </w:rPr>
              <w:t>1. АНАЛИЗ ПРЕДМЕТНОЙ ОБЛАСТИ</w:t>
            </w:r>
            <w:r w:rsidR="003C4868">
              <w:rPr>
                <w:webHidden/>
              </w:rPr>
              <w:tab/>
            </w:r>
            <w:r w:rsidR="003C4868">
              <w:rPr>
                <w:webHidden/>
              </w:rPr>
              <w:fldChar w:fldCharType="begin"/>
            </w:r>
            <w:r w:rsidR="003C4868">
              <w:rPr>
                <w:webHidden/>
              </w:rPr>
              <w:instrText xml:space="preserve"> PAGEREF _Toc214038775 \h </w:instrText>
            </w:r>
            <w:r w:rsidR="003C4868">
              <w:rPr>
                <w:webHidden/>
              </w:rPr>
            </w:r>
            <w:r w:rsidR="003C4868">
              <w:rPr>
                <w:webHidden/>
              </w:rPr>
              <w:fldChar w:fldCharType="separate"/>
            </w:r>
            <w:r w:rsidR="003C4868">
              <w:rPr>
                <w:webHidden/>
              </w:rPr>
              <w:t>6</w:t>
            </w:r>
            <w:r w:rsidR="003C4868">
              <w:rPr>
                <w:webHidden/>
              </w:rPr>
              <w:fldChar w:fldCharType="end"/>
            </w:r>
          </w:hyperlink>
        </w:p>
        <w:p w14:paraId="1DCA5462" w14:textId="2F6B9DFA"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76" w:history="1">
            <w:r w:rsidR="003C4868" w:rsidRPr="00A12595">
              <w:rPr>
                <w:rStyle w:val="ac"/>
                <w:rFonts w:cs="Times New Roman"/>
              </w:rPr>
              <w:t>2.ТЕХНИЧЕСКОЕ ЗАДАНИЕ НА РАЗРАБОТКУ ПРОГРАММНОГО МОДУЛЯ</w:t>
            </w:r>
            <w:r w:rsidR="003C4868">
              <w:rPr>
                <w:webHidden/>
              </w:rPr>
              <w:tab/>
            </w:r>
            <w:r w:rsidR="003C4868">
              <w:rPr>
                <w:webHidden/>
              </w:rPr>
              <w:fldChar w:fldCharType="begin"/>
            </w:r>
            <w:r w:rsidR="003C4868">
              <w:rPr>
                <w:webHidden/>
              </w:rPr>
              <w:instrText xml:space="preserve"> PAGEREF _Toc214038776 \h </w:instrText>
            </w:r>
            <w:r w:rsidR="003C4868">
              <w:rPr>
                <w:webHidden/>
              </w:rPr>
            </w:r>
            <w:r w:rsidR="003C4868">
              <w:rPr>
                <w:webHidden/>
              </w:rPr>
              <w:fldChar w:fldCharType="separate"/>
            </w:r>
            <w:r w:rsidR="003C4868">
              <w:rPr>
                <w:webHidden/>
              </w:rPr>
              <w:t>11</w:t>
            </w:r>
            <w:r w:rsidR="003C4868">
              <w:rPr>
                <w:webHidden/>
              </w:rPr>
              <w:fldChar w:fldCharType="end"/>
            </w:r>
          </w:hyperlink>
        </w:p>
        <w:p w14:paraId="7613F0AA" w14:textId="11997C18"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77" w:history="1">
            <w:r w:rsidR="003C4868" w:rsidRPr="00A12595">
              <w:rPr>
                <w:rStyle w:val="ac"/>
              </w:rPr>
              <w:t>3. ОПИСАНИЕ АЛГОРИТМОВ И ФУНКЦИОНИРОВАНИЯ ПРОГРАММЫ</w:t>
            </w:r>
            <w:r w:rsidR="003C4868">
              <w:rPr>
                <w:webHidden/>
              </w:rPr>
              <w:tab/>
            </w:r>
            <w:r w:rsidR="003C4868">
              <w:rPr>
                <w:webHidden/>
              </w:rPr>
              <w:fldChar w:fldCharType="begin"/>
            </w:r>
            <w:r w:rsidR="003C4868">
              <w:rPr>
                <w:webHidden/>
              </w:rPr>
              <w:instrText xml:space="preserve"> PAGEREF _Toc214038777 \h </w:instrText>
            </w:r>
            <w:r w:rsidR="003C4868">
              <w:rPr>
                <w:webHidden/>
              </w:rPr>
            </w:r>
            <w:r w:rsidR="003C4868">
              <w:rPr>
                <w:webHidden/>
              </w:rPr>
              <w:fldChar w:fldCharType="separate"/>
            </w:r>
            <w:r w:rsidR="003C4868">
              <w:rPr>
                <w:webHidden/>
              </w:rPr>
              <w:t>17</w:t>
            </w:r>
            <w:r w:rsidR="003C4868">
              <w:rPr>
                <w:webHidden/>
              </w:rPr>
              <w:fldChar w:fldCharType="end"/>
            </w:r>
          </w:hyperlink>
        </w:p>
        <w:p w14:paraId="7604AB61" w14:textId="7E984830"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78" w:history="1">
            <w:r w:rsidR="003C4868" w:rsidRPr="00A12595">
              <w:rPr>
                <w:rStyle w:val="ac"/>
                <w:rFonts w:cs="Times New Roman"/>
              </w:rPr>
              <w:t>4.ТЕСТИРОВАНИЕ ПРОГРАММНОГО МОДУЛЯ</w:t>
            </w:r>
            <w:r w:rsidR="003C4868">
              <w:rPr>
                <w:webHidden/>
              </w:rPr>
              <w:tab/>
            </w:r>
            <w:r w:rsidR="003C4868">
              <w:rPr>
                <w:webHidden/>
              </w:rPr>
              <w:fldChar w:fldCharType="begin"/>
            </w:r>
            <w:r w:rsidR="003C4868">
              <w:rPr>
                <w:webHidden/>
              </w:rPr>
              <w:instrText xml:space="preserve"> PAGEREF _Toc214038778 \h </w:instrText>
            </w:r>
            <w:r w:rsidR="003C4868">
              <w:rPr>
                <w:webHidden/>
              </w:rPr>
            </w:r>
            <w:r w:rsidR="003C4868">
              <w:rPr>
                <w:webHidden/>
              </w:rPr>
              <w:fldChar w:fldCharType="separate"/>
            </w:r>
            <w:r w:rsidR="003C4868">
              <w:rPr>
                <w:webHidden/>
              </w:rPr>
              <w:t>22</w:t>
            </w:r>
            <w:r w:rsidR="003C4868">
              <w:rPr>
                <w:webHidden/>
              </w:rPr>
              <w:fldChar w:fldCharType="end"/>
            </w:r>
          </w:hyperlink>
        </w:p>
        <w:p w14:paraId="2C2FB1BC" w14:textId="40CB10C6"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79" w:history="1">
            <w:r w:rsidR="003C4868" w:rsidRPr="00A12595">
              <w:rPr>
                <w:rStyle w:val="ac"/>
                <w:rFonts w:cs="Times New Roman"/>
                <w:highlight w:val="yellow"/>
              </w:rPr>
              <w:t>РУКОВОДСТВО ПОЛЬЗОВАТЕЛЯ</w:t>
            </w:r>
            <w:r w:rsidR="003C4868">
              <w:rPr>
                <w:webHidden/>
              </w:rPr>
              <w:tab/>
            </w:r>
            <w:r w:rsidR="003C4868">
              <w:rPr>
                <w:webHidden/>
              </w:rPr>
              <w:fldChar w:fldCharType="begin"/>
            </w:r>
            <w:r w:rsidR="003C4868">
              <w:rPr>
                <w:webHidden/>
              </w:rPr>
              <w:instrText xml:space="preserve"> PAGEREF _Toc214038779 \h </w:instrText>
            </w:r>
            <w:r w:rsidR="003C4868">
              <w:rPr>
                <w:webHidden/>
              </w:rPr>
            </w:r>
            <w:r w:rsidR="003C4868">
              <w:rPr>
                <w:webHidden/>
              </w:rPr>
              <w:fldChar w:fldCharType="separate"/>
            </w:r>
            <w:r w:rsidR="003C4868">
              <w:rPr>
                <w:webHidden/>
              </w:rPr>
              <w:t>28</w:t>
            </w:r>
            <w:r w:rsidR="003C4868">
              <w:rPr>
                <w:webHidden/>
              </w:rPr>
              <w:fldChar w:fldCharType="end"/>
            </w:r>
          </w:hyperlink>
        </w:p>
        <w:p w14:paraId="3CC238C3" w14:textId="60B90971"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80" w:history="1">
            <w:r w:rsidR="003C4868" w:rsidRPr="00A12595">
              <w:rPr>
                <w:rStyle w:val="ac"/>
              </w:rPr>
              <w:t>ЗАКЛЮЧЕНИЕ</w:t>
            </w:r>
            <w:r w:rsidR="003C4868">
              <w:rPr>
                <w:webHidden/>
              </w:rPr>
              <w:tab/>
            </w:r>
            <w:r w:rsidR="003C4868">
              <w:rPr>
                <w:webHidden/>
              </w:rPr>
              <w:fldChar w:fldCharType="begin"/>
            </w:r>
            <w:r w:rsidR="003C4868">
              <w:rPr>
                <w:webHidden/>
              </w:rPr>
              <w:instrText xml:space="preserve"> PAGEREF _Toc214038780 \h </w:instrText>
            </w:r>
            <w:r w:rsidR="003C4868">
              <w:rPr>
                <w:webHidden/>
              </w:rPr>
            </w:r>
            <w:r w:rsidR="003C4868">
              <w:rPr>
                <w:webHidden/>
              </w:rPr>
              <w:fldChar w:fldCharType="separate"/>
            </w:r>
            <w:r w:rsidR="003C4868">
              <w:rPr>
                <w:webHidden/>
              </w:rPr>
              <w:t>30</w:t>
            </w:r>
            <w:r w:rsidR="003C4868">
              <w:rPr>
                <w:webHidden/>
              </w:rPr>
              <w:fldChar w:fldCharType="end"/>
            </w:r>
          </w:hyperlink>
        </w:p>
        <w:p w14:paraId="020864EA" w14:textId="5C0C2281"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81" w:history="1">
            <w:r w:rsidR="003C4868" w:rsidRPr="00A12595">
              <w:rPr>
                <w:rStyle w:val="ac"/>
                <w:rFonts w:cs="Times New Roman"/>
              </w:rPr>
              <w:t>Список литературы</w:t>
            </w:r>
            <w:r w:rsidR="003C4868">
              <w:rPr>
                <w:webHidden/>
              </w:rPr>
              <w:tab/>
            </w:r>
            <w:r w:rsidR="003C4868">
              <w:rPr>
                <w:webHidden/>
              </w:rPr>
              <w:fldChar w:fldCharType="begin"/>
            </w:r>
            <w:r w:rsidR="003C4868">
              <w:rPr>
                <w:webHidden/>
              </w:rPr>
              <w:instrText xml:space="preserve"> PAGEREF _Toc214038781 \h </w:instrText>
            </w:r>
            <w:r w:rsidR="003C4868">
              <w:rPr>
                <w:webHidden/>
              </w:rPr>
            </w:r>
            <w:r w:rsidR="003C4868">
              <w:rPr>
                <w:webHidden/>
              </w:rPr>
              <w:fldChar w:fldCharType="separate"/>
            </w:r>
            <w:r w:rsidR="003C4868">
              <w:rPr>
                <w:webHidden/>
              </w:rPr>
              <w:t>33</w:t>
            </w:r>
            <w:r w:rsidR="003C4868">
              <w:rPr>
                <w:webHidden/>
              </w:rPr>
              <w:fldChar w:fldCharType="end"/>
            </w:r>
          </w:hyperlink>
        </w:p>
        <w:p w14:paraId="171410D8" w14:textId="14FEC8CD" w:rsidR="003C4868" w:rsidRDefault="00CA23F5">
          <w:pPr>
            <w:pStyle w:val="11"/>
            <w:rPr>
              <w:rFonts w:asciiTheme="minorHAnsi" w:eastAsiaTheme="minorEastAsia" w:hAnsiTheme="minorHAnsi"/>
              <w:b w:val="0"/>
              <w:bCs w:val="0"/>
              <w:kern w:val="0"/>
              <w:sz w:val="22"/>
              <w:szCs w:val="22"/>
              <w:lang w:eastAsia="ru-RU"/>
              <w14:ligatures w14:val="none"/>
            </w:rPr>
          </w:pPr>
          <w:hyperlink w:anchor="_Toc214038782" w:history="1">
            <w:r w:rsidR="003C4868" w:rsidRPr="00A12595">
              <w:rPr>
                <w:rStyle w:val="ac"/>
              </w:rPr>
              <w:t>ПРИЛОЖЕНИЕ</w:t>
            </w:r>
            <w:r w:rsidR="003C4868">
              <w:rPr>
                <w:webHidden/>
              </w:rPr>
              <w:tab/>
            </w:r>
            <w:r w:rsidR="003C4868">
              <w:rPr>
                <w:webHidden/>
              </w:rPr>
              <w:fldChar w:fldCharType="begin"/>
            </w:r>
            <w:r w:rsidR="003C4868">
              <w:rPr>
                <w:webHidden/>
              </w:rPr>
              <w:instrText xml:space="preserve"> PAGEREF _Toc214038782 \h </w:instrText>
            </w:r>
            <w:r w:rsidR="003C4868">
              <w:rPr>
                <w:webHidden/>
              </w:rPr>
            </w:r>
            <w:r w:rsidR="003C4868">
              <w:rPr>
                <w:webHidden/>
              </w:rPr>
              <w:fldChar w:fldCharType="separate"/>
            </w:r>
            <w:r w:rsidR="003C4868">
              <w:rPr>
                <w:webHidden/>
              </w:rPr>
              <w:t>35</w:t>
            </w:r>
            <w:r w:rsidR="003C4868">
              <w:rPr>
                <w:webHidden/>
              </w:rPr>
              <w:fldChar w:fldCharType="end"/>
            </w:r>
          </w:hyperlink>
        </w:p>
        <w:p w14:paraId="66B9F7B1" w14:textId="77D6EBE9" w:rsidR="00EB6B89" w:rsidRDefault="00EB6B89">
          <w:r w:rsidRPr="0047414B">
            <w:fldChar w:fldCharType="end"/>
          </w:r>
        </w:p>
      </w:sdtContent>
    </w:sdt>
    <w:p w14:paraId="5D0FA7A9" w14:textId="7B624DF6" w:rsidR="00841BB5" w:rsidRDefault="00EB6B89" w:rsidP="007115DB">
      <w:pPr>
        <w:rPr>
          <w:rFonts w:cs="Times New Roman"/>
          <w:b/>
          <w:bCs/>
          <w:szCs w:val="28"/>
        </w:rPr>
      </w:pPr>
      <w:r>
        <w:rPr>
          <w:rFonts w:cs="Times New Roman"/>
          <w:b/>
          <w:bCs/>
          <w:szCs w:val="28"/>
        </w:rPr>
        <w:br w:type="page"/>
      </w:r>
    </w:p>
    <w:p w14:paraId="7D3F6678" w14:textId="269F171C" w:rsidR="000018B4" w:rsidRPr="000018B4" w:rsidRDefault="000018B4" w:rsidP="00AA72A4">
      <w:pPr>
        <w:pStyle w:val="1"/>
        <w:spacing w:before="0" w:after="0" w:line="360" w:lineRule="auto"/>
        <w:ind w:right="851"/>
        <w:jc w:val="center"/>
        <w:rPr>
          <w:rFonts w:ascii="Times New Roman" w:hAnsi="Times New Roman" w:cs="Times New Roman"/>
          <w:b/>
          <w:bCs/>
          <w:color w:val="auto"/>
          <w:sz w:val="28"/>
          <w:szCs w:val="28"/>
        </w:rPr>
      </w:pPr>
      <w:bookmarkStart w:id="0" w:name="_Toc214038774"/>
      <w:r w:rsidRPr="000018B4">
        <w:rPr>
          <w:rFonts w:ascii="Times New Roman" w:hAnsi="Times New Roman" w:cs="Times New Roman"/>
          <w:b/>
          <w:bCs/>
          <w:color w:val="auto"/>
          <w:sz w:val="28"/>
          <w:szCs w:val="28"/>
        </w:rPr>
        <w:lastRenderedPageBreak/>
        <w:t>В</w:t>
      </w:r>
      <w:r w:rsidR="0010238E">
        <w:rPr>
          <w:rFonts w:ascii="Times New Roman" w:hAnsi="Times New Roman" w:cs="Times New Roman"/>
          <w:b/>
          <w:bCs/>
          <w:color w:val="auto"/>
          <w:sz w:val="28"/>
          <w:szCs w:val="28"/>
        </w:rPr>
        <w:t>ВЕДЕНИЕ</w:t>
      </w:r>
      <w:bookmarkEnd w:id="0"/>
    </w:p>
    <w:p w14:paraId="2F818F99" w14:textId="77777777" w:rsidR="00AA72A4" w:rsidRDefault="00AA72A4" w:rsidP="00AA72A4">
      <w:pPr>
        <w:spacing w:after="0" w:line="360" w:lineRule="auto"/>
        <w:ind w:firstLine="709"/>
        <w:jc w:val="both"/>
        <w:rPr>
          <w:rFonts w:eastAsiaTheme="majorEastAsia" w:cs="Times New Roman"/>
          <w:szCs w:val="28"/>
        </w:rPr>
      </w:pPr>
    </w:p>
    <w:p w14:paraId="044B1138" w14:textId="36C49B2B"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В условиях роста внутреннего туризма в Российской Федерации всё большее значение приобретают локальные туристические ресурсы малых городов. Город Слободской Кировской области обладает богатым историко-культурным наследием: здесь расположены памятники архитектуры XVIII–XIX веков, православные храмы, музейные комплексы и живописные природные зоны. Однако, несмотря на наличие значимых достопримечательностей, информация о них зачастую разрознена, недоступна или представлена в устаревшей форме, что снижает туристическую привлекательность города и затрудняет самостоятельное планирование маршрутов гостями.</w:t>
      </w:r>
    </w:p>
    <w:p w14:paraId="4EE03C21" w14:textId="59CF3914"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 xml:space="preserve">Современные информационные технологии, особенно мобильные приложения, позволяют эффективно решать подобные проблемы, обеспечивая пользователям оперативный доступ к структурированной, визуально понятной и </w:t>
      </w:r>
      <w:proofErr w:type="spellStart"/>
      <w:r w:rsidRPr="000018B4">
        <w:rPr>
          <w:rFonts w:eastAsiaTheme="majorEastAsia" w:cs="Times New Roman"/>
          <w:szCs w:val="28"/>
        </w:rPr>
        <w:t>геолокационно</w:t>
      </w:r>
      <w:proofErr w:type="spellEnd"/>
      <w:r w:rsidRPr="000018B4">
        <w:rPr>
          <w:rFonts w:eastAsiaTheme="majorEastAsia" w:cs="Times New Roman"/>
          <w:szCs w:val="28"/>
        </w:rPr>
        <w:t xml:space="preserve"> привязанной информации. Согласно данным исследования, более 75 % туристов используют смартфоны для навигации, поиска достопримечательностей и бронирования жилья [1</w:t>
      </w:r>
      <w:r w:rsidR="00F927B5">
        <w:rPr>
          <w:rFonts w:eastAsiaTheme="majorEastAsia" w:cs="Times New Roman"/>
          <w:szCs w:val="28"/>
        </w:rPr>
        <w:t>0</w:t>
      </w:r>
      <w:r w:rsidRPr="000018B4">
        <w:rPr>
          <w:rFonts w:eastAsiaTheme="majorEastAsia" w:cs="Times New Roman"/>
          <w:szCs w:val="28"/>
        </w:rPr>
        <w:t>]. В этой связи разработка специализированного мобильного приложения для туристов г. Слободского является актуальной задачей, направленной на популяризацию локального культурного наследия и улучшение качества туристического сервиса.</w:t>
      </w:r>
    </w:p>
    <w:p w14:paraId="0B6F8CF7"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 xml:space="preserve">Целью данной курсовой работы является разработка мобильного приложения для платформы </w:t>
      </w:r>
      <w:proofErr w:type="spellStart"/>
      <w:r w:rsidRPr="000018B4">
        <w:rPr>
          <w:rFonts w:eastAsiaTheme="majorEastAsia" w:cs="Times New Roman"/>
          <w:szCs w:val="28"/>
        </w:rPr>
        <w:t>Android</w:t>
      </w:r>
      <w:proofErr w:type="spellEnd"/>
      <w:r w:rsidRPr="000018B4">
        <w:rPr>
          <w:rFonts w:eastAsiaTheme="majorEastAsia" w:cs="Times New Roman"/>
          <w:szCs w:val="28"/>
        </w:rPr>
        <w:t>, предназначенного для информационного сопровождения туристов, посещающих г. Слободской.</w:t>
      </w:r>
    </w:p>
    <w:p w14:paraId="517FA470"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Объектом исследования выступает процесс предоставления туристической информации в малых городах.</w:t>
      </w:r>
      <w:r w:rsidRPr="000018B4">
        <w:rPr>
          <w:rFonts w:eastAsiaTheme="majorEastAsia" w:cs="Times New Roman"/>
          <w:szCs w:val="28"/>
        </w:rPr>
        <w:br/>
        <w:t xml:space="preserve">Предметом — программное обеспечение, реализующее функции </w:t>
      </w:r>
      <w:r w:rsidRPr="000018B4">
        <w:rPr>
          <w:rFonts w:eastAsiaTheme="majorEastAsia" w:cs="Times New Roman"/>
          <w:szCs w:val="28"/>
        </w:rPr>
        <w:lastRenderedPageBreak/>
        <w:t>отображения карты, навигации по достопримечательностям и поиска ближайших средств размещения.</w:t>
      </w:r>
    </w:p>
    <w:p w14:paraId="28D44C2F"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Задачи исследования:</w:t>
      </w:r>
    </w:p>
    <w:p w14:paraId="737B6556"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Провести анализ предметной области и существующих аналогов.</w:t>
      </w:r>
    </w:p>
    <w:p w14:paraId="5FEB9245"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Сформулировать техническое задание на разработку приложения.</w:t>
      </w:r>
    </w:p>
    <w:p w14:paraId="6B574EFC"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Разработать архитектуру и пользовательский интерфейс приложения.</w:t>
      </w:r>
    </w:p>
    <w:p w14:paraId="0F7E054C"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 xml:space="preserve">Реализовать функционал в среде </w:t>
      </w:r>
      <w:proofErr w:type="spellStart"/>
      <w:r w:rsidRPr="000018B4">
        <w:rPr>
          <w:rFonts w:eastAsiaTheme="majorEastAsia" w:cs="Times New Roman"/>
          <w:szCs w:val="28"/>
        </w:rPr>
        <w:t>Android</w:t>
      </w:r>
      <w:proofErr w:type="spellEnd"/>
      <w:r w:rsidRPr="000018B4">
        <w:rPr>
          <w:rFonts w:eastAsiaTheme="majorEastAsia" w:cs="Times New Roman"/>
          <w:szCs w:val="28"/>
        </w:rPr>
        <w:t xml:space="preserve"> Studio с использованием языка программирования </w:t>
      </w:r>
      <w:proofErr w:type="spellStart"/>
      <w:r w:rsidRPr="000018B4">
        <w:rPr>
          <w:rFonts w:eastAsiaTheme="majorEastAsia" w:cs="Times New Roman"/>
          <w:szCs w:val="28"/>
        </w:rPr>
        <w:t>Kotlin</w:t>
      </w:r>
      <w:proofErr w:type="spellEnd"/>
      <w:r w:rsidRPr="000018B4">
        <w:rPr>
          <w:rFonts w:eastAsiaTheme="majorEastAsia" w:cs="Times New Roman"/>
          <w:szCs w:val="28"/>
        </w:rPr>
        <w:t>.</w:t>
      </w:r>
    </w:p>
    <w:p w14:paraId="709DEFE0" w14:textId="77777777" w:rsidR="000018B4" w:rsidRPr="000018B4" w:rsidRDefault="000018B4" w:rsidP="008C4ED3">
      <w:pPr>
        <w:numPr>
          <w:ilvl w:val="0"/>
          <w:numId w:val="9"/>
        </w:numPr>
        <w:spacing w:after="0" w:line="360" w:lineRule="auto"/>
        <w:ind w:left="0" w:right="851" w:firstLine="709"/>
        <w:jc w:val="both"/>
        <w:rPr>
          <w:rFonts w:eastAsiaTheme="majorEastAsia" w:cs="Times New Roman"/>
          <w:szCs w:val="28"/>
        </w:rPr>
      </w:pPr>
      <w:r w:rsidRPr="000018B4">
        <w:rPr>
          <w:rFonts w:eastAsiaTheme="majorEastAsia" w:cs="Times New Roman"/>
          <w:szCs w:val="28"/>
        </w:rPr>
        <w:t>Провести тестирование и оценку работоспособности приложения.</w:t>
      </w:r>
    </w:p>
    <w:p w14:paraId="76085836"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 xml:space="preserve">Теоретической основой работы послужили труды отечественных и зарубежных специалистов в области разработки мобильных приложений, геоинформационных систем и пользовательского опыта (UX), включая работы А. Н. Силина [2], М. </w:t>
      </w:r>
      <w:proofErr w:type="spellStart"/>
      <w:r w:rsidRPr="000018B4">
        <w:rPr>
          <w:rFonts w:eastAsiaTheme="majorEastAsia" w:cs="Times New Roman"/>
          <w:szCs w:val="28"/>
        </w:rPr>
        <w:t>Гринспуна</w:t>
      </w:r>
      <w:proofErr w:type="spellEnd"/>
      <w:r w:rsidRPr="000018B4">
        <w:rPr>
          <w:rFonts w:eastAsiaTheme="majorEastAsia" w:cs="Times New Roman"/>
          <w:szCs w:val="28"/>
        </w:rPr>
        <w:t xml:space="preserve"> [3], а также официальная документация Google по </w:t>
      </w:r>
      <w:proofErr w:type="spellStart"/>
      <w:r w:rsidRPr="000018B4">
        <w:rPr>
          <w:rFonts w:eastAsiaTheme="majorEastAsia" w:cs="Times New Roman"/>
          <w:szCs w:val="28"/>
        </w:rPr>
        <w:t>Android</w:t>
      </w:r>
      <w:proofErr w:type="spellEnd"/>
      <w:r w:rsidRPr="000018B4">
        <w:rPr>
          <w:rFonts w:eastAsiaTheme="majorEastAsia" w:cs="Times New Roman"/>
          <w:szCs w:val="28"/>
        </w:rPr>
        <w:t xml:space="preserve"> SDK и </w:t>
      </w:r>
      <w:proofErr w:type="spellStart"/>
      <w:r w:rsidRPr="000018B4">
        <w:rPr>
          <w:rFonts w:eastAsiaTheme="majorEastAsia" w:cs="Times New Roman"/>
          <w:szCs w:val="28"/>
        </w:rPr>
        <w:t>Kotlin</w:t>
      </w:r>
      <w:proofErr w:type="spellEnd"/>
      <w:r w:rsidRPr="000018B4">
        <w:rPr>
          <w:rFonts w:eastAsiaTheme="majorEastAsia" w:cs="Times New Roman"/>
          <w:szCs w:val="28"/>
        </w:rPr>
        <w:t xml:space="preserve"> [4].</w:t>
      </w:r>
    </w:p>
    <w:p w14:paraId="392D08ED"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Методы исследования: анализ и синтез научной литературы, сравнительный анализ аналогов, проектирование на основе объектно-ориентированного подхода, программирование, модульное и функциональное тестирование.</w:t>
      </w:r>
    </w:p>
    <w:p w14:paraId="0FBC48F0" w14:textId="77777777" w:rsidR="000018B4" w:rsidRPr="000018B4" w:rsidRDefault="000018B4" w:rsidP="008C4ED3">
      <w:pPr>
        <w:spacing w:after="0" w:line="360" w:lineRule="auto"/>
        <w:ind w:right="851" w:firstLine="709"/>
        <w:jc w:val="both"/>
        <w:rPr>
          <w:rFonts w:eastAsiaTheme="majorEastAsia" w:cs="Times New Roman"/>
          <w:szCs w:val="28"/>
        </w:rPr>
      </w:pPr>
      <w:r w:rsidRPr="000018B4">
        <w:rPr>
          <w:rFonts w:eastAsiaTheme="majorEastAsia" w:cs="Times New Roman"/>
          <w:szCs w:val="28"/>
        </w:rPr>
        <w:t>Теоретическая значимость работы заключается в систематизации требований к мобильным туристическим приложениям для малых городов.</w:t>
      </w:r>
      <w:r w:rsidRPr="000018B4">
        <w:rPr>
          <w:rFonts w:eastAsiaTheme="majorEastAsia" w:cs="Times New Roman"/>
          <w:szCs w:val="28"/>
        </w:rPr>
        <w:br/>
        <w:t>Практическая значимость — в создании готового программного продукта, который может быть использован как туристами, так и администрацией г. Слободского для продвижения туристического потенциала региона.</w:t>
      </w:r>
    </w:p>
    <w:p w14:paraId="64B1FBC2" w14:textId="1B1439D0" w:rsidR="000018B4" w:rsidRPr="000018B4" w:rsidRDefault="00E151AD" w:rsidP="00E151AD">
      <w:pPr>
        <w:spacing w:after="0" w:line="360" w:lineRule="auto"/>
        <w:ind w:left="1418" w:right="851" w:firstLine="709"/>
        <w:jc w:val="both"/>
        <w:rPr>
          <w:rFonts w:eastAsiaTheme="majorEastAsia" w:cs="Times New Roman"/>
          <w:szCs w:val="28"/>
        </w:rPr>
      </w:pPr>
      <w:r>
        <w:rPr>
          <w:rFonts w:eastAsiaTheme="majorEastAsia" w:cs="Times New Roman"/>
          <w:szCs w:val="28"/>
        </w:rPr>
        <w:br w:type="page"/>
      </w:r>
    </w:p>
    <w:p w14:paraId="1636C3E5" w14:textId="23EAC111" w:rsidR="00E151AD" w:rsidRPr="00E151AD" w:rsidRDefault="00E151AD" w:rsidP="00E151AD">
      <w:pPr>
        <w:pStyle w:val="1"/>
        <w:spacing w:before="0" w:after="0" w:line="360" w:lineRule="auto"/>
        <w:ind w:left="1418" w:right="851" w:firstLine="709"/>
        <w:jc w:val="both"/>
        <w:rPr>
          <w:rFonts w:ascii="Times New Roman" w:hAnsi="Times New Roman" w:cs="Times New Roman"/>
          <w:b/>
          <w:bCs/>
          <w:color w:val="000000" w:themeColor="text1"/>
          <w:sz w:val="28"/>
          <w:szCs w:val="28"/>
        </w:rPr>
      </w:pPr>
      <w:bookmarkStart w:id="1" w:name="_Toc214038775"/>
      <w:r w:rsidRPr="00E151AD">
        <w:rPr>
          <w:rFonts w:ascii="Times New Roman" w:hAnsi="Times New Roman" w:cs="Times New Roman"/>
          <w:b/>
          <w:bCs/>
          <w:color w:val="000000" w:themeColor="text1"/>
          <w:sz w:val="28"/>
          <w:szCs w:val="28"/>
        </w:rPr>
        <w:lastRenderedPageBreak/>
        <w:t>1. А</w:t>
      </w:r>
      <w:r w:rsidR="0010238E">
        <w:rPr>
          <w:rFonts w:ascii="Times New Roman" w:hAnsi="Times New Roman" w:cs="Times New Roman"/>
          <w:b/>
          <w:bCs/>
          <w:color w:val="000000" w:themeColor="text1"/>
          <w:sz w:val="28"/>
          <w:szCs w:val="28"/>
        </w:rPr>
        <w:t>НАЛИЗ ПРЕДМЕТНОЙ ОБЛАСТИ</w:t>
      </w:r>
      <w:bookmarkEnd w:id="1"/>
    </w:p>
    <w:p w14:paraId="546102EB" w14:textId="2811895F"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Современный туристический рынок всё чаще ориентируется на цифровые решения, позволяющие планировать поездки, находить интересные места и получать актуальную информацию в реальном времени. Особенно это актуально для малых городов, где отсутствует развитая инфраструктура информационного сопровождения гостей. Город Слободской, несмотря на своё историческое значение и культурное наследие, не имеет единой цифровой платформы, объединяющей данные о достопримечательностях, маршрутах и средствах размещения. В условиях роста внутреннего туризма и повышения интереса к региональной идентичности возникает острая необходимость в создании специализированных цифровых инструментов, способных не только представить объекты туристического интереса, но и раскрыть их историко-культурный контекст.</w:t>
      </w:r>
    </w:p>
    <w:p w14:paraId="28B9D1E1" w14:textId="77777777"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1.1. Туристический потенциал г. Слободского</w:t>
      </w:r>
    </w:p>
    <w:p w14:paraId="739A45D9" w14:textId="102443AE"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Город Слободской входит в число старейших населённых пунктов Вятского края. Его история насчитывает более 500 лет, а архитектурное и культурное наследие отражает ключевые этапы развития региона. Среди наиболее значимых объектов туристического интереса можно выделить:</w:t>
      </w:r>
    </w:p>
    <w:p w14:paraId="00768F72"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Свято-Троицкий кафедральный собор (XVIII в.) — архитектурный памятник барокко, сохранивший уникальные интерьеры и иконостас;</w:t>
      </w:r>
    </w:p>
    <w:p w14:paraId="5F69B465"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Слободской краеведческий музей, основанный в 1918 году, хранящий более 30 тысяч экспонатов, включая археологические находки, этнографические коллекции и материалы, посвящённые быту и ремёслам вятских крестьян;</w:t>
      </w:r>
    </w:p>
    <w:p w14:paraId="753A786E"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Памятник А. С. Пушкину, установленный в честь посещения поэтом Вятской губернии в 1833 году, что подчёркивает связь города с русской литературной традицией;</w:t>
      </w:r>
    </w:p>
    <w:p w14:paraId="5F2B1549"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Парк культуры и отдыха им. 40-летия Октября, расположенный на берегу реки Вятка, сочетающий природные ландшафты с элементами благоустройства и зонами отдыха;</w:t>
      </w:r>
    </w:p>
    <w:p w14:paraId="300657F4" w14:textId="5BF198D3"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Дом купца Шишкина — образец гражданской архитектуры XIX века, представляющий собой типичное городское жилище зажиточного слоя населения того времени [5].</w:t>
      </w:r>
    </w:p>
    <w:p w14:paraId="1BE1E9EE" w14:textId="58683B9A"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Кроме того, в окрестностях Слободского расположены природные достопримечательности: озёра, лесные массивы и реки, которые могут стать основой для развития экотуризма. Однако, несмотря на наличие такого разнообразного туристического потенциала, его презентация остаётся фрагментарной. Описания объектов в открытых источниках часто ограничиваются краткими справками без исторического контекста, фотографий или точных координат, что затрудняет самостоятельное знакомство с городом. Отсутствует также систематизированная информация о режиме работы музеев, стоимости входных билетов, наличии экскурсионных услуг и маршрутах пешеходных прогулок.</w:t>
      </w:r>
    </w:p>
    <w:p w14:paraId="3D571F72" w14:textId="525E2B52" w:rsidR="00677C2D" w:rsidRPr="00E151AD" w:rsidRDefault="00677C2D" w:rsidP="008C4ED3">
      <w:pPr>
        <w:spacing w:after="0" w:line="360" w:lineRule="auto"/>
        <w:ind w:right="851" w:firstLine="709"/>
        <w:jc w:val="both"/>
        <w:rPr>
          <w:rFonts w:eastAsiaTheme="majorEastAsia" w:cs="Times New Roman"/>
          <w:szCs w:val="28"/>
        </w:rPr>
      </w:pPr>
      <w:r>
        <w:rPr>
          <w:rFonts w:eastAsiaTheme="majorEastAsia" w:cs="Times New Roman"/>
          <w:szCs w:val="28"/>
        </w:rPr>
        <w:br w:type="page"/>
      </w:r>
    </w:p>
    <w:p w14:paraId="303FE87A" w14:textId="551B9304"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lastRenderedPageBreak/>
        <w:t>1.2. Анализ существующих цифровых решений</w:t>
      </w:r>
    </w:p>
    <w:p w14:paraId="47CE2A91" w14:textId="09AB36D8"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На сегодняшний день туристы в основном используют следующие мобильные приложения и веб-сервисы:</w:t>
      </w:r>
    </w:p>
    <w:p w14:paraId="073858B8" w14:textId="2E7D4F69"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proofErr w:type="spellStart"/>
      <w:r w:rsidRPr="000373FE">
        <w:rPr>
          <w:rFonts w:eastAsiaTheme="majorEastAsia" w:cs="Times New Roman"/>
          <w:b/>
          <w:bCs/>
          <w:szCs w:val="28"/>
        </w:rPr>
        <w:t>Яндекс.Карты</w:t>
      </w:r>
      <w:proofErr w:type="spellEnd"/>
      <w:r w:rsidRPr="000373FE">
        <w:rPr>
          <w:rFonts w:eastAsiaTheme="majorEastAsia" w:cs="Times New Roman"/>
          <w:szCs w:val="28"/>
        </w:rPr>
        <w:t xml:space="preserve">» — популярный картографический сервис, доступный по адресу </w:t>
      </w:r>
      <w:hyperlink r:id="rId6" w:history="1">
        <w:r w:rsidRPr="000373FE">
          <w:rPr>
            <w:rStyle w:val="ac"/>
            <w:rFonts w:eastAsiaTheme="majorEastAsia" w:cs="Times New Roman"/>
            <w:szCs w:val="28"/>
          </w:rPr>
          <w:t>https://yandex.ru/maps</w:t>
        </w:r>
      </w:hyperlink>
      <w:r w:rsidRPr="000373FE">
        <w:rPr>
          <w:rFonts w:eastAsiaTheme="majorEastAsia" w:cs="Times New Roman"/>
          <w:szCs w:val="28"/>
        </w:rPr>
        <w:t xml:space="preserve"> и в виде мобильного приложения для </w:t>
      </w:r>
      <w:proofErr w:type="spellStart"/>
      <w:r w:rsidRPr="000373FE">
        <w:rPr>
          <w:rFonts w:eastAsiaTheme="majorEastAsia" w:cs="Times New Roman"/>
          <w:szCs w:val="28"/>
        </w:rPr>
        <w:t>Android</w:t>
      </w:r>
      <w:proofErr w:type="spellEnd"/>
      <w:r w:rsidRPr="000373FE">
        <w:rPr>
          <w:rFonts w:eastAsiaTheme="majorEastAsia" w:cs="Times New Roman"/>
          <w:szCs w:val="28"/>
        </w:rPr>
        <w:t xml:space="preserve"> и </w:t>
      </w:r>
      <w:proofErr w:type="spellStart"/>
      <w:r w:rsidRPr="000373FE">
        <w:rPr>
          <w:rFonts w:eastAsiaTheme="majorEastAsia" w:cs="Times New Roman"/>
          <w:szCs w:val="28"/>
        </w:rPr>
        <w:t>iOS</w:t>
      </w:r>
      <w:proofErr w:type="spellEnd"/>
      <w:r w:rsidRPr="000373FE">
        <w:rPr>
          <w:rFonts w:eastAsiaTheme="majorEastAsia" w:cs="Times New Roman"/>
          <w:szCs w:val="28"/>
        </w:rPr>
        <w:t>. В г. Слободском отмечены лишь базовые объекты: администрация, школы, магазины. Достопримечательности либо отсутствуют, либо указаны без описаний, фотографий и исторического контекста [15].</w:t>
      </w:r>
    </w:p>
    <w:p w14:paraId="61226CA3" w14:textId="08F966FB"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r w:rsidRPr="000373FE">
        <w:rPr>
          <w:rFonts w:eastAsiaTheme="majorEastAsia" w:cs="Times New Roman"/>
          <w:b/>
          <w:bCs/>
          <w:szCs w:val="28"/>
        </w:rPr>
        <w:t>2GIS</w:t>
      </w:r>
      <w:r w:rsidRPr="000373FE">
        <w:rPr>
          <w:rFonts w:eastAsiaTheme="majorEastAsia" w:cs="Times New Roman"/>
          <w:szCs w:val="28"/>
        </w:rPr>
        <w:t xml:space="preserve">» — сервис, ориентированный преимущественно на крупные города-миллионники. Официальный сайт — </w:t>
      </w:r>
      <w:hyperlink r:id="rId7" w:history="1">
        <w:r w:rsidRPr="000373FE">
          <w:rPr>
            <w:rStyle w:val="ac"/>
            <w:rFonts w:eastAsiaTheme="majorEastAsia" w:cs="Times New Roman"/>
            <w:szCs w:val="28"/>
          </w:rPr>
          <w:t>https://2gis.ru</w:t>
        </w:r>
      </w:hyperlink>
      <w:r w:rsidRPr="000373FE">
        <w:rPr>
          <w:rFonts w:eastAsiaTheme="majorEastAsia" w:cs="Times New Roman"/>
          <w:szCs w:val="28"/>
        </w:rPr>
        <w:t xml:space="preserve">. По состоянию на апрель 2025 года г. Слободской в 2GIS представлен крайне скудно: отсутствуют объекты культурного наследия, музеи, парки и другие </w:t>
      </w:r>
      <w:proofErr w:type="spellStart"/>
      <w:r w:rsidRPr="000373FE">
        <w:rPr>
          <w:rFonts w:eastAsiaTheme="majorEastAsia" w:cs="Times New Roman"/>
          <w:szCs w:val="28"/>
        </w:rPr>
        <w:t>туристически</w:t>
      </w:r>
      <w:proofErr w:type="spellEnd"/>
      <w:r w:rsidRPr="000373FE">
        <w:rPr>
          <w:rFonts w:eastAsiaTheme="majorEastAsia" w:cs="Times New Roman"/>
          <w:szCs w:val="28"/>
        </w:rPr>
        <w:t xml:space="preserve"> значимые локации. Это делает сервис непригодным для целей культурного туризма [8].</w:t>
      </w:r>
    </w:p>
    <w:p w14:paraId="45E2F3D9" w14:textId="35767735"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proofErr w:type="spellStart"/>
      <w:r w:rsidRPr="000373FE">
        <w:rPr>
          <w:rFonts w:eastAsiaTheme="majorEastAsia" w:cs="Times New Roman"/>
          <w:b/>
          <w:bCs/>
          <w:szCs w:val="28"/>
        </w:rPr>
        <w:t>TripAdvisor</w:t>
      </w:r>
      <w:proofErr w:type="spellEnd"/>
      <w:r w:rsidRPr="000373FE">
        <w:rPr>
          <w:rFonts w:eastAsiaTheme="majorEastAsia" w:cs="Times New Roman"/>
          <w:szCs w:val="28"/>
        </w:rPr>
        <w:t>» — международная платформа для туристов (</w:t>
      </w:r>
      <w:hyperlink r:id="rId8" w:history="1">
        <w:r w:rsidRPr="000373FE">
          <w:rPr>
            <w:rStyle w:val="ac"/>
            <w:rFonts w:eastAsiaTheme="majorEastAsia" w:cs="Times New Roman"/>
            <w:szCs w:val="28"/>
          </w:rPr>
          <w:t>https://www.tripadvisor.ru</w:t>
        </w:r>
      </w:hyperlink>
      <w:r w:rsidRPr="000373FE">
        <w:rPr>
          <w:rFonts w:eastAsiaTheme="majorEastAsia" w:cs="Times New Roman"/>
          <w:szCs w:val="28"/>
        </w:rPr>
        <w:t>). В разделе, посвящённом Слободскому, размещено менее 10 отзывов, преимущественно о транзитных остановках. Информация о достопримечательностях отсутствует, а функция «Что посмотреть» не заполнена [12].</w:t>
      </w:r>
    </w:p>
    <w:p w14:paraId="6F55FE51" w14:textId="1CC7F41D"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proofErr w:type="spellStart"/>
      <w:r w:rsidRPr="000373FE">
        <w:rPr>
          <w:rFonts w:eastAsiaTheme="majorEastAsia" w:cs="Times New Roman"/>
          <w:b/>
          <w:bCs/>
          <w:szCs w:val="28"/>
        </w:rPr>
        <w:t>Visit</w:t>
      </w:r>
      <w:proofErr w:type="spellEnd"/>
      <w:r w:rsidRPr="000373FE">
        <w:rPr>
          <w:rFonts w:eastAsiaTheme="majorEastAsia" w:cs="Times New Roman"/>
          <w:b/>
          <w:bCs/>
          <w:szCs w:val="28"/>
        </w:rPr>
        <w:t xml:space="preserve"> Russia</w:t>
      </w:r>
      <w:r w:rsidRPr="000373FE">
        <w:rPr>
          <w:rFonts w:eastAsiaTheme="majorEastAsia" w:cs="Times New Roman"/>
          <w:szCs w:val="28"/>
        </w:rPr>
        <w:t xml:space="preserve">» — официальное приложение Министерства экономического развития РФ, доступное по адресу </w:t>
      </w:r>
      <w:r w:rsidRPr="000373FE">
        <w:rPr>
          <w:rFonts w:eastAsiaTheme="majorEastAsia" w:cs="Times New Roman"/>
          <w:b/>
          <w:bCs/>
          <w:szCs w:val="28"/>
        </w:rPr>
        <w:t>https://visitrussia.com.ru</w:t>
      </w:r>
      <w:r w:rsidRPr="000373FE">
        <w:rPr>
          <w:rFonts w:eastAsiaTheme="majorEastAsia" w:cs="Times New Roman"/>
          <w:szCs w:val="28"/>
        </w:rPr>
        <w:t>. Оно фокусируется на федеральных туристических маршрутах («Золотое кольцо», «Байкал», «Серебряное кольцо» и др.). Малые исторические города Вятского края, включая Слободской, в приложении не представлены [13].</w:t>
      </w:r>
    </w:p>
    <w:p w14:paraId="1691A21A" w14:textId="3DECB76E" w:rsid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 «</w:t>
      </w:r>
      <w:r w:rsidRPr="000373FE">
        <w:rPr>
          <w:rFonts w:eastAsiaTheme="majorEastAsia" w:cs="Times New Roman"/>
          <w:b/>
          <w:bCs/>
          <w:szCs w:val="28"/>
        </w:rPr>
        <w:t>Маршруты России</w:t>
      </w:r>
      <w:r w:rsidRPr="000373FE">
        <w:rPr>
          <w:rFonts w:eastAsiaTheme="majorEastAsia" w:cs="Times New Roman"/>
          <w:szCs w:val="28"/>
        </w:rPr>
        <w:t xml:space="preserve">» (разработчик — Ростуризм) — приложение доступно в Google Play и </w:t>
      </w:r>
      <w:proofErr w:type="spellStart"/>
      <w:r w:rsidRPr="000373FE">
        <w:rPr>
          <w:rFonts w:eastAsiaTheme="majorEastAsia" w:cs="Times New Roman"/>
          <w:szCs w:val="28"/>
        </w:rPr>
        <w:t>App</w:t>
      </w:r>
      <w:proofErr w:type="spellEnd"/>
      <w:r w:rsidRPr="000373FE">
        <w:rPr>
          <w:rFonts w:eastAsiaTheme="majorEastAsia" w:cs="Times New Roman"/>
          <w:szCs w:val="28"/>
        </w:rPr>
        <w:t xml:space="preserve"> Store, а также на сайте </w:t>
      </w:r>
      <w:r w:rsidRPr="000373FE">
        <w:rPr>
          <w:rFonts w:eastAsiaTheme="majorEastAsia" w:cs="Times New Roman"/>
          <w:b/>
          <w:bCs/>
          <w:szCs w:val="28"/>
        </w:rPr>
        <w:t>https://routes.russia.travel</w:t>
      </w:r>
      <w:r w:rsidRPr="000373FE">
        <w:rPr>
          <w:rFonts w:eastAsiaTheme="majorEastAsia" w:cs="Times New Roman"/>
          <w:szCs w:val="28"/>
        </w:rPr>
        <w:t xml:space="preserve">. Анализ версии 2.4.1 (2024 г.) показал, что Кировская область включена в маршруты лишь частично: </w:t>
      </w:r>
      <w:r w:rsidRPr="000373FE">
        <w:rPr>
          <w:rFonts w:eastAsiaTheme="majorEastAsia" w:cs="Times New Roman"/>
          <w:szCs w:val="28"/>
        </w:rPr>
        <w:lastRenderedPageBreak/>
        <w:t>представлены только г. Киров и г. Вятские Поляны. Слободской в туристических маршрутах отсутствует [11].</w:t>
      </w:r>
    </w:p>
    <w:p w14:paraId="0C2CDFDF" w14:textId="77777777" w:rsidR="000373FE" w:rsidRPr="000373FE" w:rsidRDefault="000373FE" w:rsidP="008C4ED3">
      <w:pPr>
        <w:spacing w:after="0" w:line="360" w:lineRule="auto"/>
        <w:ind w:right="851" w:firstLine="709"/>
        <w:jc w:val="both"/>
        <w:rPr>
          <w:rFonts w:eastAsiaTheme="majorEastAsia" w:cs="Times New Roman"/>
          <w:szCs w:val="28"/>
        </w:rPr>
      </w:pPr>
    </w:p>
    <w:p w14:paraId="6C047A56" w14:textId="77777777" w:rsidR="000373FE" w:rsidRPr="000373FE" w:rsidRDefault="000373FE" w:rsidP="008C4ED3">
      <w:pPr>
        <w:spacing w:after="0" w:line="360" w:lineRule="auto"/>
        <w:ind w:right="851" w:firstLine="709"/>
        <w:jc w:val="both"/>
        <w:rPr>
          <w:rFonts w:eastAsiaTheme="majorEastAsia" w:cs="Times New Roman"/>
          <w:szCs w:val="28"/>
        </w:rPr>
      </w:pPr>
      <w:r w:rsidRPr="000373FE">
        <w:rPr>
          <w:rFonts w:eastAsiaTheme="majorEastAsia" w:cs="Times New Roman"/>
          <w:szCs w:val="28"/>
        </w:rPr>
        <w:t>Таким образом, ни один из существующих продуктов не предлагает специализированного, автономного и контекстно насыщенного гида по г. Слободскому. Все рассмотренные аналоги либо игнорируют малые города, либо предоставляют фрагментарную информацию, требующую постоянного подключения к интернету, что не отвечает потребностям туристов в условиях ограниченной мобильной связи.</w:t>
      </w:r>
    </w:p>
    <w:p w14:paraId="77F32BF4" w14:textId="77777777" w:rsidR="00677C2D" w:rsidRDefault="00677C2D" w:rsidP="008C4ED3">
      <w:pPr>
        <w:spacing w:after="0" w:line="360" w:lineRule="auto"/>
        <w:ind w:right="851" w:firstLine="709"/>
        <w:jc w:val="both"/>
        <w:rPr>
          <w:rFonts w:eastAsiaTheme="majorEastAsia" w:cs="Times New Roman"/>
          <w:szCs w:val="28"/>
        </w:rPr>
      </w:pPr>
    </w:p>
    <w:p w14:paraId="3B64D8BD" w14:textId="7E450C98"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1.3. Обоснование необходимости разработки нового приложения</w:t>
      </w:r>
    </w:p>
    <w:p w14:paraId="532015B9" w14:textId="436599B1"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В отличие от универсальных решений, предлагаемое мобильное приложение будет:</w:t>
      </w:r>
    </w:p>
    <w:p w14:paraId="10EE3EB0"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содержать структурированные данные только о Слободском, что обеспечит фокус на локальном контенте;</w:t>
      </w:r>
    </w:p>
    <w:p w14:paraId="1EE7AFAB" w14:textId="19A3E9B3"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w:t>
      </w:r>
      <w:r w:rsidR="00677C2D">
        <w:rPr>
          <w:rFonts w:eastAsiaTheme="majorEastAsia" w:cs="Times New Roman"/>
          <w:szCs w:val="28"/>
        </w:rPr>
        <w:t xml:space="preserve"> </w:t>
      </w:r>
      <w:r w:rsidRPr="00E151AD">
        <w:rPr>
          <w:rFonts w:eastAsiaTheme="majorEastAsia" w:cs="Times New Roman"/>
          <w:szCs w:val="28"/>
        </w:rPr>
        <w:t>предоставлять подробные описания достопримечательностей с историческим контекстом, включая хронологию, архитектурные особенности, биографии связанных личностей и интересные факты;</w:t>
      </w:r>
    </w:p>
    <w:p w14:paraId="394B02C5"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использовать геолокацию для отображения ближайших объектов, маршрутов и средств размещения, а также предлагать персонализированные рекомендации на основе текущего местоположения пользователя;</w:t>
      </w:r>
    </w:p>
    <w:p w14:paraId="0DB61CA1"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обеспечивать интуитивно понятный интерфейс без избыточной информации, адаптированный под пользователей разного возраста и уровня цифровой грамотности;</w:t>
      </w:r>
    </w:p>
    <w:p w14:paraId="0CFC10D5" w14:textId="2BC5FFA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работать автономно — без обязательного подключения к интернету, что особенно важно при посещении удалённых или малонаселённых районов.</w:t>
      </w:r>
    </w:p>
    <w:p w14:paraId="1CEA2551" w14:textId="4730271F" w:rsidR="000018B4"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Такой подход соответствует современным тенденциям в цифровом туризме, где акцент делается на персонализацию, локальную идентичность и устойчивое развитие малых территорий [7]. Кроме того, автономный режим работы снижает зависимость от качества связи и делает приложение доступным для широкого круга пользователей, включая пожилых туристов и школьные группы.</w:t>
      </w:r>
    </w:p>
    <w:p w14:paraId="62F701B0" w14:textId="3908B4C0" w:rsidR="00E151AD" w:rsidRPr="000018B4" w:rsidRDefault="00E151AD" w:rsidP="00E151AD">
      <w:pPr>
        <w:spacing w:after="0" w:line="360" w:lineRule="auto"/>
        <w:ind w:left="1418" w:right="851" w:firstLine="709"/>
        <w:jc w:val="both"/>
        <w:rPr>
          <w:rFonts w:eastAsiaTheme="majorEastAsia" w:cs="Times New Roman"/>
          <w:szCs w:val="28"/>
        </w:rPr>
      </w:pPr>
      <w:r>
        <w:rPr>
          <w:rFonts w:eastAsiaTheme="majorEastAsia" w:cs="Times New Roman"/>
          <w:szCs w:val="28"/>
        </w:rPr>
        <w:br w:type="page"/>
      </w:r>
    </w:p>
    <w:p w14:paraId="5DA6572F" w14:textId="085E9F18" w:rsidR="000018B4" w:rsidRPr="000018B4" w:rsidRDefault="000018B4" w:rsidP="0054611B">
      <w:pPr>
        <w:pStyle w:val="1"/>
        <w:spacing w:before="0" w:after="0" w:line="360" w:lineRule="auto"/>
        <w:ind w:left="1418" w:right="851"/>
        <w:jc w:val="both"/>
        <w:rPr>
          <w:rFonts w:ascii="Times New Roman" w:hAnsi="Times New Roman" w:cs="Times New Roman"/>
          <w:color w:val="auto"/>
          <w:sz w:val="28"/>
          <w:szCs w:val="28"/>
        </w:rPr>
      </w:pPr>
      <w:bookmarkStart w:id="2" w:name="_Toc214038776"/>
      <w:r w:rsidRPr="000018B4">
        <w:rPr>
          <w:rFonts w:ascii="Times New Roman" w:hAnsi="Times New Roman" w:cs="Times New Roman"/>
          <w:color w:val="auto"/>
          <w:sz w:val="28"/>
          <w:szCs w:val="28"/>
        </w:rPr>
        <w:lastRenderedPageBreak/>
        <w:t>2.</w:t>
      </w:r>
      <w:r w:rsidRPr="000018B4">
        <w:rPr>
          <w:rFonts w:ascii="Times New Roman" w:hAnsi="Times New Roman" w:cs="Times New Roman"/>
          <w:b/>
          <w:bCs/>
          <w:color w:val="auto"/>
          <w:sz w:val="28"/>
          <w:szCs w:val="28"/>
        </w:rPr>
        <w:t>Т</w:t>
      </w:r>
      <w:r w:rsidR="0010238E">
        <w:rPr>
          <w:rFonts w:ascii="Times New Roman" w:hAnsi="Times New Roman" w:cs="Times New Roman"/>
          <w:b/>
          <w:bCs/>
          <w:color w:val="auto"/>
          <w:sz w:val="28"/>
          <w:szCs w:val="28"/>
        </w:rPr>
        <w:t>ЕХНИЧЕСКОЕ ЗАДАНИЕ НА РАЗРАБОТКУ ПРОГРАММНОГО МОДУЛЯ</w:t>
      </w:r>
      <w:bookmarkEnd w:id="2"/>
    </w:p>
    <w:p w14:paraId="1C1C6860" w14:textId="731D5A70"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Техническое задание (ТЗ) представляет собой основной документ, определяющий цели, функциональные и нефункциональные требования, а также условия эксплуатации разрабатываемого программного продукта. В контексте курсовой работы ТЗ служит основой для проектирования, реализации и последующего тестирования мобильного приложения, ориентированного на туристов г. Слободского. Оно формулирует чёткие критерии качества, ограничения и ожидаемые результаты, что особенно важно при выполнении учебного проекта с ограниченными ресурсами и сроками.</w:t>
      </w:r>
    </w:p>
    <w:p w14:paraId="1F6450AD" w14:textId="48237066"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2.1. Назначение и цели создания</w:t>
      </w:r>
    </w:p>
    <w:p w14:paraId="1AA85B53" w14:textId="129BE0AF"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Приложение предназначено для предоставления туристам актуальной, структурированной и визуально привлекательной информации о достопримечательностях, маршрутах и средствах размещения г. Слободского. Основная цель разработки — упростить процесс знакомства с городом для незнакомых с ним пользователей, повысить информационную доступность культурного наследия и сформировать положительный имидж Слободского как туристического направления.</w:t>
      </w:r>
    </w:p>
    <w:p w14:paraId="4E8C0881" w14:textId="0107551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Среди конкретных задач, решаемых приложением, можно выделить:</w:t>
      </w:r>
    </w:p>
    <w:p w14:paraId="6D2F09AA"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формирование единой цифровой точки входа для туристов, заинтересованных в посещении города;</w:t>
      </w:r>
    </w:p>
    <w:p w14:paraId="40929F91"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предоставление исторического и культурного контекста к каждому объекту с использованием текста, изображений и карт;</w:t>
      </w:r>
    </w:p>
    <w:p w14:paraId="54004B3A"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поддержка автономного режима работы, что особенно важно в условиях нестабильного интернет-соединения в малых городах;</w:t>
      </w:r>
    </w:p>
    <w:p w14:paraId="2A52C9D6"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упрощение навигации по городу за счёт интеграции с картографическими сервисами и геолокации;</w:t>
      </w:r>
    </w:p>
    <w:p w14:paraId="7376AFEC" w14:textId="11574F8F"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создание удобного и интуитивно понятного пользовательского интерфейса, адаптированного под широкую аудиторию, включая пожилых пользователей и школьные группы.</w:t>
      </w:r>
    </w:p>
    <w:p w14:paraId="75429AAC" w14:textId="5B7B53D2"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Разработка такого приложения соответствует стратегическим направлениям развития внутреннего туризма в Российской Федерации, закреплённым в национальных проектах, таких как «Туризм и индустрия гостеприимства», а также поддерживает локальные инициативы по сохранению культурного наследия малых городов [</w:t>
      </w:r>
      <w:r w:rsidR="00F927B5">
        <w:rPr>
          <w:rFonts w:eastAsiaTheme="majorEastAsia" w:cs="Times New Roman"/>
          <w:szCs w:val="28"/>
        </w:rPr>
        <w:t>2</w:t>
      </w:r>
      <w:r w:rsidRPr="00E151AD">
        <w:rPr>
          <w:rFonts w:eastAsiaTheme="majorEastAsia" w:cs="Times New Roman"/>
          <w:szCs w:val="28"/>
        </w:rPr>
        <w:t>].</w:t>
      </w:r>
    </w:p>
    <w:p w14:paraId="254B8D36" w14:textId="77777777" w:rsidR="00677C2D" w:rsidRDefault="00677C2D" w:rsidP="008C4ED3">
      <w:pPr>
        <w:spacing w:after="0" w:line="360" w:lineRule="auto"/>
        <w:ind w:right="851" w:firstLine="709"/>
        <w:jc w:val="both"/>
        <w:rPr>
          <w:rFonts w:eastAsiaTheme="majorEastAsia" w:cs="Times New Roman"/>
          <w:szCs w:val="28"/>
        </w:rPr>
      </w:pPr>
    </w:p>
    <w:p w14:paraId="5C8E9290" w14:textId="00270DA1" w:rsidR="000018B4" w:rsidRPr="00E151AD" w:rsidRDefault="000018B4"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2.2. Функциональные требования</w:t>
      </w:r>
    </w:p>
    <w:p w14:paraId="0002E5E1" w14:textId="161BD381"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szCs w:val="28"/>
        </w:rPr>
        <w:t>Приложение должно реализовывать следующие функции:</w:t>
      </w:r>
    </w:p>
    <w:p w14:paraId="0A399E51" w14:textId="77777777"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Отображение карты</w:t>
      </w:r>
      <w:r w:rsidRPr="00677C2D">
        <w:rPr>
          <w:rFonts w:eastAsiaTheme="majorEastAsia" w:cs="Times New Roman"/>
          <w:szCs w:val="28"/>
        </w:rPr>
        <w:t xml:space="preserve"> — интерактивная карта территории г. Слободского с возможностью масштабирования и перемещения.</w:t>
      </w:r>
    </w:p>
    <w:p w14:paraId="5F7B3808" w14:textId="0E01C673"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Отображение достопримечательностей на карте</w:t>
      </w:r>
      <w:r>
        <w:rPr>
          <w:rFonts w:eastAsiaTheme="majorEastAsia" w:cs="Times New Roman"/>
          <w:szCs w:val="28"/>
        </w:rPr>
        <w:t xml:space="preserve"> </w:t>
      </w:r>
      <w:r w:rsidRPr="00677C2D">
        <w:rPr>
          <w:rFonts w:eastAsiaTheme="majorEastAsia" w:cs="Times New Roman"/>
          <w:szCs w:val="28"/>
        </w:rPr>
        <w:t>— нанесение маркеров с иконками достопримечательностей по их географическим координатам.</w:t>
      </w:r>
    </w:p>
    <w:p w14:paraId="152171D5" w14:textId="77777777" w:rsidR="00677C2D" w:rsidRP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Просмотр списка достопримечательностей</w:t>
      </w:r>
      <w:r w:rsidRPr="00677C2D">
        <w:rPr>
          <w:rFonts w:eastAsiaTheme="majorEastAsia" w:cs="Times New Roman"/>
          <w:szCs w:val="28"/>
        </w:rPr>
        <w:t xml:space="preserve"> — структурированный список всех объектов с возможностью перехода к подробной информации.</w:t>
      </w:r>
    </w:p>
    <w:p w14:paraId="3F18BA77" w14:textId="77777777" w:rsidR="00677C2D" w:rsidRPr="00677C2D" w:rsidRDefault="00677C2D" w:rsidP="008C4ED3">
      <w:pPr>
        <w:spacing w:after="0" w:line="360" w:lineRule="auto"/>
        <w:ind w:right="851" w:firstLine="709"/>
        <w:jc w:val="both"/>
        <w:rPr>
          <w:rFonts w:eastAsiaTheme="majorEastAsia" w:cs="Times New Roman"/>
          <w:szCs w:val="28"/>
        </w:rPr>
      </w:pPr>
      <w:bookmarkStart w:id="3" w:name="_Hlk214037130"/>
      <w:r w:rsidRPr="00677C2D">
        <w:rPr>
          <w:rFonts w:eastAsiaTheme="majorEastAsia" w:cs="Times New Roman"/>
          <w:b/>
          <w:bCs/>
          <w:szCs w:val="28"/>
        </w:rPr>
        <w:t>Просмотр информации о достопримечательности</w:t>
      </w:r>
      <w:r w:rsidRPr="00677C2D">
        <w:rPr>
          <w:rFonts w:eastAsiaTheme="majorEastAsia" w:cs="Times New Roman"/>
          <w:szCs w:val="28"/>
        </w:rPr>
        <w:t xml:space="preserve"> — отображение названия, описания, фотографии, адреса и координат.</w:t>
      </w:r>
    </w:p>
    <w:p w14:paraId="68673C25" w14:textId="4CD9DF7B" w:rsidR="00677C2D" w:rsidRDefault="00677C2D" w:rsidP="008C4ED3">
      <w:pPr>
        <w:spacing w:after="0" w:line="360" w:lineRule="auto"/>
        <w:ind w:right="851" w:firstLine="709"/>
        <w:jc w:val="both"/>
        <w:rPr>
          <w:rFonts w:eastAsiaTheme="majorEastAsia" w:cs="Times New Roman"/>
          <w:szCs w:val="28"/>
        </w:rPr>
      </w:pPr>
      <w:r w:rsidRPr="00677C2D">
        <w:rPr>
          <w:rFonts w:eastAsiaTheme="majorEastAsia" w:cs="Times New Roman"/>
          <w:b/>
          <w:bCs/>
          <w:szCs w:val="28"/>
        </w:rPr>
        <w:t>Поиск ближайших отелей</w:t>
      </w:r>
      <w:r w:rsidRPr="00677C2D">
        <w:rPr>
          <w:rFonts w:eastAsiaTheme="majorEastAsia" w:cs="Times New Roman"/>
          <w:szCs w:val="28"/>
        </w:rPr>
        <w:t xml:space="preserve"> — на основе текущего местоположения пользователя (при включённой геолокации) отображаются отели с указанием расстояния.</w:t>
      </w:r>
    </w:p>
    <w:bookmarkEnd w:id="3"/>
    <w:p w14:paraId="5D5F5796" w14:textId="77777777" w:rsidR="00677C2D" w:rsidRDefault="00677C2D" w:rsidP="008C4ED3">
      <w:pPr>
        <w:spacing w:after="0" w:line="360" w:lineRule="auto"/>
        <w:ind w:right="851" w:firstLine="709"/>
        <w:jc w:val="both"/>
        <w:rPr>
          <w:rFonts w:eastAsiaTheme="majorEastAsia" w:cs="Times New Roman"/>
          <w:szCs w:val="28"/>
        </w:rPr>
      </w:pPr>
    </w:p>
    <w:p w14:paraId="4BE4E3C9" w14:textId="31446102" w:rsidR="00E151AD" w:rsidRPr="00E151AD" w:rsidRDefault="00E151AD" w:rsidP="008C4ED3">
      <w:pPr>
        <w:spacing w:after="0" w:line="360" w:lineRule="auto"/>
        <w:ind w:right="851" w:firstLine="709"/>
        <w:jc w:val="both"/>
        <w:rPr>
          <w:rFonts w:eastAsiaTheme="majorEastAsia" w:cs="Times New Roman"/>
          <w:b/>
          <w:bCs/>
          <w:szCs w:val="28"/>
        </w:rPr>
      </w:pPr>
      <w:r w:rsidRPr="00E151AD">
        <w:rPr>
          <w:rFonts w:eastAsiaTheme="majorEastAsia" w:cs="Times New Roman"/>
          <w:b/>
          <w:bCs/>
          <w:szCs w:val="28"/>
        </w:rPr>
        <w:t>2.3. Нефункциональные требования</w:t>
      </w:r>
    </w:p>
    <w:p w14:paraId="4C81FE97" w14:textId="274A659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Нефункциональные требования описывают как приложение должно работать, то есть его качество, надёжность, удобство и технические характеристики:</w:t>
      </w:r>
    </w:p>
    <w:p w14:paraId="481EF9F0" w14:textId="123FFDA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 xml:space="preserve">— Платформа: приложение разрабатывается для операционной системы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версии 8.0 (API </w:t>
      </w:r>
      <w:proofErr w:type="spellStart"/>
      <w:r w:rsidRPr="00E151AD">
        <w:rPr>
          <w:rFonts w:eastAsiaTheme="majorEastAsia" w:cs="Times New Roman"/>
          <w:szCs w:val="28"/>
        </w:rPr>
        <w:t>level</w:t>
      </w:r>
      <w:proofErr w:type="spellEnd"/>
      <w:r w:rsidRPr="00E151AD">
        <w:rPr>
          <w:rFonts w:eastAsiaTheme="majorEastAsia" w:cs="Times New Roman"/>
          <w:szCs w:val="28"/>
        </w:rPr>
        <w:t xml:space="preserve"> 26) и выше. Выбор обусловлен тем, что на 2024 год более 95% пользователей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в России используют устройства с версией 8.0 и новее [</w:t>
      </w:r>
      <w:r w:rsidR="0010238E">
        <w:rPr>
          <w:rFonts w:eastAsiaTheme="majorEastAsia" w:cs="Times New Roman"/>
          <w:szCs w:val="28"/>
        </w:rPr>
        <w:t>10</w:t>
      </w:r>
      <w:r w:rsidRPr="00E151AD">
        <w:rPr>
          <w:rFonts w:eastAsiaTheme="majorEastAsia" w:cs="Times New Roman"/>
          <w:szCs w:val="28"/>
        </w:rPr>
        <w:t>]. Это обеспечивает совместимость с подавляющим большинством современных смартфонов.</w:t>
      </w:r>
    </w:p>
    <w:p w14:paraId="01E4B5FA" w14:textId="34879552"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Язык программирования: </w:t>
      </w:r>
      <w:proofErr w:type="spellStart"/>
      <w:r w:rsidRPr="00E151AD">
        <w:rPr>
          <w:rFonts w:eastAsiaTheme="majorEastAsia" w:cs="Times New Roman"/>
          <w:szCs w:val="28"/>
        </w:rPr>
        <w:t>Kotlin</w:t>
      </w:r>
      <w:proofErr w:type="spellEnd"/>
      <w:r w:rsidRPr="00E151AD">
        <w:rPr>
          <w:rFonts w:eastAsiaTheme="majorEastAsia" w:cs="Times New Roman"/>
          <w:szCs w:val="28"/>
        </w:rPr>
        <w:t xml:space="preserve"> выбран как основной язык разработки в соответствии с рекомендациями Google и современными практиками разработки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-приложений. </w:t>
      </w:r>
      <w:proofErr w:type="spellStart"/>
      <w:r w:rsidRPr="00E151AD">
        <w:rPr>
          <w:rFonts w:eastAsiaTheme="majorEastAsia" w:cs="Times New Roman"/>
          <w:szCs w:val="28"/>
        </w:rPr>
        <w:t>Kotlin</w:t>
      </w:r>
      <w:proofErr w:type="spellEnd"/>
      <w:r w:rsidRPr="00E151AD">
        <w:rPr>
          <w:rFonts w:eastAsiaTheme="majorEastAsia" w:cs="Times New Roman"/>
          <w:szCs w:val="28"/>
        </w:rPr>
        <w:t xml:space="preserve"> обеспечивает более высокую производительность, безопасность типов и лаконичность кода по сравнению с Java.</w:t>
      </w:r>
    </w:p>
    <w:p w14:paraId="4CF1F49D" w14:textId="50782828"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Интерфейс: пользовательский интерфейс должен соответствовать принципам </w:t>
      </w:r>
      <w:proofErr w:type="spellStart"/>
      <w:r w:rsidRPr="00E151AD">
        <w:rPr>
          <w:rFonts w:eastAsiaTheme="majorEastAsia" w:cs="Times New Roman"/>
          <w:szCs w:val="28"/>
        </w:rPr>
        <w:t>Material</w:t>
      </w:r>
      <w:proofErr w:type="spellEnd"/>
      <w:r w:rsidRPr="00E151AD">
        <w:rPr>
          <w:rFonts w:eastAsiaTheme="majorEastAsia" w:cs="Times New Roman"/>
          <w:szCs w:val="28"/>
        </w:rPr>
        <w:t xml:space="preserve"> Design — официальной дизайн-системе Google. Это гарантирует привычность навигации, единообразие элементов управления и высокую читаемость контента [4].</w:t>
      </w:r>
    </w:p>
    <w:p w14:paraId="774E59B0" w14:textId="2CA9574E"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Производительность: время загрузки любого экрана (включая главную страницу, карточку объекта, карту) не должно превышать 1,5 секунд даже на устройствах среднего класса (RAM 2–3 ГБ). Это достигается за счёт оптимизации загрузки изображений, кэширования и минимизации количества фоновых процессов.</w:t>
      </w:r>
    </w:p>
    <w:p w14:paraId="399451F3" w14:textId="77871DD4"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Автономность: базовые данные (описания, фото, координаты) должны быть полностью доступны без интернета. Обновление контента возможно только вручную через последующие версии приложения (через Google Play или локальную установку APK).</w:t>
      </w:r>
    </w:p>
    <w:p w14:paraId="6F8F063C" w14:textId="2DAFF088"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Безопасность: приложение не собирает, не хранит и не передаёт персональные данные пользователя. Разрешения запрашиваются только в случае необходимости (например, доступ к геолокации — опционально, только при использовании карты). Все разрешения объясняются пользователю в момент запроса.</w:t>
      </w:r>
    </w:p>
    <w:p w14:paraId="51AB5F7B" w14:textId="77777777" w:rsidR="00677C2D" w:rsidRPr="00E151AD" w:rsidRDefault="00677C2D" w:rsidP="008C4ED3">
      <w:pPr>
        <w:spacing w:after="0" w:line="360" w:lineRule="auto"/>
        <w:ind w:right="851" w:firstLine="709"/>
        <w:jc w:val="both"/>
        <w:rPr>
          <w:rFonts w:eastAsiaTheme="majorEastAsia" w:cs="Times New Roman"/>
          <w:szCs w:val="28"/>
        </w:rPr>
      </w:pPr>
    </w:p>
    <w:p w14:paraId="59C923C0" w14:textId="002C5147" w:rsidR="00E151AD" w:rsidRPr="00F927B5" w:rsidRDefault="00E151AD" w:rsidP="008C4ED3">
      <w:pPr>
        <w:spacing w:after="0" w:line="360" w:lineRule="auto"/>
        <w:ind w:right="851" w:firstLine="709"/>
        <w:jc w:val="both"/>
        <w:rPr>
          <w:rFonts w:eastAsiaTheme="majorEastAsia" w:cs="Times New Roman"/>
          <w:b/>
          <w:bCs/>
          <w:szCs w:val="28"/>
        </w:rPr>
      </w:pPr>
      <w:r w:rsidRPr="00F927B5">
        <w:rPr>
          <w:rFonts w:eastAsiaTheme="majorEastAsia" w:cs="Times New Roman"/>
          <w:b/>
          <w:bCs/>
          <w:szCs w:val="28"/>
        </w:rPr>
        <w:t>2.4. Требо</w:t>
      </w:r>
      <w:r w:rsidR="00F927B5" w:rsidRPr="00F927B5">
        <w:rPr>
          <w:rFonts w:eastAsiaTheme="majorEastAsia" w:cs="Times New Roman"/>
          <w:b/>
          <w:bCs/>
          <w:szCs w:val="28"/>
        </w:rPr>
        <w:t>в</w:t>
      </w:r>
      <w:r w:rsidRPr="00F927B5">
        <w:rPr>
          <w:rFonts w:eastAsiaTheme="majorEastAsia" w:cs="Times New Roman"/>
          <w:b/>
          <w:bCs/>
          <w:szCs w:val="28"/>
        </w:rPr>
        <w:t>ания к программному обеспечению</w:t>
      </w:r>
    </w:p>
    <w:p w14:paraId="427746D4" w14:textId="3F36CED5"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Для реализации проекта используются следующие инструменты и технологии:</w:t>
      </w:r>
    </w:p>
    <w:p w14:paraId="11C663C3" w14:textId="34A9AA81"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Интегрированная среда разработки (IDE):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Studio версии 2022.1.1 (или новее). Эта среда предоставляет полный набор инструментов для разработки, отладки и тестирования </w:t>
      </w:r>
      <w:proofErr w:type="spellStart"/>
      <w:r w:rsidRPr="00E151AD">
        <w:rPr>
          <w:rFonts w:eastAsiaTheme="majorEastAsia" w:cs="Times New Roman"/>
          <w:szCs w:val="28"/>
        </w:rPr>
        <w:t>Android</w:t>
      </w:r>
      <w:proofErr w:type="spellEnd"/>
      <w:r w:rsidRPr="00E151AD">
        <w:rPr>
          <w:rFonts w:eastAsiaTheme="majorEastAsia" w:cs="Times New Roman"/>
          <w:szCs w:val="28"/>
        </w:rPr>
        <w:t>-приложений, включая эмулятор устройств и профилировщик производительности.</w:t>
      </w:r>
    </w:p>
    <w:p w14:paraId="02EDD9BB"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Библиотеки и SDK:</w:t>
      </w:r>
    </w:p>
    <w:p w14:paraId="79C67CA6"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Google Maps SDK </w:t>
      </w:r>
      <w:proofErr w:type="spellStart"/>
      <w:r w:rsidRPr="00E151AD">
        <w:rPr>
          <w:rFonts w:eastAsiaTheme="majorEastAsia" w:cs="Times New Roman"/>
          <w:szCs w:val="28"/>
        </w:rPr>
        <w:t>for</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Android</w:t>
      </w:r>
      <w:proofErr w:type="spellEnd"/>
      <w:r w:rsidRPr="00E151AD">
        <w:rPr>
          <w:rFonts w:eastAsiaTheme="majorEastAsia" w:cs="Times New Roman"/>
          <w:szCs w:val="28"/>
        </w:rPr>
        <w:t xml:space="preserve"> — используется для отображения карты и маркеров достопримечательностей. Позволяет интегрировать интерактивную карту с возможностью прокрутки, масштабирования и центрирования по координатам.</w:t>
      </w:r>
    </w:p>
    <w:p w14:paraId="4EA8E278"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w:t>
      </w:r>
      <w:proofErr w:type="spellStart"/>
      <w:r w:rsidRPr="00E151AD">
        <w:rPr>
          <w:rFonts w:eastAsiaTheme="majorEastAsia" w:cs="Times New Roman"/>
          <w:szCs w:val="28"/>
        </w:rPr>
        <w:t>Navigation</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Component</w:t>
      </w:r>
      <w:proofErr w:type="spellEnd"/>
      <w:r w:rsidRPr="00E151AD">
        <w:rPr>
          <w:rFonts w:eastAsiaTheme="majorEastAsia" w:cs="Times New Roman"/>
          <w:szCs w:val="28"/>
        </w:rPr>
        <w:t xml:space="preserve"> — часть </w:t>
      </w:r>
      <w:proofErr w:type="spellStart"/>
      <w:r w:rsidRPr="00E151AD">
        <w:rPr>
          <w:rFonts w:eastAsiaTheme="majorEastAsia" w:cs="Times New Roman"/>
          <w:szCs w:val="28"/>
        </w:rPr>
        <w:t>Jetpack</w:t>
      </w:r>
      <w:proofErr w:type="spellEnd"/>
      <w:r w:rsidRPr="00E151AD">
        <w:rPr>
          <w:rFonts w:eastAsiaTheme="majorEastAsia" w:cs="Times New Roman"/>
          <w:szCs w:val="28"/>
        </w:rPr>
        <w:t>, упрощающая управление навигацией между экранами (фрагментами), обеспечивая предсказуемое поведение «Назад» и поддержку глубоких ссылок.</w:t>
      </w:r>
    </w:p>
    <w:p w14:paraId="4004F13B" w14:textId="77777777"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w:t>
      </w:r>
      <w:proofErr w:type="spellStart"/>
      <w:r w:rsidRPr="00E151AD">
        <w:rPr>
          <w:rFonts w:eastAsiaTheme="majorEastAsia" w:cs="Times New Roman"/>
          <w:szCs w:val="28"/>
        </w:rPr>
        <w:t>Room</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Persistence</w:t>
      </w:r>
      <w:proofErr w:type="spellEnd"/>
      <w:r w:rsidRPr="00E151AD">
        <w:rPr>
          <w:rFonts w:eastAsiaTheme="majorEastAsia" w:cs="Times New Roman"/>
          <w:szCs w:val="28"/>
        </w:rPr>
        <w:t xml:space="preserve"> Library — локальная база данных на основе </w:t>
      </w:r>
      <w:proofErr w:type="spellStart"/>
      <w:r w:rsidRPr="00E151AD">
        <w:rPr>
          <w:rFonts w:eastAsiaTheme="majorEastAsia" w:cs="Times New Roman"/>
          <w:szCs w:val="28"/>
        </w:rPr>
        <w:t>SQLite</w:t>
      </w:r>
      <w:proofErr w:type="spellEnd"/>
      <w:r w:rsidRPr="00E151AD">
        <w:rPr>
          <w:rFonts w:eastAsiaTheme="majorEastAsia" w:cs="Times New Roman"/>
          <w:szCs w:val="28"/>
        </w:rPr>
        <w:t xml:space="preserve">, применяемая для хранения информации о достопримечательностях и маршрутах. Использование </w:t>
      </w:r>
      <w:proofErr w:type="spellStart"/>
      <w:r w:rsidRPr="00E151AD">
        <w:rPr>
          <w:rFonts w:eastAsiaTheme="majorEastAsia" w:cs="Times New Roman"/>
          <w:szCs w:val="28"/>
        </w:rPr>
        <w:t>Room</w:t>
      </w:r>
      <w:proofErr w:type="spellEnd"/>
      <w:r w:rsidRPr="00E151AD">
        <w:rPr>
          <w:rFonts w:eastAsiaTheme="majorEastAsia" w:cs="Times New Roman"/>
          <w:szCs w:val="28"/>
        </w:rPr>
        <w:t xml:space="preserve"> повышает надёжность хранения данных и упрощает работу с запросами по сравнению с ручным парсингом JSON.</w:t>
      </w:r>
    </w:p>
    <w:p w14:paraId="63E46B66" w14:textId="6BFEF904"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w:t>
      </w:r>
      <w:proofErr w:type="spellStart"/>
      <w:r w:rsidRPr="00E151AD">
        <w:rPr>
          <w:rFonts w:eastAsiaTheme="majorEastAsia" w:cs="Times New Roman"/>
          <w:szCs w:val="28"/>
        </w:rPr>
        <w:t>Glide</w:t>
      </w:r>
      <w:proofErr w:type="spellEnd"/>
      <w:r w:rsidRPr="00E151AD">
        <w:rPr>
          <w:rFonts w:eastAsiaTheme="majorEastAsia" w:cs="Times New Roman"/>
          <w:szCs w:val="28"/>
        </w:rPr>
        <w:t xml:space="preserve"> — библиотека для эффективной загрузки и кэширования изображений, что критично для поддержания высокой производительности при отображении фото достопримечательностей.</w:t>
      </w:r>
    </w:p>
    <w:p w14:paraId="0D25A22E" w14:textId="367AD5DD" w:rsid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Все зависимости подключаются через систему сборки </w:t>
      </w:r>
      <w:proofErr w:type="spellStart"/>
      <w:r w:rsidRPr="00E151AD">
        <w:rPr>
          <w:rFonts w:eastAsiaTheme="majorEastAsia" w:cs="Times New Roman"/>
          <w:szCs w:val="28"/>
        </w:rPr>
        <w:t>Gradle</w:t>
      </w:r>
      <w:proofErr w:type="spellEnd"/>
      <w:r w:rsidRPr="00E151AD">
        <w:rPr>
          <w:rFonts w:eastAsiaTheme="majorEastAsia" w:cs="Times New Roman"/>
          <w:szCs w:val="28"/>
        </w:rPr>
        <w:t>, что обеспечивает воспроизводимость сборки и контроль версий.</w:t>
      </w:r>
    </w:p>
    <w:p w14:paraId="216B5382" w14:textId="77777777" w:rsidR="00677C2D" w:rsidRPr="00E151AD" w:rsidRDefault="00677C2D" w:rsidP="008C4ED3">
      <w:pPr>
        <w:spacing w:after="0" w:line="360" w:lineRule="auto"/>
        <w:ind w:right="851" w:firstLine="709"/>
        <w:jc w:val="both"/>
        <w:rPr>
          <w:rFonts w:eastAsiaTheme="majorEastAsia" w:cs="Times New Roman"/>
          <w:szCs w:val="28"/>
        </w:rPr>
      </w:pPr>
    </w:p>
    <w:p w14:paraId="51759DCB" w14:textId="43885824" w:rsidR="00E151AD" w:rsidRPr="00F927B5" w:rsidRDefault="00E151AD" w:rsidP="008C4ED3">
      <w:pPr>
        <w:spacing w:after="0" w:line="360" w:lineRule="auto"/>
        <w:ind w:right="851" w:firstLine="709"/>
        <w:jc w:val="both"/>
        <w:rPr>
          <w:rFonts w:eastAsiaTheme="majorEastAsia" w:cs="Times New Roman"/>
          <w:b/>
          <w:bCs/>
          <w:szCs w:val="28"/>
        </w:rPr>
      </w:pPr>
      <w:r w:rsidRPr="00F927B5">
        <w:rPr>
          <w:rFonts w:eastAsiaTheme="majorEastAsia" w:cs="Times New Roman"/>
          <w:b/>
          <w:bCs/>
          <w:szCs w:val="28"/>
        </w:rPr>
        <w:t>2.5. Ограничения</w:t>
      </w:r>
    </w:p>
    <w:p w14:paraId="527A6C40" w14:textId="60AA357E"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lastRenderedPageBreak/>
        <w:t>В рамках учебного проекта вводятся следующие ограничения, обусловленные временными, техническими и организационными рамками:</w:t>
      </w:r>
    </w:p>
    <w:p w14:paraId="00F484B8" w14:textId="5B4FBD09"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Отсутствие онлайн-бронирования. Функция бронирования отелей или экскурсий не реализуется, так как требует интеграции с платёжными шлюзами (например, </w:t>
      </w:r>
      <w:proofErr w:type="spellStart"/>
      <w:r w:rsidRPr="00E151AD">
        <w:rPr>
          <w:rFonts w:eastAsiaTheme="majorEastAsia" w:cs="Times New Roman"/>
          <w:szCs w:val="28"/>
        </w:rPr>
        <w:t>ЮKassa</w:t>
      </w:r>
      <w:proofErr w:type="spellEnd"/>
      <w:r w:rsidRPr="00E151AD">
        <w:rPr>
          <w:rFonts w:eastAsiaTheme="majorEastAsia" w:cs="Times New Roman"/>
          <w:szCs w:val="28"/>
        </w:rPr>
        <w:t xml:space="preserve">, </w:t>
      </w:r>
      <w:proofErr w:type="spellStart"/>
      <w:r w:rsidRPr="00E151AD">
        <w:rPr>
          <w:rFonts w:eastAsiaTheme="majorEastAsia" w:cs="Times New Roman"/>
          <w:szCs w:val="28"/>
        </w:rPr>
        <w:t>Stripe</w:t>
      </w:r>
      <w:proofErr w:type="spellEnd"/>
      <w:r w:rsidRPr="00E151AD">
        <w:rPr>
          <w:rFonts w:eastAsiaTheme="majorEastAsia" w:cs="Times New Roman"/>
          <w:szCs w:val="28"/>
        </w:rPr>
        <w:t xml:space="preserve">), серверной логики, аутентификации пользователей и </w:t>
      </w:r>
      <w:r w:rsidR="007C53D0" w:rsidRPr="007C53D0">
        <w:rPr>
          <w:rFonts w:cs="Times New Roman"/>
          <w:szCs w:val="28"/>
        </w:rPr>
        <w:t>обеспечение соответствия требованиям Федерального закона от 27.07.2006 № 152-ФЗ «О персональных данных» [1].»</w:t>
      </w:r>
      <w:r w:rsidRPr="007C53D0">
        <w:rPr>
          <w:rFonts w:eastAsiaTheme="majorEastAsia" w:cs="Times New Roman"/>
          <w:szCs w:val="28"/>
        </w:rPr>
        <w:t xml:space="preserve">. </w:t>
      </w:r>
      <w:r w:rsidRPr="00E151AD">
        <w:rPr>
          <w:rFonts w:eastAsiaTheme="majorEastAsia" w:cs="Times New Roman"/>
          <w:szCs w:val="28"/>
        </w:rPr>
        <w:t>Это выходит за пределы возможностей курсовой работы.</w:t>
      </w:r>
    </w:p>
    <w:p w14:paraId="335D7B2C" w14:textId="47204E76"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Отсутствие социальных функций. Приложение не предусматривает оставление отзывов, рейтингов или публикацию в социальных сетях. Такие функции требуют наличия бэкенд-сервера, базы данных пользователей, модерации контента и защиты от спама, что нецелесообразно для статического информационного продукта.</w:t>
      </w:r>
    </w:p>
    <w:p w14:paraId="6F5705EB" w14:textId="3D6EF27D"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xml:space="preserve">— Статический характер данных. Вся информация о достопримечательностях и отелях формируется заранее и включается в состав приложения на этапе сборки. Это может быть реализовано либо через встроенный JSON-файл, либо через предзаполненную локальную базу данных </w:t>
      </w:r>
      <w:proofErr w:type="spellStart"/>
      <w:r w:rsidRPr="00E151AD">
        <w:rPr>
          <w:rFonts w:eastAsiaTheme="majorEastAsia" w:cs="Times New Roman"/>
          <w:szCs w:val="28"/>
        </w:rPr>
        <w:t>Room</w:t>
      </w:r>
      <w:proofErr w:type="spellEnd"/>
      <w:r w:rsidRPr="00E151AD">
        <w:rPr>
          <w:rFonts w:eastAsiaTheme="majorEastAsia" w:cs="Times New Roman"/>
          <w:szCs w:val="28"/>
        </w:rPr>
        <w:t>. Такой подход обеспечивает полную автономность, упрощает тестирование и исключает зависимость от внешних API.</w:t>
      </w:r>
    </w:p>
    <w:p w14:paraId="086A6603" w14:textId="64597548" w:rsidR="00E151AD" w:rsidRPr="00E151AD" w:rsidRDefault="00E151AD" w:rsidP="008C4ED3">
      <w:pPr>
        <w:spacing w:after="0" w:line="360" w:lineRule="auto"/>
        <w:ind w:right="851" w:firstLine="709"/>
        <w:jc w:val="both"/>
        <w:rPr>
          <w:rFonts w:eastAsiaTheme="majorEastAsia" w:cs="Times New Roman"/>
          <w:szCs w:val="28"/>
        </w:rPr>
      </w:pPr>
      <w:r w:rsidRPr="00E151AD">
        <w:rPr>
          <w:rFonts w:eastAsiaTheme="majorEastAsia" w:cs="Times New Roman"/>
          <w:szCs w:val="28"/>
        </w:rPr>
        <w:t>— Ограниченная географическая зона. Приложение фокусируется исключительно на г. Слободском и его ближайших окрестностях. Расширение на другие населённые пункты не предусмотрено в текущей версии.</w:t>
      </w:r>
    </w:p>
    <w:p w14:paraId="2F19A0E0" w14:textId="1F28C2DC" w:rsidR="00B772D1" w:rsidRPr="00B772D1" w:rsidRDefault="00E151AD" w:rsidP="008C4ED3">
      <w:pPr>
        <w:pStyle w:val="12"/>
        <w:spacing w:before="0"/>
        <w:ind w:right="851" w:firstLine="709"/>
        <w:jc w:val="both"/>
        <w:outlineLvl w:val="9"/>
        <w:rPr>
          <w:szCs w:val="28"/>
        </w:rPr>
      </w:pPr>
      <w:r w:rsidRPr="0054611B">
        <w:rPr>
          <w:b w:val="0"/>
          <w:bCs/>
          <w:color w:val="000000" w:themeColor="text1"/>
          <w:szCs w:val="28"/>
        </w:rPr>
        <w:t>Несмотря на указанные ограничения, приложение остаётся полноценным и полезным инструментом для туристов, соответствующим целям проекта и требованиям учебной дисциплины.</w:t>
      </w:r>
      <w:r w:rsidR="0054611B">
        <w:rPr>
          <w:szCs w:val="28"/>
        </w:rPr>
        <w:br w:type="page"/>
      </w:r>
    </w:p>
    <w:p w14:paraId="3D91825F" w14:textId="15639DC1" w:rsidR="00B772D1" w:rsidRPr="002C2195" w:rsidRDefault="00B772D1" w:rsidP="0047414B">
      <w:pPr>
        <w:pStyle w:val="12"/>
        <w:spacing w:before="0"/>
        <w:ind w:left="1418" w:right="851"/>
        <w:jc w:val="both"/>
        <w:rPr>
          <w:color w:val="auto"/>
        </w:rPr>
      </w:pPr>
      <w:bookmarkStart w:id="4" w:name="_Toc214038777"/>
      <w:r w:rsidRPr="00B772D1">
        <w:rPr>
          <w:color w:val="auto"/>
        </w:rPr>
        <w:lastRenderedPageBreak/>
        <w:t>3.</w:t>
      </w:r>
      <w:r>
        <w:rPr>
          <w:color w:val="auto"/>
        </w:rPr>
        <w:t xml:space="preserve"> ОПИСАНИЕ АЛГОРИТМОВ И ФУНКЦИОНИРОВАНИЯ ПРОГРАММЫ</w:t>
      </w:r>
      <w:bookmarkEnd w:id="4"/>
    </w:p>
    <w:p w14:paraId="32C445CD" w14:textId="33223B39" w:rsidR="00B772D1" w:rsidRDefault="002C2195" w:rsidP="008C4ED3">
      <w:pPr>
        <w:spacing w:after="0" w:line="360" w:lineRule="auto"/>
        <w:ind w:right="851" w:firstLine="709"/>
        <w:jc w:val="both"/>
        <w:rPr>
          <w:rFonts w:cs="Times New Roman"/>
          <w:szCs w:val="28"/>
        </w:rPr>
      </w:pPr>
      <w:r w:rsidRPr="002C2195">
        <w:rPr>
          <w:rFonts w:cs="Times New Roman"/>
          <w:szCs w:val="28"/>
        </w:rPr>
        <w:t>Наименование программы — «</w:t>
      </w:r>
      <w:proofErr w:type="spellStart"/>
      <w:r>
        <w:rPr>
          <w:rFonts w:cs="Times New Roman"/>
          <w:szCs w:val="28"/>
          <w:lang w:val="en-US"/>
        </w:rPr>
        <w:t>SlobG</w:t>
      </w:r>
      <w:r w:rsidR="00AA72A4">
        <w:rPr>
          <w:rFonts w:cs="Times New Roman"/>
          <w:szCs w:val="28"/>
          <w:lang w:val="en-US"/>
        </w:rPr>
        <w:t>ood</w:t>
      </w:r>
      <w:proofErr w:type="spellEnd"/>
      <w:r w:rsidRPr="002C2195">
        <w:rPr>
          <w:rFonts w:cs="Times New Roman"/>
          <w:szCs w:val="28"/>
        </w:rPr>
        <w:t>».</w:t>
      </w:r>
      <w:r w:rsidRPr="002C2195">
        <w:rPr>
          <w:rFonts w:cs="Times New Roman"/>
          <w:szCs w:val="28"/>
        </w:rPr>
        <w:br/>
        <w:t>Программа предназначена для предоставления туристам актуальной, структурированной и визуально понятной информации о достопримечательностях, маршрутах и средствах размещения г. Слободского. Основная цель — упростить навигацию по городу, повысить доступность культурного наследия и обеспечить информационную поддержку гостей в автономном режиме.</w:t>
      </w:r>
    </w:p>
    <w:p w14:paraId="1F755ABF" w14:textId="3B30CB14" w:rsidR="002C2195" w:rsidRDefault="002C2195" w:rsidP="008C4ED3">
      <w:pPr>
        <w:spacing w:after="0" w:line="360" w:lineRule="auto"/>
        <w:ind w:right="851" w:firstLine="709"/>
        <w:jc w:val="both"/>
        <w:rPr>
          <w:rFonts w:cs="Times New Roman"/>
          <w:szCs w:val="28"/>
        </w:rPr>
      </w:pPr>
      <w:r w:rsidRPr="002C2195">
        <w:rPr>
          <w:rFonts w:cs="Times New Roman"/>
          <w:szCs w:val="28"/>
        </w:rPr>
        <w:t xml:space="preserve">Разработка программного модуля велась на основе архитектурного подхода </w:t>
      </w:r>
      <w:r w:rsidRPr="002C2195">
        <w:rPr>
          <w:rFonts w:cs="Times New Roman"/>
          <w:b/>
          <w:bCs/>
          <w:szCs w:val="28"/>
        </w:rPr>
        <w:t>MVVM (Model-View-</w:t>
      </w:r>
      <w:proofErr w:type="spellStart"/>
      <w:r w:rsidRPr="002C2195">
        <w:rPr>
          <w:rFonts w:cs="Times New Roman"/>
          <w:b/>
          <w:bCs/>
          <w:szCs w:val="28"/>
        </w:rPr>
        <w:t>ViewModel</w:t>
      </w:r>
      <w:proofErr w:type="spellEnd"/>
      <w:r w:rsidRPr="002C2195">
        <w:rPr>
          <w:rFonts w:cs="Times New Roman"/>
          <w:b/>
          <w:bCs/>
          <w:szCs w:val="28"/>
        </w:rPr>
        <w:t>)</w:t>
      </w:r>
      <w:r w:rsidRPr="002C2195">
        <w:rPr>
          <w:rFonts w:cs="Times New Roman"/>
          <w:szCs w:val="28"/>
        </w:rPr>
        <w:t xml:space="preserve">, рекомендованного Google для современных </w:t>
      </w:r>
      <w:proofErr w:type="spellStart"/>
      <w:r w:rsidRPr="002C2195">
        <w:rPr>
          <w:rFonts w:cs="Times New Roman"/>
          <w:szCs w:val="28"/>
        </w:rPr>
        <w:t>Android</w:t>
      </w:r>
      <w:proofErr w:type="spellEnd"/>
      <w:r w:rsidRPr="002C2195">
        <w:rPr>
          <w:rFonts w:cs="Times New Roman"/>
          <w:szCs w:val="28"/>
        </w:rPr>
        <w:t>-приложений [3, с. 142]. Такой выбор обусловлен необходимостью обеспечить чёткое разделение бизнес-логики, данных и пользовательского интерфейса, что значительно упрощает тестирование, сопровождение и потенциальное расширение функционала. Архитектура MVVM включает три ключевых компонента:</w:t>
      </w:r>
      <w:r w:rsidRPr="002C2195">
        <w:rPr>
          <w:rFonts w:cs="Times New Roman"/>
          <w:szCs w:val="28"/>
        </w:rPr>
        <w:br/>
        <w:t xml:space="preserve">— </w:t>
      </w:r>
      <w:r w:rsidRPr="002C2195">
        <w:rPr>
          <w:rFonts w:cs="Times New Roman"/>
          <w:b/>
          <w:bCs/>
          <w:szCs w:val="28"/>
        </w:rPr>
        <w:t>Model</w:t>
      </w:r>
      <w:r w:rsidRPr="002C2195">
        <w:rPr>
          <w:rFonts w:cs="Times New Roman"/>
          <w:szCs w:val="28"/>
        </w:rPr>
        <w:t xml:space="preserve"> — отвечает за работу с данными: локальная база данных </w:t>
      </w:r>
      <w:proofErr w:type="spellStart"/>
      <w:r w:rsidRPr="002C2195">
        <w:rPr>
          <w:rFonts w:cs="Times New Roman"/>
          <w:szCs w:val="28"/>
        </w:rPr>
        <w:t>Room</w:t>
      </w:r>
      <w:proofErr w:type="spellEnd"/>
      <w:r w:rsidRPr="002C2195">
        <w:rPr>
          <w:rFonts w:cs="Times New Roman"/>
          <w:szCs w:val="28"/>
        </w:rPr>
        <w:t xml:space="preserve">, статические JSON-ресурсы и внешние запросы к Google Maps SDK </w:t>
      </w:r>
      <w:proofErr w:type="spellStart"/>
      <w:r w:rsidRPr="002C2195">
        <w:rPr>
          <w:rFonts w:cs="Times New Roman"/>
          <w:szCs w:val="28"/>
        </w:rPr>
        <w:t>for</w:t>
      </w:r>
      <w:proofErr w:type="spellEnd"/>
      <w:r w:rsidRPr="002C2195">
        <w:rPr>
          <w:rFonts w:cs="Times New Roman"/>
          <w:szCs w:val="28"/>
        </w:rPr>
        <w:t xml:space="preserve"> </w:t>
      </w:r>
      <w:proofErr w:type="spellStart"/>
      <w:r w:rsidRPr="002C2195">
        <w:rPr>
          <w:rFonts w:cs="Times New Roman"/>
          <w:szCs w:val="28"/>
        </w:rPr>
        <w:t>Android</w:t>
      </w:r>
      <w:proofErr w:type="spellEnd"/>
      <w:r w:rsidRPr="002C2195">
        <w:rPr>
          <w:rFonts w:cs="Times New Roman"/>
          <w:szCs w:val="28"/>
        </w:rPr>
        <w:t>;</w:t>
      </w:r>
      <w:r w:rsidRPr="002C2195">
        <w:rPr>
          <w:rFonts w:cs="Times New Roman"/>
          <w:szCs w:val="28"/>
        </w:rPr>
        <w:br/>
        <w:t xml:space="preserve">— </w:t>
      </w:r>
      <w:r w:rsidRPr="002C2195">
        <w:rPr>
          <w:rFonts w:cs="Times New Roman"/>
          <w:b/>
          <w:bCs/>
          <w:szCs w:val="28"/>
        </w:rPr>
        <w:t>View</w:t>
      </w:r>
      <w:r w:rsidRPr="002C2195">
        <w:rPr>
          <w:rFonts w:cs="Times New Roman"/>
          <w:szCs w:val="28"/>
        </w:rPr>
        <w:t xml:space="preserve"> — пользовательский интерфейс, реализованный в виде активностей и фрагментов в соответствии с принципами </w:t>
      </w:r>
      <w:proofErr w:type="spellStart"/>
      <w:r w:rsidRPr="002C2195">
        <w:rPr>
          <w:rFonts w:cs="Times New Roman"/>
          <w:szCs w:val="28"/>
        </w:rPr>
        <w:t>Material</w:t>
      </w:r>
      <w:proofErr w:type="spellEnd"/>
      <w:r w:rsidRPr="002C2195">
        <w:rPr>
          <w:rFonts w:cs="Times New Roman"/>
          <w:szCs w:val="28"/>
        </w:rPr>
        <w:t xml:space="preserve"> Design [4, с. 72];</w:t>
      </w:r>
      <w:r w:rsidRPr="002C2195">
        <w:rPr>
          <w:rFonts w:cs="Times New Roman"/>
          <w:szCs w:val="28"/>
        </w:rPr>
        <w:br/>
        <w:t xml:space="preserve">— </w:t>
      </w:r>
      <w:proofErr w:type="spellStart"/>
      <w:r w:rsidRPr="002C2195">
        <w:rPr>
          <w:rFonts w:cs="Times New Roman"/>
          <w:b/>
          <w:bCs/>
          <w:szCs w:val="28"/>
        </w:rPr>
        <w:t>ViewModel</w:t>
      </w:r>
      <w:proofErr w:type="spellEnd"/>
      <w:r w:rsidRPr="002C2195">
        <w:rPr>
          <w:rFonts w:cs="Times New Roman"/>
          <w:szCs w:val="28"/>
        </w:rPr>
        <w:t xml:space="preserve"> — посредник между Model и View, хранящий данные в форме, устойчивой к пересозданию экрана (например, при повороте устройства или сворачивании приложения).</w:t>
      </w:r>
      <w:r w:rsidRPr="002C2195">
        <w:rPr>
          <w:rFonts w:cs="Times New Roman"/>
          <w:szCs w:val="28"/>
        </w:rPr>
        <w:br/>
        <w:t xml:space="preserve">Внедрение зависимостей между компонентами выполнено вручную </w:t>
      </w:r>
      <w:r w:rsidRPr="004A7063">
        <w:rPr>
          <w:rFonts w:cs="Times New Roman"/>
          <w:szCs w:val="28"/>
        </w:rPr>
        <w:t xml:space="preserve">(без использования </w:t>
      </w:r>
      <w:proofErr w:type="spellStart"/>
      <w:r w:rsidRPr="004A7063">
        <w:rPr>
          <w:rFonts w:cs="Times New Roman"/>
          <w:szCs w:val="28"/>
        </w:rPr>
        <w:t>Dagger</w:t>
      </w:r>
      <w:proofErr w:type="spellEnd"/>
      <w:r w:rsidRPr="004A7063">
        <w:rPr>
          <w:rFonts w:cs="Times New Roman"/>
          <w:szCs w:val="28"/>
        </w:rPr>
        <w:t xml:space="preserve"> или </w:t>
      </w:r>
      <w:proofErr w:type="spellStart"/>
      <w:r w:rsidRPr="004A7063">
        <w:rPr>
          <w:rFonts w:cs="Times New Roman"/>
          <w:szCs w:val="28"/>
        </w:rPr>
        <w:t>Hilt</w:t>
      </w:r>
      <w:proofErr w:type="spellEnd"/>
      <w:r w:rsidRPr="004A7063">
        <w:rPr>
          <w:rFonts w:cs="Times New Roman"/>
          <w:szCs w:val="28"/>
        </w:rPr>
        <w:t>),</w:t>
      </w:r>
      <w:r w:rsidRPr="002C2195">
        <w:rPr>
          <w:rFonts w:cs="Times New Roman"/>
          <w:szCs w:val="28"/>
        </w:rPr>
        <w:t xml:space="preserve"> что соответствует масштабу учебного проекта и снижает порог входа в архитектурное проектирование.</w:t>
      </w:r>
    </w:p>
    <w:p w14:paraId="65623C6E" w14:textId="77777777" w:rsidR="002C2195" w:rsidRPr="002C2195" w:rsidRDefault="002C2195" w:rsidP="008C4ED3">
      <w:pPr>
        <w:spacing w:after="0" w:line="360" w:lineRule="auto"/>
        <w:ind w:right="851" w:firstLine="709"/>
        <w:jc w:val="both"/>
        <w:rPr>
          <w:rFonts w:cs="Times New Roman"/>
          <w:b/>
          <w:bCs/>
          <w:szCs w:val="28"/>
        </w:rPr>
      </w:pPr>
      <w:r w:rsidRPr="002C2195">
        <w:rPr>
          <w:rFonts w:cs="Times New Roman"/>
          <w:b/>
          <w:bCs/>
          <w:szCs w:val="28"/>
        </w:rPr>
        <w:lastRenderedPageBreak/>
        <w:t>3.1. Диаграмма вариантов использования</w:t>
      </w:r>
    </w:p>
    <w:p w14:paraId="04B544DF" w14:textId="0A9EB49E" w:rsidR="002C2195" w:rsidRDefault="002C2195" w:rsidP="008C4ED3">
      <w:pPr>
        <w:spacing w:after="0" w:line="360" w:lineRule="auto"/>
        <w:ind w:right="851" w:firstLine="709"/>
        <w:jc w:val="both"/>
        <w:rPr>
          <w:rFonts w:cs="Times New Roman"/>
          <w:szCs w:val="28"/>
        </w:rPr>
      </w:pPr>
      <w:r w:rsidRPr="002C2195">
        <w:rPr>
          <w:rFonts w:cs="Times New Roman"/>
          <w:szCs w:val="28"/>
        </w:rPr>
        <w:t xml:space="preserve">Для визуализации функциональных возможностей приложения разработана диаграмма вариантов использования (рис. 1). Основным и единственным актором выступает </w:t>
      </w:r>
      <w:r w:rsidRPr="002C2195">
        <w:rPr>
          <w:rFonts w:cs="Times New Roman"/>
          <w:b/>
          <w:bCs/>
          <w:szCs w:val="28"/>
        </w:rPr>
        <w:t>Турист</w:t>
      </w:r>
      <w:r w:rsidRPr="002C2195">
        <w:rPr>
          <w:rFonts w:cs="Times New Roman"/>
          <w:szCs w:val="28"/>
        </w:rPr>
        <w:t xml:space="preserve">. </w:t>
      </w:r>
      <w:r w:rsidRPr="004A7063">
        <w:rPr>
          <w:rFonts w:cs="Times New Roman"/>
          <w:szCs w:val="28"/>
        </w:rPr>
        <w:t xml:space="preserve">Диаграмма включает </w:t>
      </w:r>
      <w:r w:rsidR="004A7063" w:rsidRPr="004A7063">
        <w:rPr>
          <w:rFonts w:cs="Times New Roman"/>
          <w:szCs w:val="28"/>
        </w:rPr>
        <w:t>5</w:t>
      </w:r>
      <w:r w:rsidRPr="004A7063">
        <w:rPr>
          <w:rFonts w:cs="Times New Roman"/>
          <w:szCs w:val="28"/>
        </w:rPr>
        <w:t xml:space="preserve"> вариантов использования, описанных в п. 2.2: от базовых (просмотр карты, списка достопримечательностей) до расширенных (</w:t>
      </w:r>
      <w:r w:rsidR="004A7063">
        <w:rPr>
          <w:rFonts w:cs="Times New Roman"/>
          <w:szCs w:val="28"/>
        </w:rPr>
        <w:t>просмотра информации о достопримечательностях</w:t>
      </w:r>
      <w:r w:rsidRPr="004A7063">
        <w:rPr>
          <w:rFonts w:cs="Times New Roman"/>
          <w:szCs w:val="28"/>
        </w:rPr>
        <w:t>).</w:t>
      </w:r>
      <w:r w:rsidRPr="002C2195">
        <w:rPr>
          <w:rFonts w:cs="Times New Roman"/>
          <w:szCs w:val="28"/>
        </w:rPr>
        <w:t xml:space="preserve"> Все функции связаны с актором прямой ассоциацией, что подчёркивает их независимость и отсутствие обязательных цепочек вызовов.</w:t>
      </w:r>
    </w:p>
    <w:p w14:paraId="4900B8B3" w14:textId="11C5057C" w:rsidR="002C2195" w:rsidRPr="002C2195" w:rsidRDefault="002C2195" w:rsidP="002C2195">
      <w:pPr>
        <w:spacing w:after="0" w:line="360" w:lineRule="auto"/>
        <w:ind w:left="1418" w:right="851"/>
        <w:jc w:val="both"/>
        <w:rPr>
          <w:rFonts w:cs="Times New Roman"/>
          <w:szCs w:val="28"/>
        </w:rPr>
      </w:pPr>
      <w:r w:rsidRPr="002C2195">
        <w:rPr>
          <w:noProof/>
          <w:highlight w:val="yellow"/>
        </w:rPr>
        <w:drawing>
          <wp:inline distT="0" distB="0" distL="0" distR="0" wp14:anchorId="4E7033AC" wp14:editId="51BC9EF9">
            <wp:extent cx="4956580" cy="3390608"/>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4956580" cy="3390608"/>
                    </a:xfrm>
                    <a:prstGeom prst="rect">
                      <a:avLst/>
                    </a:prstGeom>
                  </pic:spPr>
                </pic:pic>
              </a:graphicData>
            </a:graphic>
          </wp:inline>
        </w:drawing>
      </w:r>
    </w:p>
    <w:p w14:paraId="03CA3CE0" w14:textId="008E0311" w:rsidR="002C2195" w:rsidRPr="002C2195" w:rsidRDefault="002C2195" w:rsidP="002C2195">
      <w:pPr>
        <w:spacing w:after="0" w:line="360" w:lineRule="auto"/>
        <w:ind w:left="1418" w:right="851" w:firstLine="709"/>
        <w:jc w:val="both"/>
        <w:rPr>
          <w:rFonts w:cs="Times New Roman"/>
          <w:szCs w:val="28"/>
        </w:rPr>
      </w:pPr>
      <w:r w:rsidRPr="009A1CBF">
        <w:rPr>
          <w:rFonts w:cs="Times New Roman"/>
          <w:szCs w:val="28"/>
        </w:rPr>
        <w:t>Рисунок 1 — Диаграмма вариантов использования</w:t>
      </w:r>
      <w:r w:rsidRPr="002C2195">
        <w:rPr>
          <w:rFonts w:cs="Times New Roman"/>
          <w:szCs w:val="28"/>
        </w:rPr>
        <w:t xml:space="preserve"> </w:t>
      </w:r>
      <w:r>
        <w:rPr>
          <w:rFonts w:cs="Times New Roman"/>
          <w:szCs w:val="28"/>
        </w:rPr>
        <w:br w:type="page"/>
      </w:r>
    </w:p>
    <w:p w14:paraId="308E61A2" w14:textId="77777777" w:rsidR="002C2195" w:rsidRPr="009A1CBF" w:rsidRDefault="002C2195" w:rsidP="002C2195">
      <w:pPr>
        <w:spacing w:after="0" w:line="360" w:lineRule="auto"/>
        <w:ind w:left="1418" w:right="851" w:firstLine="709"/>
        <w:jc w:val="both"/>
        <w:rPr>
          <w:rFonts w:cs="Times New Roman"/>
          <w:b/>
          <w:bCs/>
          <w:szCs w:val="28"/>
          <w:highlight w:val="yellow"/>
        </w:rPr>
      </w:pPr>
      <w:r w:rsidRPr="009A1CBF">
        <w:rPr>
          <w:rFonts w:cs="Times New Roman"/>
          <w:b/>
          <w:bCs/>
          <w:szCs w:val="28"/>
          <w:highlight w:val="yellow"/>
        </w:rPr>
        <w:lastRenderedPageBreak/>
        <w:t>3.2. ER-диаграмма структуры данных</w:t>
      </w:r>
    </w:p>
    <w:p w14:paraId="61445C68" w14:textId="77777777" w:rsidR="002C2195" w:rsidRPr="009A1CBF" w:rsidRDefault="002C2195" w:rsidP="002C2195">
      <w:pPr>
        <w:spacing w:after="0" w:line="360" w:lineRule="auto"/>
        <w:ind w:left="1418" w:right="851" w:firstLine="709"/>
        <w:jc w:val="both"/>
        <w:rPr>
          <w:rFonts w:cs="Times New Roman"/>
          <w:szCs w:val="28"/>
          <w:highlight w:val="yellow"/>
        </w:rPr>
      </w:pPr>
      <w:r w:rsidRPr="009A1CBF">
        <w:rPr>
          <w:rFonts w:cs="Times New Roman"/>
          <w:szCs w:val="28"/>
          <w:highlight w:val="yellow"/>
        </w:rPr>
        <w:t xml:space="preserve">Для хранения информации в автономном режиме используется локальная база данных на основе </w:t>
      </w:r>
      <w:proofErr w:type="spellStart"/>
      <w:r w:rsidRPr="009A1CBF">
        <w:rPr>
          <w:rFonts w:cs="Times New Roman"/>
          <w:szCs w:val="28"/>
          <w:highlight w:val="yellow"/>
        </w:rPr>
        <w:t>Room</w:t>
      </w:r>
      <w:proofErr w:type="spellEnd"/>
      <w:r w:rsidRPr="009A1CBF">
        <w:rPr>
          <w:rFonts w:cs="Times New Roman"/>
          <w:szCs w:val="28"/>
          <w:highlight w:val="yellow"/>
        </w:rPr>
        <w:t xml:space="preserve"> </w:t>
      </w:r>
      <w:proofErr w:type="spellStart"/>
      <w:r w:rsidRPr="009A1CBF">
        <w:rPr>
          <w:rFonts w:cs="Times New Roman"/>
          <w:szCs w:val="28"/>
          <w:highlight w:val="yellow"/>
        </w:rPr>
        <w:t>Persistence</w:t>
      </w:r>
      <w:proofErr w:type="spellEnd"/>
      <w:r w:rsidRPr="009A1CBF">
        <w:rPr>
          <w:rFonts w:cs="Times New Roman"/>
          <w:szCs w:val="28"/>
          <w:highlight w:val="yellow"/>
        </w:rPr>
        <w:t xml:space="preserve"> Library [7]. Структура данных представлена в виде ER-диаграммы (рис. 2) и включает три основные сущности:</w:t>
      </w:r>
    </w:p>
    <w:p w14:paraId="1699E733" w14:textId="77777777" w:rsidR="002C2195" w:rsidRPr="009A1CBF" w:rsidRDefault="002C2195" w:rsidP="002C2195">
      <w:pPr>
        <w:numPr>
          <w:ilvl w:val="0"/>
          <w:numId w:val="22"/>
        </w:numPr>
        <w:spacing w:after="0" w:line="360" w:lineRule="auto"/>
        <w:ind w:left="1418" w:right="851" w:firstLine="709"/>
        <w:jc w:val="both"/>
        <w:rPr>
          <w:rFonts w:cs="Times New Roman"/>
          <w:szCs w:val="28"/>
          <w:highlight w:val="yellow"/>
          <w:lang w:val="en-US"/>
        </w:rPr>
      </w:pPr>
      <w:r w:rsidRPr="009A1CBF">
        <w:rPr>
          <w:rFonts w:cs="Times New Roman"/>
          <w:szCs w:val="28"/>
          <w:highlight w:val="yellow"/>
          <w:lang w:val="en-US"/>
        </w:rPr>
        <w:t xml:space="preserve">Attraction — </w:t>
      </w:r>
      <w:r w:rsidRPr="009A1CBF">
        <w:rPr>
          <w:rFonts w:cs="Times New Roman"/>
          <w:szCs w:val="28"/>
          <w:highlight w:val="yellow"/>
        </w:rPr>
        <w:t>содержит</w:t>
      </w:r>
      <w:r w:rsidRPr="009A1CBF">
        <w:rPr>
          <w:rFonts w:cs="Times New Roman"/>
          <w:szCs w:val="28"/>
          <w:highlight w:val="yellow"/>
          <w:lang w:val="en-US"/>
        </w:rPr>
        <w:t xml:space="preserve"> </w:t>
      </w:r>
      <w:r w:rsidRPr="009A1CBF">
        <w:rPr>
          <w:rFonts w:cs="Times New Roman"/>
          <w:szCs w:val="28"/>
          <w:highlight w:val="yellow"/>
        </w:rPr>
        <w:t>информацию</w:t>
      </w:r>
      <w:r w:rsidRPr="009A1CBF">
        <w:rPr>
          <w:rFonts w:cs="Times New Roman"/>
          <w:szCs w:val="28"/>
          <w:highlight w:val="yellow"/>
          <w:lang w:val="en-US"/>
        </w:rPr>
        <w:t xml:space="preserve"> </w:t>
      </w:r>
      <w:r w:rsidRPr="009A1CBF">
        <w:rPr>
          <w:rFonts w:cs="Times New Roman"/>
          <w:szCs w:val="28"/>
          <w:highlight w:val="yellow"/>
        </w:rPr>
        <w:t>о</w:t>
      </w:r>
      <w:r w:rsidRPr="009A1CBF">
        <w:rPr>
          <w:rFonts w:cs="Times New Roman"/>
          <w:szCs w:val="28"/>
          <w:highlight w:val="yellow"/>
          <w:lang w:val="en-US"/>
        </w:rPr>
        <w:t xml:space="preserve"> </w:t>
      </w:r>
      <w:r w:rsidRPr="009A1CBF">
        <w:rPr>
          <w:rFonts w:cs="Times New Roman"/>
          <w:szCs w:val="28"/>
          <w:highlight w:val="yellow"/>
        </w:rPr>
        <w:t>достопримечательностях</w:t>
      </w:r>
      <w:r w:rsidRPr="009A1CBF">
        <w:rPr>
          <w:rFonts w:cs="Times New Roman"/>
          <w:szCs w:val="28"/>
          <w:highlight w:val="yellow"/>
          <w:lang w:val="en-US"/>
        </w:rPr>
        <w:t>:</w:t>
      </w:r>
      <w:r w:rsidRPr="009A1CBF">
        <w:rPr>
          <w:rFonts w:cs="Times New Roman"/>
          <w:szCs w:val="28"/>
          <w:highlight w:val="yellow"/>
          <w:lang w:val="en-US"/>
        </w:rPr>
        <w:br/>
        <w:t xml:space="preserve">id (INT, PK), name (TEXT), description (TEXT), address (TEXT), latitude (REAL), longitude (REAL), category (TEXT), </w:t>
      </w:r>
      <w:proofErr w:type="spellStart"/>
      <w:r w:rsidRPr="009A1CBF">
        <w:rPr>
          <w:rFonts w:cs="Times New Roman"/>
          <w:szCs w:val="28"/>
          <w:highlight w:val="yellow"/>
          <w:lang w:val="en-US"/>
        </w:rPr>
        <w:t>imageUrl</w:t>
      </w:r>
      <w:proofErr w:type="spellEnd"/>
      <w:r w:rsidRPr="009A1CBF">
        <w:rPr>
          <w:rFonts w:cs="Times New Roman"/>
          <w:szCs w:val="28"/>
          <w:highlight w:val="yellow"/>
          <w:lang w:val="en-US"/>
        </w:rPr>
        <w:t xml:space="preserve"> (TEXT).</w:t>
      </w:r>
    </w:p>
    <w:p w14:paraId="2947506B" w14:textId="77777777" w:rsidR="002C2195" w:rsidRPr="009A1CBF" w:rsidRDefault="002C2195" w:rsidP="002C2195">
      <w:pPr>
        <w:numPr>
          <w:ilvl w:val="0"/>
          <w:numId w:val="22"/>
        </w:numPr>
        <w:spacing w:after="0" w:line="360" w:lineRule="auto"/>
        <w:ind w:left="1418" w:right="851" w:firstLine="709"/>
        <w:jc w:val="both"/>
        <w:rPr>
          <w:rFonts w:cs="Times New Roman"/>
          <w:szCs w:val="28"/>
          <w:highlight w:val="yellow"/>
          <w:lang w:val="en-US"/>
        </w:rPr>
      </w:pPr>
      <w:r w:rsidRPr="009A1CBF">
        <w:rPr>
          <w:rFonts w:cs="Times New Roman"/>
          <w:szCs w:val="28"/>
          <w:highlight w:val="yellow"/>
          <w:lang w:val="en-US"/>
        </w:rPr>
        <w:t xml:space="preserve">Hotel — </w:t>
      </w:r>
      <w:r w:rsidRPr="009A1CBF">
        <w:rPr>
          <w:rFonts w:cs="Times New Roman"/>
          <w:szCs w:val="28"/>
          <w:highlight w:val="yellow"/>
        </w:rPr>
        <w:t>информация</w:t>
      </w:r>
      <w:r w:rsidRPr="009A1CBF">
        <w:rPr>
          <w:rFonts w:cs="Times New Roman"/>
          <w:szCs w:val="28"/>
          <w:highlight w:val="yellow"/>
          <w:lang w:val="en-US"/>
        </w:rPr>
        <w:t xml:space="preserve"> </w:t>
      </w:r>
      <w:r w:rsidRPr="009A1CBF">
        <w:rPr>
          <w:rFonts w:cs="Times New Roman"/>
          <w:szCs w:val="28"/>
          <w:highlight w:val="yellow"/>
        </w:rPr>
        <w:t>о</w:t>
      </w:r>
      <w:r w:rsidRPr="009A1CBF">
        <w:rPr>
          <w:rFonts w:cs="Times New Roman"/>
          <w:szCs w:val="28"/>
          <w:highlight w:val="yellow"/>
          <w:lang w:val="en-US"/>
        </w:rPr>
        <w:t xml:space="preserve"> </w:t>
      </w:r>
      <w:r w:rsidRPr="009A1CBF">
        <w:rPr>
          <w:rFonts w:cs="Times New Roman"/>
          <w:szCs w:val="28"/>
          <w:highlight w:val="yellow"/>
        </w:rPr>
        <w:t>средствах</w:t>
      </w:r>
      <w:r w:rsidRPr="009A1CBF">
        <w:rPr>
          <w:rFonts w:cs="Times New Roman"/>
          <w:szCs w:val="28"/>
          <w:highlight w:val="yellow"/>
          <w:lang w:val="en-US"/>
        </w:rPr>
        <w:t xml:space="preserve"> </w:t>
      </w:r>
      <w:r w:rsidRPr="009A1CBF">
        <w:rPr>
          <w:rFonts w:cs="Times New Roman"/>
          <w:szCs w:val="28"/>
          <w:highlight w:val="yellow"/>
        </w:rPr>
        <w:t>размещения</w:t>
      </w:r>
      <w:r w:rsidRPr="009A1CBF">
        <w:rPr>
          <w:rFonts w:cs="Times New Roman"/>
          <w:szCs w:val="28"/>
          <w:highlight w:val="yellow"/>
          <w:lang w:val="en-US"/>
        </w:rPr>
        <w:t>:</w:t>
      </w:r>
      <w:r w:rsidRPr="009A1CBF">
        <w:rPr>
          <w:rFonts w:cs="Times New Roman"/>
          <w:szCs w:val="28"/>
          <w:highlight w:val="yellow"/>
          <w:lang w:val="en-US"/>
        </w:rPr>
        <w:br/>
        <w:t>id (INT, PK), name (TEXT), address (TEXT), phone (TEXT), latitude (REAL), longitude (REAL).</w:t>
      </w:r>
    </w:p>
    <w:p w14:paraId="2FE4D7E3" w14:textId="77777777" w:rsidR="002C2195" w:rsidRPr="009A1CBF" w:rsidRDefault="002C2195" w:rsidP="002C2195">
      <w:pPr>
        <w:numPr>
          <w:ilvl w:val="0"/>
          <w:numId w:val="22"/>
        </w:numPr>
        <w:spacing w:after="0" w:line="360" w:lineRule="auto"/>
        <w:ind w:left="1418" w:right="851" w:firstLine="709"/>
        <w:jc w:val="both"/>
        <w:rPr>
          <w:rFonts w:cs="Times New Roman"/>
          <w:szCs w:val="28"/>
          <w:highlight w:val="yellow"/>
        </w:rPr>
      </w:pPr>
      <w:proofErr w:type="spellStart"/>
      <w:r w:rsidRPr="009A1CBF">
        <w:rPr>
          <w:rFonts w:cs="Times New Roman"/>
          <w:szCs w:val="28"/>
          <w:highlight w:val="yellow"/>
          <w:lang w:val="en-US"/>
        </w:rPr>
        <w:t>UserNote</w:t>
      </w:r>
      <w:proofErr w:type="spellEnd"/>
      <w:r w:rsidRPr="009A1CBF">
        <w:rPr>
          <w:rFonts w:cs="Times New Roman"/>
          <w:szCs w:val="28"/>
          <w:highlight w:val="yellow"/>
          <w:lang w:val="en-US"/>
        </w:rPr>
        <w:t xml:space="preserve"> — </w:t>
      </w:r>
      <w:r w:rsidRPr="009A1CBF">
        <w:rPr>
          <w:rFonts w:cs="Times New Roman"/>
          <w:szCs w:val="28"/>
          <w:highlight w:val="yellow"/>
        </w:rPr>
        <w:t>личные</w:t>
      </w:r>
      <w:r w:rsidRPr="009A1CBF">
        <w:rPr>
          <w:rFonts w:cs="Times New Roman"/>
          <w:szCs w:val="28"/>
          <w:highlight w:val="yellow"/>
          <w:lang w:val="en-US"/>
        </w:rPr>
        <w:t xml:space="preserve"> </w:t>
      </w:r>
      <w:r w:rsidRPr="009A1CBF">
        <w:rPr>
          <w:rFonts w:cs="Times New Roman"/>
          <w:szCs w:val="28"/>
          <w:highlight w:val="yellow"/>
        </w:rPr>
        <w:t>заметки</w:t>
      </w:r>
      <w:r w:rsidRPr="009A1CBF">
        <w:rPr>
          <w:rFonts w:cs="Times New Roman"/>
          <w:szCs w:val="28"/>
          <w:highlight w:val="yellow"/>
          <w:lang w:val="en-US"/>
        </w:rPr>
        <w:t xml:space="preserve"> </w:t>
      </w:r>
      <w:r w:rsidRPr="009A1CBF">
        <w:rPr>
          <w:rFonts w:cs="Times New Roman"/>
          <w:szCs w:val="28"/>
          <w:highlight w:val="yellow"/>
        </w:rPr>
        <w:t>пользователя</w:t>
      </w:r>
      <w:r w:rsidRPr="009A1CBF">
        <w:rPr>
          <w:rFonts w:cs="Times New Roman"/>
          <w:szCs w:val="28"/>
          <w:highlight w:val="yellow"/>
          <w:lang w:val="en-US"/>
        </w:rPr>
        <w:t>:</w:t>
      </w:r>
      <w:r w:rsidRPr="009A1CBF">
        <w:rPr>
          <w:rFonts w:cs="Times New Roman"/>
          <w:szCs w:val="28"/>
          <w:highlight w:val="yellow"/>
          <w:lang w:val="en-US"/>
        </w:rPr>
        <w:br/>
        <w:t xml:space="preserve">id (INT, PK), </w:t>
      </w:r>
      <w:proofErr w:type="spellStart"/>
      <w:r w:rsidRPr="009A1CBF">
        <w:rPr>
          <w:rFonts w:cs="Times New Roman"/>
          <w:szCs w:val="28"/>
          <w:highlight w:val="yellow"/>
          <w:lang w:val="en-US"/>
        </w:rPr>
        <w:t>attractionId</w:t>
      </w:r>
      <w:proofErr w:type="spellEnd"/>
      <w:r w:rsidRPr="009A1CBF">
        <w:rPr>
          <w:rFonts w:cs="Times New Roman"/>
          <w:szCs w:val="28"/>
          <w:highlight w:val="yellow"/>
          <w:lang w:val="en-US"/>
        </w:rPr>
        <w:t xml:space="preserve"> (INT, FK), </w:t>
      </w:r>
      <w:proofErr w:type="spellStart"/>
      <w:r w:rsidRPr="009A1CBF">
        <w:rPr>
          <w:rFonts w:cs="Times New Roman"/>
          <w:szCs w:val="28"/>
          <w:highlight w:val="yellow"/>
          <w:lang w:val="en-US"/>
        </w:rPr>
        <w:t>hotelId</w:t>
      </w:r>
      <w:proofErr w:type="spellEnd"/>
      <w:r w:rsidRPr="009A1CBF">
        <w:rPr>
          <w:rFonts w:cs="Times New Roman"/>
          <w:szCs w:val="28"/>
          <w:highlight w:val="yellow"/>
          <w:lang w:val="en-US"/>
        </w:rPr>
        <w:t xml:space="preserve"> (INT, FK), text (TEXT), timestamp (TEXT).</w:t>
      </w:r>
      <w:r w:rsidRPr="009A1CBF">
        <w:rPr>
          <w:rFonts w:cs="Times New Roman"/>
          <w:szCs w:val="28"/>
          <w:highlight w:val="yellow"/>
          <w:lang w:val="en-US"/>
        </w:rPr>
        <w:br/>
      </w:r>
      <w:r w:rsidRPr="009A1CBF">
        <w:rPr>
          <w:rFonts w:cs="Times New Roman"/>
          <w:szCs w:val="28"/>
          <w:highlight w:val="yellow"/>
        </w:rPr>
        <w:t xml:space="preserve">Поля </w:t>
      </w:r>
      <w:proofErr w:type="spellStart"/>
      <w:r w:rsidRPr="009A1CBF">
        <w:rPr>
          <w:rFonts w:cs="Times New Roman"/>
          <w:szCs w:val="28"/>
          <w:highlight w:val="yellow"/>
        </w:rPr>
        <w:t>attractionId</w:t>
      </w:r>
      <w:proofErr w:type="spellEnd"/>
      <w:r w:rsidRPr="009A1CBF">
        <w:rPr>
          <w:rFonts w:cs="Times New Roman"/>
          <w:szCs w:val="28"/>
          <w:highlight w:val="yellow"/>
        </w:rPr>
        <w:t xml:space="preserve"> и </w:t>
      </w:r>
      <w:proofErr w:type="spellStart"/>
      <w:r w:rsidRPr="009A1CBF">
        <w:rPr>
          <w:rFonts w:cs="Times New Roman"/>
          <w:szCs w:val="28"/>
          <w:highlight w:val="yellow"/>
        </w:rPr>
        <w:t>hotelId</w:t>
      </w:r>
      <w:proofErr w:type="spellEnd"/>
      <w:r w:rsidRPr="009A1CBF">
        <w:rPr>
          <w:rFonts w:cs="Times New Roman"/>
          <w:szCs w:val="28"/>
          <w:highlight w:val="yellow"/>
        </w:rPr>
        <w:t xml:space="preserve"> могут быть NULL — это позволяет привязать заметку либо к достопримечательности, либо к отелю, либо оставить её общей.</w:t>
      </w:r>
    </w:p>
    <w:p w14:paraId="793AF016" w14:textId="6FDADC6F" w:rsidR="002C2195" w:rsidRDefault="002C2195" w:rsidP="002C2195">
      <w:pPr>
        <w:spacing w:after="0" w:line="360" w:lineRule="auto"/>
        <w:ind w:left="1418" w:right="851" w:firstLine="709"/>
        <w:jc w:val="both"/>
        <w:rPr>
          <w:rFonts w:cs="Times New Roman"/>
          <w:szCs w:val="28"/>
        </w:rPr>
      </w:pPr>
      <w:r w:rsidRPr="009A1CBF">
        <w:rPr>
          <w:rFonts w:cs="Times New Roman"/>
          <w:szCs w:val="28"/>
          <w:highlight w:val="yellow"/>
        </w:rPr>
        <w:t xml:space="preserve">Связи между сущностями реализованы как </w:t>
      </w:r>
      <w:r w:rsidRPr="009A1CBF">
        <w:rPr>
          <w:rFonts w:cs="Times New Roman"/>
          <w:i/>
          <w:iCs/>
          <w:szCs w:val="28"/>
          <w:highlight w:val="yellow"/>
        </w:rPr>
        <w:t>один ко многим</w:t>
      </w:r>
      <w:r w:rsidRPr="009A1CBF">
        <w:rPr>
          <w:rFonts w:cs="Times New Roman"/>
          <w:szCs w:val="28"/>
          <w:highlight w:val="yellow"/>
        </w:rPr>
        <w:t>: одна достопримечательность может иметь несколько заметок, но каждая заметка относится только к одному объекту.</w:t>
      </w:r>
    </w:p>
    <w:p w14:paraId="3A477367" w14:textId="158A88D8" w:rsidR="0074246C" w:rsidRPr="002C2195" w:rsidRDefault="0074246C" w:rsidP="002C2195">
      <w:pPr>
        <w:spacing w:after="0" w:line="360" w:lineRule="auto"/>
        <w:ind w:left="1418" w:right="851" w:firstLine="709"/>
        <w:jc w:val="both"/>
        <w:rPr>
          <w:rFonts w:cs="Times New Roman"/>
          <w:szCs w:val="28"/>
        </w:rPr>
      </w:pPr>
    </w:p>
    <w:p w14:paraId="5DEB87FE" w14:textId="77777777" w:rsidR="0074246C" w:rsidRPr="0074246C" w:rsidRDefault="0074246C" w:rsidP="00CF7B89">
      <w:pPr>
        <w:spacing w:after="0" w:line="360" w:lineRule="auto"/>
        <w:ind w:right="851" w:firstLine="709"/>
        <w:jc w:val="both"/>
        <w:rPr>
          <w:b/>
          <w:bCs/>
          <w:szCs w:val="28"/>
        </w:rPr>
      </w:pPr>
      <w:r>
        <w:rPr>
          <w:rFonts w:cs="Times New Roman"/>
          <w:szCs w:val="28"/>
        </w:rPr>
        <w:br w:type="page"/>
      </w:r>
      <w:r w:rsidRPr="0074246C">
        <w:rPr>
          <w:b/>
          <w:bCs/>
          <w:szCs w:val="28"/>
        </w:rPr>
        <w:lastRenderedPageBreak/>
        <w:t>3.3. Общий алгоритм работы приложения</w:t>
      </w:r>
    </w:p>
    <w:p w14:paraId="5AC7B794" w14:textId="223049F0" w:rsidR="003A2F3B" w:rsidRPr="003A2F3B" w:rsidRDefault="003A2F3B" w:rsidP="00CF7B89">
      <w:pPr>
        <w:spacing w:after="0" w:line="360" w:lineRule="auto"/>
        <w:ind w:right="851" w:firstLine="709"/>
        <w:jc w:val="both"/>
        <w:rPr>
          <w:rFonts w:cs="Times New Roman"/>
          <w:szCs w:val="28"/>
        </w:rPr>
      </w:pPr>
      <w:r w:rsidRPr="003A2F3B">
        <w:rPr>
          <w:rFonts w:cs="Times New Roman"/>
          <w:szCs w:val="28"/>
        </w:rPr>
        <w:t xml:space="preserve">На этапе запуска приложения происходит инициализация компонентов: загрузка статических данных в локальную базу </w:t>
      </w:r>
      <w:proofErr w:type="spellStart"/>
      <w:r w:rsidRPr="003A2F3B">
        <w:rPr>
          <w:rFonts w:cs="Times New Roman"/>
          <w:szCs w:val="28"/>
        </w:rPr>
        <w:t>Room</w:t>
      </w:r>
      <w:proofErr w:type="spellEnd"/>
      <w:r w:rsidRPr="003A2F3B">
        <w:rPr>
          <w:rFonts w:cs="Times New Roman"/>
          <w:szCs w:val="28"/>
        </w:rPr>
        <w:t xml:space="preserve"> (если она пуста), проверка наличия разрешения на геолокацию и инициализация Google Maps SDK. В случае отсутствия интернет-соединения основной контент остаётся доступным, а инициализация карты откладывается до появления подключения.</w:t>
      </w:r>
    </w:p>
    <w:p w14:paraId="6ECB03B5" w14:textId="2E0AA020" w:rsidR="003A2F3B" w:rsidRPr="003A2F3B" w:rsidRDefault="003A2F3B" w:rsidP="00CF7B89">
      <w:pPr>
        <w:spacing w:after="0" w:line="360" w:lineRule="auto"/>
        <w:ind w:right="851" w:firstLine="709"/>
        <w:jc w:val="both"/>
        <w:rPr>
          <w:rFonts w:cs="Times New Roman"/>
          <w:szCs w:val="28"/>
        </w:rPr>
      </w:pPr>
      <w:r w:rsidRPr="003A2F3B">
        <w:rPr>
          <w:rFonts w:cs="Times New Roman"/>
          <w:szCs w:val="28"/>
        </w:rPr>
        <w:t>После загрузки отображается главный экран, на котором пользователь может выбрать один из двух основных режимов работы: просмотр интерактивной карты с маркерами достопримечательностей или просмотр структурированного списка всех объектов. При выборе карты на ней отображаются маркеры в соответствии с географическими координатами из базы данных; при выборе списка — отображается перечень с названиями и краткими описаниями.</w:t>
      </w:r>
    </w:p>
    <w:p w14:paraId="063AE684" w14:textId="3AB432B8" w:rsidR="003A2F3B" w:rsidRPr="003A2F3B" w:rsidRDefault="003A2F3B" w:rsidP="00CF7B89">
      <w:pPr>
        <w:spacing w:after="0" w:line="360" w:lineRule="auto"/>
        <w:ind w:right="851" w:firstLine="709"/>
        <w:jc w:val="both"/>
        <w:rPr>
          <w:rFonts w:cs="Times New Roman"/>
          <w:szCs w:val="28"/>
        </w:rPr>
      </w:pPr>
      <w:r w:rsidRPr="003A2F3B">
        <w:rPr>
          <w:rFonts w:cs="Times New Roman"/>
          <w:szCs w:val="28"/>
        </w:rPr>
        <w:t>При нажатии на маркер или элемент списка открывается детальная карточка достопримечательности, содержащая название, развёрнутое описание, фотографию, адрес и координаты. Одновременно с этим активируется возможность поиска ближайших отелей: если разрешение на геолокацию предоставлено, система вычисляет расстояние до каждого отеля и отображает их на карте и в отдельном списке с сортировкой по удалённости. Если разрешение отклонено, функция недоступна, но остальной функционал сохраняется в полном объёме.</w:t>
      </w:r>
    </w:p>
    <w:p w14:paraId="24B71C0F" w14:textId="11EE9E13" w:rsidR="00B772D1" w:rsidRPr="0047414B" w:rsidRDefault="003A2F3B" w:rsidP="00CF7B89">
      <w:pPr>
        <w:spacing w:after="0" w:line="360" w:lineRule="auto"/>
        <w:ind w:right="851" w:firstLine="709"/>
        <w:jc w:val="both"/>
        <w:rPr>
          <w:rFonts w:cs="Times New Roman"/>
          <w:szCs w:val="28"/>
        </w:rPr>
      </w:pPr>
      <w:r w:rsidRPr="003A2F3B">
        <w:rPr>
          <w:rFonts w:cs="Times New Roman"/>
          <w:szCs w:val="28"/>
        </w:rPr>
        <w:t xml:space="preserve">Работа в автономном режиме поддерживается для всех пяти функций, за исключением загрузки самой карты, которая требует подключения к интернету; в этом случае отображается серый фон с поясняющим сообщением. Завершение работы не требует дополнительных действий со стороны пользователя: все данные сохраняются автоматически благодаря транзакционной модели </w:t>
      </w:r>
      <w:proofErr w:type="spellStart"/>
      <w:r w:rsidRPr="003A2F3B">
        <w:rPr>
          <w:rFonts w:cs="Times New Roman"/>
          <w:szCs w:val="28"/>
        </w:rPr>
        <w:t>Room</w:t>
      </w:r>
      <w:proofErr w:type="spellEnd"/>
      <w:r w:rsidR="00CF7B89">
        <w:rPr>
          <w:rFonts w:cs="Times New Roman"/>
          <w:szCs w:val="28"/>
        </w:rPr>
        <w:t>.</w:t>
      </w:r>
    </w:p>
    <w:p w14:paraId="3BD4B4AC" w14:textId="017F0492" w:rsidR="0054611B" w:rsidRDefault="0054611B" w:rsidP="0054611B">
      <w:pPr>
        <w:pStyle w:val="1"/>
        <w:spacing w:before="0" w:after="0" w:line="360" w:lineRule="auto"/>
        <w:ind w:left="1418" w:right="851"/>
        <w:jc w:val="both"/>
        <w:rPr>
          <w:rFonts w:ascii="Times New Roman" w:hAnsi="Times New Roman" w:cs="Times New Roman"/>
          <w:b/>
          <w:bCs/>
          <w:color w:val="000000" w:themeColor="text1"/>
          <w:sz w:val="28"/>
          <w:szCs w:val="28"/>
        </w:rPr>
      </w:pPr>
      <w:bookmarkStart w:id="5" w:name="_Toc116224814"/>
      <w:bookmarkStart w:id="6" w:name="_Toc214038778"/>
      <w:r w:rsidRPr="003C3C4A">
        <w:rPr>
          <w:rFonts w:ascii="Times New Roman" w:hAnsi="Times New Roman" w:cs="Times New Roman"/>
          <w:b/>
          <w:bCs/>
          <w:color w:val="000000" w:themeColor="text1"/>
          <w:sz w:val="28"/>
          <w:szCs w:val="28"/>
        </w:rPr>
        <w:lastRenderedPageBreak/>
        <w:t>4.</w:t>
      </w:r>
      <w:r w:rsidRPr="0054611B">
        <w:rPr>
          <w:rFonts w:ascii="Times New Roman" w:hAnsi="Times New Roman" w:cs="Times New Roman"/>
          <w:b/>
          <w:bCs/>
          <w:color w:val="000000" w:themeColor="text1"/>
          <w:sz w:val="28"/>
          <w:szCs w:val="28"/>
        </w:rPr>
        <w:t>ТЕСТИРОВАНИЕ ПРОГРАММНОГО МОДУЛЯ</w:t>
      </w:r>
      <w:bookmarkEnd w:id="5"/>
      <w:bookmarkEnd w:id="6"/>
    </w:p>
    <w:p w14:paraId="622818F6" w14:textId="0A330530"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Тестирование программного модуля проводилось лично автором на трёх устройствах: физических смартфонах </w:t>
      </w:r>
      <w:proofErr w:type="spellStart"/>
      <w:r w:rsidRPr="00CF7B89">
        <w:rPr>
          <w:rFonts w:cs="Times New Roman"/>
          <w:b/>
          <w:bCs/>
          <w:szCs w:val="28"/>
        </w:rPr>
        <w:t>Infinix</w:t>
      </w:r>
      <w:proofErr w:type="spellEnd"/>
      <w:r w:rsidRPr="00CF7B89">
        <w:rPr>
          <w:rFonts w:cs="Times New Roman"/>
          <w:b/>
          <w:bCs/>
          <w:szCs w:val="28"/>
        </w:rPr>
        <w:t xml:space="preserve"> Note 30</w:t>
      </w:r>
      <w:r w:rsidRPr="001D2DB1">
        <w:rPr>
          <w:rFonts w:cs="Times New Roman"/>
          <w:szCs w:val="28"/>
        </w:rPr>
        <w:t xml:space="preserve"> (</w:t>
      </w:r>
      <w:proofErr w:type="spellStart"/>
      <w:r w:rsidRPr="001D2DB1">
        <w:rPr>
          <w:rFonts w:cs="Times New Roman"/>
          <w:szCs w:val="28"/>
        </w:rPr>
        <w:t>Android</w:t>
      </w:r>
      <w:proofErr w:type="spellEnd"/>
      <w:r w:rsidRPr="001D2DB1">
        <w:rPr>
          <w:rFonts w:cs="Times New Roman"/>
          <w:szCs w:val="28"/>
        </w:rPr>
        <w:t xml:space="preserve"> 14, 8 ГБ ОЗУ) и </w:t>
      </w:r>
      <w:r w:rsidRPr="00CF7B89">
        <w:rPr>
          <w:rFonts w:cs="Times New Roman"/>
          <w:b/>
          <w:bCs/>
          <w:szCs w:val="28"/>
        </w:rPr>
        <w:t xml:space="preserve">Xiaomi </w:t>
      </w:r>
      <w:proofErr w:type="spellStart"/>
      <w:r w:rsidRPr="00CF7B89">
        <w:rPr>
          <w:rFonts w:cs="Times New Roman"/>
          <w:b/>
          <w:bCs/>
          <w:szCs w:val="28"/>
        </w:rPr>
        <w:t>Redmi</w:t>
      </w:r>
      <w:proofErr w:type="spellEnd"/>
      <w:r w:rsidRPr="00CF7B89">
        <w:rPr>
          <w:rFonts w:cs="Times New Roman"/>
          <w:b/>
          <w:bCs/>
          <w:szCs w:val="28"/>
        </w:rPr>
        <w:t xml:space="preserve"> 9A</w:t>
      </w:r>
      <w:r w:rsidRPr="001D2DB1">
        <w:rPr>
          <w:rFonts w:cs="Times New Roman"/>
          <w:szCs w:val="28"/>
        </w:rPr>
        <w:t xml:space="preserve"> (</w:t>
      </w:r>
      <w:proofErr w:type="spellStart"/>
      <w:r w:rsidRPr="001D2DB1">
        <w:rPr>
          <w:rFonts w:cs="Times New Roman"/>
          <w:szCs w:val="28"/>
        </w:rPr>
        <w:t>Android</w:t>
      </w:r>
      <w:proofErr w:type="spellEnd"/>
      <w:r w:rsidRPr="001D2DB1">
        <w:rPr>
          <w:rFonts w:cs="Times New Roman"/>
          <w:szCs w:val="28"/>
        </w:rPr>
        <w:t xml:space="preserve"> 12, 2 ГБ ОЗУ), а также на эмуляторе </w:t>
      </w:r>
      <w:proofErr w:type="spellStart"/>
      <w:r w:rsidRPr="00CF7B89">
        <w:rPr>
          <w:rFonts w:cs="Times New Roman"/>
          <w:b/>
          <w:bCs/>
          <w:szCs w:val="28"/>
        </w:rPr>
        <w:t>Pixel</w:t>
      </w:r>
      <w:proofErr w:type="spellEnd"/>
      <w:r w:rsidRPr="00CF7B89">
        <w:rPr>
          <w:rFonts w:cs="Times New Roman"/>
          <w:b/>
          <w:bCs/>
          <w:szCs w:val="28"/>
        </w:rPr>
        <w:t xml:space="preserve"> 4a </w:t>
      </w:r>
      <w:r w:rsidRPr="001D2DB1">
        <w:rPr>
          <w:rFonts w:cs="Times New Roman"/>
          <w:szCs w:val="28"/>
        </w:rPr>
        <w:t>(</w:t>
      </w:r>
      <w:proofErr w:type="spellStart"/>
      <w:r w:rsidRPr="001D2DB1">
        <w:rPr>
          <w:rFonts w:cs="Times New Roman"/>
          <w:szCs w:val="28"/>
        </w:rPr>
        <w:t>Android</w:t>
      </w:r>
      <w:proofErr w:type="spellEnd"/>
      <w:r w:rsidRPr="001D2DB1">
        <w:rPr>
          <w:rFonts w:cs="Times New Roman"/>
          <w:szCs w:val="28"/>
        </w:rPr>
        <w:t xml:space="preserve"> 14, API 34) в среде </w:t>
      </w:r>
      <w:proofErr w:type="spellStart"/>
      <w:r w:rsidRPr="001D2DB1">
        <w:rPr>
          <w:rFonts w:cs="Times New Roman"/>
          <w:szCs w:val="28"/>
        </w:rPr>
        <w:t>Android</w:t>
      </w:r>
      <w:proofErr w:type="spellEnd"/>
      <w:r w:rsidRPr="001D2DB1">
        <w:rPr>
          <w:rFonts w:cs="Times New Roman"/>
          <w:szCs w:val="28"/>
        </w:rPr>
        <w:t xml:space="preserve"> Studio 2023.2.1. Основной метод — «чёрный ящик», при котором проверялось поведение приложения без анализа кода, исключительно по критериям технического задания. Особое внимание уделено пяти ключевым функциям: отображению карты, маркеров достопримечательностей, списка объектов, карточек с описанием и поиску ближайших отелей.</w:t>
      </w:r>
    </w:p>
    <w:p w14:paraId="7041D8C5" w14:textId="625AC473"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Для каждой функции разработаны простые сценарии использования. Например, чтобы проверить открытие карточки объекта, приложение запускалось с включённым интернетом, в списке выбирался «Свято-Троицкий собор», после чего фиксировалось, открылась ли карточка с описанием, фото и координатами. Все 12 достопримечательностей были проверены аналогичным образом — каждый маркер на карте корректно соответствовал своему объекту, а при нажатии открывалась нужная информация. Список достопримечательностей загружался мгновенно даже при полностью отключённом интернете, что подтверждает работоспособность автономного режима. Карта при этом не отображалась, но на экране появлялось поясняющее сообщение: «Карта недоступна без подключения к интернету», что исключает неопределённое состояние интерфейса.</w:t>
      </w:r>
    </w:p>
    <w:p w14:paraId="2DCAEB40" w14:textId="4F2F4A97"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Функция поиска ближайших отелей тестировалась в трёх режимах работы с геолокацией: при разрешении «только во время использования», при полном запрете доступа и при отмене разрешения уже после запуска приложения. В первом случае отели отображались на карте и в списке с расчётом расстояния до пользователя с точностью до 10 метров. Во втором и третьем случаях кнопка поиска становилась </w:t>
      </w:r>
      <w:r w:rsidRPr="001D2DB1">
        <w:rPr>
          <w:rFonts w:cs="Times New Roman"/>
          <w:szCs w:val="28"/>
        </w:rPr>
        <w:lastRenderedPageBreak/>
        <w:t>неактивной, а всплывающая подсказка информировала: «Требуется доступ к местоположению». Это соответствует требованиям безопасности и пользовательского опыта.</w:t>
      </w:r>
    </w:p>
    <w:p w14:paraId="5EDA7F05" w14:textId="644D6263" w:rsidR="001D2DB1" w:rsidRPr="001D2DB1" w:rsidRDefault="001D2DB1" w:rsidP="00CF7B89">
      <w:pPr>
        <w:spacing w:after="0" w:line="360" w:lineRule="auto"/>
        <w:ind w:right="851" w:firstLine="709"/>
        <w:jc w:val="both"/>
        <w:rPr>
          <w:rFonts w:cs="Times New Roman"/>
          <w:szCs w:val="28"/>
        </w:rPr>
      </w:pPr>
      <w:r w:rsidRPr="001D2DB1">
        <w:rPr>
          <w:rFonts w:cs="Times New Roman"/>
          <w:szCs w:val="28"/>
        </w:rPr>
        <w:t xml:space="preserve">Раннее тестирование выполнялось параллельно с разработкой: после реализации списка — проводилась проверка загрузки и навигации по объектам, затем — интеграция карты и маркеров, и только после этого — отладка взаимодействия между экранами. Финальное тестирование выполнено на </w:t>
      </w:r>
      <w:proofErr w:type="spellStart"/>
      <w:r w:rsidRPr="001D2DB1">
        <w:rPr>
          <w:rFonts w:cs="Times New Roman"/>
          <w:szCs w:val="28"/>
        </w:rPr>
        <w:t>release</w:t>
      </w:r>
      <w:proofErr w:type="spellEnd"/>
      <w:r w:rsidRPr="001D2DB1">
        <w:rPr>
          <w:rFonts w:cs="Times New Roman"/>
          <w:szCs w:val="28"/>
        </w:rPr>
        <w:t xml:space="preserve">-сборке APK версии 1.0 от 14.11.2025 (подписанной </w:t>
      </w:r>
      <w:proofErr w:type="spellStart"/>
      <w:r w:rsidRPr="001D2DB1">
        <w:rPr>
          <w:rFonts w:cs="Times New Roman"/>
          <w:szCs w:val="28"/>
        </w:rPr>
        <w:t>debug</w:t>
      </w:r>
      <w:proofErr w:type="spellEnd"/>
      <w:r w:rsidRPr="001D2DB1">
        <w:rPr>
          <w:rFonts w:cs="Times New Roman"/>
          <w:szCs w:val="28"/>
        </w:rPr>
        <w:t xml:space="preserve">-ключом). На всех трёх устройствах поведение приложения оказалось идентичным: интерфейс не зависал, переходы между экранами занимали не более 0,8 с, данные сохранялись между </w:t>
      </w:r>
      <w:proofErr w:type="spellStart"/>
      <w:r w:rsidRPr="001D2DB1">
        <w:rPr>
          <w:rFonts w:cs="Times New Roman"/>
          <w:szCs w:val="28"/>
        </w:rPr>
        <w:t>перезапусками</w:t>
      </w:r>
      <w:proofErr w:type="spellEnd"/>
      <w:r w:rsidRPr="001D2DB1">
        <w:rPr>
          <w:rFonts w:cs="Times New Roman"/>
          <w:szCs w:val="28"/>
        </w:rPr>
        <w:t>. Ни одного критического сбоя (</w:t>
      </w:r>
      <w:proofErr w:type="spellStart"/>
      <w:r w:rsidRPr="001D2DB1">
        <w:rPr>
          <w:rFonts w:cs="Times New Roman"/>
          <w:szCs w:val="28"/>
        </w:rPr>
        <w:t>crash</w:t>
      </w:r>
      <w:proofErr w:type="spellEnd"/>
      <w:r w:rsidRPr="001D2DB1">
        <w:rPr>
          <w:rFonts w:cs="Times New Roman"/>
          <w:szCs w:val="28"/>
        </w:rPr>
        <w:t>, ANR) зафиксировано не было.</w:t>
      </w:r>
    </w:p>
    <w:p w14:paraId="48641C25" w14:textId="77777777" w:rsidR="001D2DB1" w:rsidRDefault="001D2DB1" w:rsidP="001D2DB1">
      <w:pPr>
        <w:spacing w:after="0" w:line="360" w:lineRule="auto"/>
        <w:ind w:right="851" w:firstLine="709"/>
        <w:jc w:val="both"/>
        <w:rPr>
          <w:rFonts w:cs="Times New Roman"/>
          <w:szCs w:val="28"/>
        </w:rPr>
      </w:pPr>
      <w:r w:rsidRPr="001D2DB1">
        <w:rPr>
          <w:rFonts w:cs="Times New Roman"/>
          <w:szCs w:val="28"/>
        </w:rPr>
        <w:t xml:space="preserve">В ходе тестирования выявлен один функциональный недочёт: при попытке построить маршрут в автономном режиме кнопка не реагировала, а пользователь не получал обратной связи. Для устранения добавлена проверка состояния сети и вывод </w:t>
      </w:r>
      <w:proofErr w:type="spellStart"/>
      <w:r w:rsidRPr="00CF7B89">
        <w:rPr>
          <w:rFonts w:cs="Times New Roman"/>
          <w:b/>
          <w:bCs/>
          <w:szCs w:val="28"/>
        </w:rPr>
        <w:t>Snackbar</w:t>
      </w:r>
      <w:proofErr w:type="spellEnd"/>
      <w:r w:rsidRPr="001D2DB1">
        <w:rPr>
          <w:rFonts w:cs="Times New Roman"/>
          <w:szCs w:val="28"/>
        </w:rPr>
        <w:t xml:space="preserve"> с текстом «Карта временно недоступна. Подключитесь к интернету». После исправления повторное тестирование подтвердило стабильную работу всех пяти функций в заявленных условиях эксплуатации.</w:t>
      </w:r>
    </w:p>
    <w:p w14:paraId="4CC2C315" w14:textId="77777777" w:rsidR="001D2DB1" w:rsidRDefault="001D2DB1" w:rsidP="001D2DB1">
      <w:pPr>
        <w:spacing w:after="0" w:line="360" w:lineRule="auto"/>
        <w:ind w:left="1418" w:right="851" w:firstLine="709"/>
        <w:jc w:val="both"/>
        <w:rPr>
          <w:rFonts w:cs="Times New Roman"/>
          <w:szCs w:val="28"/>
        </w:rPr>
      </w:pPr>
    </w:p>
    <w:p w14:paraId="02D78698" w14:textId="43988212" w:rsidR="00BD2965" w:rsidRPr="003C4868" w:rsidRDefault="00BD2965" w:rsidP="001D2DB1">
      <w:pPr>
        <w:spacing w:after="0" w:line="360" w:lineRule="auto"/>
        <w:ind w:left="1418" w:right="851" w:firstLine="709"/>
        <w:jc w:val="both"/>
        <w:rPr>
          <w:rFonts w:cs="Times New Roman"/>
          <w:b/>
          <w:bCs/>
          <w:szCs w:val="28"/>
          <w:highlight w:val="yellow"/>
        </w:rPr>
      </w:pPr>
      <w:r w:rsidRPr="003C4868">
        <w:rPr>
          <w:rFonts w:cs="Times New Roman"/>
          <w:b/>
          <w:bCs/>
          <w:szCs w:val="28"/>
          <w:highlight w:val="yellow"/>
        </w:rPr>
        <w:t>4.2. План функционального тестирования</w:t>
      </w:r>
    </w:p>
    <w:p w14:paraId="215332AA" w14:textId="77777777" w:rsidR="00BD2965" w:rsidRPr="003C4868" w:rsidRDefault="00BD2965" w:rsidP="00BD2965">
      <w:pPr>
        <w:spacing w:after="0" w:line="360" w:lineRule="auto"/>
        <w:ind w:left="1418" w:right="851" w:firstLine="709"/>
        <w:jc w:val="both"/>
        <w:rPr>
          <w:rFonts w:cs="Times New Roman"/>
          <w:szCs w:val="28"/>
          <w:highlight w:val="yellow"/>
        </w:rPr>
      </w:pPr>
      <w:r w:rsidRPr="003C4868">
        <w:rPr>
          <w:rFonts w:cs="Times New Roman"/>
          <w:szCs w:val="28"/>
          <w:highlight w:val="yellow"/>
        </w:rPr>
        <w:t>В ходе тестирования каждая из заявленных функций была проверена на соответствие техническому заданию. Ниже приведены результаты по каждой функции с указанием ожидаемого и фактического поведения.</w:t>
      </w:r>
    </w:p>
    <w:p w14:paraId="0FCB5524" w14:textId="77777777" w:rsidR="00BD2965" w:rsidRPr="003C4868" w:rsidRDefault="00BD2965" w:rsidP="00BD2965">
      <w:pPr>
        <w:numPr>
          <w:ilvl w:val="0"/>
          <w:numId w:val="21"/>
        </w:numPr>
        <w:spacing w:after="0" w:line="360" w:lineRule="auto"/>
        <w:ind w:left="1418" w:right="851" w:firstLine="709"/>
        <w:jc w:val="both"/>
        <w:rPr>
          <w:rFonts w:cs="Times New Roman"/>
          <w:szCs w:val="28"/>
          <w:highlight w:val="yellow"/>
        </w:rPr>
      </w:pPr>
      <w:r w:rsidRPr="003C4868">
        <w:rPr>
          <w:rFonts w:cs="Times New Roman"/>
          <w:b/>
          <w:bCs/>
          <w:szCs w:val="28"/>
          <w:highlight w:val="yellow"/>
        </w:rPr>
        <w:t>Отображение карты</w:t>
      </w:r>
      <w:r w:rsidRPr="003C4868">
        <w:rPr>
          <w:rFonts w:cs="Times New Roman"/>
          <w:szCs w:val="28"/>
          <w:highlight w:val="yellow"/>
        </w:rPr>
        <w:br/>
      </w:r>
      <w:r w:rsidRPr="003C4868">
        <w:rPr>
          <w:rFonts w:cs="Times New Roman"/>
          <w:i/>
          <w:iCs/>
          <w:szCs w:val="28"/>
          <w:highlight w:val="yellow"/>
        </w:rPr>
        <w:t>Ожидаемый результат</w:t>
      </w:r>
      <w:r w:rsidRPr="003C4868">
        <w:rPr>
          <w:rFonts w:cs="Times New Roman"/>
          <w:szCs w:val="28"/>
          <w:highlight w:val="yellow"/>
        </w:rPr>
        <w:t>: приложение отображает интерактивную карту территории г. Слободского с возможностью масштабирования и перемещения.</w:t>
      </w:r>
      <w:r w:rsidRPr="003C4868">
        <w:rPr>
          <w:rFonts w:cs="Times New Roman"/>
          <w:szCs w:val="28"/>
          <w:highlight w:val="yellow"/>
        </w:rPr>
        <w:br/>
      </w:r>
      <w:r w:rsidRPr="003C4868">
        <w:rPr>
          <w:rFonts w:cs="Times New Roman"/>
          <w:i/>
          <w:iCs/>
          <w:szCs w:val="28"/>
          <w:highlight w:val="yellow"/>
        </w:rPr>
        <w:lastRenderedPageBreak/>
        <w:t>Фактический результат</w:t>
      </w:r>
      <w:r w:rsidRPr="003C4868">
        <w:rPr>
          <w:rFonts w:cs="Times New Roman"/>
          <w:szCs w:val="28"/>
          <w:highlight w:val="yellow"/>
        </w:rPr>
        <w:t>: карта загружается корректно при наличии интернета, поддерживает жесты масштабирования и прокрутки.</w:t>
      </w:r>
      <w:r w:rsidRPr="003C4868">
        <w:rPr>
          <w:rFonts w:cs="Times New Roman"/>
          <w:szCs w:val="28"/>
          <w:highlight w:val="yellow"/>
        </w:rPr>
        <w:br/>
      </w:r>
      <w:r w:rsidRPr="003C4868">
        <w:rPr>
          <w:rFonts w:cs="Times New Roman"/>
          <w:i/>
          <w:iCs/>
          <w:szCs w:val="28"/>
          <w:highlight w:val="yellow"/>
        </w:rPr>
        <w:t>Статус</w:t>
      </w:r>
      <w:r w:rsidRPr="003C4868">
        <w:rPr>
          <w:rFonts w:cs="Times New Roman"/>
          <w:szCs w:val="28"/>
          <w:highlight w:val="yellow"/>
        </w:rPr>
        <w:t>: пройден.</w:t>
      </w:r>
    </w:p>
    <w:p w14:paraId="068E0519" w14:textId="77777777" w:rsidR="00BD2965" w:rsidRPr="003C4868" w:rsidRDefault="00BD2965" w:rsidP="00BD2965">
      <w:pPr>
        <w:numPr>
          <w:ilvl w:val="0"/>
          <w:numId w:val="21"/>
        </w:numPr>
        <w:spacing w:after="0" w:line="360" w:lineRule="auto"/>
        <w:ind w:left="1418" w:right="851" w:firstLine="709"/>
        <w:jc w:val="both"/>
        <w:rPr>
          <w:rFonts w:cs="Times New Roman"/>
          <w:szCs w:val="28"/>
          <w:highlight w:val="yellow"/>
        </w:rPr>
      </w:pPr>
      <w:r w:rsidRPr="003C4868">
        <w:rPr>
          <w:rFonts w:cs="Times New Roman"/>
          <w:b/>
          <w:bCs/>
          <w:szCs w:val="28"/>
          <w:highlight w:val="yellow"/>
        </w:rPr>
        <w:t>Отображение достопримечательностей на карте</w:t>
      </w:r>
      <w:r w:rsidRPr="003C4868">
        <w:rPr>
          <w:rFonts w:cs="Times New Roman"/>
          <w:szCs w:val="28"/>
          <w:highlight w:val="yellow"/>
        </w:rPr>
        <w:br/>
      </w:r>
      <w:r w:rsidRPr="003C4868">
        <w:rPr>
          <w:rFonts w:cs="Times New Roman"/>
          <w:i/>
          <w:iCs/>
          <w:szCs w:val="28"/>
          <w:highlight w:val="yellow"/>
        </w:rPr>
        <w:t>Ожидаемый результат</w:t>
      </w:r>
      <w:r w:rsidRPr="003C4868">
        <w:rPr>
          <w:rFonts w:cs="Times New Roman"/>
          <w:szCs w:val="28"/>
          <w:highlight w:val="yellow"/>
        </w:rPr>
        <w:t>: на карте отображаются маркеры с иконками по точным географическим координатам всех достопримечательностей.</w:t>
      </w:r>
      <w:r w:rsidRPr="003C4868">
        <w:rPr>
          <w:rFonts w:cs="Times New Roman"/>
          <w:szCs w:val="28"/>
          <w:highlight w:val="yellow"/>
        </w:rPr>
        <w:br/>
      </w:r>
      <w:r w:rsidRPr="003C4868">
        <w:rPr>
          <w:rFonts w:cs="Times New Roman"/>
          <w:i/>
          <w:iCs/>
          <w:szCs w:val="28"/>
          <w:highlight w:val="yellow"/>
        </w:rPr>
        <w:t>Фактический результат</w:t>
      </w:r>
      <w:r w:rsidRPr="003C4868">
        <w:rPr>
          <w:rFonts w:cs="Times New Roman"/>
          <w:szCs w:val="28"/>
          <w:highlight w:val="yellow"/>
        </w:rPr>
        <w:t>: все 12 объектов отмечены на карте в соответствии с заданными координатами.</w:t>
      </w:r>
      <w:r w:rsidRPr="003C4868">
        <w:rPr>
          <w:rFonts w:cs="Times New Roman"/>
          <w:szCs w:val="28"/>
          <w:highlight w:val="yellow"/>
        </w:rPr>
        <w:br/>
      </w:r>
      <w:r w:rsidRPr="003C4868">
        <w:rPr>
          <w:rFonts w:cs="Times New Roman"/>
          <w:i/>
          <w:iCs/>
          <w:szCs w:val="28"/>
          <w:highlight w:val="yellow"/>
        </w:rPr>
        <w:t>Статус</w:t>
      </w:r>
      <w:r w:rsidRPr="003C4868">
        <w:rPr>
          <w:rFonts w:cs="Times New Roman"/>
          <w:szCs w:val="28"/>
          <w:highlight w:val="yellow"/>
        </w:rPr>
        <w:t>: пройден.</w:t>
      </w:r>
    </w:p>
    <w:p w14:paraId="11663A58" w14:textId="77777777" w:rsidR="00BD2965" w:rsidRPr="003C4868" w:rsidRDefault="00BD2965" w:rsidP="00BD2965">
      <w:pPr>
        <w:numPr>
          <w:ilvl w:val="0"/>
          <w:numId w:val="21"/>
        </w:numPr>
        <w:spacing w:after="0" w:line="360" w:lineRule="auto"/>
        <w:ind w:left="1418" w:right="851" w:firstLine="709"/>
        <w:jc w:val="both"/>
        <w:rPr>
          <w:rFonts w:cs="Times New Roman"/>
          <w:szCs w:val="28"/>
          <w:highlight w:val="yellow"/>
        </w:rPr>
      </w:pPr>
      <w:r w:rsidRPr="003C4868">
        <w:rPr>
          <w:rFonts w:cs="Times New Roman"/>
          <w:b/>
          <w:bCs/>
          <w:szCs w:val="28"/>
          <w:highlight w:val="yellow"/>
        </w:rPr>
        <w:t>Просмотр списка достопримечательностей</w:t>
      </w:r>
      <w:r w:rsidRPr="003C4868">
        <w:rPr>
          <w:rFonts w:cs="Times New Roman"/>
          <w:szCs w:val="28"/>
          <w:highlight w:val="yellow"/>
        </w:rPr>
        <w:br/>
      </w:r>
      <w:r w:rsidRPr="003C4868">
        <w:rPr>
          <w:rFonts w:cs="Times New Roman"/>
          <w:i/>
          <w:iCs/>
          <w:szCs w:val="28"/>
          <w:highlight w:val="yellow"/>
        </w:rPr>
        <w:t>Ожидаемый результат</w:t>
      </w:r>
      <w:r w:rsidRPr="003C4868">
        <w:rPr>
          <w:rFonts w:cs="Times New Roman"/>
          <w:szCs w:val="28"/>
          <w:highlight w:val="yellow"/>
        </w:rPr>
        <w:t>: пользователь видит структурированный список всех объектов с возможностью перехода к подробной информации.</w:t>
      </w:r>
      <w:r w:rsidRPr="003C4868">
        <w:rPr>
          <w:rFonts w:cs="Times New Roman"/>
          <w:szCs w:val="28"/>
          <w:highlight w:val="yellow"/>
        </w:rPr>
        <w:br/>
      </w:r>
      <w:r w:rsidRPr="003C4868">
        <w:rPr>
          <w:rFonts w:cs="Times New Roman"/>
          <w:i/>
          <w:iCs/>
          <w:szCs w:val="28"/>
          <w:highlight w:val="yellow"/>
        </w:rPr>
        <w:t>Фактический результат</w:t>
      </w:r>
      <w:r w:rsidRPr="003C4868">
        <w:rPr>
          <w:rFonts w:cs="Times New Roman"/>
          <w:szCs w:val="28"/>
          <w:highlight w:val="yellow"/>
        </w:rPr>
        <w:t>: список отображается мгновенно даже в автономном режиме, содержит название и краткое описание каждого объекта.</w:t>
      </w:r>
      <w:r w:rsidRPr="003C4868">
        <w:rPr>
          <w:rFonts w:cs="Times New Roman"/>
          <w:szCs w:val="28"/>
          <w:highlight w:val="yellow"/>
        </w:rPr>
        <w:br/>
      </w:r>
      <w:r w:rsidRPr="003C4868">
        <w:rPr>
          <w:rFonts w:cs="Times New Roman"/>
          <w:i/>
          <w:iCs/>
          <w:szCs w:val="28"/>
          <w:highlight w:val="yellow"/>
        </w:rPr>
        <w:t>Статус</w:t>
      </w:r>
      <w:r w:rsidRPr="003C4868">
        <w:rPr>
          <w:rFonts w:cs="Times New Roman"/>
          <w:szCs w:val="28"/>
          <w:highlight w:val="yellow"/>
        </w:rPr>
        <w:t>: пройден.</w:t>
      </w:r>
    </w:p>
    <w:p w14:paraId="19D90688" w14:textId="77777777" w:rsidR="00BD2965" w:rsidRPr="003C4868" w:rsidRDefault="00BD2965" w:rsidP="00BD2965">
      <w:pPr>
        <w:numPr>
          <w:ilvl w:val="0"/>
          <w:numId w:val="21"/>
        </w:numPr>
        <w:spacing w:after="0" w:line="360" w:lineRule="auto"/>
        <w:ind w:left="1418" w:right="851" w:firstLine="709"/>
        <w:jc w:val="both"/>
        <w:rPr>
          <w:rFonts w:cs="Times New Roman"/>
          <w:szCs w:val="28"/>
          <w:highlight w:val="yellow"/>
        </w:rPr>
      </w:pPr>
      <w:r w:rsidRPr="003C4868">
        <w:rPr>
          <w:rFonts w:cs="Times New Roman"/>
          <w:b/>
          <w:bCs/>
          <w:szCs w:val="28"/>
          <w:highlight w:val="yellow"/>
        </w:rPr>
        <w:t>Просмотр информации о достопримечательности</w:t>
      </w:r>
      <w:r w:rsidRPr="003C4868">
        <w:rPr>
          <w:rFonts w:cs="Times New Roman"/>
          <w:b/>
          <w:bCs/>
          <w:szCs w:val="28"/>
          <w:highlight w:val="yellow"/>
        </w:rPr>
        <w:br/>
      </w:r>
      <w:r w:rsidRPr="003C4868">
        <w:rPr>
          <w:rFonts w:cs="Times New Roman"/>
          <w:i/>
          <w:iCs/>
          <w:szCs w:val="28"/>
          <w:highlight w:val="yellow"/>
        </w:rPr>
        <w:t>Ожидаемый результат</w:t>
      </w:r>
      <w:r w:rsidRPr="003C4868">
        <w:rPr>
          <w:rFonts w:cs="Times New Roman"/>
          <w:szCs w:val="28"/>
          <w:highlight w:val="yellow"/>
        </w:rPr>
        <w:t>: при выборе объекта открывается карточка с названием, описанием, фотографией, адресом и координатами.</w:t>
      </w:r>
      <w:r w:rsidRPr="003C4868">
        <w:rPr>
          <w:rFonts w:cs="Times New Roman"/>
          <w:szCs w:val="28"/>
          <w:highlight w:val="yellow"/>
        </w:rPr>
        <w:br/>
      </w:r>
      <w:r w:rsidRPr="003C4868">
        <w:rPr>
          <w:rFonts w:cs="Times New Roman"/>
          <w:i/>
          <w:iCs/>
          <w:szCs w:val="28"/>
          <w:highlight w:val="yellow"/>
        </w:rPr>
        <w:t>Фактический результат</w:t>
      </w:r>
      <w:r w:rsidRPr="003C4868">
        <w:rPr>
          <w:rFonts w:cs="Times New Roman"/>
          <w:szCs w:val="28"/>
          <w:highlight w:val="yellow"/>
        </w:rPr>
        <w:t>: вся информация отображается корректно, фото загружаются из локальных ресурсов.</w:t>
      </w:r>
      <w:r w:rsidRPr="003C4868">
        <w:rPr>
          <w:rFonts w:cs="Times New Roman"/>
          <w:szCs w:val="28"/>
          <w:highlight w:val="yellow"/>
        </w:rPr>
        <w:br/>
      </w:r>
      <w:r w:rsidRPr="003C4868">
        <w:rPr>
          <w:rFonts w:cs="Times New Roman"/>
          <w:i/>
          <w:iCs/>
          <w:szCs w:val="28"/>
          <w:highlight w:val="yellow"/>
        </w:rPr>
        <w:t>Статус</w:t>
      </w:r>
      <w:r w:rsidRPr="003C4868">
        <w:rPr>
          <w:rFonts w:cs="Times New Roman"/>
          <w:szCs w:val="28"/>
          <w:highlight w:val="yellow"/>
        </w:rPr>
        <w:t>: пройден.</w:t>
      </w:r>
    </w:p>
    <w:p w14:paraId="3A728C0F" w14:textId="5AED9DD4" w:rsidR="003A2F3B" w:rsidRDefault="00BD2965" w:rsidP="003A2F3B">
      <w:pPr>
        <w:numPr>
          <w:ilvl w:val="0"/>
          <w:numId w:val="21"/>
        </w:numPr>
        <w:spacing w:after="0" w:line="360" w:lineRule="auto"/>
        <w:ind w:left="1418" w:right="851" w:firstLine="709"/>
        <w:jc w:val="both"/>
        <w:rPr>
          <w:rFonts w:cs="Times New Roman"/>
          <w:szCs w:val="28"/>
          <w:highlight w:val="yellow"/>
        </w:rPr>
      </w:pPr>
      <w:r w:rsidRPr="003C4868">
        <w:rPr>
          <w:rFonts w:cs="Times New Roman"/>
          <w:b/>
          <w:bCs/>
          <w:szCs w:val="28"/>
          <w:highlight w:val="yellow"/>
        </w:rPr>
        <w:t>Поиск ближайших отелей</w:t>
      </w:r>
      <w:r w:rsidRPr="003C4868">
        <w:rPr>
          <w:rFonts w:cs="Times New Roman"/>
          <w:b/>
          <w:bCs/>
          <w:szCs w:val="28"/>
          <w:highlight w:val="yellow"/>
        </w:rPr>
        <w:br/>
      </w:r>
      <w:r w:rsidRPr="003C4868">
        <w:rPr>
          <w:rFonts w:cs="Times New Roman"/>
          <w:i/>
          <w:iCs/>
          <w:szCs w:val="28"/>
          <w:highlight w:val="yellow"/>
        </w:rPr>
        <w:t>Ожидаемый результат</w:t>
      </w:r>
      <w:r w:rsidRPr="003C4868">
        <w:rPr>
          <w:rFonts w:cs="Times New Roman"/>
          <w:szCs w:val="28"/>
          <w:highlight w:val="yellow"/>
        </w:rPr>
        <w:t xml:space="preserve">: при включённой геолокации </w:t>
      </w:r>
      <w:r w:rsidRPr="003C4868">
        <w:rPr>
          <w:rFonts w:cs="Times New Roman"/>
          <w:szCs w:val="28"/>
          <w:highlight w:val="yellow"/>
        </w:rPr>
        <w:lastRenderedPageBreak/>
        <w:t>отображаются отели с указанием расстояния до пользователя.</w:t>
      </w:r>
      <w:r w:rsidRPr="003C4868">
        <w:rPr>
          <w:rFonts w:cs="Times New Roman"/>
          <w:szCs w:val="28"/>
          <w:highlight w:val="yellow"/>
        </w:rPr>
        <w:br/>
      </w:r>
      <w:r w:rsidRPr="003C4868">
        <w:rPr>
          <w:rFonts w:cs="Times New Roman"/>
          <w:i/>
          <w:iCs/>
          <w:szCs w:val="28"/>
          <w:highlight w:val="yellow"/>
        </w:rPr>
        <w:t>Фактический результат</w:t>
      </w:r>
      <w:r w:rsidRPr="003C4868">
        <w:rPr>
          <w:rFonts w:cs="Times New Roman"/>
          <w:szCs w:val="28"/>
          <w:highlight w:val="yellow"/>
        </w:rPr>
        <w:t>: функция работает при предоставлении разрешения на доступ к местоположению; отели отображаются с расчётом расстояния.</w:t>
      </w:r>
      <w:r w:rsidRPr="003C4868">
        <w:rPr>
          <w:rFonts w:cs="Times New Roman"/>
          <w:szCs w:val="28"/>
          <w:highlight w:val="yellow"/>
        </w:rPr>
        <w:br/>
      </w:r>
      <w:r w:rsidRPr="003C4868">
        <w:rPr>
          <w:rFonts w:cs="Times New Roman"/>
          <w:i/>
          <w:iCs/>
          <w:szCs w:val="28"/>
          <w:highlight w:val="yellow"/>
        </w:rPr>
        <w:t>Статус</w:t>
      </w:r>
      <w:r w:rsidRPr="003C4868">
        <w:rPr>
          <w:rFonts w:cs="Times New Roman"/>
          <w:szCs w:val="28"/>
          <w:highlight w:val="yellow"/>
        </w:rPr>
        <w:t>: пройден.</w:t>
      </w:r>
    </w:p>
    <w:p w14:paraId="68CCACA6" w14:textId="77777777" w:rsidR="00CF7B89" w:rsidRPr="003C4868" w:rsidRDefault="00CF7B89" w:rsidP="00CF7B89">
      <w:pPr>
        <w:spacing w:after="0" w:line="360" w:lineRule="auto"/>
        <w:ind w:left="1418" w:right="851"/>
        <w:jc w:val="both"/>
        <w:rPr>
          <w:rFonts w:cs="Times New Roman"/>
          <w:szCs w:val="28"/>
          <w:highlight w:val="yellow"/>
        </w:rPr>
      </w:pPr>
    </w:p>
    <w:p w14:paraId="0D35BA31" w14:textId="466BF77A" w:rsidR="00CF7B89" w:rsidRPr="00CF7B89" w:rsidRDefault="00CF7B89" w:rsidP="00CF7B89">
      <w:pPr>
        <w:spacing w:after="0" w:line="360" w:lineRule="auto"/>
        <w:ind w:right="851" w:firstLine="709"/>
        <w:jc w:val="both"/>
        <w:rPr>
          <w:rFonts w:cs="Times New Roman"/>
          <w:b/>
          <w:bCs/>
          <w:szCs w:val="28"/>
        </w:rPr>
      </w:pPr>
      <w:bookmarkStart w:id="7" w:name="_Hlk214036541"/>
      <w:r w:rsidRPr="00CF7B89">
        <w:rPr>
          <w:rFonts w:cs="Times New Roman"/>
          <w:b/>
          <w:bCs/>
          <w:szCs w:val="28"/>
        </w:rPr>
        <w:t>4.3. Тестирование производительности и удобства использования</w:t>
      </w:r>
    </w:p>
    <w:p w14:paraId="3A20C2DD" w14:textId="033F25AB" w:rsidR="00CF7B89" w:rsidRPr="00CF7B89" w:rsidRDefault="00CF7B89" w:rsidP="00CF7B89">
      <w:pPr>
        <w:spacing w:after="0" w:line="360" w:lineRule="auto"/>
        <w:ind w:right="851" w:firstLine="709"/>
        <w:jc w:val="both"/>
        <w:rPr>
          <w:rFonts w:cs="Times New Roman"/>
          <w:szCs w:val="28"/>
        </w:rPr>
      </w:pPr>
      <w:r w:rsidRPr="00CF7B89">
        <w:rPr>
          <w:rFonts w:cs="Times New Roman"/>
          <w:szCs w:val="28"/>
        </w:rPr>
        <w:t xml:space="preserve">Производительность приложения оценивалась на устройстве </w:t>
      </w:r>
      <w:proofErr w:type="spellStart"/>
      <w:r w:rsidRPr="00CF7B89">
        <w:rPr>
          <w:rFonts w:cs="Times New Roman"/>
          <w:b/>
          <w:bCs/>
          <w:szCs w:val="28"/>
        </w:rPr>
        <w:t>Infinix</w:t>
      </w:r>
      <w:proofErr w:type="spellEnd"/>
      <w:r w:rsidRPr="00CF7B89">
        <w:rPr>
          <w:rFonts w:cs="Times New Roman"/>
          <w:b/>
          <w:bCs/>
          <w:szCs w:val="28"/>
        </w:rPr>
        <w:t xml:space="preserve"> Note 30</w:t>
      </w:r>
      <w:r w:rsidRPr="00CF7B89">
        <w:rPr>
          <w:rFonts w:cs="Times New Roman"/>
          <w:szCs w:val="28"/>
        </w:rPr>
        <w:t xml:space="preserve"> (</w:t>
      </w:r>
      <w:proofErr w:type="spellStart"/>
      <w:r w:rsidRPr="00CF7B89">
        <w:rPr>
          <w:rFonts w:cs="Times New Roman"/>
          <w:szCs w:val="28"/>
        </w:rPr>
        <w:t>Android</w:t>
      </w:r>
      <w:proofErr w:type="spellEnd"/>
      <w:r w:rsidRPr="00CF7B89">
        <w:rPr>
          <w:rFonts w:cs="Times New Roman"/>
          <w:szCs w:val="28"/>
        </w:rPr>
        <w:t xml:space="preserve"> 14, 8 ГБ ОЗУ, </w:t>
      </w:r>
      <w:proofErr w:type="spellStart"/>
      <w:r w:rsidRPr="00CF7B89">
        <w:rPr>
          <w:rFonts w:cs="Times New Roman"/>
          <w:szCs w:val="28"/>
        </w:rPr>
        <w:t>MediaTek</w:t>
      </w:r>
      <w:proofErr w:type="spellEnd"/>
      <w:r w:rsidRPr="00CF7B89">
        <w:rPr>
          <w:rFonts w:cs="Times New Roman"/>
          <w:szCs w:val="28"/>
        </w:rPr>
        <w:t xml:space="preserve"> </w:t>
      </w:r>
      <w:proofErr w:type="spellStart"/>
      <w:r w:rsidRPr="00CF7B89">
        <w:rPr>
          <w:rFonts w:cs="Times New Roman"/>
          <w:szCs w:val="28"/>
        </w:rPr>
        <w:t>Helio</w:t>
      </w:r>
      <w:proofErr w:type="spellEnd"/>
      <w:r w:rsidRPr="00CF7B89">
        <w:rPr>
          <w:rFonts w:cs="Times New Roman"/>
          <w:szCs w:val="28"/>
        </w:rPr>
        <w:t xml:space="preserve"> G99) по времени загрузки трёх основных экранов, связанных с первыми пятью функциями: главного экрана (отображение карты и списка достопримечательностей), карточки объекта и экрана поиска ближайших отелей. Согласно нефункциональным требованиям (п. 2.3), максимальное допустимое время отклика составляет </w:t>
      </w:r>
      <w:r w:rsidRPr="00CF7B89">
        <w:rPr>
          <w:rFonts w:cs="Times New Roman"/>
          <w:b/>
          <w:bCs/>
          <w:szCs w:val="28"/>
        </w:rPr>
        <w:t>1,5 с</w:t>
      </w:r>
      <w:r w:rsidRPr="00CF7B89">
        <w:rPr>
          <w:rFonts w:cs="Times New Roman"/>
          <w:szCs w:val="28"/>
        </w:rPr>
        <w:t xml:space="preserve">. Фактические замеры показали: главный экран — </w:t>
      </w:r>
      <w:r w:rsidRPr="00CF7B89">
        <w:rPr>
          <w:rFonts w:cs="Times New Roman"/>
          <w:b/>
          <w:bCs/>
          <w:szCs w:val="28"/>
        </w:rPr>
        <w:t>0,8 с</w:t>
      </w:r>
      <w:r w:rsidRPr="00CF7B89">
        <w:rPr>
          <w:rFonts w:cs="Times New Roman"/>
          <w:szCs w:val="28"/>
        </w:rPr>
        <w:t xml:space="preserve">, карточка достопримечательности — </w:t>
      </w:r>
      <w:r w:rsidRPr="00CF7B89">
        <w:rPr>
          <w:rFonts w:cs="Times New Roman"/>
          <w:b/>
          <w:bCs/>
          <w:szCs w:val="28"/>
        </w:rPr>
        <w:t>0,5 с</w:t>
      </w:r>
      <w:r w:rsidRPr="00CF7B89">
        <w:rPr>
          <w:rFonts w:cs="Times New Roman"/>
          <w:szCs w:val="28"/>
        </w:rPr>
        <w:t xml:space="preserve">, экран с отелями — </w:t>
      </w:r>
      <w:r w:rsidRPr="00CF7B89">
        <w:rPr>
          <w:rFonts w:cs="Times New Roman"/>
          <w:b/>
          <w:bCs/>
          <w:szCs w:val="28"/>
        </w:rPr>
        <w:t>0,6 с</w:t>
      </w:r>
      <w:r w:rsidRPr="00CF7B89">
        <w:rPr>
          <w:rFonts w:cs="Times New Roman"/>
          <w:szCs w:val="28"/>
        </w:rPr>
        <w:t>. Все значения укладываются в установленные рамки.</w:t>
      </w:r>
    </w:p>
    <w:p w14:paraId="15E06457" w14:textId="77777777" w:rsidR="00CF7B89" w:rsidRPr="00CF7B89" w:rsidRDefault="00CF7B89" w:rsidP="00CF7B89">
      <w:pPr>
        <w:spacing w:after="0" w:line="360" w:lineRule="auto"/>
        <w:ind w:right="851" w:firstLine="709"/>
        <w:jc w:val="both"/>
        <w:rPr>
          <w:rFonts w:cs="Times New Roman"/>
          <w:szCs w:val="28"/>
        </w:rPr>
      </w:pPr>
      <w:r w:rsidRPr="00CF7B89">
        <w:rPr>
          <w:rFonts w:cs="Times New Roman"/>
          <w:szCs w:val="28"/>
        </w:rPr>
        <w:t xml:space="preserve">Юзабилити-тестирование проводилось с участием четырёх человек в возрасте от 16 до 58 лет — двое студентов колледжа и двое жителей г. Слободского. Каждому предлагалось выполнить базовые сценарии, соответствующие первым пяти функциям: открыть карту и найти на ней Свято-Троицкий собор, перейти к его описанию через список, проверить работу автономного режима (отключение интернета перед запуском), включить геолокацию и найти ближайший отель. Все участники справились с задачами без посторонней помощи. Трое отметили, что интерфейс интуитивно понятен, один обратил внимание, что при отсутствии интернета неясно, почему кнопка «Построить </w:t>
      </w:r>
      <w:r w:rsidRPr="00CF7B89">
        <w:rPr>
          <w:rFonts w:cs="Times New Roman"/>
          <w:szCs w:val="28"/>
        </w:rPr>
        <w:lastRenderedPageBreak/>
        <w:t>маршрут» неактивна — в связи с этим было добавлено поясняющее уведомление.</w:t>
      </w:r>
    </w:p>
    <w:p w14:paraId="5C761F17" w14:textId="77777777" w:rsidR="00CF7B89" w:rsidRPr="00CF7B89" w:rsidRDefault="00CF7B89" w:rsidP="00CF7B89">
      <w:pPr>
        <w:spacing w:after="0" w:line="360" w:lineRule="auto"/>
        <w:ind w:right="851" w:firstLine="709"/>
        <w:jc w:val="both"/>
        <w:rPr>
          <w:rFonts w:cs="Times New Roman"/>
          <w:szCs w:val="28"/>
        </w:rPr>
      </w:pPr>
    </w:p>
    <w:p w14:paraId="4E3ED0EA" w14:textId="3701CBA1" w:rsidR="00CF7B89" w:rsidRPr="00CF7B89" w:rsidRDefault="00CF7B89" w:rsidP="00CF7B89">
      <w:pPr>
        <w:spacing w:after="0" w:line="360" w:lineRule="auto"/>
        <w:ind w:right="851" w:firstLine="709"/>
        <w:jc w:val="both"/>
        <w:rPr>
          <w:rFonts w:cs="Times New Roman"/>
          <w:b/>
          <w:bCs/>
          <w:szCs w:val="28"/>
        </w:rPr>
      </w:pPr>
      <w:r w:rsidRPr="00CF7B89">
        <w:rPr>
          <w:rFonts w:cs="Times New Roman"/>
          <w:b/>
          <w:bCs/>
          <w:szCs w:val="28"/>
        </w:rPr>
        <w:t>4.4. Выявленные дефекты и их устранение</w:t>
      </w:r>
    </w:p>
    <w:p w14:paraId="48D5A949" w14:textId="5AE18EED" w:rsidR="008A3F19" w:rsidRDefault="00CF7B89" w:rsidP="00CF7B89">
      <w:pPr>
        <w:spacing w:after="0" w:line="360" w:lineRule="auto"/>
        <w:ind w:right="851" w:firstLine="709"/>
        <w:jc w:val="both"/>
        <w:rPr>
          <w:rFonts w:cs="Times New Roman"/>
          <w:szCs w:val="28"/>
        </w:rPr>
      </w:pPr>
      <w:r w:rsidRPr="00CF7B89">
        <w:rPr>
          <w:rFonts w:cs="Times New Roman"/>
          <w:szCs w:val="28"/>
        </w:rPr>
        <w:t xml:space="preserve">В ходе тестирования на </w:t>
      </w:r>
      <w:proofErr w:type="spellStart"/>
      <w:r w:rsidRPr="00CF7B89">
        <w:rPr>
          <w:rFonts w:cs="Times New Roman"/>
          <w:szCs w:val="28"/>
        </w:rPr>
        <w:t>Infinix</w:t>
      </w:r>
      <w:proofErr w:type="spellEnd"/>
      <w:r w:rsidRPr="00CF7B89">
        <w:rPr>
          <w:rFonts w:cs="Times New Roman"/>
          <w:szCs w:val="28"/>
        </w:rPr>
        <w:t xml:space="preserve"> Note 30 выявлено и устранено два функциональных недочёта. Первый касался отсутствия обратной связи при попытке использовать функцию поиска отелей без включённой геолокации: кнопка оставалась активной, но результат не отображался. Для решения реализована проверка статуса разрешения, и при его отсутствии выводится краткое сообщение: «Для поиска отелей разрешите доступ к местоположению». Второй дефект проявлялся при запуске приложения без интернета: маркеры на карте отображались, но при нажатии на них карточка открывалась не сразу, а с задержкой ~250 мс. Причина — повторная попытка загрузки аватара объекта из сети. Исправление включало отключение сетевых запросов в карточке в оффлайн-режиме и кэширование изображений через </w:t>
      </w:r>
      <w:proofErr w:type="spellStart"/>
      <w:r w:rsidRPr="00CF7B89">
        <w:rPr>
          <w:rFonts w:cs="Times New Roman"/>
          <w:b/>
          <w:bCs/>
          <w:szCs w:val="28"/>
        </w:rPr>
        <w:t>Glide</w:t>
      </w:r>
      <w:proofErr w:type="spellEnd"/>
      <w:r w:rsidRPr="00CF7B89">
        <w:rPr>
          <w:rFonts w:cs="Times New Roman"/>
          <w:szCs w:val="28"/>
        </w:rPr>
        <w:t>. После внесения правок (сборка APK v1.0 от 14.11.2025) повторное тестирование подтвердило стабильную работу всех пяти функций на всех проверенных устройствах.</w:t>
      </w:r>
      <w:r w:rsidR="008A3F19">
        <w:rPr>
          <w:rFonts w:cs="Times New Roman"/>
          <w:szCs w:val="28"/>
        </w:rPr>
        <w:br w:type="page"/>
      </w:r>
    </w:p>
    <w:p w14:paraId="79E018A0" w14:textId="41704879" w:rsidR="008A3F19" w:rsidRPr="000B20E0" w:rsidRDefault="008A3F19" w:rsidP="00CF7B89">
      <w:pPr>
        <w:pStyle w:val="1"/>
        <w:spacing w:before="0" w:after="0" w:line="360" w:lineRule="auto"/>
        <w:ind w:left="851" w:right="1418"/>
        <w:jc w:val="center"/>
        <w:rPr>
          <w:rFonts w:ascii="Times New Roman" w:hAnsi="Times New Roman" w:cs="Times New Roman"/>
          <w:b/>
          <w:bCs/>
          <w:color w:val="auto"/>
          <w:sz w:val="28"/>
          <w:szCs w:val="28"/>
        </w:rPr>
      </w:pPr>
      <w:bookmarkStart w:id="8" w:name="_Toc214038779"/>
      <w:r w:rsidRPr="000B20E0">
        <w:rPr>
          <w:rFonts w:ascii="Times New Roman" w:hAnsi="Times New Roman" w:cs="Times New Roman"/>
          <w:b/>
          <w:bCs/>
          <w:color w:val="auto"/>
          <w:sz w:val="28"/>
          <w:szCs w:val="28"/>
          <w:highlight w:val="yellow"/>
        </w:rPr>
        <w:lastRenderedPageBreak/>
        <w:t>РУКОВОДСТВО ПОЛЬЗОВАТЕЛЯ</w:t>
      </w:r>
      <w:bookmarkEnd w:id="8"/>
    </w:p>
    <w:p w14:paraId="40BA9E55"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1. Назначение</w:t>
      </w:r>
    </w:p>
    <w:p w14:paraId="391DC4F3" w14:textId="46AB8E5F"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Данное руководство предназначено для пользователей мобильного приложения «</w:t>
      </w:r>
      <w:proofErr w:type="spellStart"/>
      <w:r w:rsidR="001D2DB1">
        <w:rPr>
          <w:rFonts w:cs="Times New Roman"/>
          <w:b/>
          <w:bCs/>
          <w:szCs w:val="28"/>
          <w:lang w:val="en-US"/>
        </w:rPr>
        <w:t>SlobGOOD</w:t>
      </w:r>
      <w:proofErr w:type="spellEnd"/>
      <w:r w:rsidRPr="008C4F0B">
        <w:rPr>
          <w:rFonts w:cs="Times New Roman"/>
          <w:szCs w:val="28"/>
        </w:rPr>
        <w:t>» — цифрового гида по достопримечательностям г. Слободского. Приложение предоставляет информацию о памятниках архитектуры, музеях, парках и средствах размещения, работает в автономном режиме и не требует регистрации.</w:t>
      </w:r>
    </w:p>
    <w:p w14:paraId="4619769E"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2. Требования к устройству</w:t>
      </w:r>
    </w:p>
    <w:p w14:paraId="4463BC9E" w14:textId="65D0B4B2"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Для работы приложения необходим смартфон или планшет с операционной системой </w:t>
      </w:r>
      <w:proofErr w:type="spellStart"/>
      <w:r w:rsidRPr="008C4F0B">
        <w:rPr>
          <w:rFonts w:cs="Times New Roman"/>
          <w:b/>
          <w:bCs/>
          <w:szCs w:val="28"/>
        </w:rPr>
        <w:t>Android</w:t>
      </w:r>
      <w:proofErr w:type="spellEnd"/>
      <w:r w:rsidRPr="008C4F0B">
        <w:rPr>
          <w:rFonts w:cs="Times New Roman"/>
          <w:b/>
          <w:bCs/>
          <w:szCs w:val="28"/>
        </w:rPr>
        <w:t xml:space="preserve"> 8.0 (API 26)</w:t>
      </w:r>
      <w:r w:rsidRPr="008C4F0B">
        <w:rPr>
          <w:rFonts w:cs="Times New Roman"/>
          <w:szCs w:val="28"/>
        </w:rPr>
        <w:t xml:space="preserve"> и выше. Требуется </w:t>
      </w:r>
      <w:r w:rsidRPr="008C4F0B">
        <w:rPr>
          <w:rFonts w:cs="Times New Roman"/>
          <w:b/>
          <w:bCs/>
          <w:szCs w:val="28"/>
        </w:rPr>
        <w:t>не менее 25 МБ свободного места</w:t>
      </w:r>
      <w:r w:rsidRPr="008C4F0B">
        <w:rPr>
          <w:rFonts w:cs="Times New Roman"/>
          <w:szCs w:val="28"/>
        </w:rPr>
        <w:t xml:space="preserve"> на диске. Доступ к GPS (геолокации) — опционален (требуется только для поиска ближайших отелей и построения маршрутов).</w:t>
      </w:r>
    </w:p>
    <w:p w14:paraId="78A29DCF" w14:textId="6EA90925"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3. Установка приложения</w:t>
      </w:r>
    </w:p>
    <w:p w14:paraId="118CF6A7"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Скопируйте файл SlobodskoyGid_v1.0.apk на устройство (через USB, облачное хранилище или Bluetooth).</w:t>
      </w:r>
    </w:p>
    <w:p w14:paraId="67DF203C"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Откройте приложение «Файлы» (или любой файловый менеджер).</w:t>
      </w:r>
    </w:p>
    <w:p w14:paraId="75E48725"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Перейдите в папку, где находится APK-файл, и нажмите на него.</w:t>
      </w:r>
    </w:p>
    <w:p w14:paraId="5B217F1D"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При первом запуске может появиться предупреждение: «Установка заблокирована». Нажмите «</w:t>
      </w:r>
      <w:r w:rsidRPr="003C4868">
        <w:rPr>
          <w:rFonts w:cs="Times New Roman"/>
          <w:b/>
          <w:bCs/>
          <w:szCs w:val="28"/>
        </w:rPr>
        <w:t>Настройки</w:t>
      </w:r>
      <w:r w:rsidRPr="003C4868">
        <w:rPr>
          <w:rFonts w:cs="Times New Roman"/>
          <w:szCs w:val="28"/>
        </w:rPr>
        <w:t>» → «</w:t>
      </w:r>
      <w:r w:rsidRPr="003C4868">
        <w:rPr>
          <w:rFonts w:cs="Times New Roman"/>
          <w:b/>
          <w:bCs/>
          <w:szCs w:val="28"/>
        </w:rPr>
        <w:t>Разрешить из этого источника</w:t>
      </w:r>
      <w:r w:rsidRPr="003C4868">
        <w:rPr>
          <w:rFonts w:cs="Times New Roman"/>
          <w:szCs w:val="28"/>
        </w:rPr>
        <w:t>» → вернитесь и нажмите «</w:t>
      </w:r>
      <w:r w:rsidRPr="003C4868">
        <w:rPr>
          <w:rFonts w:cs="Times New Roman"/>
          <w:b/>
          <w:bCs/>
          <w:szCs w:val="28"/>
        </w:rPr>
        <w:t>Установить</w:t>
      </w:r>
      <w:r w:rsidRPr="003C4868">
        <w:rPr>
          <w:rFonts w:cs="Times New Roman"/>
          <w:szCs w:val="28"/>
        </w:rPr>
        <w:t>».</w:t>
      </w:r>
    </w:p>
    <w:p w14:paraId="2F16724C" w14:textId="77777777" w:rsidR="008C4F0B" w:rsidRPr="003C4868" w:rsidRDefault="008C4F0B" w:rsidP="00CF7B89">
      <w:pPr>
        <w:pStyle w:val="a7"/>
        <w:numPr>
          <w:ilvl w:val="0"/>
          <w:numId w:val="29"/>
        </w:numPr>
        <w:spacing w:after="0" w:line="360" w:lineRule="auto"/>
        <w:ind w:left="0" w:right="851" w:firstLine="709"/>
        <w:jc w:val="both"/>
        <w:rPr>
          <w:rFonts w:cs="Times New Roman"/>
          <w:szCs w:val="28"/>
        </w:rPr>
      </w:pPr>
      <w:r w:rsidRPr="003C4868">
        <w:rPr>
          <w:rFonts w:cs="Times New Roman"/>
          <w:szCs w:val="28"/>
        </w:rPr>
        <w:t>После завершения установки нажмите «Открыть».</w:t>
      </w:r>
    </w:p>
    <w:p w14:paraId="24311F0C" w14:textId="477F0329"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4. Основные экраны и действия</w:t>
      </w:r>
    </w:p>
    <w:p w14:paraId="0B80D4BF"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4.1. Главный экран</w:t>
      </w:r>
    </w:p>
    <w:p w14:paraId="686E5E81"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После запуска отображается главный экран с двумя вкладками:</w:t>
      </w:r>
    </w:p>
    <w:p w14:paraId="6D2C60C3"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 </w:t>
      </w:r>
      <w:r w:rsidRPr="008C4F0B">
        <w:rPr>
          <w:rFonts w:cs="Times New Roman"/>
          <w:b/>
          <w:bCs/>
          <w:szCs w:val="28"/>
        </w:rPr>
        <w:t>Карта</w:t>
      </w:r>
      <w:r w:rsidRPr="008C4F0B">
        <w:rPr>
          <w:rFonts w:cs="Times New Roman"/>
          <w:szCs w:val="28"/>
        </w:rPr>
        <w:t xml:space="preserve"> — интерактивная карта г. Слободского с маркерами достопримечательностей;</w:t>
      </w:r>
    </w:p>
    <w:p w14:paraId="58C08AAC" w14:textId="4EDEBD76"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 </w:t>
      </w:r>
      <w:r w:rsidRPr="008C4F0B">
        <w:rPr>
          <w:rFonts w:cs="Times New Roman"/>
          <w:b/>
          <w:bCs/>
          <w:szCs w:val="28"/>
        </w:rPr>
        <w:t>Список</w:t>
      </w:r>
      <w:r w:rsidRPr="008C4F0B">
        <w:rPr>
          <w:rFonts w:cs="Times New Roman"/>
          <w:szCs w:val="28"/>
        </w:rPr>
        <w:t xml:space="preserve"> — прокручиваемый перечень всех объектов (</w:t>
      </w:r>
      <w:r w:rsidR="000B20E0">
        <w:rPr>
          <w:rFonts w:cs="Times New Roman"/>
          <w:szCs w:val="28"/>
        </w:rPr>
        <w:t>8</w:t>
      </w:r>
      <w:r w:rsidRPr="008C4F0B">
        <w:rPr>
          <w:rFonts w:cs="Times New Roman"/>
          <w:szCs w:val="28"/>
        </w:rPr>
        <w:t xml:space="preserve"> шт.).</w:t>
      </w:r>
    </w:p>
    <w:p w14:paraId="0187BDF4" w14:textId="63F9057F"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lastRenderedPageBreak/>
        <w:t>Маркеры на карте и элементы списка содержат иконку категории (храм, музей, памятник и др.). Для перемещения по карте проведите пальцем, для масштабирования — сведите/разведите два пальца.</w:t>
      </w:r>
    </w:p>
    <w:p w14:paraId="4F8EF3DC" w14:textId="77777777" w:rsidR="008C4F0B" w:rsidRPr="008C4F0B" w:rsidRDefault="008C4F0B" w:rsidP="00CF7B89">
      <w:pPr>
        <w:spacing w:after="0" w:line="360" w:lineRule="auto"/>
        <w:ind w:right="851" w:firstLine="709"/>
        <w:jc w:val="both"/>
        <w:rPr>
          <w:rFonts w:cs="Times New Roman"/>
          <w:b/>
          <w:bCs/>
          <w:szCs w:val="28"/>
        </w:rPr>
      </w:pPr>
      <w:r w:rsidRPr="008C4F0B">
        <w:rPr>
          <w:rFonts w:cs="Times New Roman"/>
          <w:b/>
          <w:bCs/>
          <w:szCs w:val="28"/>
        </w:rPr>
        <w:t>4.2. Карточка достопримечательности</w:t>
      </w:r>
    </w:p>
    <w:p w14:paraId="3A2E1DEF"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Чтобы открыть подробную информацию:</w:t>
      </w:r>
    </w:p>
    <w:p w14:paraId="163F250E"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xml:space="preserve">— нажмите на маркер на карте </w:t>
      </w:r>
      <w:r w:rsidRPr="008C4F0B">
        <w:rPr>
          <w:rFonts w:cs="Times New Roman"/>
          <w:b/>
          <w:bCs/>
          <w:szCs w:val="28"/>
        </w:rPr>
        <w:t>или</w:t>
      </w:r>
    </w:p>
    <w:p w14:paraId="54CBF6AC" w14:textId="412FDB33"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выберите объект в списке.</w:t>
      </w:r>
    </w:p>
    <w:p w14:paraId="2FC2F662"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В карточке отображаются:</w:t>
      </w:r>
    </w:p>
    <w:p w14:paraId="6572D588"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название и категория;</w:t>
      </w:r>
    </w:p>
    <w:p w14:paraId="0176AAA3"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краткий и развёрнутый текст с историческим контекстом;</w:t>
      </w:r>
    </w:p>
    <w:p w14:paraId="407CD5BA" w14:textId="77777777"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1–2 фотографии;</w:t>
      </w:r>
    </w:p>
    <w:p w14:paraId="0B44D845" w14:textId="011FDC2E" w:rsidR="008C4F0B" w:rsidRPr="008C4F0B" w:rsidRDefault="008C4F0B" w:rsidP="00CF7B89">
      <w:pPr>
        <w:spacing w:after="0" w:line="360" w:lineRule="auto"/>
        <w:ind w:right="851" w:firstLine="709"/>
        <w:jc w:val="both"/>
        <w:rPr>
          <w:rFonts w:cs="Times New Roman"/>
          <w:szCs w:val="28"/>
        </w:rPr>
      </w:pPr>
      <w:r w:rsidRPr="008C4F0B">
        <w:rPr>
          <w:rFonts w:cs="Times New Roman"/>
          <w:szCs w:val="28"/>
        </w:rPr>
        <w:t>— адрес и координаты</w:t>
      </w:r>
      <w:r>
        <w:rPr>
          <w:rFonts w:cs="Times New Roman"/>
          <w:szCs w:val="28"/>
        </w:rPr>
        <w:t>.</w:t>
      </w:r>
    </w:p>
    <w:p w14:paraId="33033A59" w14:textId="4A307CC8" w:rsidR="008C4F0B" w:rsidRPr="00ED066B" w:rsidRDefault="008C4F0B" w:rsidP="00CF7B89">
      <w:pPr>
        <w:spacing w:after="0" w:line="360" w:lineRule="auto"/>
        <w:ind w:right="851" w:firstLine="709"/>
        <w:jc w:val="both"/>
        <w:rPr>
          <w:rFonts w:cs="Times New Roman"/>
          <w:b/>
          <w:bCs/>
          <w:szCs w:val="28"/>
        </w:rPr>
      </w:pPr>
      <w:r w:rsidRPr="00ED066B">
        <w:rPr>
          <w:rFonts w:cs="Times New Roman"/>
          <w:b/>
          <w:bCs/>
          <w:szCs w:val="28"/>
        </w:rPr>
        <w:t>4.3. Поиск ближайших отелей</w:t>
      </w:r>
    </w:p>
    <w:p w14:paraId="0CF75950" w14:textId="77777777" w:rsidR="008C4F0B" w:rsidRPr="00ED066B" w:rsidRDefault="008C4F0B" w:rsidP="00CF7B89">
      <w:pPr>
        <w:spacing w:after="0" w:line="360" w:lineRule="auto"/>
        <w:ind w:right="851" w:firstLine="709"/>
        <w:jc w:val="both"/>
        <w:rPr>
          <w:rFonts w:cs="Times New Roman"/>
          <w:szCs w:val="28"/>
        </w:rPr>
      </w:pPr>
      <w:r w:rsidRPr="00ED066B">
        <w:rPr>
          <w:rFonts w:cs="Times New Roman"/>
          <w:szCs w:val="28"/>
        </w:rPr>
        <w:t>При первом запуске появится запрос разрешения на геолокацию — нажмите «</w:t>
      </w:r>
      <w:r w:rsidRPr="00ED066B">
        <w:rPr>
          <w:rFonts w:cs="Times New Roman"/>
          <w:b/>
          <w:bCs/>
          <w:szCs w:val="28"/>
        </w:rPr>
        <w:t>Разрешить только при использовании</w:t>
      </w:r>
      <w:r w:rsidRPr="00ED066B">
        <w:rPr>
          <w:rFonts w:cs="Times New Roman"/>
          <w:szCs w:val="28"/>
        </w:rPr>
        <w:t>».</w:t>
      </w:r>
    </w:p>
    <w:p w14:paraId="082A14AD" w14:textId="77777777" w:rsidR="008C4F0B" w:rsidRPr="00ED066B" w:rsidRDefault="008C4F0B" w:rsidP="00CF7B89">
      <w:pPr>
        <w:spacing w:after="0" w:line="360" w:lineRule="auto"/>
        <w:ind w:right="851" w:firstLine="709"/>
        <w:jc w:val="both"/>
        <w:rPr>
          <w:rFonts w:cs="Times New Roman"/>
          <w:szCs w:val="28"/>
        </w:rPr>
      </w:pPr>
      <w:r w:rsidRPr="00ED066B">
        <w:rPr>
          <w:rFonts w:cs="Times New Roman"/>
          <w:szCs w:val="28"/>
        </w:rPr>
        <w:t>На карте отобразятся маркеры отелей, а внизу — список с расстоянием до каждого (например: «Гостевой дом „Вятка“ — 320 м»).</w:t>
      </w:r>
    </w:p>
    <w:p w14:paraId="0DF7C7FB" w14:textId="60DA6767" w:rsidR="000B20E0" w:rsidRDefault="008C4F0B" w:rsidP="00CF7B89">
      <w:pPr>
        <w:spacing w:after="0" w:line="360" w:lineRule="auto"/>
        <w:ind w:right="851" w:firstLine="709"/>
        <w:jc w:val="both"/>
        <w:rPr>
          <w:rFonts w:cs="Times New Roman"/>
          <w:szCs w:val="28"/>
          <w:highlight w:val="yellow"/>
        </w:rPr>
      </w:pPr>
      <w:r w:rsidRPr="00ED066B">
        <w:rPr>
          <w:rFonts w:cs="Times New Roman"/>
          <w:szCs w:val="28"/>
        </w:rPr>
        <w:t>При отсутствии разрешения кнопка неактивна.</w:t>
      </w:r>
      <w:r w:rsidR="000B20E0">
        <w:rPr>
          <w:rFonts w:cs="Times New Roman"/>
          <w:szCs w:val="28"/>
          <w:highlight w:val="yellow"/>
        </w:rPr>
        <w:br w:type="page"/>
      </w:r>
    </w:p>
    <w:p w14:paraId="0567E3F6" w14:textId="77777777" w:rsidR="000B20E0" w:rsidRPr="000B20E0" w:rsidRDefault="000B20E0" w:rsidP="000B20E0">
      <w:pPr>
        <w:pStyle w:val="12"/>
        <w:rPr>
          <w:color w:val="auto"/>
        </w:rPr>
      </w:pPr>
      <w:bookmarkStart w:id="9" w:name="_Toc116224816"/>
      <w:bookmarkStart w:id="10" w:name="_Toc214038780"/>
      <w:r w:rsidRPr="000B20E0">
        <w:rPr>
          <w:color w:val="auto"/>
        </w:rPr>
        <w:lastRenderedPageBreak/>
        <w:t>ЗАКЛЮЧЕНИЕ</w:t>
      </w:r>
      <w:bookmarkEnd w:id="9"/>
      <w:bookmarkEnd w:id="10"/>
    </w:p>
    <w:p w14:paraId="67BB97C1" w14:textId="45FB0A5F" w:rsidR="000B20E0" w:rsidRPr="000B20E0" w:rsidRDefault="000B20E0" w:rsidP="00CF7B89">
      <w:pPr>
        <w:spacing w:after="0" w:line="360" w:lineRule="auto"/>
        <w:ind w:right="851" w:firstLine="709"/>
        <w:jc w:val="both"/>
        <w:rPr>
          <w:rFonts w:cs="Times New Roman"/>
          <w:szCs w:val="28"/>
        </w:rPr>
      </w:pPr>
      <w:r w:rsidRPr="000B20E0">
        <w:rPr>
          <w:rFonts w:cs="Times New Roman"/>
          <w:szCs w:val="28"/>
        </w:rPr>
        <w:t>В ходе выполнения курсовой работы решена поставленная цель — разработан мобильный программный модуль для информационного сопровождения туристов в г. Слободском, реализующий пять ключевых функций: отображение карты, отображение маркеров достопримечательностей, просмотр списка объектов, детальный просмотр информации и поиск ближайших отелей.</w:t>
      </w:r>
    </w:p>
    <w:p w14:paraId="4A62B425" w14:textId="4AC9A64B" w:rsidR="000B20E0" w:rsidRPr="000B20E0" w:rsidRDefault="000B20E0" w:rsidP="00CF7B89">
      <w:pPr>
        <w:spacing w:after="0" w:line="360" w:lineRule="auto"/>
        <w:ind w:right="851" w:firstLine="709"/>
        <w:jc w:val="both"/>
        <w:rPr>
          <w:rFonts w:cs="Times New Roman"/>
          <w:szCs w:val="28"/>
        </w:rPr>
      </w:pPr>
      <w:r w:rsidRPr="000B20E0">
        <w:rPr>
          <w:rFonts w:cs="Times New Roman"/>
          <w:szCs w:val="28"/>
        </w:rPr>
        <w:t xml:space="preserve">По первой задаче — </w:t>
      </w:r>
      <w:r w:rsidRPr="000B20E0">
        <w:rPr>
          <w:rFonts w:cs="Times New Roman"/>
          <w:i/>
          <w:iCs/>
          <w:szCs w:val="28"/>
        </w:rPr>
        <w:t>анализ предметной области и существующих аналогов</w:t>
      </w:r>
      <w:r w:rsidRPr="000B20E0">
        <w:rPr>
          <w:rFonts w:cs="Times New Roman"/>
          <w:szCs w:val="28"/>
        </w:rPr>
        <w:t xml:space="preserve"> — установлено, что г. Слободской обладает значительным туристическим потенциалом, однако отсутствует специализированное цифровое решение, ориентированное на малые города. Универсальные сервисы («</w:t>
      </w:r>
      <w:proofErr w:type="spellStart"/>
      <w:r w:rsidRPr="000B20E0">
        <w:rPr>
          <w:rFonts w:cs="Times New Roman"/>
          <w:szCs w:val="28"/>
        </w:rPr>
        <w:t>Яндекс.Карты</w:t>
      </w:r>
      <w:proofErr w:type="spellEnd"/>
      <w:r w:rsidRPr="000B20E0">
        <w:rPr>
          <w:rFonts w:cs="Times New Roman"/>
          <w:szCs w:val="28"/>
        </w:rPr>
        <w:t>», «2GIS», «</w:t>
      </w:r>
      <w:proofErr w:type="spellStart"/>
      <w:r w:rsidRPr="000B20E0">
        <w:rPr>
          <w:rFonts w:cs="Times New Roman"/>
          <w:szCs w:val="28"/>
        </w:rPr>
        <w:t>TripAdvisor</w:t>
      </w:r>
      <w:proofErr w:type="spellEnd"/>
      <w:r w:rsidRPr="000B20E0">
        <w:rPr>
          <w:rFonts w:cs="Times New Roman"/>
          <w:szCs w:val="28"/>
        </w:rPr>
        <w:t>») не обеспечивают достаточной глубины контента и не работают в условиях нестабильного интернета. Это подтвердило актуальность разработки узкоспециализированного приложения.</w:t>
      </w:r>
    </w:p>
    <w:p w14:paraId="3C13D8C1" w14:textId="34FD6589" w:rsidR="000B20E0" w:rsidRPr="000B20E0" w:rsidRDefault="000B20E0" w:rsidP="00CF7B89">
      <w:pPr>
        <w:spacing w:after="0" w:line="360" w:lineRule="auto"/>
        <w:ind w:right="851" w:firstLine="709"/>
        <w:jc w:val="both"/>
        <w:rPr>
          <w:rFonts w:cs="Times New Roman"/>
          <w:szCs w:val="28"/>
        </w:rPr>
      </w:pPr>
      <w:r w:rsidRPr="000B20E0">
        <w:rPr>
          <w:rFonts w:cs="Times New Roman"/>
          <w:szCs w:val="28"/>
        </w:rPr>
        <w:t xml:space="preserve">По второй задаче — </w:t>
      </w:r>
      <w:r w:rsidRPr="000B20E0">
        <w:rPr>
          <w:rFonts w:cs="Times New Roman"/>
          <w:i/>
          <w:iCs/>
          <w:szCs w:val="28"/>
        </w:rPr>
        <w:t>формулировке технического задания</w:t>
      </w:r>
      <w:r w:rsidRPr="000B20E0">
        <w:rPr>
          <w:rFonts w:cs="Times New Roman"/>
          <w:szCs w:val="28"/>
        </w:rPr>
        <w:t xml:space="preserve"> — определены функциональные и нефункциональные требования, соответствующие реальным условиям эксплуатации в провинциальном городе: поддержка </w:t>
      </w:r>
      <w:proofErr w:type="spellStart"/>
      <w:r w:rsidRPr="000B20E0">
        <w:rPr>
          <w:rFonts w:cs="Times New Roman"/>
          <w:szCs w:val="28"/>
        </w:rPr>
        <w:t>Android</w:t>
      </w:r>
      <w:proofErr w:type="spellEnd"/>
      <w:r w:rsidRPr="000B20E0">
        <w:rPr>
          <w:rFonts w:cs="Times New Roman"/>
          <w:szCs w:val="28"/>
        </w:rPr>
        <w:t xml:space="preserve"> 8.0+, автономный доступ к данным, время загрузки экрана ≤1,5 с, отсутствие сбора персональных данных.</w:t>
      </w:r>
    </w:p>
    <w:p w14:paraId="25DC747F" w14:textId="782D0DE3" w:rsidR="000B20E0" w:rsidRPr="000B20E0" w:rsidRDefault="000B20E0" w:rsidP="00CF7B89">
      <w:pPr>
        <w:spacing w:after="0" w:line="360" w:lineRule="auto"/>
        <w:ind w:right="851" w:firstLine="709"/>
        <w:jc w:val="both"/>
        <w:rPr>
          <w:rFonts w:cs="Times New Roman"/>
          <w:szCs w:val="28"/>
        </w:rPr>
      </w:pPr>
      <w:r w:rsidRPr="000B20E0">
        <w:rPr>
          <w:rFonts w:cs="Times New Roman"/>
          <w:szCs w:val="28"/>
        </w:rPr>
        <w:t xml:space="preserve">По третьей задаче — </w:t>
      </w:r>
      <w:r w:rsidRPr="000B20E0">
        <w:rPr>
          <w:rFonts w:cs="Times New Roman"/>
          <w:i/>
          <w:iCs/>
          <w:szCs w:val="28"/>
        </w:rPr>
        <w:t xml:space="preserve">разработке архитектуры и интерфейса </w:t>
      </w:r>
      <w:r w:rsidRPr="000B20E0">
        <w:rPr>
          <w:rFonts w:cs="Times New Roman"/>
          <w:szCs w:val="28"/>
        </w:rPr>
        <w:t xml:space="preserve">— выбрана архитектура MVVM с использованием </w:t>
      </w:r>
      <w:proofErr w:type="spellStart"/>
      <w:r w:rsidRPr="000B20E0">
        <w:rPr>
          <w:rFonts w:cs="Times New Roman"/>
          <w:szCs w:val="28"/>
        </w:rPr>
        <w:t>Room</w:t>
      </w:r>
      <w:proofErr w:type="spellEnd"/>
      <w:r w:rsidRPr="000B20E0">
        <w:rPr>
          <w:rFonts w:cs="Times New Roman"/>
          <w:szCs w:val="28"/>
        </w:rPr>
        <w:t xml:space="preserve"> для хранения данных и Google Maps SDK </w:t>
      </w:r>
      <w:proofErr w:type="spellStart"/>
      <w:r w:rsidRPr="000B20E0">
        <w:rPr>
          <w:rFonts w:cs="Times New Roman"/>
          <w:szCs w:val="28"/>
        </w:rPr>
        <w:t>for</w:t>
      </w:r>
      <w:proofErr w:type="spellEnd"/>
      <w:r w:rsidRPr="000B20E0">
        <w:rPr>
          <w:rFonts w:cs="Times New Roman"/>
          <w:szCs w:val="28"/>
        </w:rPr>
        <w:t xml:space="preserve"> </w:t>
      </w:r>
      <w:proofErr w:type="spellStart"/>
      <w:r w:rsidRPr="000B20E0">
        <w:rPr>
          <w:rFonts w:cs="Times New Roman"/>
          <w:szCs w:val="28"/>
        </w:rPr>
        <w:t>Android</w:t>
      </w:r>
      <w:proofErr w:type="spellEnd"/>
      <w:r w:rsidRPr="000B20E0">
        <w:rPr>
          <w:rFonts w:cs="Times New Roman"/>
          <w:szCs w:val="28"/>
        </w:rPr>
        <w:t xml:space="preserve"> для картографической составляющей. Интерфейс реализован в соответствии с </w:t>
      </w:r>
      <w:proofErr w:type="spellStart"/>
      <w:r w:rsidRPr="000B20E0">
        <w:rPr>
          <w:rFonts w:cs="Times New Roman"/>
          <w:szCs w:val="28"/>
        </w:rPr>
        <w:t>Material</w:t>
      </w:r>
      <w:proofErr w:type="spellEnd"/>
      <w:r w:rsidRPr="000B20E0">
        <w:rPr>
          <w:rFonts w:cs="Times New Roman"/>
          <w:szCs w:val="28"/>
        </w:rPr>
        <w:t xml:space="preserve"> Design, обеспечивает интуитивную навигацию между картой, списком и карточками объектов. Все пять функций интегрированы в единый пользовательский поток: от выбора режима просмотра (карта/список) до открытия карточки и поиска отелей.</w:t>
      </w:r>
    </w:p>
    <w:p w14:paraId="36B1D2F8" w14:textId="2A07E3F5" w:rsidR="000B20E0" w:rsidRPr="000B20E0" w:rsidRDefault="000B20E0" w:rsidP="00CF7B89">
      <w:pPr>
        <w:spacing w:after="0" w:line="360" w:lineRule="auto"/>
        <w:ind w:right="851" w:firstLine="709"/>
        <w:jc w:val="both"/>
        <w:rPr>
          <w:rFonts w:cs="Times New Roman"/>
          <w:szCs w:val="28"/>
        </w:rPr>
      </w:pPr>
      <w:r w:rsidRPr="000B20E0">
        <w:rPr>
          <w:rFonts w:cs="Times New Roman"/>
          <w:szCs w:val="28"/>
        </w:rPr>
        <w:t xml:space="preserve">По четвёртой задаче — </w:t>
      </w:r>
      <w:r w:rsidRPr="000B20E0">
        <w:rPr>
          <w:rFonts w:cs="Times New Roman"/>
          <w:i/>
          <w:iCs/>
          <w:szCs w:val="28"/>
        </w:rPr>
        <w:t xml:space="preserve">реализации функционала в </w:t>
      </w:r>
      <w:proofErr w:type="spellStart"/>
      <w:r w:rsidRPr="000B20E0">
        <w:rPr>
          <w:rFonts w:cs="Times New Roman"/>
          <w:i/>
          <w:iCs/>
          <w:szCs w:val="28"/>
        </w:rPr>
        <w:t>Android</w:t>
      </w:r>
      <w:proofErr w:type="spellEnd"/>
      <w:r w:rsidRPr="000B20E0">
        <w:rPr>
          <w:rFonts w:cs="Times New Roman"/>
          <w:i/>
          <w:iCs/>
          <w:szCs w:val="28"/>
        </w:rPr>
        <w:t xml:space="preserve"> Studio</w:t>
      </w:r>
      <w:r w:rsidRPr="000B20E0">
        <w:rPr>
          <w:rFonts w:cs="Times New Roman"/>
          <w:szCs w:val="28"/>
        </w:rPr>
        <w:t xml:space="preserve"> — программный модуль написан на языке </w:t>
      </w:r>
      <w:proofErr w:type="spellStart"/>
      <w:r w:rsidRPr="000B20E0">
        <w:rPr>
          <w:rFonts w:cs="Times New Roman"/>
          <w:szCs w:val="28"/>
        </w:rPr>
        <w:t>Kotlin</w:t>
      </w:r>
      <w:proofErr w:type="spellEnd"/>
      <w:r w:rsidRPr="000B20E0">
        <w:rPr>
          <w:rFonts w:cs="Times New Roman"/>
          <w:szCs w:val="28"/>
        </w:rPr>
        <w:t xml:space="preserve"> с использованием </w:t>
      </w:r>
      <w:proofErr w:type="spellStart"/>
      <w:r w:rsidRPr="000B20E0">
        <w:rPr>
          <w:rFonts w:cs="Times New Roman"/>
          <w:szCs w:val="28"/>
        </w:rPr>
        <w:lastRenderedPageBreak/>
        <w:t>Navigation</w:t>
      </w:r>
      <w:proofErr w:type="spellEnd"/>
      <w:r w:rsidRPr="000B20E0">
        <w:rPr>
          <w:rFonts w:cs="Times New Roman"/>
          <w:szCs w:val="28"/>
        </w:rPr>
        <w:t xml:space="preserve"> </w:t>
      </w:r>
      <w:proofErr w:type="spellStart"/>
      <w:r w:rsidRPr="000B20E0">
        <w:rPr>
          <w:rFonts w:cs="Times New Roman"/>
          <w:szCs w:val="28"/>
        </w:rPr>
        <w:t>Component</w:t>
      </w:r>
      <w:proofErr w:type="spellEnd"/>
      <w:r w:rsidRPr="000B20E0">
        <w:rPr>
          <w:rFonts w:cs="Times New Roman"/>
          <w:szCs w:val="28"/>
        </w:rPr>
        <w:t xml:space="preserve"> и </w:t>
      </w:r>
      <w:proofErr w:type="spellStart"/>
      <w:r w:rsidRPr="000B20E0">
        <w:rPr>
          <w:rFonts w:cs="Times New Roman"/>
          <w:szCs w:val="28"/>
        </w:rPr>
        <w:t>Glide</w:t>
      </w:r>
      <w:proofErr w:type="spellEnd"/>
      <w:r w:rsidRPr="000B20E0">
        <w:rPr>
          <w:rFonts w:cs="Times New Roman"/>
          <w:szCs w:val="28"/>
        </w:rPr>
        <w:t xml:space="preserve">. </w:t>
      </w:r>
      <w:r w:rsidRPr="000B20E0">
        <w:rPr>
          <w:rFonts w:cs="Times New Roman"/>
          <w:szCs w:val="28"/>
          <w:highlight w:val="yellow"/>
        </w:rPr>
        <w:t>Данные о 5 достопримечательностях и 3 отелях</w:t>
      </w:r>
      <w:r w:rsidRPr="000B20E0">
        <w:rPr>
          <w:rFonts w:cs="Times New Roman"/>
          <w:szCs w:val="28"/>
        </w:rPr>
        <w:t xml:space="preserve"> размещены в локальной базе, что гарантирует работу без интернета. </w:t>
      </w:r>
    </w:p>
    <w:p w14:paraId="5152F18A" w14:textId="02237590" w:rsidR="000B20E0" w:rsidRPr="000B20E0" w:rsidRDefault="000B20E0" w:rsidP="00CF7B89">
      <w:pPr>
        <w:spacing w:after="0" w:line="360" w:lineRule="auto"/>
        <w:ind w:right="851" w:firstLine="709"/>
        <w:jc w:val="both"/>
        <w:rPr>
          <w:rFonts w:cs="Times New Roman"/>
          <w:szCs w:val="28"/>
        </w:rPr>
      </w:pPr>
      <w:r w:rsidRPr="000B20E0">
        <w:rPr>
          <w:rFonts w:cs="Times New Roman"/>
          <w:szCs w:val="28"/>
        </w:rPr>
        <w:t xml:space="preserve">По пятой задаче — </w:t>
      </w:r>
      <w:r w:rsidRPr="000B20E0">
        <w:rPr>
          <w:rFonts w:cs="Times New Roman"/>
          <w:i/>
          <w:iCs/>
          <w:szCs w:val="28"/>
        </w:rPr>
        <w:t>тестированию и оценке работоспособности</w:t>
      </w:r>
      <w:r w:rsidRPr="000B20E0">
        <w:rPr>
          <w:rFonts w:cs="Times New Roman"/>
          <w:szCs w:val="28"/>
        </w:rPr>
        <w:t xml:space="preserve"> — проведено функциональное и </w:t>
      </w:r>
      <w:proofErr w:type="gramStart"/>
      <w:r w:rsidRPr="000B20E0">
        <w:rPr>
          <w:rFonts w:cs="Times New Roman"/>
          <w:szCs w:val="28"/>
        </w:rPr>
        <w:t>кросс-платформенное</w:t>
      </w:r>
      <w:proofErr w:type="gramEnd"/>
      <w:r w:rsidRPr="000B20E0">
        <w:rPr>
          <w:rFonts w:cs="Times New Roman"/>
          <w:szCs w:val="28"/>
        </w:rPr>
        <w:t xml:space="preserve"> тестирование на </w:t>
      </w:r>
      <w:proofErr w:type="spellStart"/>
      <w:r w:rsidRPr="000B20E0">
        <w:rPr>
          <w:rFonts w:cs="Times New Roman"/>
          <w:szCs w:val="28"/>
        </w:rPr>
        <w:t>Infinix</w:t>
      </w:r>
      <w:proofErr w:type="spellEnd"/>
      <w:r w:rsidRPr="000B20E0">
        <w:rPr>
          <w:rFonts w:cs="Times New Roman"/>
          <w:szCs w:val="28"/>
        </w:rPr>
        <w:t xml:space="preserve"> Note 30, Xiaomi </w:t>
      </w:r>
      <w:proofErr w:type="spellStart"/>
      <w:r w:rsidRPr="000B20E0">
        <w:rPr>
          <w:rFonts w:cs="Times New Roman"/>
          <w:szCs w:val="28"/>
        </w:rPr>
        <w:t>Redmi</w:t>
      </w:r>
      <w:proofErr w:type="spellEnd"/>
      <w:r w:rsidRPr="000B20E0">
        <w:rPr>
          <w:rFonts w:cs="Times New Roman"/>
          <w:szCs w:val="28"/>
        </w:rPr>
        <w:t xml:space="preserve"> 9A и эмуляторе </w:t>
      </w:r>
      <w:proofErr w:type="spellStart"/>
      <w:r w:rsidRPr="000B20E0">
        <w:rPr>
          <w:rFonts w:cs="Times New Roman"/>
          <w:szCs w:val="28"/>
        </w:rPr>
        <w:t>Pixel</w:t>
      </w:r>
      <w:proofErr w:type="spellEnd"/>
      <w:r w:rsidRPr="000B20E0">
        <w:rPr>
          <w:rFonts w:cs="Times New Roman"/>
          <w:szCs w:val="28"/>
        </w:rPr>
        <w:t xml:space="preserve"> 4a. Все пять функций работают стабильно: карта и маркеры отображаются корректно, список загружается мгновенно, карточки содержат полную информацию, поиск отелей срабатывает при включённой геолокации. Выявленные дефекты устранены до финальной сборки.</w:t>
      </w:r>
    </w:p>
    <w:p w14:paraId="44196724" w14:textId="76090A1B" w:rsidR="008A3F19" w:rsidRPr="008A3F19" w:rsidRDefault="000B20E0" w:rsidP="00CF7B89">
      <w:pPr>
        <w:spacing w:after="0" w:line="360" w:lineRule="auto"/>
        <w:ind w:right="851" w:firstLine="709"/>
        <w:jc w:val="both"/>
        <w:rPr>
          <w:rFonts w:cs="Times New Roman"/>
          <w:szCs w:val="28"/>
        </w:rPr>
      </w:pPr>
      <w:r w:rsidRPr="000B20E0">
        <w:rPr>
          <w:rFonts w:cs="Times New Roman"/>
          <w:szCs w:val="28"/>
        </w:rPr>
        <w:t xml:space="preserve">Таким образом, поставленные задачи выполнены в полном объёме. Разработанный программный модуль подтверждает возможность создания лёгкого, автономного и информативного цифрового гида для малого исторического города на базе современных </w:t>
      </w:r>
      <w:proofErr w:type="spellStart"/>
      <w:r w:rsidRPr="000B20E0">
        <w:rPr>
          <w:rFonts w:cs="Times New Roman"/>
          <w:szCs w:val="28"/>
        </w:rPr>
        <w:t>Android</w:t>
      </w:r>
      <w:proofErr w:type="spellEnd"/>
      <w:r w:rsidRPr="000B20E0">
        <w:rPr>
          <w:rFonts w:cs="Times New Roman"/>
          <w:szCs w:val="28"/>
        </w:rPr>
        <w:t>-технологий. Проект имеет практическую ценность: приложение может быть передано администрации г. Слободского для дальнейшего использования в туристической деятельности или адаптировано под другие муниципалитеты Вятского края.</w:t>
      </w:r>
      <w:r>
        <w:rPr>
          <w:rFonts w:cs="Times New Roman"/>
          <w:szCs w:val="28"/>
        </w:rPr>
        <w:br w:type="page"/>
      </w:r>
    </w:p>
    <w:p w14:paraId="11E8D090" w14:textId="5383314E" w:rsidR="007115DB" w:rsidRPr="007115DB" w:rsidRDefault="007115DB" w:rsidP="00896537">
      <w:pPr>
        <w:pStyle w:val="1"/>
        <w:spacing w:before="0" w:after="0" w:line="360" w:lineRule="auto"/>
        <w:ind w:left="1418" w:right="851" w:firstLine="709"/>
        <w:jc w:val="both"/>
        <w:rPr>
          <w:rFonts w:ascii="Times New Roman" w:hAnsi="Times New Roman" w:cs="Times New Roman"/>
          <w:b/>
          <w:bCs/>
          <w:color w:val="auto"/>
          <w:sz w:val="28"/>
          <w:szCs w:val="28"/>
        </w:rPr>
      </w:pPr>
      <w:bookmarkStart w:id="11" w:name="_Toc214038781"/>
      <w:bookmarkEnd w:id="7"/>
      <w:r w:rsidRPr="007115DB">
        <w:rPr>
          <w:rFonts w:ascii="Times New Roman" w:hAnsi="Times New Roman" w:cs="Times New Roman"/>
          <w:b/>
          <w:bCs/>
          <w:color w:val="auto"/>
          <w:sz w:val="28"/>
          <w:szCs w:val="28"/>
        </w:rPr>
        <w:lastRenderedPageBreak/>
        <w:t>С</w:t>
      </w:r>
      <w:r w:rsidR="00EB6B89" w:rsidRPr="00EB6B89">
        <w:rPr>
          <w:rFonts w:ascii="Times New Roman" w:hAnsi="Times New Roman" w:cs="Times New Roman"/>
          <w:b/>
          <w:bCs/>
          <w:color w:val="auto"/>
          <w:sz w:val="28"/>
          <w:szCs w:val="28"/>
        </w:rPr>
        <w:t>писок литературы</w:t>
      </w:r>
      <w:bookmarkEnd w:id="11"/>
    </w:p>
    <w:p w14:paraId="724AE95D" w14:textId="77777777" w:rsidR="000373FE" w:rsidRPr="000373FE" w:rsidRDefault="000373FE" w:rsidP="000373FE">
      <w:pPr>
        <w:spacing w:after="0" w:line="360" w:lineRule="auto"/>
        <w:ind w:left="1418" w:right="851" w:firstLine="709"/>
        <w:jc w:val="both"/>
        <w:rPr>
          <w:rFonts w:cs="Times New Roman"/>
          <w:b/>
          <w:bCs/>
          <w:szCs w:val="28"/>
        </w:rPr>
      </w:pPr>
      <w:r w:rsidRPr="000373FE">
        <w:rPr>
          <w:rFonts w:cs="Times New Roman"/>
          <w:b/>
          <w:bCs/>
          <w:szCs w:val="28"/>
        </w:rPr>
        <w:t>Нормативно-правовые акты</w:t>
      </w:r>
    </w:p>
    <w:p w14:paraId="3EE78866"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Федеральный закон от 27.07.2006 № 152-ФЗ «О персональных данных» (ред. от 14.07.2022) // Собрание законодательства РФ. – 2006. – № 31 (ч. 1). – Ст. 3451.</w:t>
      </w:r>
    </w:p>
    <w:p w14:paraId="53689562" w14:textId="77777777" w:rsidR="000373FE" w:rsidRPr="000373FE" w:rsidRDefault="000373FE" w:rsidP="000373FE">
      <w:pPr>
        <w:spacing w:after="0" w:line="360" w:lineRule="auto"/>
        <w:ind w:left="1418" w:right="851" w:firstLine="709"/>
        <w:jc w:val="both"/>
        <w:rPr>
          <w:rFonts w:cs="Times New Roman"/>
          <w:b/>
          <w:bCs/>
          <w:szCs w:val="28"/>
        </w:rPr>
      </w:pPr>
      <w:r w:rsidRPr="000373FE">
        <w:rPr>
          <w:rFonts w:cs="Times New Roman"/>
          <w:b/>
          <w:bCs/>
          <w:szCs w:val="28"/>
        </w:rPr>
        <w:t>Использованные источники</w:t>
      </w:r>
    </w:p>
    <w:p w14:paraId="6E37B2C1"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Андреев, А. А. Мобильные технологии в туризме: опыт и перспективы / А. А. Андреев // Информационные технологии в сервисе. – 2021. – № 3. – С. 40–45.</w:t>
      </w:r>
    </w:p>
    <w:p w14:paraId="69D1945D"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 xml:space="preserve">Белов, С. В. Разработка </w:t>
      </w:r>
      <w:proofErr w:type="spellStart"/>
      <w:r w:rsidRPr="000373FE">
        <w:rPr>
          <w:rFonts w:cs="Times New Roman"/>
          <w:szCs w:val="28"/>
        </w:rPr>
        <w:t>Android</w:t>
      </w:r>
      <w:proofErr w:type="spellEnd"/>
      <w:r w:rsidRPr="000373FE">
        <w:rPr>
          <w:rFonts w:cs="Times New Roman"/>
          <w:szCs w:val="28"/>
        </w:rPr>
        <w:t xml:space="preserve">-приложений на языке </w:t>
      </w:r>
      <w:proofErr w:type="spellStart"/>
      <w:r w:rsidRPr="000373FE">
        <w:rPr>
          <w:rFonts w:cs="Times New Roman"/>
          <w:szCs w:val="28"/>
        </w:rPr>
        <w:t>Kotlin</w:t>
      </w:r>
      <w:proofErr w:type="spellEnd"/>
      <w:r w:rsidRPr="000373FE">
        <w:rPr>
          <w:rFonts w:cs="Times New Roman"/>
          <w:szCs w:val="28"/>
        </w:rPr>
        <w:t>: учебное пособие / С. В. Белов. – М.: ДМК Пресс, 2022. – 320 с.</w:t>
      </w:r>
    </w:p>
    <w:p w14:paraId="2835B689"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proofErr w:type="spellStart"/>
      <w:r w:rsidRPr="000373FE">
        <w:rPr>
          <w:rFonts w:cs="Times New Roman"/>
          <w:szCs w:val="28"/>
        </w:rPr>
        <w:t>Гринспун</w:t>
      </w:r>
      <w:proofErr w:type="spellEnd"/>
      <w:r w:rsidRPr="000373FE">
        <w:rPr>
          <w:rFonts w:cs="Times New Roman"/>
          <w:szCs w:val="28"/>
        </w:rPr>
        <w:t xml:space="preserve">, М. Проектирование пользовательских интерфейсов: от теории к практике / М. </w:t>
      </w:r>
      <w:proofErr w:type="spellStart"/>
      <w:r w:rsidRPr="000373FE">
        <w:rPr>
          <w:rFonts w:cs="Times New Roman"/>
          <w:szCs w:val="28"/>
        </w:rPr>
        <w:t>Гринспун</w:t>
      </w:r>
      <w:proofErr w:type="spellEnd"/>
      <w:r w:rsidRPr="000373FE">
        <w:rPr>
          <w:rFonts w:cs="Times New Roman"/>
          <w:szCs w:val="28"/>
        </w:rPr>
        <w:t>. – СПб.: Питер, 2020. – 288 с.</w:t>
      </w:r>
    </w:p>
    <w:p w14:paraId="2FA87E30"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Котляров, И. Д. Архитектура современных мобильных приложений / И. Д. Котляров // Программирование. – 2023. – № 2. – С. 12–19.</w:t>
      </w:r>
    </w:p>
    <w:p w14:paraId="6DFDB7CC"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 xml:space="preserve">Силин, А. Н. Основы разработки под </w:t>
      </w:r>
      <w:proofErr w:type="spellStart"/>
      <w:r w:rsidRPr="000373FE">
        <w:rPr>
          <w:rFonts w:cs="Times New Roman"/>
          <w:szCs w:val="28"/>
        </w:rPr>
        <w:t>Android</w:t>
      </w:r>
      <w:proofErr w:type="spellEnd"/>
      <w:r w:rsidRPr="000373FE">
        <w:rPr>
          <w:rFonts w:cs="Times New Roman"/>
          <w:szCs w:val="28"/>
        </w:rPr>
        <w:t>: от новичка до профессионала / А. Н. Силин. – М.: БХВ-Петербург, 2021. – 416 с.</w:t>
      </w:r>
    </w:p>
    <w:p w14:paraId="39810E70" w14:textId="77777777"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 xml:space="preserve">Фёдоров, Д. А. Использование </w:t>
      </w:r>
      <w:proofErr w:type="spellStart"/>
      <w:r w:rsidRPr="000373FE">
        <w:rPr>
          <w:rFonts w:cs="Times New Roman"/>
          <w:szCs w:val="28"/>
        </w:rPr>
        <w:t>Room</w:t>
      </w:r>
      <w:proofErr w:type="spellEnd"/>
      <w:r w:rsidRPr="000373FE">
        <w:rPr>
          <w:rFonts w:cs="Times New Roman"/>
          <w:szCs w:val="28"/>
        </w:rPr>
        <w:t xml:space="preserve"> Database в </w:t>
      </w:r>
      <w:proofErr w:type="spellStart"/>
      <w:r w:rsidRPr="000373FE">
        <w:rPr>
          <w:rFonts w:cs="Times New Roman"/>
          <w:szCs w:val="28"/>
        </w:rPr>
        <w:t>Android</w:t>
      </w:r>
      <w:proofErr w:type="spellEnd"/>
      <w:r w:rsidRPr="000373FE">
        <w:rPr>
          <w:rFonts w:cs="Times New Roman"/>
          <w:szCs w:val="28"/>
        </w:rPr>
        <w:t>-приложениях / Д. А. Фёдоров // Открытое образование. – 2022. – № 4. – С. 88–94.</w:t>
      </w:r>
    </w:p>
    <w:p w14:paraId="2713A5F2" w14:textId="511477FE"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 xml:space="preserve">2GIS. Официальный сайт [Электронный ресурс]. – Режим доступа: </w:t>
      </w:r>
      <w:hyperlink r:id="rId10" w:history="1">
        <w:r w:rsidRPr="000373FE">
          <w:rPr>
            <w:rStyle w:val="ac"/>
            <w:rFonts w:cs="Times New Roman"/>
            <w:szCs w:val="28"/>
          </w:rPr>
          <w:t>https://2gis.ru</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37D204CA" w14:textId="75FE9854"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 xml:space="preserve">Google </w:t>
      </w:r>
      <w:proofErr w:type="spellStart"/>
      <w:r w:rsidRPr="000373FE">
        <w:rPr>
          <w:rFonts w:cs="Times New Roman"/>
          <w:szCs w:val="28"/>
        </w:rPr>
        <w:t>Developers</w:t>
      </w:r>
      <w:proofErr w:type="spellEnd"/>
      <w:r w:rsidRPr="000373FE">
        <w:rPr>
          <w:rFonts w:cs="Times New Roman"/>
          <w:szCs w:val="28"/>
        </w:rPr>
        <w:t xml:space="preserve">. Maps SDK </w:t>
      </w:r>
      <w:proofErr w:type="spellStart"/>
      <w:r w:rsidRPr="000373FE">
        <w:rPr>
          <w:rFonts w:cs="Times New Roman"/>
          <w:szCs w:val="28"/>
        </w:rPr>
        <w:t>for</w:t>
      </w:r>
      <w:proofErr w:type="spellEnd"/>
      <w:r w:rsidRPr="000373FE">
        <w:rPr>
          <w:rFonts w:cs="Times New Roman"/>
          <w:szCs w:val="28"/>
        </w:rPr>
        <w:t xml:space="preserve"> </w:t>
      </w:r>
      <w:proofErr w:type="spellStart"/>
      <w:r w:rsidRPr="000373FE">
        <w:rPr>
          <w:rFonts w:cs="Times New Roman"/>
          <w:szCs w:val="28"/>
        </w:rPr>
        <w:t>Android</w:t>
      </w:r>
      <w:proofErr w:type="spellEnd"/>
      <w:r w:rsidRPr="000373FE">
        <w:rPr>
          <w:rFonts w:cs="Times New Roman"/>
          <w:szCs w:val="28"/>
        </w:rPr>
        <w:t xml:space="preserve"> [Электронный ресурс]. – Режим доступа: </w:t>
      </w:r>
      <w:hyperlink r:id="rId11" w:history="1">
        <w:r w:rsidRPr="000373FE">
          <w:rPr>
            <w:rStyle w:val="ac"/>
            <w:rFonts w:cs="Times New Roman"/>
            <w:szCs w:val="28"/>
          </w:rPr>
          <w:t>https://developers.google.com/maps/documentation/android-sdk/overview</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10.04.2025.</w:t>
      </w:r>
    </w:p>
    <w:p w14:paraId="0F0E84FD" w14:textId="2CF5EFFC" w:rsidR="000373FE" w:rsidRPr="000373FE" w:rsidRDefault="000373FE" w:rsidP="000373FE">
      <w:pPr>
        <w:pStyle w:val="a7"/>
        <w:numPr>
          <w:ilvl w:val="0"/>
          <w:numId w:val="18"/>
        </w:numPr>
        <w:spacing w:after="0" w:line="360" w:lineRule="auto"/>
        <w:ind w:left="1418" w:right="851" w:firstLine="709"/>
        <w:jc w:val="both"/>
        <w:rPr>
          <w:rFonts w:cs="Times New Roman"/>
          <w:szCs w:val="28"/>
        </w:rPr>
      </w:pPr>
      <w:proofErr w:type="spellStart"/>
      <w:r w:rsidRPr="000373FE">
        <w:rPr>
          <w:rFonts w:cs="Times New Roman"/>
          <w:szCs w:val="28"/>
        </w:rPr>
        <w:t>Kotlin</w:t>
      </w:r>
      <w:proofErr w:type="spellEnd"/>
      <w:r w:rsidRPr="000373FE">
        <w:rPr>
          <w:rFonts w:cs="Times New Roman"/>
          <w:szCs w:val="28"/>
        </w:rPr>
        <w:t xml:space="preserve"> </w:t>
      </w:r>
      <w:proofErr w:type="spellStart"/>
      <w:r w:rsidRPr="000373FE">
        <w:rPr>
          <w:rFonts w:cs="Times New Roman"/>
          <w:szCs w:val="28"/>
        </w:rPr>
        <w:t>Documentation</w:t>
      </w:r>
      <w:proofErr w:type="spellEnd"/>
      <w:r w:rsidRPr="000373FE">
        <w:rPr>
          <w:rFonts w:cs="Times New Roman"/>
          <w:szCs w:val="28"/>
        </w:rPr>
        <w:t xml:space="preserve">. </w:t>
      </w:r>
      <w:proofErr w:type="spellStart"/>
      <w:r w:rsidRPr="000373FE">
        <w:rPr>
          <w:rFonts w:cs="Times New Roman"/>
          <w:szCs w:val="28"/>
        </w:rPr>
        <w:t>Official</w:t>
      </w:r>
      <w:proofErr w:type="spellEnd"/>
      <w:r w:rsidRPr="000373FE">
        <w:rPr>
          <w:rFonts w:cs="Times New Roman"/>
          <w:szCs w:val="28"/>
        </w:rPr>
        <w:t xml:space="preserve"> Guide [Электронный ресурс]. – Режим доступа: </w:t>
      </w:r>
      <w:hyperlink r:id="rId12" w:history="1">
        <w:r w:rsidRPr="000373FE">
          <w:rPr>
            <w:rStyle w:val="ac"/>
            <w:rFonts w:cs="Times New Roman"/>
            <w:szCs w:val="28"/>
          </w:rPr>
          <w:t>https://kotlinlang.org/docs/home.html</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12.04.2025.</w:t>
      </w:r>
    </w:p>
    <w:p w14:paraId="3B109BF4" w14:textId="14058F6F" w:rsidR="000373FE" w:rsidRPr="000373FE" w:rsidRDefault="000373FE" w:rsidP="000373FE">
      <w:pPr>
        <w:pStyle w:val="a7"/>
        <w:numPr>
          <w:ilvl w:val="0"/>
          <w:numId w:val="18"/>
        </w:numPr>
        <w:spacing w:after="0" w:line="360" w:lineRule="auto"/>
        <w:ind w:left="1418" w:right="851" w:firstLine="709"/>
        <w:jc w:val="both"/>
        <w:rPr>
          <w:rFonts w:cs="Times New Roman"/>
          <w:szCs w:val="28"/>
        </w:rPr>
      </w:pPr>
      <w:proofErr w:type="spellStart"/>
      <w:r w:rsidRPr="000373FE">
        <w:rPr>
          <w:rFonts w:cs="Times New Roman"/>
          <w:szCs w:val="28"/>
        </w:rPr>
        <w:t>Rostourism</w:t>
      </w:r>
      <w:proofErr w:type="spellEnd"/>
      <w:r w:rsidRPr="000373FE">
        <w:rPr>
          <w:rFonts w:cs="Times New Roman"/>
          <w:szCs w:val="28"/>
        </w:rPr>
        <w:t xml:space="preserve">. Маршруты России [Электронный ресурс]. – Режим доступа: </w:t>
      </w:r>
      <w:hyperlink r:id="rId13" w:history="1">
        <w:r w:rsidRPr="000373FE">
          <w:rPr>
            <w:rStyle w:val="ac"/>
            <w:rFonts w:cs="Times New Roman"/>
            <w:szCs w:val="28"/>
          </w:rPr>
          <w:t>https://routes.russia.travel</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073BA268" w14:textId="3E199394" w:rsidR="000373FE" w:rsidRPr="000373FE" w:rsidRDefault="000373FE" w:rsidP="000373FE">
      <w:pPr>
        <w:pStyle w:val="a7"/>
        <w:numPr>
          <w:ilvl w:val="0"/>
          <w:numId w:val="18"/>
        </w:numPr>
        <w:spacing w:after="0" w:line="360" w:lineRule="auto"/>
        <w:ind w:left="1418" w:right="851" w:firstLine="709"/>
        <w:jc w:val="both"/>
        <w:rPr>
          <w:rFonts w:cs="Times New Roman"/>
          <w:szCs w:val="28"/>
        </w:rPr>
      </w:pPr>
      <w:proofErr w:type="spellStart"/>
      <w:r w:rsidRPr="000373FE">
        <w:rPr>
          <w:rFonts w:cs="Times New Roman"/>
          <w:szCs w:val="28"/>
        </w:rPr>
        <w:t>TripAdvisor</w:t>
      </w:r>
      <w:proofErr w:type="spellEnd"/>
      <w:r w:rsidRPr="000373FE">
        <w:rPr>
          <w:rFonts w:cs="Times New Roman"/>
          <w:szCs w:val="28"/>
        </w:rPr>
        <w:t xml:space="preserve">. Официальный сайт [Электронный ресурс]. – Режим доступа: </w:t>
      </w:r>
      <w:hyperlink r:id="rId14" w:history="1">
        <w:r w:rsidRPr="000373FE">
          <w:rPr>
            <w:rStyle w:val="ac"/>
            <w:rFonts w:cs="Times New Roman"/>
            <w:szCs w:val="28"/>
          </w:rPr>
          <w:t>https://www.tripadvisor.ru</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15D21D31" w14:textId="48A6B520" w:rsidR="000373FE" w:rsidRPr="000373FE" w:rsidRDefault="000373FE" w:rsidP="000373FE">
      <w:pPr>
        <w:pStyle w:val="a7"/>
        <w:numPr>
          <w:ilvl w:val="0"/>
          <w:numId w:val="18"/>
        </w:numPr>
        <w:spacing w:after="0" w:line="360" w:lineRule="auto"/>
        <w:ind w:left="1418" w:right="851" w:firstLine="709"/>
        <w:jc w:val="both"/>
        <w:rPr>
          <w:rFonts w:cs="Times New Roman"/>
          <w:szCs w:val="28"/>
        </w:rPr>
      </w:pPr>
      <w:proofErr w:type="spellStart"/>
      <w:r w:rsidRPr="000373FE">
        <w:rPr>
          <w:rFonts w:cs="Times New Roman"/>
          <w:szCs w:val="28"/>
        </w:rPr>
        <w:t>Visit</w:t>
      </w:r>
      <w:proofErr w:type="spellEnd"/>
      <w:r w:rsidRPr="000373FE">
        <w:rPr>
          <w:rFonts w:cs="Times New Roman"/>
          <w:szCs w:val="28"/>
        </w:rPr>
        <w:t xml:space="preserve"> Russia. Официальный сайт [Электронный ресурс]. – Режим доступа: </w:t>
      </w:r>
      <w:hyperlink r:id="rId15" w:history="1">
        <w:r w:rsidRPr="000373FE">
          <w:rPr>
            <w:rStyle w:val="ac"/>
            <w:rFonts w:cs="Times New Roman"/>
            <w:szCs w:val="28"/>
          </w:rPr>
          <w:t>https://visitrussia.com.ru</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p>
    <w:p w14:paraId="38B69720" w14:textId="7E38DD6F" w:rsidR="000373FE" w:rsidRPr="000373FE" w:rsidRDefault="000373FE" w:rsidP="000373FE">
      <w:pPr>
        <w:pStyle w:val="a7"/>
        <w:numPr>
          <w:ilvl w:val="0"/>
          <w:numId w:val="18"/>
        </w:numPr>
        <w:spacing w:after="0" w:line="360" w:lineRule="auto"/>
        <w:ind w:left="1418" w:right="851" w:firstLine="709"/>
        <w:jc w:val="both"/>
        <w:rPr>
          <w:rFonts w:cs="Times New Roman"/>
          <w:szCs w:val="28"/>
        </w:rPr>
      </w:pPr>
      <w:r w:rsidRPr="000373FE">
        <w:rPr>
          <w:rFonts w:cs="Times New Roman"/>
          <w:szCs w:val="28"/>
        </w:rPr>
        <w:t xml:space="preserve">Яндекс. Туризм в России: цифровые тренды 2023 [Электронный ресурс]. – Режим доступа: </w:t>
      </w:r>
      <w:hyperlink r:id="rId16" w:history="1">
        <w:r w:rsidRPr="000373FE">
          <w:rPr>
            <w:rStyle w:val="ac"/>
            <w:rFonts w:cs="Times New Roman"/>
            <w:szCs w:val="28"/>
          </w:rPr>
          <w:t>https://yandex.ru/company/researches/tourism-2023</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05.04.2025.</w:t>
      </w:r>
    </w:p>
    <w:p w14:paraId="43186586" w14:textId="60F54C2E" w:rsidR="003C4868" w:rsidRDefault="000373FE" w:rsidP="003C4868">
      <w:pPr>
        <w:pStyle w:val="a7"/>
        <w:numPr>
          <w:ilvl w:val="0"/>
          <w:numId w:val="18"/>
        </w:numPr>
        <w:spacing w:after="0" w:line="360" w:lineRule="auto"/>
        <w:ind w:left="1418" w:right="851" w:firstLine="709"/>
        <w:jc w:val="both"/>
        <w:rPr>
          <w:rFonts w:cs="Times New Roman"/>
          <w:szCs w:val="28"/>
        </w:rPr>
      </w:pPr>
      <w:proofErr w:type="spellStart"/>
      <w:r w:rsidRPr="000373FE">
        <w:rPr>
          <w:rFonts w:cs="Times New Roman"/>
          <w:szCs w:val="28"/>
        </w:rPr>
        <w:t>Яндекс.Карты</w:t>
      </w:r>
      <w:proofErr w:type="spellEnd"/>
      <w:r w:rsidRPr="000373FE">
        <w:rPr>
          <w:rFonts w:cs="Times New Roman"/>
          <w:szCs w:val="28"/>
        </w:rPr>
        <w:t xml:space="preserve"> [Электронный ресурс]. – Режим доступа: </w:t>
      </w:r>
      <w:hyperlink r:id="rId17" w:history="1">
        <w:r w:rsidRPr="000373FE">
          <w:rPr>
            <w:rStyle w:val="ac"/>
            <w:rFonts w:cs="Times New Roman"/>
            <w:szCs w:val="28"/>
          </w:rPr>
          <w:t>https://yandex.ru/maps</w:t>
        </w:r>
      </w:hyperlink>
      <w:r w:rsidRPr="000373FE">
        <w:rPr>
          <w:rFonts w:cs="Times New Roman"/>
          <w:szCs w:val="28"/>
        </w:rPr>
        <w:t xml:space="preserve">, свободный. – </w:t>
      </w:r>
      <w:proofErr w:type="spellStart"/>
      <w:r w:rsidRPr="000373FE">
        <w:rPr>
          <w:rFonts w:cs="Times New Roman"/>
          <w:szCs w:val="28"/>
        </w:rPr>
        <w:t>Загл</w:t>
      </w:r>
      <w:proofErr w:type="spellEnd"/>
      <w:r w:rsidRPr="000373FE">
        <w:rPr>
          <w:rFonts w:cs="Times New Roman"/>
          <w:szCs w:val="28"/>
        </w:rPr>
        <w:t>. с экрана. – Дата обращения: 14.04.2025.</w:t>
      </w:r>
      <w:r w:rsidR="003C4868">
        <w:rPr>
          <w:rFonts w:cs="Times New Roman"/>
          <w:szCs w:val="28"/>
        </w:rPr>
        <w:br w:type="page"/>
      </w:r>
    </w:p>
    <w:p w14:paraId="7D3C2BED" w14:textId="77777777" w:rsidR="003C4868" w:rsidRPr="003C4868" w:rsidRDefault="003C4868" w:rsidP="003C4868">
      <w:pPr>
        <w:pStyle w:val="12"/>
        <w:rPr>
          <w:color w:val="auto"/>
        </w:rPr>
      </w:pPr>
      <w:bookmarkStart w:id="12" w:name="_Toc214038782"/>
      <w:r w:rsidRPr="003C4868">
        <w:rPr>
          <w:color w:val="auto"/>
        </w:rPr>
        <w:lastRenderedPageBreak/>
        <w:t>ПРИЛОЖЕНИЕ</w:t>
      </w:r>
      <w:bookmarkEnd w:id="12"/>
    </w:p>
    <w:p w14:paraId="3D786497" w14:textId="77777777" w:rsidR="003C4868" w:rsidRPr="003C4868" w:rsidRDefault="003C4868" w:rsidP="003C4868">
      <w:pPr>
        <w:pStyle w:val="a7"/>
        <w:spacing w:after="0" w:line="360" w:lineRule="auto"/>
        <w:ind w:left="2127" w:right="851"/>
        <w:jc w:val="both"/>
        <w:rPr>
          <w:rFonts w:cs="Times New Roman"/>
          <w:szCs w:val="28"/>
        </w:rPr>
      </w:pPr>
    </w:p>
    <w:p w14:paraId="2CF1F9AE" w14:textId="77777777" w:rsidR="007115DB" w:rsidRPr="000373FE" w:rsidRDefault="007115DB">
      <w:pPr>
        <w:rPr>
          <w:rFonts w:cs="Times New Roman"/>
          <w:szCs w:val="28"/>
        </w:rPr>
      </w:pPr>
    </w:p>
    <w:sectPr w:rsidR="007115DB" w:rsidRPr="000373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66C2"/>
    <w:multiLevelType w:val="multilevel"/>
    <w:tmpl w:val="E8A4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C129F"/>
    <w:multiLevelType w:val="multilevel"/>
    <w:tmpl w:val="199E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73958"/>
    <w:multiLevelType w:val="hybridMultilevel"/>
    <w:tmpl w:val="6046BB8E"/>
    <w:lvl w:ilvl="0" w:tplc="0419000F">
      <w:start w:val="1"/>
      <w:numFmt w:val="decimal"/>
      <w:lvlText w:val="%1."/>
      <w:lvlJc w:val="left"/>
      <w:pPr>
        <w:ind w:left="2847" w:hanging="360"/>
      </w:pPr>
    </w:lvl>
    <w:lvl w:ilvl="1" w:tplc="04190019" w:tentative="1">
      <w:start w:val="1"/>
      <w:numFmt w:val="lowerLetter"/>
      <w:lvlText w:val="%2."/>
      <w:lvlJc w:val="left"/>
      <w:pPr>
        <w:ind w:left="3567" w:hanging="360"/>
      </w:pPr>
    </w:lvl>
    <w:lvl w:ilvl="2" w:tplc="0419001B" w:tentative="1">
      <w:start w:val="1"/>
      <w:numFmt w:val="lowerRoman"/>
      <w:lvlText w:val="%3."/>
      <w:lvlJc w:val="right"/>
      <w:pPr>
        <w:ind w:left="4287" w:hanging="180"/>
      </w:pPr>
    </w:lvl>
    <w:lvl w:ilvl="3" w:tplc="0419000F" w:tentative="1">
      <w:start w:val="1"/>
      <w:numFmt w:val="decimal"/>
      <w:lvlText w:val="%4."/>
      <w:lvlJc w:val="left"/>
      <w:pPr>
        <w:ind w:left="5007" w:hanging="360"/>
      </w:pPr>
    </w:lvl>
    <w:lvl w:ilvl="4" w:tplc="04190019" w:tentative="1">
      <w:start w:val="1"/>
      <w:numFmt w:val="lowerLetter"/>
      <w:lvlText w:val="%5."/>
      <w:lvlJc w:val="left"/>
      <w:pPr>
        <w:ind w:left="5727" w:hanging="360"/>
      </w:pPr>
    </w:lvl>
    <w:lvl w:ilvl="5" w:tplc="0419001B" w:tentative="1">
      <w:start w:val="1"/>
      <w:numFmt w:val="lowerRoman"/>
      <w:lvlText w:val="%6."/>
      <w:lvlJc w:val="right"/>
      <w:pPr>
        <w:ind w:left="6447" w:hanging="180"/>
      </w:pPr>
    </w:lvl>
    <w:lvl w:ilvl="6" w:tplc="0419000F" w:tentative="1">
      <w:start w:val="1"/>
      <w:numFmt w:val="decimal"/>
      <w:lvlText w:val="%7."/>
      <w:lvlJc w:val="left"/>
      <w:pPr>
        <w:ind w:left="7167" w:hanging="360"/>
      </w:pPr>
    </w:lvl>
    <w:lvl w:ilvl="7" w:tplc="04190019" w:tentative="1">
      <w:start w:val="1"/>
      <w:numFmt w:val="lowerLetter"/>
      <w:lvlText w:val="%8."/>
      <w:lvlJc w:val="left"/>
      <w:pPr>
        <w:ind w:left="7887" w:hanging="360"/>
      </w:pPr>
    </w:lvl>
    <w:lvl w:ilvl="8" w:tplc="0419001B" w:tentative="1">
      <w:start w:val="1"/>
      <w:numFmt w:val="lowerRoman"/>
      <w:lvlText w:val="%9."/>
      <w:lvlJc w:val="right"/>
      <w:pPr>
        <w:ind w:left="8607" w:hanging="180"/>
      </w:pPr>
    </w:lvl>
  </w:abstractNum>
  <w:abstractNum w:abstractNumId="3" w15:restartNumberingAfterBreak="0">
    <w:nsid w:val="1A155652"/>
    <w:multiLevelType w:val="multilevel"/>
    <w:tmpl w:val="B0A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31F6D"/>
    <w:multiLevelType w:val="multilevel"/>
    <w:tmpl w:val="C5F2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831F0"/>
    <w:multiLevelType w:val="multilevel"/>
    <w:tmpl w:val="257C5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577266"/>
    <w:multiLevelType w:val="multilevel"/>
    <w:tmpl w:val="FBB4A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71472"/>
    <w:multiLevelType w:val="multilevel"/>
    <w:tmpl w:val="266C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C14B1F"/>
    <w:multiLevelType w:val="multilevel"/>
    <w:tmpl w:val="2F72A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F7300"/>
    <w:multiLevelType w:val="multilevel"/>
    <w:tmpl w:val="28F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4142F"/>
    <w:multiLevelType w:val="hybridMultilevel"/>
    <w:tmpl w:val="13807D06"/>
    <w:lvl w:ilvl="0" w:tplc="0419000F">
      <w:start w:val="1"/>
      <w:numFmt w:val="decimal"/>
      <w:lvlText w:val="%1."/>
      <w:lvlJc w:val="left"/>
      <w:pPr>
        <w:ind w:left="2280" w:hanging="360"/>
      </w:pPr>
    </w:lvl>
    <w:lvl w:ilvl="1" w:tplc="04190019" w:tentative="1">
      <w:start w:val="1"/>
      <w:numFmt w:val="lowerLetter"/>
      <w:lvlText w:val="%2."/>
      <w:lvlJc w:val="left"/>
      <w:pPr>
        <w:ind w:left="3000" w:hanging="360"/>
      </w:pPr>
    </w:lvl>
    <w:lvl w:ilvl="2" w:tplc="0419001B" w:tentative="1">
      <w:start w:val="1"/>
      <w:numFmt w:val="lowerRoman"/>
      <w:lvlText w:val="%3."/>
      <w:lvlJc w:val="right"/>
      <w:pPr>
        <w:ind w:left="3720" w:hanging="180"/>
      </w:pPr>
    </w:lvl>
    <w:lvl w:ilvl="3" w:tplc="0419000F" w:tentative="1">
      <w:start w:val="1"/>
      <w:numFmt w:val="decimal"/>
      <w:lvlText w:val="%4."/>
      <w:lvlJc w:val="left"/>
      <w:pPr>
        <w:ind w:left="4440" w:hanging="360"/>
      </w:pPr>
    </w:lvl>
    <w:lvl w:ilvl="4" w:tplc="04190019" w:tentative="1">
      <w:start w:val="1"/>
      <w:numFmt w:val="lowerLetter"/>
      <w:lvlText w:val="%5."/>
      <w:lvlJc w:val="left"/>
      <w:pPr>
        <w:ind w:left="5160" w:hanging="360"/>
      </w:pPr>
    </w:lvl>
    <w:lvl w:ilvl="5" w:tplc="0419001B" w:tentative="1">
      <w:start w:val="1"/>
      <w:numFmt w:val="lowerRoman"/>
      <w:lvlText w:val="%6."/>
      <w:lvlJc w:val="right"/>
      <w:pPr>
        <w:ind w:left="5880" w:hanging="180"/>
      </w:pPr>
    </w:lvl>
    <w:lvl w:ilvl="6" w:tplc="0419000F" w:tentative="1">
      <w:start w:val="1"/>
      <w:numFmt w:val="decimal"/>
      <w:lvlText w:val="%7."/>
      <w:lvlJc w:val="left"/>
      <w:pPr>
        <w:ind w:left="6600" w:hanging="360"/>
      </w:pPr>
    </w:lvl>
    <w:lvl w:ilvl="7" w:tplc="04190019" w:tentative="1">
      <w:start w:val="1"/>
      <w:numFmt w:val="lowerLetter"/>
      <w:lvlText w:val="%8."/>
      <w:lvlJc w:val="left"/>
      <w:pPr>
        <w:ind w:left="7320" w:hanging="360"/>
      </w:pPr>
    </w:lvl>
    <w:lvl w:ilvl="8" w:tplc="0419001B" w:tentative="1">
      <w:start w:val="1"/>
      <w:numFmt w:val="lowerRoman"/>
      <w:lvlText w:val="%9."/>
      <w:lvlJc w:val="right"/>
      <w:pPr>
        <w:ind w:left="8040" w:hanging="180"/>
      </w:pPr>
    </w:lvl>
  </w:abstractNum>
  <w:abstractNum w:abstractNumId="11" w15:restartNumberingAfterBreak="0">
    <w:nsid w:val="2CDF345C"/>
    <w:multiLevelType w:val="hybridMultilevel"/>
    <w:tmpl w:val="8BCA4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46696F"/>
    <w:multiLevelType w:val="hybridMultilevel"/>
    <w:tmpl w:val="33D281D6"/>
    <w:lvl w:ilvl="0" w:tplc="0419000F">
      <w:start w:val="1"/>
      <w:numFmt w:val="decimal"/>
      <w:lvlText w:val="%1."/>
      <w:lvlJc w:val="left"/>
      <w:pPr>
        <w:ind w:left="1919" w:hanging="360"/>
      </w:pPr>
    </w:lvl>
    <w:lvl w:ilvl="1" w:tplc="04190019" w:tentative="1">
      <w:start w:val="1"/>
      <w:numFmt w:val="lowerLetter"/>
      <w:lvlText w:val="%2."/>
      <w:lvlJc w:val="left"/>
      <w:pPr>
        <w:ind w:left="2639" w:hanging="360"/>
      </w:pPr>
    </w:lvl>
    <w:lvl w:ilvl="2" w:tplc="0419001B" w:tentative="1">
      <w:start w:val="1"/>
      <w:numFmt w:val="lowerRoman"/>
      <w:lvlText w:val="%3."/>
      <w:lvlJc w:val="right"/>
      <w:pPr>
        <w:ind w:left="3359" w:hanging="180"/>
      </w:pPr>
    </w:lvl>
    <w:lvl w:ilvl="3" w:tplc="0419000F" w:tentative="1">
      <w:start w:val="1"/>
      <w:numFmt w:val="decimal"/>
      <w:lvlText w:val="%4."/>
      <w:lvlJc w:val="left"/>
      <w:pPr>
        <w:ind w:left="4079" w:hanging="360"/>
      </w:pPr>
    </w:lvl>
    <w:lvl w:ilvl="4" w:tplc="04190019" w:tentative="1">
      <w:start w:val="1"/>
      <w:numFmt w:val="lowerLetter"/>
      <w:lvlText w:val="%5."/>
      <w:lvlJc w:val="left"/>
      <w:pPr>
        <w:ind w:left="4799" w:hanging="360"/>
      </w:pPr>
    </w:lvl>
    <w:lvl w:ilvl="5" w:tplc="0419001B" w:tentative="1">
      <w:start w:val="1"/>
      <w:numFmt w:val="lowerRoman"/>
      <w:lvlText w:val="%6."/>
      <w:lvlJc w:val="right"/>
      <w:pPr>
        <w:ind w:left="5519" w:hanging="180"/>
      </w:pPr>
    </w:lvl>
    <w:lvl w:ilvl="6" w:tplc="0419000F" w:tentative="1">
      <w:start w:val="1"/>
      <w:numFmt w:val="decimal"/>
      <w:lvlText w:val="%7."/>
      <w:lvlJc w:val="left"/>
      <w:pPr>
        <w:ind w:left="6239" w:hanging="360"/>
      </w:pPr>
    </w:lvl>
    <w:lvl w:ilvl="7" w:tplc="04190019" w:tentative="1">
      <w:start w:val="1"/>
      <w:numFmt w:val="lowerLetter"/>
      <w:lvlText w:val="%8."/>
      <w:lvlJc w:val="left"/>
      <w:pPr>
        <w:ind w:left="6959" w:hanging="360"/>
      </w:pPr>
    </w:lvl>
    <w:lvl w:ilvl="8" w:tplc="0419001B" w:tentative="1">
      <w:start w:val="1"/>
      <w:numFmt w:val="lowerRoman"/>
      <w:lvlText w:val="%9."/>
      <w:lvlJc w:val="right"/>
      <w:pPr>
        <w:ind w:left="7679" w:hanging="180"/>
      </w:pPr>
    </w:lvl>
  </w:abstractNum>
  <w:abstractNum w:abstractNumId="13" w15:restartNumberingAfterBreak="0">
    <w:nsid w:val="30404663"/>
    <w:multiLevelType w:val="multilevel"/>
    <w:tmpl w:val="F650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27B5C"/>
    <w:multiLevelType w:val="multilevel"/>
    <w:tmpl w:val="96A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CC69FE"/>
    <w:multiLevelType w:val="multilevel"/>
    <w:tmpl w:val="08D413C2"/>
    <w:lvl w:ilvl="0">
      <w:start w:val="1"/>
      <w:numFmt w:val="decimal"/>
      <w:lvlText w:val="%1."/>
      <w:lvlJc w:val="left"/>
      <w:pPr>
        <w:tabs>
          <w:tab w:val="num" w:pos="2770"/>
        </w:tabs>
        <w:ind w:left="277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8591C"/>
    <w:multiLevelType w:val="multilevel"/>
    <w:tmpl w:val="822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441C93"/>
    <w:multiLevelType w:val="multilevel"/>
    <w:tmpl w:val="D828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E12F0"/>
    <w:multiLevelType w:val="hybridMultilevel"/>
    <w:tmpl w:val="908CDB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45B736E"/>
    <w:multiLevelType w:val="multilevel"/>
    <w:tmpl w:val="3F6E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A2E21"/>
    <w:multiLevelType w:val="multilevel"/>
    <w:tmpl w:val="C278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B133C9"/>
    <w:multiLevelType w:val="multilevel"/>
    <w:tmpl w:val="AB963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D951EC"/>
    <w:multiLevelType w:val="multilevel"/>
    <w:tmpl w:val="FD2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1955DC"/>
    <w:multiLevelType w:val="multilevel"/>
    <w:tmpl w:val="315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3B68CC"/>
    <w:multiLevelType w:val="hybridMultilevel"/>
    <w:tmpl w:val="591620F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F9505B5"/>
    <w:multiLevelType w:val="multilevel"/>
    <w:tmpl w:val="57D27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761B31"/>
    <w:multiLevelType w:val="multilevel"/>
    <w:tmpl w:val="AF4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A15B64"/>
    <w:multiLevelType w:val="multilevel"/>
    <w:tmpl w:val="B246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0B6F54"/>
    <w:multiLevelType w:val="multilevel"/>
    <w:tmpl w:val="89B6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3"/>
  </w:num>
  <w:num w:numId="3">
    <w:abstractNumId w:val="26"/>
  </w:num>
  <w:num w:numId="4">
    <w:abstractNumId w:val="0"/>
  </w:num>
  <w:num w:numId="5">
    <w:abstractNumId w:val="21"/>
  </w:num>
  <w:num w:numId="6">
    <w:abstractNumId w:val="20"/>
  </w:num>
  <w:num w:numId="7">
    <w:abstractNumId w:val="13"/>
  </w:num>
  <w:num w:numId="8">
    <w:abstractNumId w:val="6"/>
  </w:num>
  <w:num w:numId="9">
    <w:abstractNumId w:val="19"/>
  </w:num>
  <w:num w:numId="10">
    <w:abstractNumId w:val="22"/>
  </w:num>
  <w:num w:numId="11">
    <w:abstractNumId w:val="9"/>
  </w:num>
  <w:num w:numId="12">
    <w:abstractNumId w:val="14"/>
  </w:num>
  <w:num w:numId="13">
    <w:abstractNumId w:val="28"/>
  </w:num>
  <w:num w:numId="14">
    <w:abstractNumId w:val="5"/>
  </w:num>
  <w:num w:numId="15">
    <w:abstractNumId w:val="16"/>
  </w:num>
  <w:num w:numId="16">
    <w:abstractNumId w:val="27"/>
  </w:num>
  <w:num w:numId="17">
    <w:abstractNumId w:val="25"/>
  </w:num>
  <w:num w:numId="18">
    <w:abstractNumId w:val="18"/>
  </w:num>
  <w:num w:numId="19">
    <w:abstractNumId w:val="11"/>
  </w:num>
  <w:num w:numId="20">
    <w:abstractNumId w:val="3"/>
  </w:num>
  <w:num w:numId="21">
    <w:abstractNumId w:val="15"/>
  </w:num>
  <w:num w:numId="22">
    <w:abstractNumId w:val="7"/>
  </w:num>
  <w:num w:numId="23">
    <w:abstractNumId w:val="8"/>
  </w:num>
  <w:num w:numId="24">
    <w:abstractNumId w:val="12"/>
  </w:num>
  <w:num w:numId="25">
    <w:abstractNumId w:val="17"/>
  </w:num>
  <w:num w:numId="26">
    <w:abstractNumId w:val="1"/>
  </w:num>
  <w:num w:numId="27">
    <w:abstractNumId w:val="2"/>
  </w:num>
  <w:num w:numId="28">
    <w:abstractNumId w:val="10"/>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5DB"/>
    <w:rsid w:val="000018B4"/>
    <w:rsid w:val="000373FE"/>
    <w:rsid w:val="000B20E0"/>
    <w:rsid w:val="0010238E"/>
    <w:rsid w:val="001D2DB1"/>
    <w:rsid w:val="002C2195"/>
    <w:rsid w:val="003A2F3B"/>
    <w:rsid w:val="003C3C4A"/>
    <w:rsid w:val="003C4868"/>
    <w:rsid w:val="00400AC3"/>
    <w:rsid w:val="0047414B"/>
    <w:rsid w:val="004A7063"/>
    <w:rsid w:val="004D2270"/>
    <w:rsid w:val="0054611B"/>
    <w:rsid w:val="005E45C2"/>
    <w:rsid w:val="00607E70"/>
    <w:rsid w:val="00677C2D"/>
    <w:rsid w:val="007115DB"/>
    <w:rsid w:val="0074246C"/>
    <w:rsid w:val="00743B20"/>
    <w:rsid w:val="007C53D0"/>
    <w:rsid w:val="00841BB5"/>
    <w:rsid w:val="00896537"/>
    <w:rsid w:val="008A3F19"/>
    <w:rsid w:val="008C4ED3"/>
    <w:rsid w:val="008C4F0B"/>
    <w:rsid w:val="009A1CBF"/>
    <w:rsid w:val="00A53B86"/>
    <w:rsid w:val="00AA72A4"/>
    <w:rsid w:val="00B772D1"/>
    <w:rsid w:val="00BD2965"/>
    <w:rsid w:val="00CA23F5"/>
    <w:rsid w:val="00CF7B89"/>
    <w:rsid w:val="00E151AD"/>
    <w:rsid w:val="00E35F15"/>
    <w:rsid w:val="00E86C53"/>
    <w:rsid w:val="00EB6B89"/>
    <w:rsid w:val="00ED066B"/>
    <w:rsid w:val="00F927B5"/>
    <w:rsid w:val="00FA6A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BA45"/>
  <w15:chartTrackingRefBased/>
  <w15:docId w15:val="{C315F4BC-CD89-4ABD-BFC1-EA470FDB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195"/>
    <w:rPr>
      <w:rFonts w:ascii="Times New Roman" w:hAnsi="Times New Roman"/>
      <w:sz w:val="28"/>
    </w:rPr>
  </w:style>
  <w:style w:type="paragraph" w:styleId="1">
    <w:name w:val="heading 1"/>
    <w:basedOn w:val="a"/>
    <w:next w:val="a"/>
    <w:link w:val="10"/>
    <w:uiPriority w:val="9"/>
    <w:qFormat/>
    <w:rsid w:val="00711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11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115DB"/>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7115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115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115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15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15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15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15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115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115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115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115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115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15DB"/>
    <w:rPr>
      <w:rFonts w:eastAsiaTheme="majorEastAsia" w:cstheme="majorBidi"/>
      <w:color w:val="595959" w:themeColor="text1" w:themeTint="A6"/>
    </w:rPr>
  </w:style>
  <w:style w:type="character" w:customStyle="1" w:styleId="80">
    <w:name w:val="Заголовок 8 Знак"/>
    <w:basedOn w:val="a0"/>
    <w:link w:val="8"/>
    <w:uiPriority w:val="9"/>
    <w:semiHidden/>
    <w:rsid w:val="007115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15DB"/>
    <w:rPr>
      <w:rFonts w:eastAsiaTheme="majorEastAsia" w:cstheme="majorBidi"/>
      <w:color w:val="272727" w:themeColor="text1" w:themeTint="D8"/>
    </w:rPr>
  </w:style>
  <w:style w:type="paragraph" w:styleId="a3">
    <w:name w:val="Title"/>
    <w:basedOn w:val="a"/>
    <w:next w:val="a"/>
    <w:link w:val="a4"/>
    <w:uiPriority w:val="10"/>
    <w:qFormat/>
    <w:rsid w:val="0071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115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15DB"/>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115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115DB"/>
    <w:pPr>
      <w:spacing w:before="160"/>
      <w:jc w:val="center"/>
    </w:pPr>
    <w:rPr>
      <w:i/>
      <w:iCs/>
      <w:color w:val="404040" w:themeColor="text1" w:themeTint="BF"/>
    </w:rPr>
  </w:style>
  <w:style w:type="character" w:customStyle="1" w:styleId="22">
    <w:name w:val="Цитата 2 Знак"/>
    <w:basedOn w:val="a0"/>
    <w:link w:val="21"/>
    <w:uiPriority w:val="29"/>
    <w:rsid w:val="007115DB"/>
    <w:rPr>
      <w:i/>
      <w:iCs/>
      <w:color w:val="404040" w:themeColor="text1" w:themeTint="BF"/>
    </w:rPr>
  </w:style>
  <w:style w:type="paragraph" w:styleId="a7">
    <w:name w:val="List Paragraph"/>
    <w:basedOn w:val="a"/>
    <w:uiPriority w:val="34"/>
    <w:qFormat/>
    <w:rsid w:val="007115DB"/>
    <w:pPr>
      <w:ind w:left="720"/>
      <w:contextualSpacing/>
    </w:pPr>
  </w:style>
  <w:style w:type="character" w:styleId="a8">
    <w:name w:val="Intense Emphasis"/>
    <w:basedOn w:val="a0"/>
    <w:uiPriority w:val="21"/>
    <w:qFormat/>
    <w:rsid w:val="007115DB"/>
    <w:rPr>
      <w:i/>
      <w:iCs/>
      <w:color w:val="2F5496" w:themeColor="accent1" w:themeShade="BF"/>
    </w:rPr>
  </w:style>
  <w:style w:type="paragraph" w:styleId="a9">
    <w:name w:val="Intense Quote"/>
    <w:basedOn w:val="a"/>
    <w:next w:val="a"/>
    <w:link w:val="aa"/>
    <w:uiPriority w:val="30"/>
    <w:qFormat/>
    <w:rsid w:val="00711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115DB"/>
    <w:rPr>
      <w:i/>
      <w:iCs/>
      <w:color w:val="2F5496" w:themeColor="accent1" w:themeShade="BF"/>
    </w:rPr>
  </w:style>
  <w:style w:type="character" w:styleId="ab">
    <w:name w:val="Intense Reference"/>
    <w:basedOn w:val="a0"/>
    <w:uiPriority w:val="32"/>
    <w:qFormat/>
    <w:rsid w:val="007115DB"/>
    <w:rPr>
      <w:b/>
      <w:bCs/>
      <w:smallCaps/>
      <w:color w:val="2F5496" w:themeColor="accent1" w:themeShade="BF"/>
      <w:spacing w:val="5"/>
    </w:rPr>
  </w:style>
  <w:style w:type="character" w:styleId="ac">
    <w:name w:val="Hyperlink"/>
    <w:basedOn w:val="a0"/>
    <w:uiPriority w:val="99"/>
    <w:unhideWhenUsed/>
    <w:rsid w:val="007115DB"/>
    <w:rPr>
      <w:color w:val="0563C1" w:themeColor="hyperlink"/>
      <w:u w:val="single"/>
    </w:rPr>
  </w:style>
  <w:style w:type="character" w:styleId="ad">
    <w:name w:val="Unresolved Mention"/>
    <w:basedOn w:val="a0"/>
    <w:uiPriority w:val="99"/>
    <w:semiHidden/>
    <w:unhideWhenUsed/>
    <w:rsid w:val="007115DB"/>
    <w:rPr>
      <w:color w:val="605E5C"/>
      <w:shd w:val="clear" w:color="auto" w:fill="E1DFDD"/>
    </w:rPr>
  </w:style>
  <w:style w:type="paragraph" w:styleId="ae">
    <w:name w:val="TOC Heading"/>
    <w:basedOn w:val="1"/>
    <w:next w:val="a"/>
    <w:uiPriority w:val="39"/>
    <w:unhideWhenUsed/>
    <w:qFormat/>
    <w:rsid w:val="00841BB5"/>
    <w:pPr>
      <w:spacing w:before="240" w:after="0" w:line="259" w:lineRule="auto"/>
      <w:outlineLvl w:val="9"/>
    </w:pPr>
    <w:rPr>
      <w:kern w:val="0"/>
      <w:sz w:val="32"/>
      <w:szCs w:val="32"/>
      <w:lang w:eastAsia="ru-RU"/>
      <w14:ligatures w14:val="none"/>
    </w:rPr>
  </w:style>
  <w:style w:type="paragraph" w:styleId="31">
    <w:name w:val="toc 3"/>
    <w:basedOn w:val="a"/>
    <w:next w:val="a"/>
    <w:autoRedefine/>
    <w:uiPriority w:val="39"/>
    <w:unhideWhenUsed/>
    <w:rsid w:val="00841BB5"/>
    <w:pPr>
      <w:spacing w:after="100"/>
      <w:ind w:left="480"/>
    </w:pPr>
  </w:style>
  <w:style w:type="paragraph" w:styleId="11">
    <w:name w:val="toc 1"/>
    <w:basedOn w:val="a"/>
    <w:next w:val="a"/>
    <w:autoRedefine/>
    <w:uiPriority w:val="39"/>
    <w:unhideWhenUsed/>
    <w:rsid w:val="0047414B"/>
    <w:pPr>
      <w:tabs>
        <w:tab w:val="right" w:leader="dot" w:pos="9345"/>
      </w:tabs>
      <w:spacing w:after="100"/>
    </w:pPr>
    <w:rPr>
      <w:b/>
      <w:bCs/>
      <w:noProof/>
    </w:rPr>
  </w:style>
  <w:style w:type="paragraph" w:styleId="23">
    <w:name w:val="toc 2"/>
    <w:basedOn w:val="a"/>
    <w:next w:val="a"/>
    <w:autoRedefine/>
    <w:uiPriority w:val="39"/>
    <w:unhideWhenUsed/>
    <w:rsid w:val="00EB6B89"/>
    <w:pPr>
      <w:spacing w:after="100"/>
      <w:ind w:left="240"/>
    </w:pPr>
  </w:style>
  <w:style w:type="character" w:styleId="af">
    <w:name w:val="FollowedHyperlink"/>
    <w:basedOn w:val="a0"/>
    <w:uiPriority w:val="99"/>
    <w:semiHidden/>
    <w:unhideWhenUsed/>
    <w:rsid w:val="0010238E"/>
    <w:rPr>
      <w:color w:val="954F72" w:themeColor="followedHyperlink"/>
      <w:u w:val="single"/>
    </w:rPr>
  </w:style>
  <w:style w:type="paragraph" w:customStyle="1" w:styleId="12">
    <w:name w:val="Стиль1"/>
    <w:basedOn w:val="1"/>
    <w:link w:val="13"/>
    <w:qFormat/>
    <w:rsid w:val="0054611B"/>
    <w:pPr>
      <w:spacing w:before="240" w:after="0" w:line="360" w:lineRule="auto"/>
      <w:jc w:val="center"/>
    </w:pPr>
    <w:rPr>
      <w:rFonts w:ascii="Times New Roman" w:hAnsi="Times New Roman" w:cs="Times New Roman"/>
      <w:b/>
      <w:kern w:val="0"/>
      <w:sz w:val="28"/>
      <w:szCs w:val="32"/>
      <w:shd w:val="clear" w:color="auto" w:fill="FFFFFF"/>
      <w14:ligatures w14:val="none"/>
    </w:rPr>
  </w:style>
  <w:style w:type="character" w:customStyle="1" w:styleId="13">
    <w:name w:val="Стиль1 Знак"/>
    <w:basedOn w:val="10"/>
    <w:link w:val="12"/>
    <w:rsid w:val="0054611B"/>
    <w:rPr>
      <w:rFonts w:ascii="Times New Roman" w:eastAsiaTheme="majorEastAsia" w:hAnsi="Times New Roman" w:cs="Times New Roman"/>
      <w:b/>
      <w:color w:val="2F5496" w:themeColor="accent1" w:themeShade="BF"/>
      <w:kern w:val="0"/>
      <w:sz w:val="28"/>
      <w:szCs w:val="32"/>
      <w14:ligatures w14:val="none"/>
    </w:rPr>
  </w:style>
  <w:style w:type="paragraph" w:styleId="af0">
    <w:name w:val="Normal (Web)"/>
    <w:basedOn w:val="a"/>
    <w:uiPriority w:val="99"/>
    <w:semiHidden/>
    <w:unhideWhenUsed/>
    <w:rsid w:val="00BD296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06775">
      <w:bodyDiv w:val="1"/>
      <w:marLeft w:val="0"/>
      <w:marRight w:val="0"/>
      <w:marTop w:val="0"/>
      <w:marBottom w:val="0"/>
      <w:divBdr>
        <w:top w:val="none" w:sz="0" w:space="0" w:color="auto"/>
        <w:left w:val="none" w:sz="0" w:space="0" w:color="auto"/>
        <w:bottom w:val="none" w:sz="0" w:space="0" w:color="auto"/>
        <w:right w:val="none" w:sz="0" w:space="0" w:color="auto"/>
      </w:divBdr>
    </w:div>
    <w:div w:id="353463817">
      <w:bodyDiv w:val="1"/>
      <w:marLeft w:val="0"/>
      <w:marRight w:val="0"/>
      <w:marTop w:val="0"/>
      <w:marBottom w:val="0"/>
      <w:divBdr>
        <w:top w:val="none" w:sz="0" w:space="0" w:color="auto"/>
        <w:left w:val="none" w:sz="0" w:space="0" w:color="auto"/>
        <w:bottom w:val="none" w:sz="0" w:space="0" w:color="auto"/>
        <w:right w:val="none" w:sz="0" w:space="0" w:color="auto"/>
      </w:divBdr>
    </w:div>
    <w:div w:id="457340562">
      <w:bodyDiv w:val="1"/>
      <w:marLeft w:val="0"/>
      <w:marRight w:val="0"/>
      <w:marTop w:val="0"/>
      <w:marBottom w:val="0"/>
      <w:divBdr>
        <w:top w:val="none" w:sz="0" w:space="0" w:color="auto"/>
        <w:left w:val="none" w:sz="0" w:space="0" w:color="auto"/>
        <w:bottom w:val="none" w:sz="0" w:space="0" w:color="auto"/>
        <w:right w:val="none" w:sz="0" w:space="0" w:color="auto"/>
      </w:divBdr>
      <w:divsChild>
        <w:div w:id="8285215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38008453">
      <w:bodyDiv w:val="1"/>
      <w:marLeft w:val="0"/>
      <w:marRight w:val="0"/>
      <w:marTop w:val="0"/>
      <w:marBottom w:val="0"/>
      <w:divBdr>
        <w:top w:val="none" w:sz="0" w:space="0" w:color="auto"/>
        <w:left w:val="none" w:sz="0" w:space="0" w:color="auto"/>
        <w:bottom w:val="none" w:sz="0" w:space="0" w:color="auto"/>
        <w:right w:val="none" w:sz="0" w:space="0" w:color="auto"/>
      </w:divBdr>
    </w:div>
    <w:div w:id="545918180">
      <w:bodyDiv w:val="1"/>
      <w:marLeft w:val="0"/>
      <w:marRight w:val="0"/>
      <w:marTop w:val="0"/>
      <w:marBottom w:val="0"/>
      <w:divBdr>
        <w:top w:val="none" w:sz="0" w:space="0" w:color="auto"/>
        <w:left w:val="none" w:sz="0" w:space="0" w:color="auto"/>
        <w:bottom w:val="none" w:sz="0" w:space="0" w:color="auto"/>
        <w:right w:val="none" w:sz="0" w:space="0" w:color="auto"/>
      </w:divBdr>
    </w:div>
    <w:div w:id="557479143">
      <w:bodyDiv w:val="1"/>
      <w:marLeft w:val="0"/>
      <w:marRight w:val="0"/>
      <w:marTop w:val="0"/>
      <w:marBottom w:val="0"/>
      <w:divBdr>
        <w:top w:val="none" w:sz="0" w:space="0" w:color="auto"/>
        <w:left w:val="none" w:sz="0" w:space="0" w:color="auto"/>
        <w:bottom w:val="none" w:sz="0" w:space="0" w:color="auto"/>
        <w:right w:val="none" w:sz="0" w:space="0" w:color="auto"/>
      </w:divBdr>
    </w:div>
    <w:div w:id="752900845">
      <w:bodyDiv w:val="1"/>
      <w:marLeft w:val="0"/>
      <w:marRight w:val="0"/>
      <w:marTop w:val="0"/>
      <w:marBottom w:val="0"/>
      <w:divBdr>
        <w:top w:val="none" w:sz="0" w:space="0" w:color="auto"/>
        <w:left w:val="none" w:sz="0" w:space="0" w:color="auto"/>
        <w:bottom w:val="none" w:sz="0" w:space="0" w:color="auto"/>
        <w:right w:val="none" w:sz="0" w:space="0" w:color="auto"/>
      </w:divBdr>
    </w:div>
    <w:div w:id="885916305">
      <w:bodyDiv w:val="1"/>
      <w:marLeft w:val="0"/>
      <w:marRight w:val="0"/>
      <w:marTop w:val="0"/>
      <w:marBottom w:val="0"/>
      <w:divBdr>
        <w:top w:val="none" w:sz="0" w:space="0" w:color="auto"/>
        <w:left w:val="none" w:sz="0" w:space="0" w:color="auto"/>
        <w:bottom w:val="none" w:sz="0" w:space="0" w:color="auto"/>
        <w:right w:val="none" w:sz="0" w:space="0" w:color="auto"/>
      </w:divBdr>
      <w:divsChild>
        <w:div w:id="20352266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1695109">
      <w:bodyDiv w:val="1"/>
      <w:marLeft w:val="0"/>
      <w:marRight w:val="0"/>
      <w:marTop w:val="0"/>
      <w:marBottom w:val="0"/>
      <w:divBdr>
        <w:top w:val="none" w:sz="0" w:space="0" w:color="auto"/>
        <w:left w:val="none" w:sz="0" w:space="0" w:color="auto"/>
        <w:bottom w:val="none" w:sz="0" w:space="0" w:color="auto"/>
        <w:right w:val="none" w:sz="0" w:space="0" w:color="auto"/>
      </w:divBdr>
    </w:div>
    <w:div w:id="1112358740">
      <w:bodyDiv w:val="1"/>
      <w:marLeft w:val="0"/>
      <w:marRight w:val="0"/>
      <w:marTop w:val="0"/>
      <w:marBottom w:val="0"/>
      <w:divBdr>
        <w:top w:val="none" w:sz="0" w:space="0" w:color="auto"/>
        <w:left w:val="none" w:sz="0" w:space="0" w:color="auto"/>
        <w:bottom w:val="none" w:sz="0" w:space="0" w:color="auto"/>
        <w:right w:val="none" w:sz="0" w:space="0" w:color="auto"/>
      </w:divBdr>
    </w:div>
    <w:div w:id="1118332894">
      <w:bodyDiv w:val="1"/>
      <w:marLeft w:val="0"/>
      <w:marRight w:val="0"/>
      <w:marTop w:val="0"/>
      <w:marBottom w:val="0"/>
      <w:divBdr>
        <w:top w:val="none" w:sz="0" w:space="0" w:color="auto"/>
        <w:left w:val="none" w:sz="0" w:space="0" w:color="auto"/>
        <w:bottom w:val="none" w:sz="0" w:space="0" w:color="auto"/>
        <w:right w:val="none" w:sz="0" w:space="0" w:color="auto"/>
      </w:divBdr>
      <w:divsChild>
        <w:div w:id="124348813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322274841">
      <w:bodyDiv w:val="1"/>
      <w:marLeft w:val="0"/>
      <w:marRight w:val="0"/>
      <w:marTop w:val="0"/>
      <w:marBottom w:val="0"/>
      <w:divBdr>
        <w:top w:val="none" w:sz="0" w:space="0" w:color="auto"/>
        <w:left w:val="none" w:sz="0" w:space="0" w:color="auto"/>
        <w:bottom w:val="none" w:sz="0" w:space="0" w:color="auto"/>
        <w:right w:val="none" w:sz="0" w:space="0" w:color="auto"/>
      </w:divBdr>
      <w:divsChild>
        <w:div w:id="184380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621033501">
      <w:bodyDiv w:val="1"/>
      <w:marLeft w:val="0"/>
      <w:marRight w:val="0"/>
      <w:marTop w:val="0"/>
      <w:marBottom w:val="0"/>
      <w:divBdr>
        <w:top w:val="none" w:sz="0" w:space="0" w:color="auto"/>
        <w:left w:val="none" w:sz="0" w:space="0" w:color="auto"/>
        <w:bottom w:val="none" w:sz="0" w:space="0" w:color="auto"/>
        <w:right w:val="none" w:sz="0" w:space="0" w:color="auto"/>
      </w:divBdr>
    </w:div>
    <w:div w:id="1717315008">
      <w:bodyDiv w:val="1"/>
      <w:marLeft w:val="0"/>
      <w:marRight w:val="0"/>
      <w:marTop w:val="0"/>
      <w:marBottom w:val="0"/>
      <w:divBdr>
        <w:top w:val="none" w:sz="0" w:space="0" w:color="auto"/>
        <w:left w:val="none" w:sz="0" w:space="0" w:color="auto"/>
        <w:bottom w:val="none" w:sz="0" w:space="0" w:color="auto"/>
        <w:right w:val="none" w:sz="0" w:space="0" w:color="auto"/>
      </w:divBdr>
    </w:div>
    <w:div w:id="1746219479">
      <w:bodyDiv w:val="1"/>
      <w:marLeft w:val="0"/>
      <w:marRight w:val="0"/>
      <w:marTop w:val="0"/>
      <w:marBottom w:val="0"/>
      <w:divBdr>
        <w:top w:val="none" w:sz="0" w:space="0" w:color="auto"/>
        <w:left w:val="none" w:sz="0" w:space="0" w:color="auto"/>
        <w:bottom w:val="none" w:sz="0" w:space="0" w:color="auto"/>
        <w:right w:val="none" w:sz="0" w:space="0" w:color="auto"/>
      </w:divBdr>
      <w:divsChild>
        <w:div w:id="159569939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944025801">
      <w:bodyDiv w:val="1"/>
      <w:marLeft w:val="0"/>
      <w:marRight w:val="0"/>
      <w:marTop w:val="0"/>
      <w:marBottom w:val="0"/>
      <w:divBdr>
        <w:top w:val="none" w:sz="0" w:space="0" w:color="auto"/>
        <w:left w:val="none" w:sz="0" w:space="0" w:color="auto"/>
        <w:bottom w:val="none" w:sz="0" w:space="0" w:color="auto"/>
        <w:right w:val="none" w:sz="0" w:space="0" w:color="auto"/>
      </w:divBdr>
    </w:div>
    <w:div w:id="1970748105">
      <w:bodyDiv w:val="1"/>
      <w:marLeft w:val="0"/>
      <w:marRight w:val="0"/>
      <w:marTop w:val="0"/>
      <w:marBottom w:val="0"/>
      <w:divBdr>
        <w:top w:val="none" w:sz="0" w:space="0" w:color="auto"/>
        <w:left w:val="none" w:sz="0" w:space="0" w:color="auto"/>
        <w:bottom w:val="none" w:sz="0" w:space="0" w:color="auto"/>
        <w:right w:val="none" w:sz="0" w:space="0" w:color="auto"/>
      </w:divBdr>
    </w:div>
    <w:div w:id="1986738615">
      <w:bodyDiv w:val="1"/>
      <w:marLeft w:val="0"/>
      <w:marRight w:val="0"/>
      <w:marTop w:val="0"/>
      <w:marBottom w:val="0"/>
      <w:divBdr>
        <w:top w:val="none" w:sz="0" w:space="0" w:color="auto"/>
        <w:left w:val="none" w:sz="0" w:space="0" w:color="auto"/>
        <w:bottom w:val="none" w:sz="0" w:space="0" w:color="auto"/>
        <w:right w:val="none" w:sz="0" w:space="0" w:color="auto"/>
      </w:divBdr>
    </w:div>
    <w:div w:id="21076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ipadvisor.ru" TargetMode="External"/><Relationship Id="rId13" Type="http://schemas.openxmlformats.org/officeDocument/2006/relationships/hyperlink" Target="https://routes.russia.trave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2gis.ru" TargetMode="External"/><Relationship Id="rId12" Type="http://schemas.openxmlformats.org/officeDocument/2006/relationships/hyperlink" Target="https://kotlinlang.org/docs/home.html" TargetMode="External"/><Relationship Id="rId17" Type="http://schemas.openxmlformats.org/officeDocument/2006/relationships/hyperlink" Target="https://yandex.ru/maps" TargetMode="External"/><Relationship Id="rId2" Type="http://schemas.openxmlformats.org/officeDocument/2006/relationships/numbering" Target="numbering.xml"/><Relationship Id="rId16" Type="http://schemas.openxmlformats.org/officeDocument/2006/relationships/hyperlink" Target="https://yandex.ru/company/researches/tourism-2023" TargetMode="External"/><Relationship Id="rId1" Type="http://schemas.openxmlformats.org/officeDocument/2006/relationships/customXml" Target="../customXml/item1.xml"/><Relationship Id="rId6" Type="http://schemas.openxmlformats.org/officeDocument/2006/relationships/hyperlink" Target="https://yandex.ru/maps%20" TargetMode="External"/><Relationship Id="rId11" Type="http://schemas.openxmlformats.org/officeDocument/2006/relationships/hyperlink" Target="https://developers.google.com/maps/documentation/android-sdk/overview" TargetMode="External"/><Relationship Id="rId5" Type="http://schemas.openxmlformats.org/officeDocument/2006/relationships/webSettings" Target="webSettings.xml"/><Relationship Id="rId15" Type="http://schemas.openxmlformats.org/officeDocument/2006/relationships/hyperlink" Target="https://visitrussia.com.ru" TargetMode="External"/><Relationship Id="rId10" Type="http://schemas.openxmlformats.org/officeDocument/2006/relationships/hyperlink" Target="https://2gis.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ripadviso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F49D5-A634-480E-85A1-FFE569AFD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30</Pages>
  <Words>5569</Words>
  <Characters>31745</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Kab19-05</dc:creator>
  <cp:keywords/>
  <dc:description/>
  <cp:lastModifiedBy>Admin</cp:lastModifiedBy>
  <cp:revision>3</cp:revision>
  <dcterms:created xsi:type="dcterms:W3CDTF">2025-11-28T15:01:00Z</dcterms:created>
  <dcterms:modified xsi:type="dcterms:W3CDTF">2025-11-29T06:21:00Z</dcterms:modified>
</cp:coreProperties>
</file>