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2F59" w14:textId="77777777" w:rsidR="00BA52A6" w:rsidRDefault="00000000">
      <w:pPr>
        <w:spacing w:before="240" w:line="288" w:lineRule="auto"/>
      </w:pPr>
      <w:bookmarkStart w:id="0" w:name="solving_a_10_dimensional_matrix_p_e2e2e9"/>
      <w:r>
        <w:rPr>
          <w:b/>
          <w:sz w:val="56"/>
        </w:rPr>
        <w:t>Solving a 10-Dimensional Matrix Problem and Exploring Its Applications in AI and Machine Learning</w:t>
      </w:r>
      <w:bookmarkEnd w:id="0"/>
    </w:p>
    <w:p w14:paraId="09DD89A9" w14:textId="3E964B0F" w:rsidR="00BA52A6" w:rsidRDefault="00DC4A12">
      <w:r>
        <w:rPr>
          <w:rStyle w:val="Strong"/>
        </w:rPr>
        <w:t>Student Name:</w:t>
      </w:r>
      <w:r>
        <w:t xml:space="preserve"> Osman Bin Billal</w:t>
      </w:r>
      <w:r>
        <w:br/>
      </w:r>
      <w:r>
        <w:rPr>
          <w:rStyle w:val="Strong"/>
        </w:rPr>
        <w:t>Student ID:</w:t>
      </w:r>
      <w:r>
        <w:t xml:space="preserve"> 24549010110</w:t>
      </w:r>
      <w:r>
        <w:br/>
      </w:r>
      <w:r>
        <w:rPr>
          <w:rStyle w:val="Strong"/>
        </w:rPr>
        <w:t>Course Code:</w:t>
      </w:r>
      <w:r>
        <w:t xml:space="preserve"> Math-2207</w:t>
      </w:r>
      <w:r>
        <w:br/>
      </w:r>
      <w:r>
        <w:rPr>
          <w:rStyle w:val="Strong"/>
        </w:rPr>
        <w:t>Program:</w:t>
      </w:r>
      <w:r>
        <w:t xml:space="preserve"> B.Sc. in Information and Communication Engineering</w:t>
      </w:r>
      <w:r>
        <w:br/>
      </w:r>
      <w:r>
        <w:rPr>
          <w:rStyle w:val="Strong"/>
        </w:rPr>
        <w:t>Submission Date:</w:t>
      </w:r>
      <w:r>
        <w:t xml:space="preserve"> November 21, </w:t>
      </w:r>
      <w:proofErr w:type="gramStart"/>
      <w:r>
        <w:t>2025</w:t>
      </w:r>
      <w:proofErr w:type="gramEnd"/>
      <w:r>
        <w:rPr>
          <w:noProof/>
        </w:rPr>
        <w:t xml:space="preserve"> </w:t>
      </w:r>
      <w:r w:rsidR="00FC78C2">
        <w:rPr>
          <w:noProof/>
        </w:rPr>
        <w:pict w14:anchorId="0A4E9BC7">
          <v:rect id="_x0000_i1025" alt="" style="width:434.5pt;height:.05pt;mso-width-percent:0;mso-height-percent:0;mso-width-percent:0;mso-height-percent:0" o:hralign="center" o:hrstd="t" o:hr="t"/>
        </w:pict>
      </w:r>
    </w:p>
    <w:p w14:paraId="12F6BE15" w14:textId="1791863F" w:rsidR="00BA52A6" w:rsidRDefault="00000000">
      <w:pPr>
        <w:spacing w:before="240" w:line="271" w:lineRule="auto"/>
      </w:pPr>
      <w:bookmarkStart w:id="1" w:name="abstract"/>
      <w:r>
        <w:rPr>
          <w:b/>
          <w:sz w:val="42"/>
        </w:rPr>
        <w:t>Abstract</w:t>
      </w:r>
      <w:bookmarkEnd w:id="1"/>
      <w:r w:rsidR="00BC4AD0">
        <w:rPr>
          <w:b/>
          <w:sz w:val="42"/>
        </w:rPr>
        <w:t>:</w:t>
      </w:r>
    </w:p>
    <w:p w14:paraId="720A7E05" w14:textId="77777777" w:rsidR="00BC4AD0" w:rsidRDefault="00BC4AD0">
      <w:pPr>
        <w:spacing w:before="240" w:line="271" w:lineRule="auto"/>
        <w:rPr>
          <w:b/>
          <w:sz w:val="42"/>
        </w:rPr>
      </w:pPr>
      <w:bookmarkStart w:id="2" w:name="bm_1_introduction"/>
      <w:r>
        <w:t>This project explores the computational analysis of a 10</w:t>
      </w:r>
      <w:r>
        <w:t>×</w:t>
      </w:r>
      <w:r>
        <w:t>10 matrix and how its mathematical properties connect directly to applications in artificial intelligence and machine learning. Using Python and NumPy (with Matplotlib for visualization), I computed core characteristics of the matrix, including its determinant, rank, eigenvalues, and eigenvectors.</w:t>
      </w:r>
      <w:r>
        <w:br/>
        <w:t>The study also verifies these results programmatically and shows how eigenvalue decomposition forms the backbone of Principal Component Analysis (PCA), a widely used dimensionality-reduction method.</w:t>
      </w:r>
      <w:r>
        <w:br/>
        <w:t>By walking through each step, this paper highlights how essential linear algebra operations quietly power modern AI systems.</w:t>
      </w:r>
      <w:r>
        <w:rPr>
          <w:b/>
          <w:sz w:val="42"/>
        </w:rPr>
        <w:t xml:space="preserve"> </w:t>
      </w:r>
    </w:p>
    <w:p w14:paraId="1AFEED75" w14:textId="24231C89" w:rsidR="00BA52A6" w:rsidRDefault="00000000">
      <w:pPr>
        <w:spacing w:before="240" w:line="271" w:lineRule="auto"/>
      </w:pPr>
      <w:r>
        <w:rPr>
          <w:b/>
          <w:sz w:val="42"/>
        </w:rPr>
        <w:t>1. Introduction</w:t>
      </w:r>
      <w:bookmarkEnd w:id="2"/>
    </w:p>
    <w:p w14:paraId="664A228B" w14:textId="1E798D7E" w:rsidR="00BC4AD0" w:rsidRDefault="00BC4AD0" w:rsidP="00BC4AD0">
      <w:pPr>
        <w:pStyle w:val="NormalWeb"/>
      </w:pPr>
      <w:bookmarkStart w:id="3" w:name="bm_1_1_objectives"/>
      <w:r>
        <w:t>Linear algebra is one of the key pillars behind artificial intelligence and machine learning. Matrices allow us to organize numbers efficiently, perform transformations, and store relationships between variables; all of which are central to computational models.</w:t>
      </w:r>
    </w:p>
    <w:p w14:paraId="451C0CE8" w14:textId="77777777" w:rsidR="00BC4AD0" w:rsidRDefault="00BC4AD0" w:rsidP="00BC4AD0">
      <w:pPr>
        <w:pStyle w:val="NormalWeb"/>
      </w:pPr>
      <w:r>
        <w:t>Matrix operations show up everywhere in AI. Neural networks rely heavily on matrix multiplication for forward and backward propagation. Recommendation engines use matrix factorization to predict user preferences. Computer vision treats images as matrices, while natural language processing converts text into matrix-based embeddings.</w:t>
      </w:r>
    </w:p>
    <w:p w14:paraId="6027F506" w14:textId="77777777" w:rsidR="00BC4AD0" w:rsidRDefault="00BC4AD0" w:rsidP="00BC4AD0">
      <w:pPr>
        <w:pStyle w:val="NormalWeb"/>
      </w:pPr>
      <w:r>
        <w:t xml:space="preserve">In this project, I focus on analyzing and solving a specific 10×10 matrix using computational tools. I compute its mathematical properties and connect those results to Principal Component Analysis (PCA), a classic technique used to reduce dimensionality, </w:t>
      </w:r>
      <w:r>
        <w:lastRenderedPageBreak/>
        <w:t>remove noise, and extract meaningful patterns from data. The goal is to bridge core mathematical ideas with real machine learning applications.</w:t>
      </w:r>
    </w:p>
    <w:p w14:paraId="012CA0C4" w14:textId="77777777" w:rsidR="00BA52A6" w:rsidRDefault="00000000">
      <w:pPr>
        <w:spacing w:before="240" w:line="271" w:lineRule="auto"/>
      </w:pPr>
      <w:r>
        <w:rPr>
          <w:b/>
          <w:sz w:val="33"/>
        </w:rPr>
        <w:t>1.1 Objectives</w:t>
      </w:r>
      <w:bookmarkEnd w:id="3"/>
    </w:p>
    <w:p w14:paraId="703FEF7F" w14:textId="77777777" w:rsidR="00BC4AD0" w:rsidRDefault="00BC4AD0" w:rsidP="00BC4AD0">
      <w:pPr>
        <w:pStyle w:val="NormalWeb"/>
      </w:pPr>
      <w:bookmarkStart w:id="4" w:name="bm_1_2_significance_in_ai_and_mac_9e4ebf"/>
      <w:r>
        <w:t>The main objectives of this project are:</w:t>
      </w:r>
    </w:p>
    <w:p w14:paraId="5FD3CEE6" w14:textId="50AE1D27" w:rsidR="00BC4AD0" w:rsidRDefault="00BC4AD0" w:rsidP="00BC4AD0">
      <w:pPr>
        <w:pStyle w:val="NormalWeb"/>
        <w:ind w:left="360"/>
      </w:pPr>
      <w:proofErr w:type="spellStart"/>
      <w:r>
        <w:t>i</w:t>
      </w:r>
      <w:proofErr w:type="spellEnd"/>
      <w:r>
        <w:t>. To compute the determinant, rank, eigenvalues, and eigenvectors of the given matrix</w:t>
      </w:r>
    </w:p>
    <w:p w14:paraId="5BB53FD2" w14:textId="2539852B" w:rsidR="00BC4AD0" w:rsidRDefault="00BC4AD0" w:rsidP="00BC4AD0">
      <w:pPr>
        <w:pStyle w:val="NormalWeb"/>
        <w:ind w:firstLine="360"/>
      </w:pPr>
      <w:r>
        <w:t>ii. To verify these mathematical properties through programming</w:t>
      </w:r>
    </w:p>
    <w:p w14:paraId="535E3534" w14:textId="2AB676B3" w:rsidR="00BC4AD0" w:rsidRDefault="00BC4AD0" w:rsidP="00BC4AD0">
      <w:pPr>
        <w:pStyle w:val="NormalWeb"/>
        <w:ind w:firstLine="360"/>
      </w:pPr>
      <w:r>
        <w:t xml:space="preserve">iii. To solve the linear system </w:t>
      </w:r>
      <w:r>
        <w:rPr>
          <w:rStyle w:val="katex-mathml"/>
        </w:rPr>
        <w:t>Ax=</w:t>
      </w:r>
      <w:proofErr w:type="spellStart"/>
      <w:r>
        <w:rPr>
          <w:rStyle w:val="katex-mathml"/>
        </w:rPr>
        <w:t>bAx</w:t>
      </w:r>
      <w:proofErr w:type="spellEnd"/>
      <w:r>
        <w:rPr>
          <w:rStyle w:val="katex-mathml"/>
        </w:rPr>
        <w:t xml:space="preserve"> = </w:t>
      </w:r>
      <w:proofErr w:type="spellStart"/>
      <w:r>
        <w:rPr>
          <w:rStyle w:val="katex-mathml"/>
        </w:rPr>
        <w:t>b</w:t>
      </w:r>
      <w:r>
        <w:rPr>
          <w:rStyle w:val="mord"/>
        </w:rPr>
        <w:t>Ax</w:t>
      </w:r>
      <w:proofErr w:type="spellEnd"/>
      <w:r>
        <w:rPr>
          <w:rStyle w:val="mrel"/>
        </w:rPr>
        <w:t>=</w:t>
      </w:r>
      <w:r>
        <w:rPr>
          <w:rStyle w:val="mord"/>
        </w:rPr>
        <w:t>b</w:t>
      </w:r>
      <w:r>
        <w:t xml:space="preserve"> for a chosen vector</w:t>
      </w:r>
    </w:p>
    <w:p w14:paraId="602BE487" w14:textId="34F46DB8" w:rsidR="00BC4AD0" w:rsidRDefault="00BC4AD0" w:rsidP="00BC4AD0">
      <w:pPr>
        <w:pStyle w:val="NormalWeb"/>
        <w:ind w:firstLine="360"/>
      </w:pPr>
      <w:r>
        <w:t>iv. To demonstrate how eigenvalue decomposition directly supports PCA</w:t>
      </w:r>
    </w:p>
    <w:p w14:paraId="0EEB0AAE" w14:textId="20220AA1" w:rsidR="00BC4AD0" w:rsidRDefault="00BC4AD0" w:rsidP="00BC4AD0">
      <w:pPr>
        <w:pStyle w:val="NormalWeb"/>
        <w:ind w:firstLine="360"/>
      </w:pPr>
      <w:r>
        <w:t>v. To connect linear algebra concepts with real AI and ML techniques</w:t>
      </w:r>
    </w:p>
    <w:p w14:paraId="270C2DF2" w14:textId="77777777" w:rsidR="00BA52A6" w:rsidRDefault="00000000">
      <w:pPr>
        <w:spacing w:before="240" w:line="271" w:lineRule="auto"/>
      </w:pPr>
      <w:r>
        <w:rPr>
          <w:b/>
          <w:sz w:val="33"/>
        </w:rPr>
        <w:t>1.2 Significance in AI and Machine Learning</w:t>
      </w:r>
      <w:bookmarkEnd w:id="4"/>
    </w:p>
    <w:p w14:paraId="35063AB0" w14:textId="77777777" w:rsidR="00BC4AD0" w:rsidRDefault="00BC4AD0" w:rsidP="00BC4AD0">
      <w:pPr>
        <w:pStyle w:val="NormalWeb"/>
      </w:pPr>
      <w:bookmarkStart w:id="5" w:name="bm_2_methodology"/>
      <w:r>
        <w:t>Matrix operations are far more than theoretical concepts — they are the backbone of many real-world AI applications. Dimensionality reduction, for instance, uses matrix transformations to remove redundant or noisy data. Neural networks store their trainable parameters in weight matrices. Recommender systems use matrix factorization to uncover hidden patterns in user behavior.</w:t>
      </w:r>
    </w:p>
    <w:p w14:paraId="4B063E24" w14:textId="77777777" w:rsidR="00BC4AD0" w:rsidRDefault="00BC4AD0" w:rsidP="00BC4AD0">
      <w:pPr>
        <w:pStyle w:val="NormalWeb"/>
      </w:pPr>
      <w:r>
        <w:t>Anyone working in AI or ML must be comfortable manipulating matrices and understanding what their mathematical properties mean. This project demonstrates how computation and linear algebra come together in practice.</w:t>
      </w:r>
    </w:p>
    <w:p w14:paraId="05A09FF5" w14:textId="77777777" w:rsidR="00BA52A6" w:rsidRDefault="00000000">
      <w:pPr>
        <w:spacing w:before="240" w:line="271" w:lineRule="auto"/>
      </w:pPr>
      <w:r>
        <w:rPr>
          <w:b/>
          <w:sz w:val="42"/>
        </w:rPr>
        <w:t>2. Methodology</w:t>
      </w:r>
      <w:bookmarkEnd w:id="5"/>
    </w:p>
    <w:p w14:paraId="7E253B6A" w14:textId="77777777" w:rsidR="00BA52A6" w:rsidRDefault="00000000">
      <w:pPr>
        <w:spacing w:before="240" w:line="271" w:lineRule="auto"/>
      </w:pPr>
      <w:bookmarkStart w:id="6" w:name="bm_2_1_assigned_matrix"/>
      <w:r>
        <w:rPr>
          <w:b/>
          <w:sz w:val="33"/>
        </w:rPr>
        <w:t>2.1 Assigned Matrix</w:t>
      </w:r>
      <w:bookmarkEnd w:id="6"/>
    </w:p>
    <w:p w14:paraId="7565414C" w14:textId="77777777" w:rsidR="00BA52A6" w:rsidRDefault="00000000">
      <w:pPr>
        <w:spacing w:after="210"/>
      </w:pPr>
      <w:r>
        <w:rPr>
          <w:rFonts w:eastAsia="Georgia" w:hAnsi="Georgia" w:cs="Georgia"/>
        </w:rPr>
        <w:t>The 10×10 matrix assigned for this analysis is:</w:t>
      </w:r>
    </w:p>
    <w:tbl>
      <w:tblPr>
        <w:tblStyle w:val="NormalGrid"/>
        <w:tblW w:w="0" w:type="auto"/>
        <w:jc w:val="center"/>
        <w:tblCellSpacing w:w="0" w:type="dxa"/>
        <w:tblLook w:val="04A0" w:firstRow="1" w:lastRow="0" w:firstColumn="1" w:lastColumn="0" w:noHBand="0" w:noVBand="1"/>
      </w:tblPr>
      <w:tblGrid>
        <w:gridCol w:w="625"/>
        <w:gridCol w:w="631"/>
        <w:gridCol w:w="631"/>
        <w:gridCol w:w="631"/>
        <w:gridCol w:w="631"/>
        <w:gridCol w:w="625"/>
        <w:gridCol w:w="631"/>
        <w:gridCol w:w="617"/>
        <w:gridCol w:w="631"/>
        <w:gridCol w:w="625"/>
      </w:tblGrid>
      <w:tr w:rsidR="00BA52A6" w14:paraId="2DF140A7" w14:textId="77777777">
        <w:trPr>
          <w:cantSplit/>
          <w:tblCellSpacing w:w="0" w:type="dxa"/>
          <w:jc w:val="center"/>
        </w:trPr>
        <w:tc>
          <w:tcPr>
            <w:tcW w:w="0" w:type="auto"/>
            <w:tcBorders>
              <w:top w:val="single" w:sz="8" w:space="0" w:color="000000"/>
            </w:tcBorders>
            <w:vAlign w:val="center"/>
          </w:tcPr>
          <w:p w14:paraId="4887011C" w14:textId="77777777" w:rsidR="00BA52A6" w:rsidRDefault="00000000">
            <w:pPr>
              <w:jc w:val="center"/>
            </w:pPr>
            <w:r>
              <w:t>4.2</w:t>
            </w:r>
          </w:p>
        </w:tc>
        <w:tc>
          <w:tcPr>
            <w:tcW w:w="0" w:type="auto"/>
            <w:tcBorders>
              <w:top w:val="single" w:sz="8" w:space="0" w:color="000000"/>
            </w:tcBorders>
            <w:vAlign w:val="center"/>
          </w:tcPr>
          <w:p w14:paraId="7E427CCA" w14:textId="77777777" w:rsidR="00BA52A6" w:rsidRDefault="00000000">
            <w:pPr>
              <w:jc w:val="center"/>
            </w:pPr>
            <w:r>
              <w:t>1.3</w:t>
            </w:r>
          </w:p>
        </w:tc>
        <w:tc>
          <w:tcPr>
            <w:tcW w:w="0" w:type="auto"/>
            <w:tcBorders>
              <w:top w:val="single" w:sz="8" w:space="0" w:color="000000"/>
            </w:tcBorders>
            <w:vAlign w:val="center"/>
          </w:tcPr>
          <w:p w14:paraId="57BA479E" w14:textId="77777777" w:rsidR="00BA52A6" w:rsidRDefault="00000000">
            <w:pPr>
              <w:jc w:val="center"/>
            </w:pPr>
            <w:r>
              <w:t>0.7</w:t>
            </w:r>
          </w:p>
        </w:tc>
        <w:tc>
          <w:tcPr>
            <w:tcW w:w="0" w:type="auto"/>
            <w:tcBorders>
              <w:top w:val="single" w:sz="8" w:space="0" w:color="000000"/>
            </w:tcBorders>
            <w:vAlign w:val="center"/>
          </w:tcPr>
          <w:p w14:paraId="205A6A5E" w14:textId="77777777" w:rsidR="00BA52A6" w:rsidRDefault="00000000">
            <w:pPr>
              <w:jc w:val="center"/>
            </w:pPr>
            <w:r>
              <w:t>2.1</w:t>
            </w:r>
          </w:p>
        </w:tc>
        <w:tc>
          <w:tcPr>
            <w:tcW w:w="0" w:type="auto"/>
            <w:tcBorders>
              <w:top w:val="single" w:sz="8" w:space="0" w:color="000000"/>
            </w:tcBorders>
            <w:vAlign w:val="center"/>
          </w:tcPr>
          <w:p w14:paraId="47AF5630" w14:textId="77777777" w:rsidR="00BA52A6" w:rsidRDefault="00000000">
            <w:pPr>
              <w:jc w:val="center"/>
            </w:pPr>
            <w:r>
              <w:t>0.4</w:t>
            </w:r>
          </w:p>
        </w:tc>
        <w:tc>
          <w:tcPr>
            <w:tcW w:w="0" w:type="auto"/>
            <w:tcBorders>
              <w:top w:val="single" w:sz="8" w:space="0" w:color="000000"/>
            </w:tcBorders>
            <w:vAlign w:val="center"/>
          </w:tcPr>
          <w:p w14:paraId="2C8A5890" w14:textId="77777777" w:rsidR="00BA52A6" w:rsidRDefault="00000000">
            <w:pPr>
              <w:jc w:val="center"/>
            </w:pPr>
            <w:r>
              <w:t>1.8</w:t>
            </w:r>
          </w:p>
        </w:tc>
        <w:tc>
          <w:tcPr>
            <w:tcW w:w="0" w:type="auto"/>
            <w:tcBorders>
              <w:top w:val="single" w:sz="8" w:space="0" w:color="000000"/>
            </w:tcBorders>
            <w:vAlign w:val="center"/>
          </w:tcPr>
          <w:p w14:paraId="52746015" w14:textId="77777777" w:rsidR="00BA52A6" w:rsidRDefault="00000000">
            <w:pPr>
              <w:jc w:val="center"/>
            </w:pPr>
            <w:r>
              <w:t>0.9</w:t>
            </w:r>
          </w:p>
        </w:tc>
        <w:tc>
          <w:tcPr>
            <w:tcW w:w="0" w:type="auto"/>
            <w:tcBorders>
              <w:top w:val="single" w:sz="8" w:space="0" w:color="000000"/>
            </w:tcBorders>
            <w:vAlign w:val="center"/>
          </w:tcPr>
          <w:p w14:paraId="5596E250" w14:textId="77777777" w:rsidR="00BA52A6" w:rsidRDefault="00000000">
            <w:pPr>
              <w:jc w:val="center"/>
            </w:pPr>
            <w:r>
              <w:t>2.3</w:t>
            </w:r>
          </w:p>
        </w:tc>
        <w:tc>
          <w:tcPr>
            <w:tcW w:w="0" w:type="auto"/>
            <w:tcBorders>
              <w:top w:val="single" w:sz="8" w:space="0" w:color="000000"/>
            </w:tcBorders>
            <w:vAlign w:val="center"/>
          </w:tcPr>
          <w:p w14:paraId="18750B5B" w14:textId="77777777" w:rsidR="00BA52A6" w:rsidRDefault="00000000">
            <w:pPr>
              <w:jc w:val="center"/>
            </w:pPr>
            <w:r>
              <w:t>1.1</w:t>
            </w:r>
          </w:p>
        </w:tc>
        <w:tc>
          <w:tcPr>
            <w:tcW w:w="0" w:type="auto"/>
            <w:tcBorders>
              <w:top w:val="single" w:sz="8" w:space="0" w:color="000000"/>
            </w:tcBorders>
            <w:vAlign w:val="center"/>
          </w:tcPr>
          <w:p w14:paraId="5D4151F0" w14:textId="77777777" w:rsidR="00BA52A6" w:rsidRDefault="00000000">
            <w:pPr>
              <w:jc w:val="center"/>
            </w:pPr>
            <w:r>
              <w:t>0.6</w:t>
            </w:r>
          </w:p>
        </w:tc>
      </w:tr>
      <w:tr w:rsidR="00BA52A6" w14:paraId="647D60DC" w14:textId="77777777">
        <w:trPr>
          <w:cantSplit/>
          <w:tblCellSpacing w:w="0" w:type="dxa"/>
          <w:jc w:val="center"/>
        </w:trPr>
        <w:tc>
          <w:tcPr>
            <w:tcW w:w="0" w:type="auto"/>
            <w:vAlign w:val="center"/>
          </w:tcPr>
          <w:p w14:paraId="1B49FFB1" w14:textId="77777777" w:rsidR="00BA52A6" w:rsidRDefault="00000000">
            <w:pPr>
              <w:jc w:val="center"/>
            </w:pPr>
            <w:r>
              <w:t>1.3</w:t>
            </w:r>
          </w:p>
        </w:tc>
        <w:tc>
          <w:tcPr>
            <w:tcW w:w="0" w:type="auto"/>
            <w:vAlign w:val="center"/>
          </w:tcPr>
          <w:p w14:paraId="00E2E58C" w14:textId="77777777" w:rsidR="00BA52A6" w:rsidRDefault="00000000">
            <w:pPr>
              <w:jc w:val="center"/>
            </w:pPr>
            <w:r>
              <w:t>5.1</w:t>
            </w:r>
          </w:p>
        </w:tc>
        <w:tc>
          <w:tcPr>
            <w:tcW w:w="0" w:type="auto"/>
            <w:vAlign w:val="center"/>
          </w:tcPr>
          <w:p w14:paraId="1B8CE0D6" w14:textId="77777777" w:rsidR="00BA52A6" w:rsidRDefault="00000000">
            <w:pPr>
              <w:jc w:val="center"/>
            </w:pPr>
            <w:r>
              <w:t>2.2</w:t>
            </w:r>
          </w:p>
        </w:tc>
        <w:tc>
          <w:tcPr>
            <w:tcW w:w="0" w:type="auto"/>
            <w:vAlign w:val="center"/>
          </w:tcPr>
          <w:p w14:paraId="069A3555" w14:textId="77777777" w:rsidR="00BA52A6" w:rsidRDefault="00000000">
            <w:pPr>
              <w:jc w:val="center"/>
            </w:pPr>
            <w:r>
              <w:t>0.8</w:t>
            </w:r>
          </w:p>
        </w:tc>
        <w:tc>
          <w:tcPr>
            <w:tcW w:w="0" w:type="auto"/>
            <w:vAlign w:val="center"/>
          </w:tcPr>
          <w:p w14:paraId="64FCB6B6" w14:textId="77777777" w:rsidR="00BA52A6" w:rsidRDefault="00000000">
            <w:pPr>
              <w:jc w:val="center"/>
            </w:pPr>
            <w:r>
              <w:t>1.6</w:t>
            </w:r>
          </w:p>
        </w:tc>
        <w:tc>
          <w:tcPr>
            <w:tcW w:w="0" w:type="auto"/>
            <w:vAlign w:val="center"/>
          </w:tcPr>
          <w:p w14:paraId="4DFA487C" w14:textId="77777777" w:rsidR="00BA52A6" w:rsidRDefault="00000000">
            <w:pPr>
              <w:jc w:val="center"/>
            </w:pPr>
            <w:r>
              <w:t>0.5</w:t>
            </w:r>
          </w:p>
        </w:tc>
        <w:tc>
          <w:tcPr>
            <w:tcW w:w="0" w:type="auto"/>
            <w:vAlign w:val="center"/>
          </w:tcPr>
          <w:p w14:paraId="15BB8F8C" w14:textId="77777777" w:rsidR="00BA52A6" w:rsidRDefault="00000000">
            <w:pPr>
              <w:jc w:val="center"/>
            </w:pPr>
            <w:r>
              <w:t>2.7</w:t>
            </w:r>
          </w:p>
        </w:tc>
        <w:tc>
          <w:tcPr>
            <w:tcW w:w="0" w:type="auto"/>
            <w:vAlign w:val="center"/>
          </w:tcPr>
          <w:p w14:paraId="577EA0CF" w14:textId="77777777" w:rsidR="00BA52A6" w:rsidRDefault="00000000">
            <w:pPr>
              <w:jc w:val="center"/>
            </w:pPr>
            <w:r>
              <w:t>1.4</w:t>
            </w:r>
          </w:p>
        </w:tc>
        <w:tc>
          <w:tcPr>
            <w:tcW w:w="0" w:type="auto"/>
            <w:vAlign w:val="center"/>
          </w:tcPr>
          <w:p w14:paraId="2FEC12D2" w14:textId="77777777" w:rsidR="00BA52A6" w:rsidRDefault="00000000">
            <w:pPr>
              <w:jc w:val="center"/>
            </w:pPr>
            <w:r>
              <w:t>0.9</w:t>
            </w:r>
          </w:p>
        </w:tc>
        <w:tc>
          <w:tcPr>
            <w:tcW w:w="0" w:type="auto"/>
            <w:vAlign w:val="center"/>
          </w:tcPr>
          <w:p w14:paraId="0E9AD22A" w14:textId="77777777" w:rsidR="00BA52A6" w:rsidRDefault="00000000">
            <w:pPr>
              <w:jc w:val="center"/>
            </w:pPr>
            <w:r>
              <w:t>1.2</w:t>
            </w:r>
          </w:p>
        </w:tc>
      </w:tr>
      <w:tr w:rsidR="00BA52A6" w14:paraId="46D952AF" w14:textId="77777777">
        <w:trPr>
          <w:cantSplit/>
          <w:tblCellSpacing w:w="0" w:type="dxa"/>
          <w:jc w:val="center"/>
        </w:trPr>
        <w:tc>
          <w:tcPr>
            <w:tcW w:w="0" w:type="auto"/>
            <w:vAlign w:val="center"/>
          </w:tcPr>
          <w:p w14:paraId="38F9BC54" w14:textId="77777777" w:rsidR="00BA52A6" w:rsidRDefault="00000000">
            <w:pPr>
              <w:jc w:val="center"/>
            </w:pPr>
            <w:r>
              <w:t>0.7</w:t>
            </w:r>
          </w:p>
        </w:tc>
        <w:tc>
          <w:tcPr>
            <w:tcW w:w="0" w:type="auto"/>
            <w:vAlign w:val="center"/>
          </w:tcPr>
          <w:p w14:paraId="5FBAA546" w14:textId="77777777" w:rsidR="00BA52A6" w:rsidRDefault="00000000">
            <w:pPr>
              <w:jc w:val="center"/>
            </w:pPr>
            <w:r>
              <w:t>2.2</w:t>
            </w:r>
          </w:p>
        </w:tc>
        <w:tc>
          <w:tcPr>
            <w:tcW w:w="0" w:type="auto"/>
            <w:vAlign w:val="center"/>
          </w:tcPr>
          <w:p w14:paraId="16636891" w14:textId="77777777" w:rsidR="00BA52A6" w:rsidRDefault="00000000">
            <w:pPr>
              <w:jc w:val="center"/>
            </w:pPr>
            <w:r>
              <w:t>3.8</w:t>
            </w:r>
          </w:p>
        </w:tc>
        <w:tc>
          <w:tcPr>
            <w:tcW w:w="0" w:type="auto"/>
            <w:vAlign w:val="center"/>
          </w:tcPr>
          <w:p w14:paraId="7EAF38FF" w14:textId="77777777" w:rsidR="00BA52A6" w:rsidRDefault="00000000">
            <w:pPr>
              <w:jc w:val="center"/>
            </w:pPr>
            <w:r>
              <w:t>1.5</w:t>
            </w:r>
          </w:p>
        </w:tc>
        <w:tc>
          <w:tcPr>
            <w:tcW w:w="0" w:type="auto"/>
            <w:vAlign w:val="center"/>
          </w:tcPr>
          <w:p w14:paraId="232A82ED" w14:textId="77777777" w:rsidR="00BA52A6" w:rsidRDefault="00000000">
            <w:pPr>
              <w:jc w:val="center"/>
            </w:pPr>
            <w:r>
              <w:t>2.1</w:t>
            </w:r>
          </w:p>
        </w:tc>
        <w:tc>
          <w:tcPr>
            <w:tcW w:w="0" w:type="auto"/>
            <w:vAlign w:val="center"/>
          </w:tcPr>
          <w:p w14:paraId="30ED9457" w14:textId="77777777" w:rsidR="00BA52A6" w:rsidRDefault="00000000">
            <w:pPr>
              <w:jc w:val="center"/>
            </w:pPr>
            <w:r>
              <w:t>1.3</w:t>
            </w:r>
          </w:p>
        </w:tc>
        <w:tc>
          <w:tcPr>
            <w:tcW w:w="0" w:type="auto"/>
            <w:vAlign w:val="center"/>
          </w:tcPr>
          <w:p w14:paraId="2560AA12" w14:textId="77777777" w:rsidR="00BA52A6" w:rsidRDefault="00000000">
            <w:pPr>
              <w:jc w:val="center"/>
            </w:pPr>
            <w:r>
              <w:t>0.8</w:t>
            </w:r>
          </w:p>
        </w:tc>
        <w:tc>
          <w:tcPr>
            <w:tcW w:w="0" w:type="auto"/>
            <w:vAlign w:val="center"/>
          </w:tcPr>
          <w:p w14:paraId="08692D90" w14:textId="77777777" w:rsidR="00BA52A6" w:rsidRDefault="00000000">
            <w:pPr>
              <w:jc w:val="center"/>
            </w:pPr>
            <w:r>
              <w:t>1.9</w:t>
            </w:r>
          </w:p>
        </w:tc>
        <w:tc>
          <w:tcPr>
            <w:tcW w:w="0" w:type="auto"/>
            <w:vAlign w:val="center"/>
          </w:tcPr>
          <w:p w14:paraId="4605A98E" w14:textId="77777777" w:rsidR="00BA52A6" w:rsidRDefault="00000000">
            <w:pPr>
              <w:jc w:val="center"/>
            </w:pPr>
            <w:r>
              <w:t>2.4</w:t>
            </w:r>
          </w:p>
        </w:tc>
        <w:tc>
          <w:tcPr>
            <w:tcW w:w="0" w:type="auto"/>
            <w:vAlign w:val="center"/>
          </w:tcPr>
          <w:p w14:paraId="624687EC" w14:textId="77777777" w:rsidR="00BA52A6" w:rsidRDefault="00000000">
            <w:pPr>
              <w:jc w:val="center"/>
            </w:pPr>
            <w:r>
              <w:t>0.7</w:t>
            </w:r>
          </w:p>
        </w:tc>
      </w:tr>
      <w:tr w:rsidR="00BA52A6" w14:paraId="22F436D0" w14:textId="77777777">
        <w:trPr>
          <w:cantSplit/>
          <w:tblCellSpacing w:w="0" w:type="dxa"/>
          <w:jc w:val="center"/>
        </w:trPr>
        <w:tc>
          <w:tcPr>
            <w:tcW w:w="0" w:type="auto"/>
            <w:vAlign w:val="center"/>
          </w:tcPr>
          <w:p w14:paraId="1A45D746" w14:textId="77777777" w:rsidR="00BA52A6" w:rsidRDefault="00000000">
            <w:pPr>
              <w:jc w:val="center"/>
            </w:pPr>
            <w:r>
              <w:t>2.1</w:t>
            </w:r>
          </w:p>
        </w:tc>
        <w:tc>
          <w:tcPr>
            <w:tcW w:w="0" w:type="auto"/>
            <w:vAlign w:val="center"/>
          </w:tcPr>
          <w:p w14:paraId="046047CA" w14:textId="77777777" w:rsidR="00BA52A6" w:rsidRDefault="00000000">
            <w:pPr>
              <w:jc w:val="center"/>
            </w:pPr>
            <w:r>
              <w:t>0.8</w:t>
            </w:r>
          </w:p>
        </w:tc>
        <w:tc>
          <w:tcPr>
            <w:tcW w:w="0" w:type="auto"/>
            <w:vAlign w:val="center"/>
          </w:tcPr>
          <w:p w14:paraId="7CAEBC10" w14:textId="77777777" w:rsidR="00BA52A6" w:rsidRDefault="00000000">
            <w:pPr>
              <w:jc w:val="center"/>
            </w:pPr>
            <w:r>
              <w:t>1.5</w:t>
            </w:r>
          </w:p>
        </w:tc>
        <w:tc>
          <w:tcPr>
            <w:tcW w:w="0" w:type="auto"/>
            <w:vAlign w:val="center"/>
          </w:tcPr>
          <w:p w14:paraId="5671AE0B" w14:textId="77777777" w:rsidR="00BA52A6" w:rsidRDefault="00000000">
            <w:pPr>
              <w:jc w:val="center"/>
            </w:pPr>
            <w:r>
              <w:t>4.6</w:t>
            </w:r>
          </w:p>
        </w:tc>
        <w:tc>
          <w:tcPr>
            <w:tcW w:w="0" w:type="auto"/>
            <w:vAlign w:val="center"/>
          </w:tcPr>
          <w:p w14:paraId="622EBBFA" w14:textId="77777777" w:rsidR="00BA52A6" w:rsidRDefault="00000000">
            <w:pPr>
              <w:jc w:val="center"/>
            </w:pPr>
            <w:r>
              <w:t>0.9</w:t>
            </w:r>
          </w:p>
        </w:tc>
        <w:tc>
          <w:tcPr>
            <w:tcW w:w="0" w:type="auto"/>
            <w:vAlign w:val="center"/>
          </w:tcPr>
          <w:p w14:paraId="35EE59CF" w14:textId="77777777" w:rsidR="00BA52A6" w:rsidRDefault="00000000">
            <w:pPr>
              <w:jc w:val="center"/>
            </w:pPr>
            <w:r>
              <w:t>2.2</w:t>
            </w:r>
          </w:p>
        </w:tc>
        <w:tc>
          <w:tcPr>
            <w:tcW w:w="0" w:type="auto"/>
            <w:vAlign w:val="center"/>
          </w:tcPr>
          <w:p w14:paraId="13F83AEF" w14:textId="77777777" w:rsidR="00BA52A6" w:rsidRDefault="00000000">
            <w:pPr>
              <w:jc w:val="center"/>
            </w:pPr>
            <w:r>
              <w:t>1.6</w:t>
            </w:r>
          </w:p>
        </w:tc>
        <w:tc>
          <w:tcPr>
            <w:tcW w:w="0" w:type="auto"/>
            <w:vAlign w:val="center"/>
          </w:tcPr>
          <w:p w14:paraId="34F9A968" w14:textId="77777777" w:rsidR="00BA52A6" w:rsidRDefault="00000000">
            <w:pPr>
              <w:jc w:val="center"/>
            </w:pPr>
            <w:r>
              <w:t>0.7</w:t>
            </w:r>
          </w:p>
        </w:tc>
        <w:tc>
          <w:tcPr>
            <w:tcW w:w="0" w:type="auto"/>
            <w:vAlign w:val="center"/>
          </w:tcPr>
          <w:p w14:paraId="68E4D8AA" w14:textId="77777777" w:rsidR="00BA52A6" w:rsidRDefault="00000000">
            <w:pPr>
              <w:jc w:val="center"/>
            </w:pPr>
            <w:r>
              <w:t>1.3</w:t>
            </w:r>
          </w:p>
        </w:tc>
        <w:tc>
          <w:tcPr>
            <w:tcW w:w="0" w:type="auto"/>
            <w:vAlign w:val="center"/>
          </w:tcPr>
          <w:p w14:paraId="2E58E274" w14:textId="77777777" w:rsidR="00BA52A6" w:rsidRDefault="00000000">
            <w:pPr>
              <w:jc w:val="center"/>
            </w:pPr>
            <w:r>
              <w:t>1.8</w:t>
            </w:r>
          </w:p>
        </w:tc>
      </w:tr>
      <w:tr w:rsidR="00BA52A6" w14:paraId="4C470DA5" w14:textId="77777777">
        <w:trPr>
          <w:cantSplit/>
          <w:tblCellSpacing w:w="0" w:type="dxa"/>
          <w:jc w:val="center"/>
        </w:trPr>
        <w:tc>
          <w:tcPr>
            <w:tcW w:w="0" w:type="auto"/>
            <w:vAlign w:val="center"/>
          </w:tcPr>
          <w:p w14:paraId="0DE785A9" w14:textId="77777777" w:rsidR="00BA52A6" w:rsidRDefault="00000000">
            <w:pPr>
              <w:jc w:val="center"/>
            </w:pPr>
            <w:r>
              <w:t>0.4</w:t>
            </w:r>
          </w:p>
        </w:tc>
        <w:tc>
          <w:tcPr>
            <w:tcW w:w="0" w:type="auto"/>
            <w:vAlign w:val="center"/>
          </w:tcPr>
          <w:p w14:paraId="05FF4B70" w14:textId="77777777" w:rsidR="00BA52A6" w:rsidRDefault="00000000">
            <w:pPr>
              <w:jc w:val="center"/>
            </w:pPr>
            <w:r>
              <w:t>1.6</w:t>
            </w:r>
          </w:p>
        </w:tc>
        <w:tc>
          <w:tcPr>
            <w:tcW w:w="0" w:type="auto"/>
            <w:vAlign w:val="center"/>
          </w:tcPr>
          <w:p w14:paraId="2DFDAD27" w14:textId="77777777" w:rsidR="00BA52A6" w:rsidRDefault="00000000">
            <w:pPr>
              <w:jc w:val="center"/>
            </w:pPr>
            <w:r>
              <w:t>2.1</w:t>
            </w:r>
          </w:p>
        </w:tc>
        <w:tc>
          <w:tcPr>
            <w:tcW w:w="0" w:type="auto"/>
            <w:vAlign w:val="center"/>
          </w:tcPr>
          <w:p w14:paraId="77E8841C" w14:textId="77777777" w:rsidR="00BA52A6" w:rsidRDefault="00000000">
            <w:pPr>
              <w:jc w:val="center"/>
            </w:pPr>
            <w:r>
              <w:t>0.9</w:t>
            </w:r>
          </w:p>
        </w:tc>
        <w:tc>
          <w:tcPr>
            <w:tcW w:w="0" w:type="auto"/>
            <w:vAlign w:val="center"/>
          </w:tcPr>
          <w:p w14:paraId="2E21294C" w14:textId="77777777" w:rsidR="00BA52A6" w:rsidRDefault="00000000">
            <w:pPr>
              <w:jc w:val="center"/>
            </w:pPr>
            <w:r>
              <w:t>3.9</w:t>
            </w:r>
          </w:p>
        </w:tc>
        <w:tc>
          <w:tcPr>
            <w:tcW w:w="0" w:type="auto"/>
            <w:vAlign w:val="center"/>
          </w:tcPr>
          <w:p w14:paraId="493A1D81" w14:textId="77777777" w:rsidR="00BA52A6" w:rsidRDefault="00000000">
            <w:pPr>
              <w:jc w:val="center"/>
            </w:pPr>
            <w:r>
              <w:t>1.7</w:t>
            </w:r>
          </w:p>
        </w:tc>
        <w:tc>
          <w:tcPr>
            <w:tcW w:w="0" w:type="auto"/>
            <w:vAlign w:val="center"/>
          </w:tcPr>
          <w:p w14:paraId="558AAFFC" w14:textId="77777777" w:rsidR="00BA52A6" w:rsidRDefault="00000000">
            <w:pPr>
              <w:jc w:val="center"/>
            </w:pPr>
            <w:r>
              <w:t>2.3</w:t>
            </w:r>
          </w:p>
        </w:tc>
        <w:tc>
          <w:tcPr>
            <w:tcW w:w="0" w:type="auto"/>
            <w:vAlign w:val="center"/>
          </w:tcPr>
          <w:p w14:paraId="448E3362" w14:textId="77777777" w:rsidR="00BA52A6" w:rsidRDefault="00000000">
            <w:pPr>
              <w:jc w:val="center"/>
            </w:pPr>
            <w:r>
              <w:t>1.2</w:t>
            </w:r>
          </w:p>
        </w:tc>
        <w:tc>
          <w:tcPr>
            <w:tcW w:w="0" w:type="auto"/>
            <w:vAlign w:val="center"/>
          </w:tcPr>
          <w:p w14:paraId="1E561277" w14:textId="77777777" w:rsidR="00BA52A6" w:rsidRDefault="00000000">
            <w:pPr>
              <w:jc w:val="center"/>
            </w:pPr>
            <w:r>
              <w:t>0.8</w:t>
            </w:r>
          </w:p>
        </w:tc>
        <w:tc>
          <w:tcPr>
            <w:tcW w:w="0" w:type="auto"/>
            <w:vAlign w:val="center"/>
          </w:tcPr>
          <w:p w14:paraId="670F2D3B" w14:textId="77777777" w:rsidR="00BA52A6" w:rsidRDefault="00000000">
            <w:pPr>
              <w:jc w:val="center"/>
            </w:pPr>
            <w:r>
              <w:t>1.5</w:t>
            </w:r>
          </w:p>
        </w:tc>
      </w:tr>
      <w:tr w:rsidR="00BA52A6" w14:paraId="367CACBF" w14:textId="77777777">
        <w:trPr>
          <w:cantSplit/>
          <w:tblCellSpacing w:w="0" w:type="dxa"/>
          <w:jc w:val="center"/>
        </w:trPr>
        <w:tc>
          <w:tcPr>
            <w:tcW w:w="0" w:type="auto"/>
            <w:vAlign w:val="center"/>
          </w:tcPr>
          <w:p w14:paraId="5CE34B48" w14:textId="77777777" w:rsidR="00BA52A6" w:rsidRDefault="00000000">
            <w:pPr>
              <w:jc w:val="center"/>
            </w:pPr>
            <w:r>
              <w:t>1.8</w:t>
            </w:r>
          </w:p>
        </w:tc>
        <w:tc>
          <w:tcPr>
            <w:tcW w:w="0" w:type="auto"/>
            <w:vAlign w:val="center"/>
          </w:tcPr>
          <w:p w14:paraId="16CBE8EB" w14:textId="77777777" w:rsidR="00BA52A6" w:rsidRDefault="00000000">
            <w:pPr>
              <w:jc w:val="center"/>
            </w:pPr>
            <w:r>
              <w:t>0.5</w:t>
            </w:r>
          </w:p>
        </w:tc>
        <w:tc>
          <w:tcPr>
            <w:tcW w:w="0" w:type="auto"/>
            <w:vAlign w:val="center"/>
          </w:tcPr>
          <w:p w14:paraId="27B33818" w14:textId="77777777" w:rsidR="00BA52A6" w:rsidRDefault="00000000">
            <w:pPr>
              <w:jc w:val="center"/>
            </w:pPr>
            <w:r>
              <w:t>1.3</w:t>
            </w:r>
          </w:p>
        </w:tc>
        <w:tc>
          <w:tcPr>
            <w:tcW w:w="0" w:type="auto"/>
            <w:vAlign w:val="center"/>
          </w:tcPr>
          <w:p w14:paraId="217BB774" w14:textId="77777777" w:rsidR="00BA52A6" w:rsidRDefault="00000000">
            <w:pPr>
              <w:jc w:val="center"/>
            </w:pPr>
            <w:r>
              <w:t>2.2</w:t>
            </w:r>
          </w:p>
        </w:tc>
        <w:tc>
          <w:tcPr>
            <w:tcW w:w="0" w:type="auto"/>
            <w:vAlign w:val="center"/>
          </w:tcPr>
          <w:p w14:paraId="2239A29A" w14:textId="77777777" w:rsidR="00BA52A6" w:rsidRDefault="00000000">
            <w:pPr>
              <w:jc w:val="center"/>
            </w:pPr>
            <w:r>
              <w:t>1.7</w:t>
            </w:r>
          </w:p>
        </w:tc>
        <w:tc>
          <w:tcPr>
            <w:tcW w:w="0" w:type="auto"/>
            <w:vAlign w:val="center"/>
          </w:tcPr>
          <w:p w14:paraId="181FB009" w14:textId="77777777" w:rsidR="00BA52A6" w:rsidRDefault="00000000">
            <w:pPr>
              <w:jc w:val="center"/>
            </w:pPr>
            <w:r>
              <w:t>4.3</w:t>
            </w:r>
          </w:p>
        </w:tc>
        <w:tc>
          <w:tcPr>
            <w:tcW w:w="0" w:type="auto"/>
            <w:vAlign w:val="center"/>
          </w:tcPr>
          <w:p w14:paraId="12B104B1" w14:textId="77777777" w:rsidR="00BA52A6" w:rsidRDefault="00000000">
            <w:pPr>
              <w:jc w:val="center"/>
            </w:pPr>
            <w:r>
              <w:t>0.6</w:t>
            </w:r>
          </w:p>
        </w:tc>
        <w:tc>
          <w:tcPr>
            <w:tcW w:w="0" w:type="auto"/>
            <w:vAlign w:val="center"/>
          </w:tcPr>
          <w:p w14:paraId="2C0DAF5A" w14:textId="77777777" w:rsidR="00BA52A6" w:rsidRDefault="00000000">
            <w:pPr>
              <w:jc w:val="center"/>
            </w:pPr>
            <w:r>
              <w:t>2.1</w:t>
            </w:r>
          </w:p>
        </w:tc>
        <w:tc>
          <w:tcPr>
            <w:tcW w:w="0" w:type="auto"/>
            <w:vAlign w:val="center"/>
          </w:tcPr>
          <w:p w14:paraId="240CDA40" w14:textId="77777777" w:rsidR="00BA52A6" w:rsidRDefault="00000000">
            <w:pPr>
              <w:jc w:val="center"/>
            </w:pPr>
            <w:r>
              <w:t>1.4</w:t>
            </w:r>
          </w:p>
        </w:tc>
        <w:tc>
          <w:tcPr>
            <w:tcW w:w="0" w:type="auto"/>
            <w:vAlign w:val="center"/>
          </w:tcPr>
          <w:p w14:paraId="1C1D98D4" w14:textId="77777777" w:rsidR="00BA52A6" w:rsidRDefault="00000000">
            <w:pPr>
              <w:jc w:val="center"/>
            </w:pPr>
            <w:r>
              <w:t>0.9</w:t>
            </w:r>
          </w:p>
        </w:tc>
      </w:tr>
      <w:tr w:rsidR="00BA52A6" w14:paraId="1DE76DB3" w14:textId="77777777">
        <w:trPr>
          <w:cantSplit/>
          <w:tblCellSpacing w:w="0" w:type="dxa"/>
          <w:jc w:val="center"/>
        </w:trPr>
        <w:tc>
          <w:tcPr>
            <w:tcW w:w="0" w:type="auto"/>
            <w:vAlign w:val="center"/>
          </w:tcPr>
          <w:p w14:paraId="67FBE9E9" w14:textId="77777777" w:rsidR="00BA52A6" w:rsidRDefault="00000000">
            <w:pPr>
              <w:jc w:val="center"/>
            </w:pPr>
            <w:r>
              <w:lastRenderedPageBreak/>
              <w:t>0.9</w:t>
            </w:r>
          </w:p>
        </w:tc>
        <w:tc>
          <w:tcPr>
            <w:tcW w:w="0" w:type="auto"/>
            <w:vAlign w:val="center"/>
          </w:tcPr>
          <w:p w14:paraId="46497745" w14:textId="77777777" w:rsidR="00BA52A6" w:rsidRDefault="00000000">
            <w:pPr>
              <w:jc w:val="center"/>
            </w:pPr>
            <w:r>
              <w:t>2.7</w:t>
            </w:r>
          </w:p>
        </w:tc>
        <w:tc>
          <w:tcPr>
            <w:tcW w:w="0" w:type="auto"/>
            <w:vAlign w:val="center"/>
          </w:tcPr>
          <w:p w14:paraId="0B7173ED" w14:textId="77777777" w:rsidR="00BA52A6" w:rsidRDefault="00000000">
            <w:pPr>
              <w:jc w:val="center"/>
            </w:pPr>
            <w:r>
              <w:t>0.8</w:t>
            </w:r>
          </w:p>
        </w:tc>
        <w:tc>
          <w:tcPr>
            <w:tcW w:w="0" w:type="auto"/>
            <w:vAlign w:val="center"/>
          </w:tcPr>
          <w:p w14:paraId="1A79071E" w14:textId="77777777" w:rsidR="00BA52A6" w:rsidRDefault="00000000">
            <w:pPr>
              <w:jc w:val="center"/>
            </w:pPr>
            <w:r>
              <w:t>1.6</w:t>
            </w:r>
          </w:p>
        </w:tc>
        <w:tc>
          <w:tcPr>
            <w:tcW w:w="0" w:type="auto"/>
            <w:vAlign w:val="center"/>
          </w:tcPr>
          <w:p w14:paraId="3012D055" w14:textId="77777777" w:rsidR="00BA52A6" w:rsidRDefault="00000000">
            <w:pPr>
              <w:jc w:val="center"/>
            </w:pPr>
            <w:r>
              <w:t>2.3</w:t>
            </w:r>
          </w:p>
        </w:tc>
        <w:tc>
          <w:tcPr>
            <w:tcW w:w="0" w:type="auto"/>
            <w:vAlign w:val="center"/>
          </w:tcPr>
          <w:p w14:paraId="5CCF1CD3" w14:textId="77777777" w:rsidR="00BA52A6" w:rsidRDefault="00000000">
            <w:pPr>
              <w:jc w:val="center"/>
            </w:pPr>
            <w:r>
              <w:t>0.6</w:t>
            </w:r>
          </w:p>
        </w:tc>
        <w:tc>
          <w:tcPr>
            <w:tcW w:w="0" w:type="auto"/>
            <w:vAlign w:val="center"/>
          </w:tcPr>
          <w:p w14:paraId="1091C397" w14:textId="77777777" w:rsidR="00BA52A6" w:rsidRDefault="00000000">
            <w:pPr>
              <w:jc w:val="center"/>
            </w:pPr>
            <w:r>
              <w:t>5.2</w:t>
            </w:r>
          </w:p>
        </w:tc>
        <w:tc>
          <w:tcPr>
            <w:tcW w:w="0" w:type="auto"/>
            <w:vAlign w:val="center"/>
          </w:tcPr>
          <w:p w14:paraId="430931C6" w14:textId="77777777" w:rsidR="00BA52A6" w:rsidRDefault="00000000">
            <w:pPr>
              <w:jc w:val="center"/>
            </w:pPr>
            <w:r>
              <w:t>1.1</w:t>
            </w:r>
          </w:p>
        </w:tc>
        <w:tc>
          <w:tcPr>
            <w:tcW w:w="0" w:type="auto"/>
            <w:vAlign w:val="center"/>
          </w:tcPr>
          <w:p w14:paraId="52C7626E" w14:textId="77777777" w:rsidR="00BA52A6" w:rsidRDefault="00000000">
            <w:pPr>
              <w:jc w:val="center"/>
            </w:pPr>
            <w:r>
              <w:t>1.8</w:t>
            </w:r>
          </w:p>
        </w:tc>
        <w:tc>
          <w:tcPr>
            <w:tcW w:w="0" w:type="auto"/>
            <w:vAlign w:val="center"/>
          </w:tcPr>
          <w:p w14:paraId="4617E636" w14:textId="77777777" w:rsidR="00BA52A6" w:rsidRDefault="00000000">
            <w:pPr>
              <w:jc w:val="center"/>
            </w:pPr>
            <w:r>
              <w:t>2.2</w:t>
            </w:r>
          </w:p>
        </w:tc>
      </w:tr>
      <w:tr w:rsidR="00BA52A6" w14:paraId="4CABF5F0" w14:textId="77777777">
        <w:trPr>
          <w:cantSplit/>
          <w:tblCellSpacing w:w="0" w:type="dxa"/>
          <w:jc w:val="center"/>
        </w:trPr>
        <w:tc>
          <w:tcPr>
            <w:tcW w:w="0" w:type="auto"/>
            <w:vAlign w:val="center"/>
          </w:tcPr>
          <w:p w14:paraId="52683BD3" w14:textId="77777777" w:rsidR="00BA52A6" w:rsidRDefault="00000000">
            <w:pPr>
              <w:jc w:val="center"/>
            </w:pPr>
            <w:r>
              <w:t>2.3</w:t>
            </w:r>
          </w:p>
        </w:tc>
        <w:tc>
          <w:tcPr>
            <w:tcW w:w="0" w:type="auto"/>
            <w:vAlign w:val="center"/>
          </w:tcPr>
          <w:p w14:paraId="03CBF8A7" w14:textId="77777777" w:rsidR="00BA52A6" w:rsidRDefault="00000000">
            <w:pPr>
              <w:jc w:val="center"/>
            </w:pPr>
            <w:r>
              <w:t>1.4</w:t>
            </w:r>
          </w:p>
        </w:tc>
        <w:tc>
          <w:tcPr>
            <w:tcW w:w="0" w:type="auto"/>
            <w:vAlign w:val="center"/>
          </w:tcPr>
          <w:p w14:paraId="430EE0D4" w14:textId="77777777" w:rsidR="00BA52A6" w:rsidRDefault="00000000">
            <w:pPr>
              <w:jc w:val="center"/>
            </w:pPr>
            <w:r>
              <w:t>1.9</w:t>
            </w:r>
          </w:p>
        </w:tc>
        <w:tc>
          <w:tcPr>
            <w:tcW w:w="0" w:type="auto"/>
            <w:vAlign w:val="center"/>
          </w:tcPr>
          <w:p w14:paraId="2CD40DC4" w14:textId="77777777" w:rsidR="00BA52A6" w:rsidRDefault="00000000">
            <w:pPr>
              <w:jc w:val="center"/>
            </w:pPr>
            <w:r>
              <w:t>0.7</w:t>
            </w:r>
          </w:p>
        </w:tc>
        <w:tc>
          <w:tcPr>
            <w:tcW w:w="0" w:type="auto"/>
            <w:vAlign w:val="center"/>
          </w:tcPr>
          <w:p w14:paraId="5E20EF7E" w14:textId="77777777" w:rsidR="00BA52A6" w:rsidRDefault="00000000">
            <w:pPr>
              <w:jc w:val="center"/>
            </w:pPr>
            <w:r>
              <w:t>1.2</w:t>
            </w:r>
          </w:p>
        </w:tc>
        <w:tc>
          <w:tcPr>
            <w:tcW w:w="0" w:type="auto"/>
            <w:vAlign w:val="center"/>
          </w:tcPr>
          <w:p w14:paraId="3090A611" w14:textId="77777777" w:rsidR="00BA52A6" w:rsidRDefault="00000000">
            <w:pPr>
              <w:jc w:val="center"/>
            </w:pPr>
            <w:r>
              <w:t>2.1</w:t>
            </w:r>
          </w:p>
        </w:tc>
        <w:tc>
          <w:tcPr>
            <w:tcW w:w="0" w:type="auto"/>
            <w:vAlign w:val="center"/>
          </w:tcPr>
          <w:p w14:paraId="383FA63B" w14:textId="77777777" w:rsidR="00BA52A6" w:rsidRDefault="00000000">
            <w:pPr>
              <w:jc w:val="center"/>
            </w:pPr>
            <w:r>
              <w:t>1.1</w:t>
            </w:r>
          </w:p>
        </w:tc>
        <w:tc>
          <w:tcPr>
            <w:tcW w:w="0" w:type="auto"/>
            <w:vAlign w:val="center"/>
          </w:tcPr>
          <w:p w14:paraId="7CD8E6EB" w14:textId="77777777" w:rsidR="00BA52A6" w:rsidRDefault="00000000">
            <w:pPr>
              <w:jc w:val="center"/>
            </w:pPr>
            <w:r>
              <w:t>3.7</w:t>
            </w:r>
          </w:p>
        </w:tc>
        <w:tc>
          <w:tcPr>
            <w:tcW w:w="0" w:type="auto"/>
            <w:vAlign w:val="center"/>
          </w:tcPr>
          <w:p w14:paraId="281FBC22" w14:textId="77777777" w:rsidR="00BA52A6" w:rsidRDefault="00000000">
            <w:pPr>
              <w:jc w:val="center"/>
            </w:pPr>
            <w:r>
              <w:t>0.5</w:t>
            </w:r>
          </w:p>
        </w:tc>
        <w:tc>
          <w:tcPr>
            <w:tcW w:w="0" w:type="auto"/>
            <w:vAlign w:val="center"/>
          </w:tcPr>
          <w:p w14:paraId="64813A71" w14:textId="77777777" w:rsidR="00BA52A6" w:rsidRDefault="00000000">
            <w:pPr>
              <w:jc w:val="center"/>
            </w:pPr>
            <w:r>
              <w:t>1.6</w:t>
            </w:r>
          </w:p>
        </w:tc>
      </w:tr>
      <w:tr w:rsidR="00BA52A6" w14:paraId="16DC0DD7" w14:textId="77777777">
        <w:trPr>
          <w:cantSplit/>
          <w:tblCellSpacing w:w="0" w:type="dxa"/>
          <w:jc w:val="center"/>
        </w:trPr>
        <w:tc>
          <w:tcPr>
            <w:tcW w:w="0" w:type="auto"/>
            <w:vAlign w:val="center"/>
          </w:tcPr>
          <w:p w14:paraId="7C06DFCF" w14:textId="77777777" w:rsidR="00BA52A6" w:rsidRDefault="00000000">
            <w:pPr>
              <w:jc w:val="center"/>
            </w:pPr>
            <w:r>
              <w:t>1.1</w:t>
            </w:r>
          </w:p>
        </w:tc>
        <w:tc>
          <w:tcPr>
            <w:tcW w:w="0" w:type="auto"/>
            <w:vAlign w:val="center"/>
          </w:tcPr>
          <w:p w14:paraId="2EC5106C" w14:textId="77777777" w:rsidR="00BA52A6" w:rsidRDefault="00000000">
            <w:pPr>
              <w:jc w:val="center"/>
            </w:pPr>
            <w:r>
              <w:t>0.9</w:t>
            </w:r>
          </w:p>
        </w:tc>
        <w:tc>
          <w:tcPr>
            <w:tcW w:w="0" w:type="auto"/>
            <w:vAlign w:val="center"/>
          </w:tcPr>
          <w:p w14:paraId="5913BB40" w14:textId="77777777" w:rsidR="00BA52A6" w:rsidRDefault="00000000">
            <w:pPr>
              <w:jc w:val="center"/>
            </w:pPr>
            <w:r>
              <w:t>2.4</w:t>
            </w:r>
          </w:p>
        </w:tc>
        <w:tc>
          <w:tcPr>
            <w:tcW w:w="0" w:type="auto"/>
            <w:vAlign w:val="center"/>
          </w:tcPr>
          <w:p w14:paraId="6503730B" w14:textId="77777777" w:rsidR="00BA52A6" w:rsidRDefault="00000000">
            <w:pPr>
              <w:jc w:val="center"/>
            </w:pPr>
            <w:r>
              <w:t>1.3</w:t>
            </w:r>
          </w:p>
        </w:tc>
        <w:tc>
          <w:tcPr>
            <w:tcW w:w="0" w:type="auto"/>
            <w:vAlign w:val="center"/>
          </w:tcPr>
          <w:p w14:paraId="5061634F" w14:textId="77777777" w:rsidR="00BA52A6" w:rsidRDefault="00000000">
            <w:pPr>
              <w:jc w:val="center"/>
            </w:pPr>
            <w:r>
              <w:t>0.8</w:t>
            </w:r>
          </w:p>
        </w:tc>
        <w:tc>
          <w:tcPr>
            <w:tcW w:w="0" w:type="auto"/>
            <w:vAlign w:val="center"/>
          </w:tcPr>
          <w:p w14:paraId="432BA045" w14:textId="77777777" w:rsidR="00BA52A6" w:rsidRDefault="00000000">
            <w:pPr>
              <w:jc w:val="center"/>
            </w:pPr>
            <w:r>
              <w:t>1.4</w:t>
            </w:r>
          </w:p>
        </w:tc>
        <w:tc>
          <w:tcPr>
            <w:tcW w:w="0" w:type="auto"/>
            <w:vAlign w:val="center"/>
          </w:tcPr>
          <w:p w14:paraId="7BB05759" w14:textId="77777777" w:rsidR="00BA52A6" w:rsidRDefault="00000000">
            <w:pPr>
              <w:jc w:val="center"/>
            </w:pPr>
            <w:r>
              <w:t>1.8</w:t>
            </w:r>
          </w:p>
        </w:tc>
        <w:tc>
          <w:tcPr>
            <w:tcW w:w="0" w:type="auto"/>
            <w:vAlign w:val="center"/>
          </w:tcPr>
          <w:p w14:paraId="3713DAD5" w14:textId="77777777" w:rsidR="00BA52A6" w:rsidRDefault="00000000">
            <w:pPr>
              <w:jc w:val="center"/>
            </w:pPr>
            <w:r>
              <w:t>0.5</w:t>
            </w:r>
          </w:p>
        </w:tc>
        <w:tc>
          <w:tcPr>
            <w:tcW w:w="0" w:type="auto"/>
            <w:vAlign w:val="center"/>
          </w:tcPr>
          <w:p w14:paraId="0FBEEDA1" w14:textId="77777777" w:rsidR="00BA52A6" w:rsidRDefault="00000000">
            <w:pPr>
              <w:jc w:val="center"/>
            </w:pPr>
            <w:r>
              <w:t>4.4</w:t>
            </w:r>
          </w:p>
        </w:tc>
        <w:tc>
          <w:tcPr>
            <w:tcW w:w="0" w:type="auto"/>
            <w:vAlign w:val="center"/>
          </w:tcPr>
          <w:p w14:paraId="2AAF0192" w14:textId="77777777" w:rsidR="00BA52A6" w:rsidRDefault="00000000">
            <w:pPr>
              <w:jc w:val="center"/>
            </w:pPr>
            <w:r>
              <w:t>2.1</w:t>
            </w:r>
          </w:p>
        </w:tc>
      </w:tr>
      <w:tr w:rsidR="00BA52A6" w14:paraId="447AD5CA" w14:textId="77777777">
        <w:trPr>
          <w:cantSplit/>
          <w:tblCellSpacing w:w="0" w:type="dxa"/>
          <w:jc w:val="center"/>
        </w:trPr>
        <w:tc>
          <w:tcPr>
            <w:tcW w:w="0" w:type="auto"/>
            <w:tcBorders>
              <w:bottom w:val="single" w:sz="8" w:space="0" w:color="000000"/>
            </w:tcBorders>
            <w:vAlign w:val="center"/>
          </w:tcPr>
          <w:p w14:paraId="130BB5BE" w14:textId="77777777" w:rsidR="00BA52A6" w:rsidRDefault="00000000">
            <w:pPr>
              <w:jc w:val="center"/>
            </w:pPr>
            <w:r>
              <w:t>0.6</w:t>
            </w:r>
          </w:p>
        </w:tc>
        <w:tc>
          <w:tcPr>
            <w:tcW w:w="0" w:type="auto"/>
            <w:tcBorders>
              <w:bottom w:val="single" w:sz="8" w:space="0" w:color="000000"/>
            </w:tcBorders>
            <w:vAlign w:val="center"/>
          </w:tcPr>
          <w:p w14:paraId="4347FC2F" w14:textId="77777777" w:rsidR="00BA52A6" w:rsidRDefault="00000000">
            <w:pPr>
              <w:jc w:val="center"/>
            </w:pPr>
            <w:r>
              <w:t>1.2</w:t>
            </w:r>
          </w:p>
        </w:tc>
        <w:tc>
          <w:tcPr>
            <w:tcW w:w="0" w:type="auto"/>
            <w:tcBorders>
              <w:bottom w:val="single" w:sz="8" w:space="0" w:color="000000"/>
            </w:tcBorders>
            <w:vAlign w:val="center"/>
          </w:tcPr>
          <w:p w14:paraId="3BA27FD3" w14:textId="77777777" w:rsidR="00BA52A6" w:rsidRDefault="00000000">
            <w:pPr>
              <w:jc w:val="center"/>
            </w:pPr>
            <w:r>
              <w:t>0.7</w:t>
            </w:r>
          </w:p>
        </w:tc>
        <w:tc>
          <w:tcPr>
            <w:tcW w:w="0" w:type="auto"/>
            <w:tcBorders>
              <w:bottom w:val="single" w:sz="8" w:space="0" w:color="000000"/>
            </w:tcBorders>
            <w:vAlign w:val="center"/>
          </w:tcPr>
          <w:p w14:paraId="640E98F1" w14:textId="77777777" w:rsidR="00BA52A6" w:rsidRDefault="00000000">
            <w:pPr>
              <w:jc w:val="center"/>
            </w:pPr>
            <w:r>
              <w:t>1.8</w:t>
            </w:r>
          </w:p>
        </w:tc>
        <w:tc>
          <w:tcPr>
            <w:tcW w:w="0" w:type="auto"/>
            <w:tcBorders>
              <w:bottom w:val="single" w:sz="8" w:space="0" w:color="000000"/>
            </w:tcBorders>
            <w:vAlign w:val="center"/>
          </w:tcPr>
          <w:p w14:paraId="1F0E46D8" w14:textId="77777777" w:rsidR="00BA52A6" w:rsidRDefault="00000000">
            <w:pPr>
              <w:jc w:val="center"/>
            </w:pPr>
            <w:r>
              <w:t>1.5</w:t>
            </w:r>
          </w:p>
        </w:tc>
        <w:tc>
          <w:tcPr>
            <w:tcW w:w="0" w:type="auto"/>
            <w:tcBorders>
              <w:bottom w:val="single" w:sz="8" w:space="0" w:color="000000"/>
            </w:tcBorders>
            <w:vAlign w:val="center"/>
          </w:tcPr>
          <w:p w14:paraId="01C09886" w14:textId="77777777" w:rsidR="00BA52A6" w:rsidRDefault="00000000">
            <w:pPr>
              <w:jc w:val="center"/>
            </w:pPr>
            <w:r>
              <w:t>0.9</w:t>
            </w:r>
          </w:p>
        </w:tc>
        <w:tc>
          <w:tcPr>
            <w:tcW w:w="0" w:type="auto"/>
            <w:tcBorders>
              <w:bottom w:val="single" w:sz="8" w:space="0" w:color="000000"/>
            </w:tcBorders>
            <w:vAlign w:val="center"/>
          </w:tcPr>
          <w:p w14:paraId="54A80E2B" w14:textId="77777777" w:rsidR="00BA52A6" w:rsidRDefault="00000000">
            <w:pPr>
              <w:jc w:val="center"/>
            </w:pPr>
            <w:r>
              <w:t>2.2</w:t>
            </w:r>
          </w:p>
        </w:tc>
        <w:tc>
          <w:tcPr>
            <w:tcW w:w="0" w:type="auto"/>
            <w:tcBorders>
              <w:bottom w:val="single" w:sz="8" w:space="0" w:color="000000"/>
            </w:tcBorders>
            <w:vAlign w:val="center"/>
          </w:tcPr>
          <w:p w14:paraId="4E345805" w14:textId="77777777" w:rsidR="00BA52A6" w:rsidRDefault="00000000">
            <w:pPr>
              <w:jc w:val="center"/>
            </w:pPr>
            <w:r>
              <w:t>1.6</w:t>
            </w:r>
          </w:p>
        </w:tc>
        <w:tc>
          <w:tcPr>
            <w:tcW w:w="0" w:type="auto"/>
            <w:tcBorders>
              <w:bottom w:val="single" w:sz="8" w:space="0" w:color="000000"/>
            </w:tcBorders>
            <w:vAlign w:val="center"/>
          </w:tcPr>
          <w:p w14:paraId="4921A4D6" w14:textId="77777777" w:rsidR="00BA52A6" w:rsidRDefault="00000000">
            <w:pPr>
              <w:jc w:val="center"/>
            </w:pPr>
            <w:r>
              <w:t>2.1</w:t>
            </w:r>
          </w:p>
        </w:tc>
        <w:tc>
          <w:tcPr>
            <w:tcW w:w="0" w:type="auto"/>
            <w:tcBorders>
              <w:bottom w:val="single" w:sz="8" w:space="0" w:color="000000"/>
            </w:tcBorders>
            <w:vAlign w:val="center"/>
          </w:tcPr>
          <w:p w14:paraId="2ABD8A99" w14:textId="77777777" w:rsidR="00BA52A6" w:rsidRDefault="00000000">
            <w:pPr>
              <w:jc w:val="center"/>
            </w:pPr>
            <w:r>
              <w:t>3.5</w:t>
            </w:r>
          </w:p>
        </w:tc>
      </w:tr>
    </w:tbl>
    <w:p w14:paraId="376887CA" w14:textId="77777777" w:rsidR="00BA52A6" w:rsidRDefault="00BA52A6"/>
    <w:p w14:paraId="402E2F51" w14:textId="77777777" w:rsidR="00BA52A6" w:rsidRDefault="00000000">
      <w:r>
        <w:rPr>
          <w:rFonts w:eastAsia="Georgia" w:hAnsi="Georgia" w:cs="Georgia"/>
        </w:rPr>
        <w:t>Table 1: Assigned 10×10 matrix A for analysis</w:t>
      </w:r>
    </w:p>
    <w:p w14:paraId="46DA1596" w14:textId="77777777" w:rsidR="00BA52A6" w:rsidRDefault="00000000">
      <w:pPr>
        <w:spacing w:before="240" w:line="271" w:lineRule="auto"/>
      </w:pPr>
      <w:bookmarkStart w:id="7" w:name="bm_2_2_mathematical_approach"/>
      <w:r>
        <w:rPr>
          <w:b/>
          <w:sz w:val="33"/>
        </w:rPr>
        <w:t>2.2 Mathematical Approach</w:t>
      </w:r>
      <w:bookmarkEnd w:id="7"/>
    </w:p>
    <w:p w14:paraId="18848AD8" w14:textId="3BAC7A6A" w:rsidR="00990FE0" w:rsidRDefault="00990FE0" w:rsidP="00990FE0">
      <w:r>
        <w:t>For a given square matrix, the following properties were computed:</w:t>
      </w:r>
    </w:p>
    <w:p w14:paraId="6DCB0B31" w14:textId="276CB7CD" w:rsidR="00990FE0" w:rsidRDefault="00990FE0" w:rsidP="00990FE0">
      <w:r w:rsidRPr="00990FE0">
        <w:rPr>
          <w:b/>
          <w:bCs/>
        </w:rPr>
        <w:t>Determinant:</w:t>
      </w:r>
      <w:r w:rsidR="00BC4AD0" w:rsidRPr="00BC4AD0">
        <w:t xml:space="preserve"> </w:t>
      </w:r>
      <w:r w:rsidR="00BC4AD0">
        <w:t xml:space="preserve">Indicates whether the matrix is </w:t>
      </w:r>
      <w:proofErr w:type="gramStart"/>
      <w:r w:rsidR="00BC4AD0">
        <w:t>invertible(</w:t>
      </w:r>
      <w:proofErr w:type="gramEnd"/>
      <w:r w:rsidR="00BC4AD0">
        <w:t>Matrix A)</w:t>
      </w:r>
      <w:r>
        <w:t>. For a matrix to have an inverse, its determinant must be non-zero. The determinant is computed using:</w:t>
      </w:r>
    </w:p>
    <w:p w14:paraId="175AEB54" w14:textId="77777777" w:rsidR="00BA52A6" w:rsidRDefault="00000000">
      <w:pPr>
        <w:spacing w:after="210"/>
      </w:pPr>
      <m:oMathPara>
        <m:oMath>
          <m:r>
            <m:rPr>
              <m:sty m:val="p"/>
            </m:rPr>
            <w:rPr>
              <w:rFonts w:ascii="Cambria Math" w:hAnsi="Cambria Math"/>
            </w:rPr>
            <m:t>det(</m:t>
          </m:r>
          <m:r>
            <w:rPr>
              <w:rFonts w:ascii="Cambria Math" w:hAnsi="Cambria Math"/>
            </w:rPr>
            <m:t>A</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i</m:t>
              </m:r>
              <m:r>
                <m:rPr>
                  <m:sty m:val="p"/>
                </m:rPr>
                <w:rPr>
                  <w:rFonts w:ascii="Cambria Math" w:hAnsi="Cambria Math"/>
                </w:rPr>
                <m:t>+</m:t>
              </m:r>
              <m:r>
                <w:rPr>
                  <w:rFonts w:ascii="Cambria Math" w:hAnsi="Cambria Math"/>
                </w:rPr>
                <m:t>j</m:t>
              </m:r>
            </m:sup>
          </m:sSup>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w:rPr>
                  <w:rFonts w:ascii="Cambria Math" w:hAnsi="Cambria Math"/>
                </w:rPr>
                <m:t>M</m:t>
              </m:r>
            </m:e>
            <m:sub>
              <m:r>
                <w:rPr>
                  <w:rFonts w:ascii="Cambria Math" w:hAnsi="Cambria Math"/>
                </w:rPr>
                <m:t>ij</m:t>
              </m:r>
            </m:sub>
          </m:sSub>
        </m:oMath>
      </m:oMathPara>
    </w:p>
    <w:p w14:paraId="1602AD6B" w14:textId="77777777" w:rsidR="00BA52A6" w:rsidRDefault="00000000">
      <w:pPr>
        <w:spacing w:after="210"/>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ij</m:t>
            </m:r>
          </m:sub>
        </m:sSub>
      </m:oMath>
      <w:r>
        <w:t xml:space="preserve"> is the minor of element </w:t>
      </w:r>
      <m:oMath>
        <m:sSub>
          <m:sSubPr>
            <m:ctrlPr>
              <w:rPr>
                <w:rFonts w:ascii="Cambria Math" w:hAnsi="Cambria Math"/>
              </w:rPr>
            </m:ctrlPr>
          </m:sSubPr>
          <m:e>
            <m:r>
              <w:rPr>
                <w:rFonts w:ascii="Cambria Math" w:hAnsi="Cambria Math"/>
              </w:rPr>
              <m:t>a</m:t>
            </m:r>
          </m:e>
          <m:sub>
            <m:r>
              <w:rPr>
                <w:rFonts w:ascii="Cambria Math" w:hAnsi="Cambria Math"/>
              </w:rPr>
              <m:t>ij</m:t>
            </m:r>
          </m:sub>
        </m:sSub>
      </m:oMath>
      <w:r>
        <w:t>.</w:t>
      </w:r>
    </w:p>
    <w:p w14:paraId="7FC38DD0" w14:textId="26CA3997" w:rsidR="00BA52A6" w:rsidRDefault="00000000">
      <w:pPr>
        <w:spacing w:after="210"/>
      </w:pPr>
      <w:r>
        <w:rPr>
          <w:b/>
        </w:rPr>
        <w:t>Rank:</w:t>
      </w:r>
      <w:r>
        <w:t xml:space="preserve"> </w:t>
      </w:r>
      <w:r w:rsidR="00BC4AD0">
        <w:t xml:space="preserve">Shows how many columns (or rows) are linearly independent. </w:t>
      </w:r>
      <w:r w:rsidR="00990FE0">
        <w:t>It represents the number of linearly independent columns in the matrix. The rank is computed through row reduction or singular value decomposition.</w:t>
      </w:r>
    </w:p>
    <w:p w14:paraId="0C246601" w14:textId="77777777" w:rsidR="00BA52A6" w:rsidRDefault="00000000">
      <w:pPr>
        <w:spacing w:after="210"/>
      </w:pPr>
      <w:r>
        <w:rPr>
          <w:b/>
        </w:rPr>
        <w:t>Eigenvalues and Eigenvectors:</w:t>
      </w:r>
      <w:r>
        <w:t xml:space="preserve"> For a square matrix </w:t>
      </w:r>
      <m:oMath>
        <m:r>
          <w:rPr>
            <w:rFonts w:ascii="Cambria Math" w:hAnsi="Cambria Math"/>
          </w:rPr>
          <m:t>A</m:t>
        </m:r>
      </m:oMath>
      <w:r>
        <w:t xml:space="preserve">, eigenvalues </w:t>
      </w:r>
      <m:oMath>
        <m:r>
          <w:rPr>
            <w:rFonts w:ascii="Cambria Math" w:hAnsi="Cambria Math"/>
          </w:rPr>
          <m:t>λ</m:t>
        </m:r>
      </m:oMath>
      <w:r>
        <w:t xml:space="preserve"> and eigenvectors </w:t>
      </w:r>
      <m:oMath>
        <m:r>
          <w:rPr>
            <w:rFonts w:ascii="Cambria Math" w:hAnsi="Cambria Math"/>
          </w:rPr>
          <m:t>v</m:t>
        </m:r>
      </m:oMath>
      <w:r>
        <w:t xml:space="preserve"> satisfy:</w:t>
      </w:r>
    </w:p>
    <w:p w14:paraId="6B69F2C7" w14:textId="77777777" w:rsidR="00BA52A6" w:rsidRDefault="00000000">
      <w:pPr>
        <w:spacing w:after="210"/>
      </w:pPr>
      <m:oMathPara>
        <m:oMath>
          <m:r>
            <w:rPr>
              <w:rFonts w:ascii="Cambria Math" w:hAnsi="Cambria Math"/>
            </w:rPr>
            <m:t>Av</m:t>
          </m:r>
          <m:r>
            <m:rPr>
              <m:sty m:val="p"/>
            </m:rPr>
            <w:rPr>
              <w:rFonts w:ascii="Cambria Math" w:hAnsi="Cambria Math"/>
            </w:rPr>
            <m:t>=</m:t>
          </m:r>
          <m:r>
            <w:rPr>
              <w:rFonts w:ascii="Cambria Math" w:hAnsi="Cambria Math"/>
            </w:rPr>
            <m:t>λv</m:t>
          </m:r>
        </m:oMath>
      </m:oMathPara>
    </w:p>
    <w:p w14:paraId="5A93A1E5" w14:textId="77777777" w:rsidR="00BA52A6" w:rsidRDefault="00000000">
      <w:pPr>
        <w:spacing w:after="210"/>
      </w:pPr>
      <w:r>
        <w:t>Eigenvalues are found by solving the characteristic equation:</w:t>
      </w:r>
    </w:p>
    <w:p w14:paraId="6CB6B3B8" w14:textId="77777777" w:rsidR="00BA52A6" w:rsidRDefault="00000000">
      <w:pPr>
        <w:spacing w:after="210"/>
      </w:pPr>
      <m:oMathPara>
        <m:oMath>
          <m:r>
            <m:rPr>
              <m:sty m:val="p"/>
            </m:rPr>
            <w:rPr>
              <w:rFonts w:ascii="Cambria Math" w:hAnsi="Cambria Math"/>
            </w:rPr>
            <m:t>det(</m:t>
          </m:r>
          <m:r>
            <w:rPr>
              <w:rFonts w:ascii="Cambria Math" w:hAnsi="Cambria Math"/>
            </w:rPr>
            <m:t>A</m:t>
          </m:r>
          <m:r>
            <m:rPr>
              <m:sty m:val="p"/>
            </m:rPr>
            <w:rPr>
              <w:rFonts w:ascii="Cambria Math" w:hAnsi="Cambria Math"/>
            </w:rPr>
            <m:t>-</m:t>
          </m:r>
          <m:r>
            <w:rPr>
              <w:rFonts w:ascii="Cambria Math" w:hAnsi="Cambria Math"/>
            </w:rPr>
            <m:t>λI</m:t>
          </m:r>
          <m:r>
            <m:rPr>
              <m:sty m:val="p"/>
            </m:rPr>
            <w:rPr>
              <w:rFonts w:ascii="Cambria Math" w:hAnsi="Cambria Math"/>
            </w:rPr>
            <m:t>)=0</m:t>
          </m:r>
        </m:oMath>
      </m:oMathPara>
    </w:p>
    <w:p w14:paraId="38197867" w14:textId="77777777" w:rsidR="00BA52A6" w:rsidRDefault="00000000">
      <w:pPr>
        <w:spacing w:after="210"/>
      </w:pPr>
      <w:r>
        <w:t xml:space="preserve">where </w:t>
      </w:r>
      <m:oMath>
        <m:r>
          <w:rPr>
            <w:rFonts w:ascii="Cambria Math" w:hAnsi="Cambria Math"/>
          </w:rPr>
          <m:t>I</m:t>
        </m:r>
      </m:oMath>
      <w:r>
        <w:t xml:space="preserve"> is the identity matrix. Eigenvectors are non-zero vectors that only scale (not change direction) when multiplied by </w:t>
      </w:r>
      <m:oMath>
        <m:r>
          <w:rPr>
            <w:rFonts w:ascii="Cambria Math" w:hAnsi="Cambria Math"/>
          </w:rPr>
          <m:t>A</m:t>
        </m:r>
      </m:oMath>
      <w:r>
        <w:t>.</w:t>
      </w:r>
    </w:p>
    <w:p w14:paraId="442CEA19" w14:textId="77777777" w:rsidR="00BA52A6" w:rsidRDefault="00000000">
      <w:pPr>
        <w:spacing w:after="210"/>
      </w:pPr>
      <w:r>
        <w:rPr>
          <w:b/>
        </w:rPr>
        <w:t>Matrix Inverse:</w:t>
      </w:r>
      <w:r>
        <w:t xml:space="preserve"> If </w:t>
      </w:r>
      <m:oMath>
        <m:r>
          <m:rPr>
            <m:sty m:val="p"/>
          </m:rPr>
          <w:rPr>
            <w:rFonts w:ascii="Cambria Math" w:hAnsi="Cambria Math"/>
          </w:rPr>
          <m:t>det(</m:t>
        </m:r>
        <m:r>
          <w:rPr>
            <w:rFonts w:ascii="Cambria Math" w:hAnsi="Cambria Math"/>
          </w:rPr>
          <m:t>A</m:t>
        </m:r>
        <m:r>
          <m:rPr>
            <m:sty m:val="p"/>
          </m:rPr>
          <w:rPr>
            <w:rFonts w:ascii="Cambria Math" w:hAnsi="Cambria Math"/>
          </w:rPr>
          <m:t>)≠0</m:t>
        </m:r>
      </m:oMath>
      <w:r>
        <w:t xml:space="preserve">, the inverse </w:t>
      </w:r>
      <m:oMath>
        <m:sSup>
          <m:sSupPr>
            <m:ctrlPr>
              <w:rPr>
                <w:rFonts w:ascii="Cambria Math" w:hAnsi="Cambria Math"/>
              </w:rPr>
            </m:ctrlPr>
          </m:sSupPr>
          <m:e>
            <m:r>
              <w:rPr>
                <w:rFonts w:ascii="Cambria Math" w:hAnsi="Cambria Math"/>
              </w:rPr>
              <m:t>A</m:t>
            </m:r>
          </m:e>
          <m:sup>
            <m:r>
              <m:rPr>
                <m:sty m:val="p"/>
              </m:rPr>
              <w:rPr>
                <w:rFonts w:ascii="Cambria Math" w:hAnsi="Cambria Math"/>
              </w:rPr>
              <m:t>-1</m:t>
            </m:r>
          </m:sup>
        </m:sSup>
      </m:oMath>
      <w:r>
        <w:t xml:space="preserve"> exists and satisfies:</w:t>
      </w:r>
    </w:p>
    <w:p w14:paraId="0A1DA364" w14:textId="77777777" w:rsidR="00BA52A6" w:rsidRDefault="00000000">
      <w:pPr>
        <w:spacing w:after="210"/>
      </w:pPr>
      <m:oMathPara>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m:rPr>
              <m:sty m:val="p"/>
            </m:rPr>
            <w:rPr>
              <w:rFonts w:ascii="Cambria Math" w:hAnsi="Cambria Math"/>
            </w:rPr>
            <m:t>=</m:t>
          </m:r>
          <m:r>
            <w:rPr>
              <w:rFonts w:ascii="Cambria Math" w:hAnsi="Cambria Math"/>
            </w:rPr>
            <m:t>I</m:t>
          </m:r>
        </m:oMath>
      </m:oMathPara>
    </w:p>
    <w:p w14:paraId="2E11F2CB" w14:textId="05193175" w:rsidR="00BA52A6" w:rsidRDefault="00000000">
      <w:pPr>
        <w:spacing w:after="210"/>
      </w:pPr>
      <w:r>
        <w:t>The inverse can be computed using various methods including Gaussian elimination, adj</w:t>
      </w:r>
      <w:r w:rsidR="000C1DEB">
        <w:t>oint</w:t>
      </w:r>
      <w:r>
        <w:t xml:space="preserve"> matrix method, or computational algorithms.</w:t>
      </w:r>
    </w:p>
    <w:p w14:paraId="019C29D2" w14:textId="77777777" w:rsidR="00BA52A6" w:rsidRDefault="00000000">
      <w:pPr>
        <w:spacing w:after="210"/>
      </w:pPr>
      <w:r>
        <w:rPr>
          <w:b/>
        </w:rPr>
        <w:t>Linear System Solution:</w:t>
      </w:r>
      <w:r>
        <w:t xml:space="preserve"> For the equation </w:t>
      </w:r>
      <m:oMath>
        <m:r>
          <w:rPr>
            <w:rFonts w:ascii="Cambria Math" w:hAnsi="Cambria Math"/>
          </w:rPr>
          <m:t>Ax</m:t>
        </m:r>
        <m:r>
          <m:rPr>
            <m:sty m:val="p"/>
          </m:rPr>
          <w:rPr>
            <w:rFonts w:ascii="Cambria Math" w:hAnsi="Cambria Math"/>
          </w:rPr>
          <m:t>=</m:t>
        </m:r>
        <m:r>
          <w:rPr>
            <w:rFonts w:ascii="Cambria Math" w:hAnsi="Cambria Math"/>
          </w:rPr>
          <m:t>b</m:t>
        </m:r>
      </m:oMath>
      <w:r>
        <w:t xml:space="preserve">, where </w:t>
      </w:r>
      <m:oMath>
        <m:r>
          <w:rPr>
            <w:rFonts w:ascii="Cambria Math" w:hAnsi="Cambria Math"/>
          </w:rPr>
          <m:t>b</m:t>
        </m:r>
      </m:oMath>
      <w:r>
        <w:t xml:space="preserve"> is a known vector, the solution </w:t>
      </w:r>
      <m:oMath>
        <m:r>
          <w:rPr>
            <w:rFonts w:ascii="Cambria Math" w:hAnsi="Cambria Math"/>
          </w:rPr>
          <m:t>x</m:t>
        </m:r>
      </m:oMath>
      <w:r>
        <w:t xml:space="preserve"> can be found using:</w:t>
      </w:r>
    </w:p>
    <w:p w14:paraId="5EFD091F" w14:textId="77777777" w:rsidR="00BA52A6" w:rsidRDefault="00000000">
      <w:pPr>
        <w:spacing w:after="210"/>
      </w:pPr>
      <m:oMathPara>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w:rPr>
              <w:rFonts w:ascii="Cambria Math" w:hAnsi="Cambria Math"/>
            </w:rPr>
            <m:t>b</m:t>
          </m:r>
        </m:oMath>
      </m:oMathPara>
    </w:p>
    <w:p w14:paraId="2C53CE12" w14:textId="77777777" w:rsidR="00BA52A6" w:rsidRDefault="00000000">
      <w:pPr>
        <w:spacing w:after="210"/>
      </w:pPr>
      <w:r>
        <w:t xml:space="preserve">provided that </w:t>
      </w:r>
      <m:oMath>
        <m:r>
          <w:rPr>
            <w:rFonts w:ascii="Cambria Math" w:hAnsi="Cambria Math"/>
          </w:rPr>
          <m:t>A</m:t>
        </m:r>
      </m:oMath>
      <w:r>
        <w:t xml:space="preserve"> is invertible, or through numerical methods like LU decomposition or iterative solvers.</w:t>
      </w:r>
    </w:p>
    <w:p w14:paraId="021F7B8F" w14:textId="77777777" w:rsidR="00BC4AD0" w:rsidRDefault="00BC4AD0">
      <w:pPr>
        <w:spacing w:before="240" w:line="271" w:lineRule="auto"/>
        <w:rPr>
          <w:b/>
          <w:sz w:val="33"/>
        </w:rPr>
      </w:pPr>
      <w:bookmarkStart w:id="8" w:name="bm_2_3_programming_implementation"/>
    </w:p>
    <w:p w14:paraId="26154562" w14:textId="371029C7" w:rsidR="00BA52A6" w:rsidRDefault="00000000">
      <w:pPr>
        <w:spacing w:before="240" w:line="271" w:lineRule="auto"/>
      </w:pPr>
      <w:r>
        <w:rPr>
          <w:b/>
          <w:sz w:val="33"/>
        </w:rPr>
        <w:lastRenderedPageBreak/>
        <w:t>2.3 Programming Implementation</w:t>
      </w:r>
      <w:bookmarkEnd w:id="8"/>
    </w:p>
    <w:p w14:paraId="191386F6" w14:textId="77777777" w:rsidR="00BA52A6" w:rsidRDefault="00000000">
      <w:pPr>
        <w:spacing w:after="210"/>
      </w:pPr>
      <w:r>
        <w:t>The computational solution was implemented using Python 3.10 with the following libraries:</w:t>
      </w:r>
    </w:p>
    <w:p w14:paraId="68AA9F33" w14:textId="648825B5" w:rsidR="00990FE0" w:rsidRPr="00990FE0" w:rsidRDefault="00000000" w:rsidP="00990FE0">
      <w:pPr>
        <w:numPr>
          <w:ilvl w:val="0"/>
          <w:numId w:val="2"/>
        </w:numPr>
      </w:pPr>
      <w:r w:rsidRPr="00990FE0">
        <w:rPr>
          <w:b/>
        </w:rPr>
        <w:t>NumPy 1.24.3</w:t>
      </w:r>
      <w:r>
        <w:t>:</w:t>
      </w:r>
      <w:r w:rsidR="00BC4AD0">
        <w:t xml:space="preserve"> </w:t>
      </w:r>
      <w:r w:rsidR="00990FE0">
        <w:t>matrix operations, linear algebra computations</w:t>
      </w:r>
      <w:r w:rsidR="00990FE0" w:rsidRPr="00990FE0">
        <w:rPr>
          <w:b/>
        </w:rPr>
        <w:t xml:space="preserve"> </w:t>
      </w:r>
    </w:p>
    <w:p w14:paraId="6F09B106" w14:textId="3877A14A" w:rsidR="00BA52A6" w:rsidRDefault="00000000" w:rsidP="00990FE0">
      <w:pPr>
        <w:numPr>
          <w:ilvl w:val="0"/>
          <w:numId w:val="2"/>
        </w:numPr>
      </w:pPr>
      <w:r w:rsidRPr="00990FE0">
        <w:rPr>
          <w:b/>
        </w:rPr>
        <w:t>Matplotlib 3.7.1</w:t>
      </w:r>
      <w:r>
        <w:t>: data visualization and plotting</w:t>
      </w:r>
    </w:p>
    <w:p w14:paraId="61D91316" w14:textId="5AC57F9B" w:rsidR="00BA52A6" w:rsidRDefault="00000000">
      <w:pPr>
        <w:numPr>
          <w:ilvl w:val="0"/>
          <w:numId w:val="2"/>
        </w:numPr>
      </w:pPr>
      <w:r>
        <w:rPr>
          <w:b/>
        </w:rPr>
        <w:t>Seaborn 0.12.2</w:t>
      </w:r>
      <w:r>
        <w:t>:</w:t>
      </w:r>
      <w:r w:rsidR="00BC4AD0">
        <w:t xml:space="preserve"> </w:t>
      </w:r>
      <w:r>
        <w:t>enhanced heatmap visualizations</w:t>
      </w:r>
    </w:p>
    <w:p w14:paraId="5FBE2003" w14:textId="77777777" w:rsidR="00BA52A6" w:rsidRDefault="00000000">
      <w:pPr>
        <w:spacing w:after="210"/>
      </w:pPr>
      <w:r>
        <w:t>The implementation workflow consisted of the following steps:</w:t>
      </w:r>
    </w:p>
    <w:p w14:paraId="1BDEF7F2" w14:textId="77777777" w:rsidR="00BA52A6" w:rsidRDefault="00000000">
      <w:pPr>
        <w:numPr>
          <w:ilvl w:val="0"/>
          <w:numId w:val="3"/>
        </w:numPr>
      </w:pPr>
      <w:r>
        <w:rPr>
          <w:rFonts w:eastAsia="Georgia" w:hAnsi="Georgia" w:cs="Georgia"/>
        </w:rPr>
        <w:t>Define the 10×10 matrix as a NumPy array</w:t>
      </w:r>
    </w:p>
    <w:p w14:paraId="53DAC51F" w14:textId="77777777" w:rsidR="00BA52A6" w:rsidRDefault="00000000">
      <w:pPr>
        <w:numPr>
          <w:ilvl w:val="0"/>
          <w:numId w:val="3"/>
        </w:numPr>
      </w:pPr>
      <w:r>
        <w:t xml:space="preserve">Compute determinant using </w:t>
      </w:r>
      <w:proofErr w:type="spellStart"/>
      <w:proofErr w:type="gramStart"/>
      <w:r w:rsidRPr="000C1DEB">
        <w:rPr>
          <w:rStyle w:val="VerbatimChar"/>
          <w:rFonts w:ascii="Geeza Pro" w:hAnsi="Geeza Pro" w:cs="Geeza Pro" w:hint="cs"/>
          <w:b/>
          <w:bCs/>
          <w:shd w:val="clear" w:color="auto" w:fill="F8F8FA"/>
        </w:rPr>
        <w:t>np.linalg.det</w:t>
      </w:r>
      <w:proofErr w:type="spellEnd"/>
      <w:r w:rsidRPr="000C1DEB">
        <w:rPr>
          <w:rStyle w:val="VerbatimChar"/>
          <w:rFonts w:ascii="Geeza Pro" w:hAnsi="Geeza Pro" w:cs="Geeza Pro" w:hint="cs"/>
          <w:b/>
          <w:bCs/>
          <w:shd w:val="clear" w:color="auto" w:fill="F8F8FA"/>
        </w:rPr>
        <w:t>(</w:t>
      </w:r>
      <w:proofErr w:type="gramEnd"/>
      <w:r w:rsidRPr="000C1DEB">
        <w:rPr>
          <w:rStyle w:val="VerbatimChar"/>
          <w:rFonts w:ascii="Geeza Pro" w:hAnsi="Geeza Pro" w:cs="Geeza Pro" w:hint="cs"/>
          <w:b/>
          <w:bCs/>
          <w:shd w:val="clear" w:color="auto" w:fill="F8F8FA"/>
        </w:rPr>
        <w:t>)</w:t>
      </w:r>
    </w:p>
    <w:p w14:paraId="0AC917AC" w14:textId="77777777" w:rsidR="00BA52A6" w:rsidRDefault="00000000">
      <w:pPr>
        <w:numPr>
          <w:ilvl w:val="0"/>
          <w:numId w:val="3"/>
        </w:numPr>
      </w:pPr>
      <w:r>
        <w:t xml:space="preserve">Compute rank using </w:t>
      </w:r>
      <w:proofErr w:type="spellStart"/>
      <w:proofErr w:type="gramStart"/>
      <w:r w:rsidRPr="000C1DEB">
        <w:rPr>
          <w:rStyle w:val="VerbatimChar"/>
          <w:rFonts w:ascii="Geeza Pro" w:hAnsi="Geeza Pro" w:cs="Geeza Pro" w:hint="cs"/>
          <w:b/>
          <w:bCs/>
          <w:shd w:val="clear" w:color="auto" w:fill="F8F8FA"/>
        </w:rPr>
        <w:t>np.linalg</w:t>
      </w:r>
      <w:proofErr w:type="gramEnd"/>
      <w:r w:rsidRPr="000C1DEB">
        <w:rPr>
          <w:rStyle w:val="VerbatimChar"/>
          <w:rFonts w:ascii="Geeza Pro" w:hAnsi="Geeza Pro" w:cs="Geeza Pro" w:hint="cs"/>
          <w:b/>
          <w:bCs/>
          <w:shd w:val="clear" w:color="auto" w:fill="F8F8FA"/>
        </w:rPr>
        <w:t>.matrix_</w:t>
      </w:r>
      <w:proofErr w:type="gramStart"/>
      <w:r w:rsidRPr="000C1DEB">
        <w:rPr>
          <w:rStyle w:val="VerbatimChar"/>
          <w:rFonts w:ascii="Geeza Pro" w:hAnsi="Geeza Pro" w:cs="Geeza Pro" w:hint="cs"/>
          <w:b/>
          <w:bCs/>
          <w:shd w:val="clear" w:color="auto" w:fill="F8F8FA"/>
        </w:rPr>
        <w:t>rank</w:t>
      </w:r>
      <w:proofErr w:type="spellEnd"/>
      <w:r w:rsidRPr="000C1DEB">
        <w:rPr>
          <w:rStyle w:val="VerbatimChar"/>
          <w:rFonts w:ascii="Geeza Pro" w:hAnsi="Geeza Pro" w:cs="Geeza Pro" w:hint="cs"/>
          <w:b/>
          <w:bCs/>
          <w:shd w:val="clear" w:color="auto" w:fill="F8F8FA"/>
        </w:rPr>
        <w:t>(</w:t>
      </w:r>
      <w:proofErr w:type="gramEnd"/>
      <w:r w:rsidRPr="000C1DEB">
        <w:rPr>
          <w:rStyle w:val="VerbatimChar"/>
          <w:rFonts w:ascii="Geeza Pro" w:hAnsi="Geeza Pro" w:cs="Geeza Pro" w:hint="cs"/>
          <w:b/>
          <w:bCs/>
          <w:shd w:val="clear" w:color="auto" w:fill="F8F8FA"/>
        </w:rPr>
        <w:t>)</w:t>
      </w:r>
    </w:p>
    <w:p w14:paraId="5F9DDA0E" w14:textId="77777777" w:rsidR="00BA52A6" w:rsidRPr="000C1DEB" w:rsidRDefault="00000000">
      <w:pPr>
        <w:numPr>
          <w:ilvl w:val="0"/>
          <w:numId w:val="3"/>
        </w:numPr>
        <w:rPr>
          <w:rFonts w:ascii="Geeza Pro" w:hAnsi="Geeza Pro" w:cs="Geeza Pro"/>
          <w:b/>
          <w:bCs/>
        </w:rPr>
      </w:pPr>
      <w:r>
        <w:t xml:space="preserve">Compute eigenvalues and eigenvectors using </w:t>
      </w:r>
      <w:proofErr w:type="spellStart"/>
      <w:proofErr w:type="gramStart"/>
      <w:r w:rsidRPr="000C1DEB">
        <w:rPr>
          <w:rStyle w:val="VerbatimChar"/>
          <w:rFonts w:ascii="Geeza Pro" w:hAnsi="Geeza Pro" w:cs="Geeza Pro" w:hint="cs"/>
          <w:b/>
          <w:bCs/>
          <w:shd w:val="clear" w:color="auto" w:fill="F8F8FA"/>
        </w:rPr>
        <w:t>np.linalg.eig</w:t>
      </w:r>
      <w:proofErr w:type="spellEnd"/>
      <w:r w:rsidRPr="000C1DEB">
        <w:rPr>
          <w:rStyle w:val="VerbatimChar"/>
          <w:rFonts w:ascii="Geeza Pro" w:hAnsi="Geeza Pro" w:cs="Geeza Pro" w:hint="cs"/>
          <w:b/>
          <w:bCs/>
          <w:shd w:val="clear" w:color="auto" w:fill="F8F8FA"/>
        </w:rPr>
        <w:t>(</w:t>
      </w:r>
      <w:proofErr w:type="gramEnd"/>
      <w:r w:rsidRPr="000C1DEB">
        <w:rPr>
          <w:rStyle w:val="VerbatimChar"/>
          <w:rFonts w:ascii="Geeza Pro" w:hAnsi="Geeza Pro" w:cs="Geeza Pro" w:hint="cs"/>
          <w:b/>
          <w:bCs/>
          <w:shd w:val="clear" w:color="auto" w:fill="F8F8FA"/>
        </w:rPr>
        <w:t>)</w:t>
      </w:r>
    </w:p>
    <w:p w14:paraId="45C32A3F" w14:textId="77777777" w:rsidR="00BA52A6" w:rsidRPr="000C1DEB" w:rsidRDefault="00000000">
      <w:pPr>
        <w:numPr>
          <w:ilvl w:val="0"/>
          <w:numId w:val="3"/>
        </w:numPr>
        <w:rPr>
          <w:rFonts w:ascii="Geeza Pro" w:hAnsi="Geeza Pro" w:cs="Geeza Pro"/>
          <w:b/>
          <w:bCs/>
        </w:rPr>
      </w:pPr>
      <w:r>
        <w:t xml:space="preserve">Compute matrix inverse using </w:t>
      </w:r>
      <w:proofErr w:type="spellStart"/>
      <w:proofErr w:type="gramStart"/>
      <w:r w:rsidRPr="000C1DEB">
        <w:rPr>
          <w:rStyle w:val="VerbatimChar"/>
          <w:rFonts w:ascii="Geeza Pro" w:hAnsi="Geeza Pro" w:cs="Geeza Pro" w:hint="cs"/>
          <w:b/>
          <w:bCs/>
          <w:shd w:val="clear" w:color="auto" w:fill="F8F8FA"/>
        </w:rPr>
        <w:t>np.linalg.inv</w:t>
      </w:r>
      <w:proofErr w:type="spellEnd"/>
      <w:r w:rsidRPr="000C1DEB">
        <w:rPr>
          <w:rStyle w:val="VerbatimChar"/>
          <w:rFonts w:ascii="Geeza Pro" w:hAnsi="Geeza Pro" w:cs="Geeza Pro" w:hint="cs"/>
          <w:b/>
          <w:bCs/>
          <w:shd w:val="clear" w:color="auto" w:fill="F8F8FA"/>
        </w:rPr>
        <w:t>(</w:t>
      </w:r>
      <w:proofErr w:type="gramEnd"/>
      <w:r w:rsidRPr="000C1DEB">
        <w:rPr>
          <w:rStyle w:val="VerbatimChar"/>
          <w:rFonts w:ascii="Geeza Pro" w:hAnsi="Geeza Pro" w:cs="Geeza Pro" w:hint="cs"/>
          <w:b/>
          <w:bCs/>
          <w:shd w:val="clear" w:color="auto" w:fill="F8F8FA"/>
        </w:rPr>
        <w:t>)</w:t>
      </w:r>
    </w:p>
    <w:p w14:paraId="6B388096" w14:textId="77777777" w:rsidR="00BA52A6" w:rsidRDefault="00000000">
      <w:pPr>
        <w:numPr>
          <w:ilvl w:val="0"/>
          <w:numId w:val="3"/>
        </w:numPr>
      </w:pPr>
      <w:r>
        <w:t xml:space="preserve">Verify inverse by computing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oMath>
      <w:r>
        <w:t xml:space="preserve"> and comparing to identity matrix</w:t>
      </w:r>
    </w:p>
    <w:p w14:paraId="71A9E231" w14:textId="77777777" w:rsidR="00BA52A6" w:rsidRPr="000C1DEB" w:rsidRDefault="00000000">
      <w:pPr>
        <w:numPr>
          <w:ilvl w:val="0"/>
          <w:numId w:val="3"/>
        </w:numPr>
        <w:rPr>
          <w:rFonts w:ascii="Geeza Pro" w:hAnsi="Geeza Pro" w:cs="Geeza Pro"/>
          <w:b/>
          <w:bCs/>
        </w:rPr>
      </w:pPr>
      <w:r>
        <w:t xml:space="preserve">Solve linear system </w:t>
      </w:r>
      <m:oMath>
        <m:r>
          <w:rPr>
            <w:rFonts w:ascii="Cambria Math" w:hAnsi="Cambria Math"/>
          </w:rPr>
          <m:t>Ax</m:t>
        </m:r>
        <m:r>
          <m:rPr>
            <m:sty m:val="p"/>
          </m:rPr>
          <w:rPr>
            <w:rFonts w:ascii="Cambria Math" w:hAnsi="Cambria Math"/>
          </w:rPr>
          <m:t>=</m:t>
        </m:r>
        <m:r>
          <w:rPr>
            <w:rFonts w:ascii="Cambria Math" w:hAnsi="Cambria Math"/>
          </w:rPr>
          <m:t>b</m:t>
        </m:r>
      </m:oMath>
      <w:r>
        <w:t xml:space="preserve"> using </w:t>
      </w:r>
      <w:proofErr w:type="spellStart"/>
      <w:proofErr w:type="gramStart"/>
      <w:r w:rsidRPr="000C1DEB">
        <w:rPr>
          <w:rStyle w:val="VerbatimChar"/>
          <w:rFonts w:ascii="Geeza Pro" w:hAnsi="Geeza Pro" w:cs="Geeza Pro" w:hint="cs"/>
          <w:b/>
          <w:bCs/>
          <w:shd w:val="clear" w:color="auto" w:fill="F8F8FA"/>
        </w:rPr>
        <w:t>np.linalg</w:t>
      </w:r>
      <w:proofErr w:type="gramEnd"/>
      <w:r w:rsidRPr="000C1DEB">
        <w:rPr>
          <w:rStyle w:val="VerbatimChar"/>
          <w:rFonts w:ascii="Geeza Pro" w:hAnsi="Geeza Pro" w:cs="Geeza Pro" w:hint="cs"/>
          <w:b/>
          <w:bCs/>
          <w:shd w:val="clear" w:color="auto" w:fill="F8F8FA"/>
        </w:rPr>
        <w:t>.</w:t>
      </w:r>
      <w:proofErr w:type="gramStart"/>
      <w:r w:rsidRPr="000C1DEB">
        <w:rPr>
          <w:rStyle w:val="VerbatimChar"/>
          <w:rFonts w:ascii="Geeza Pro" w:hAnsi="Geeza Pro" w:cs="Geeza Pro" w:hint="cs"/>
          <w:b/>
          <w:bCs/>
          <w:shd w:val="clear" w:color="auto" w:fill="F8F8FA"/>
        </w:rPr>
        <w:t>solve</w:t>
      </w:r>
      <w:proofErr w:type="spellEnd"/>
      <w:r w:rsidRPr="000C1DEB">
        <w:rPr>
          <w:rStyle w:val="VerbatimChar"/>
          <w:rFonts w:ascii="Geeza Pro" w:hAnsi="Geeza Pro" w:cs="Geeza Pro" w:hint="cs"/>
          <w:b/>
          <w:bCs/>
          <w:shd w:val="clear" w:color="auto" w:fill="F8F8FA"/>
        </w:rPr>
        <w:t>(</w:t>
      </w:r>
      <w:proofErr w:type="gramEnd"/>
      <w:r w:rsidRPr="000C1DEB">
        <w:rPr>
          <w:rStyle w:val="VerbatimChar"/>
          <w:rFonts w:ascii="Geeza Pro" w:hAnsi="Geeza Pro" w:cs="Geeza Pro" w:hint="cs"/>
          <w:b/>
          <w:bCs/>
          <w:shd w:val="clear" w:color="auto" w:fill="F8F8FA"/>
        </w:rPr>
        <w:t>)</w:t>
      </w:r>
    </w:p>
    <w:p w14:paraId="1D575AA1" w14:textId="77777777" w:rsidR="00BA52A6" w:rsidRDefault="00000000">
      <w:pPr>
        <w:numPr>
          <w:ilvl w:val="0"/>
          <w:numId w:val="3"/>
        </w:numPr>
      </w:pPr>
      <w:r>
        <w:t>Visualize results using heatmaps and plots</w:t>
      </w:r>
    </w:p>
    <w:p w14:paraId="3B3C8A76" w14:textId="77777777" w:rsidR="00BA52A6" w:rsidRDefault="00000000">
      <w:pPr>
        <w:spacing w:before="240" w:line="271" w:lineRule="auto"/>
      </w:pPr>
      <w:bookmarkStart w:id="9" w:name="bm_2_4_verification_methods"/>
      <w:r>
        <w:rPr>
          <w:b/>
          <w:sz w:val="33"/>
        </w:rPr>
        <w:t>2.4 Verification Methods</w:t>
      </w:r>
      <w:bookmarkEnd w:id="9"/>
    </w:p>
    <w:p w14:paraId="1C989EA5" w14:textId="77777777" w:rsidR="00BA52A6" w:rsidRDefault="00000000">
      <w:pPr>
        <w:spacing w:after="210"/>
      </w:pPr>
      <w:r>
        <w:t>All computational results were verified through multiple methods:</w:t>
      </w:r>
    </w:p>
    <w:p w14:paraId="260AE840" w14:textId="77777777" w:rsidR="00BA52A6" w:rsidRDefault="00000000">
      <w:pPr>
        <w:numPr>
          <w:ilvl w:val="0"/>
          <w:numId w:val="4"/>
        </w:numPr>
      </w:pPr>
      <w:r>
        <w:t xml:space="preserve">Eigenvalue verification: Computing </w:t>
      </w:r>
      <m:oMath>
        <m:r>
          <w:rPr>
            <w:rFonts w:ascii="Cambria Math" w:hAnsi="Cambria Math"/>
          </w:rPr>
          <m:t>Av</m:t>
        </m:r>
      </m:oMath>
      <w:r>
        <w:t xml:space="preserve"> and </w:t>
      </w:r>
      <m:oMath>
        <m:r>
          <w:rPr>
            <w:rFonts w:ascii="Cambria Math" w:hAnsi="Cambria Math"/>
          </w:rPr>
          <m:t>λv</m:t>
        </m:r>
      </m:oMath>
      <w:r>
        <w:t xml:space="preserve"> and checking equality</w:t>
      </w:r>
    </w:p>
    <w:p w14:paraId="0B7C9D98" w14:textId="77777777" w:rsidR="00BA52A6" w:rsidRDefault="00000000">
      <w:pPr>
        <w:numPr>
          <w:ilvl w:val="0"/>
          <w:numId w:val="4"/>
        </w:numPr>
      </w:pPr>
      <w:r>
        <w:t xml:space="preserve">Inverse verification: Computing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oMath>
      <w:r>
        <w:t xml:space="preserve"> and measuring deviation from identity matrix</w:t>
      </w:r>
    </w:p>
    <w:p w14:paraId="46B6887D" w14:textId="77777777" w:rsidR="00BA52A6" w:rsidRDefault="00000000">
      <w:pPr>
        <w:numPr>
          <w:ilvl w:val="0"/>
          <w:numId w:val="4"/>
        </w:numPr>
      </w:pPr>
      <w:r>
        <w:t xml:space="preserve">Linear system verification: Computing </w:t>
      </w:r>
      <m:oMath>
        <m:r>
          <w:rPr>
            <w:rFonts w:ascii="Cambria Math" w:hAnsi="Cambria Math"/>
          </w:rPr>
          <m:t>Ax</m:t>
        </m:r>
      </m:oMath>
      <w:r>
        <w:t xml:space="preserve"> and comparing with </w:t>
      </w:r>
      <m:oMath>
        <m:r>
          <w:rPr>
            <w:rFonts w:ascii="Cambria Math" w:hAnsi="Cambria Math"/>
          </w:rPr>
          <m:t>b</m:t>
        </m:r>
      </m:oMath>
    </w:p>
    <w:p w14:paraId="639F0D0F" w14:textId="77777777" w:rsidR="00BA52A6" w:rsidRDefault="00000000">
      <w:pPr>
        <w:numPr>
          <w:ilvl w:val="0"/>
          <w:numId w:val="4"/>
        </w:numPr>
      </w:pPr>
      <w:r>
        <w:t xml:space="preserve">Numerical precision: Using tolerance threshold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-10</m:t>
            </m:r>
          </m:sup>
        </m:sSup>
      </m:oMath>
      <w:r>
        <w:t xml:space="preserve"> for floating-point comparisons</w:t>
      </w:r>
    </w:p>
    <w:p w14:paraId="67C4D6A2" w14:textId="77777777" w:rsidR="00BA52A6" w:rsidRDefault="00000000">
      <w:pPr>
        <w:spacing w:before="240" w:line="271" w:lineRule="auto"/>
      </w:pPr>
      <w:bookmarkStart w:id="10" w:name="bm_3_results"/>
      <w:r>
        <w:rPr>
          <w:b/>
          <w:sz w:val="42"/>
        </w:rPr>
        <w:t>3. Results</w:t>
      </w:r>
      <w:bookmarkEnd w:id="10"/>
    </w:p>
    <w:p w14:paraId="056AEB0F" w14:textId="77777777" w:rsidR="00BA52A6" w:rsidRDefault="00000000">
      <w:pPr>
        <w:spacing w:before="240" w:line="271" w:lineRule="auto"/>
      </w:pPr>
      <w:bookmarkStart w:id="11" w:name="bm_3_1_fundamental_matrix_properties"/>
      <w:r>
        <w:rPr>
          <w:b/>
          <w:sz w:val="33"/>
        </w:rPr>
        <w:t>3.1 Fundamental Matrix Properties</w:t>
      </w:r>
      <w:bookmarkEnd w:id="11"/>
    </w:p>
    <w:p w14:paraId="71C848A2" w14:textId="77777777" w:rsidR="00BA52A6" w:rsidRDefault="00000000">
      <w:pPr>
        <w:spacing w:after="210"/>
      </w:pPr>
      <w:r>
        <w:rPr>
          <w:rFonts w:eastAsia="Georgia" w:hAnsi="Georgia" w:cs="Georgia"/>
        </w:rPr>
        <w:t>The computational analysis of the assigned 10×10 matrix yielded the following results:</w:t>
      </w:r>
    </w:p>
    <w:p w14:paraId="2B9752CF" w14:textId="77777777" w:rsidR="00BA52A6" w:rsidRDefault="00000000">
      <w:pPr>
        <w:spacing w:after="210"/>
      </w:pPr>
      <w:r>
        <w:rPr>
          <w:b/>
        </w:rPr>
        <w:t>Determinant:</w:t>
      </w:r>
    </w:p>
    <w:p w14:paraId="67508E83" w14:textId="77777777" w:rsidR="00BA52A6" w:rsidRDefault="00000000">
      <w:pPr>
        <w:spacing w:after="210"/>
      </w:pPr>
      <m:oMathPara>
        <m:oMath>
          <m:r>
            <m:rPr>
              <m:sty m:val="p"/>
            </m:rPr>
            <w:rPr>
              <w:rFonts w:ascii="Cambria Math" w:hAnsi="Cambria Math"/>
            </w:rPr>
            <m:t>det(</m:t>
          </m:r>
          <m:r>
            <w:rPr>
              <w:rFonts w:ascii="Cambria Math" w:hAnsi="Cambria Math"/>
            </w:rPr>
            <m:t>A</m:t>
          </m:r>
          <m:r>
            <m:rPr>
              <m:sty m:val="p"/>
            </m:rPr>
            <w:rPr>
              <w:rFonts w:ascii="Cambria Math" w:hAnsi="Cambria Math"/>
            </w:rPr>
            <m:t>)=1847.3526</m:t>
          </m:r>
        </m:oMath>
      </m:oMathPara>
    </w:p>
    <w:p w14:paraId="793D4DE5" w14:textId="63EE7D3C" w:rsidR="00BC4AD0" w:rsidRDefault="00BC4AD0">
      <w:pPr>
        <w:spacing w:after="210"/>
        <w:rPr>
          <w:b/>
        </w:rPr>
      </w:pPr>
      <w:r>
        <w:t>Non-zero value confirms the matrix is invertible.</w:t>
      </w:r>
      <w:r>
        <w:rPr>
          <w:b/>
        </w:rPr>
        <w:t xml:space="preserve"> </w:t>
      </w:r>
    </w:p>
    <w:p w14:paraId="540D3A6E" w14:textId="1A74430F" w:rsidR="00BA52A6" w:rsidRDefault="00000000">
      <w:pPr>
        <w:spacing w:after="210"/>
      </w:pPr>
      <w:r>
        <w:rPr>
          <w:b/>
        </w:rPr>
        <w:t>Rank:</w:t>
      </w:r>
    </w:p>
    <w:p w14:paraId="1A877105" w14:textId="77777777" w:rsidR="00BA52A6" w:rsidRDefault="00000000">
      <w:pPr>
        <w:spacing w:after="210"/>
      </w:pPr>
      <m:oMathPara>
        <m:oMath>
          <m:r>
            <m:rPr>
              <m:nor/>
            </m:rPr>
            <m:t>rank</m:t>
          </m:r>
          <m:r>
            <m:rPr>
              <m:sty m:val="p"/>
            </m:rPr>
            <w:rPr>
              <w:rFonts w:ascii="Cambria Math" w:hAnsi="Cambria Math"/>
            </w:rPr>
            <m:t>(</m:t>
          </m:r>
          <m:r>
            <w:rPr>
              <w:rFonts w:ascii="Cambria Math" w:hAnsi="Cambria Math"/>
            </w:rPr>
            <m:t>A</m:t>
          </m:r>
          <m:r>
            <m:rPr>
              <m:sty m:val="p"/>
            </m:rPr>
            <w:rPr>
              <w:rFonts w:ascii="Cambria Math" w:hAnsi="Cambria Math"/>
            </w:rPr>
            <m:t>)=10</m:t>
          </m:r>
        </m:oMath>
      </m:oMathPara>
    </w:p>
    <w:p w14:paraId="0C705266" w14:textId="77777777" w:rsidR="00746143" w:rsidRDefault="00BC4AD0">
      <w:pPr>
        <w:spacing w:before="240" w:line="271" w:lineRule="auto"/>
        <w:rPr>
          <w:b/>
          <w:sz w:val="33"/>
        </w:rPr>
      </w:pPr>
      <w:bookmarkStart w:id="12" w:name="bm_3_2_eigenvalue_analysis"/>
      <w:r>
        <w:lastRenderedPageBreak/>
        <w:t>The matrix has full rank, meaning all its columns are linearly independent.</w:t>
      </w:r>
      <w:r>
        <w:rPr>
          <w:b/>
          <w:sz w:val="33"/>
        </w:rPr>
        <w:t xml:space="preserve"> </w:t>
      </w:r>
    </w:p>
    <w:p w14:paraId="108F4663" w14:textId="10724FE9" w:rsidR="00BA52A6" w:rsidRDefault="00000000">
      <w:pPr>
        <w:spacing w:before="240" w:line="271" w:lineRule="auto"/>
      </w:pPr>
      <w:r>
        <w:rPr>
          <w:b/>
          <w:sz w:val="33"/>
        </w:rPr>
        <w:t>3.2 Eigenvalue Analysis</w:t>
      </w:r>
      <w:bookmarkEnd w:id="12"/>
    </w:p>
    <w:p w14:paraId="638BF38B" w14:textId="77777777" w:rsidR="00BA52A6" w:rsidRDefault="00000000">
      <w:pPr>
        <w:spacing w:after="210"/>
      </w:pPr>
      <w:r>
        <w:t>The eigenvalue decomposition revealed 10 distinct eigenvalues:</w:t>
      </w:r>
    </w:p>
    <w:tbl>
      <w:tblPr>
        <w:tblStyle w:val="NormalGrid"/>
        <w:tblW w:w="0" w:type="auto"/>
        <w:jc w:val="center"/>
        <w:tblCellSpacing w:w="0" w:type="dxa"/>
        <w:tblLook w:val="04A0" w:firstRow="1" w:lastRow="0" w:firstColumn="1" w:lastColumn="0" w:noHBand="0" w:noVBand="1"/>
      </w:tblPr>
      <w:tblGrid>
        <w:gridCol w:w="1929"/>
        <w:gridCol w:w="1044"/>
      </w:tblGrid>
      <w:tr w:rsidR="00BA52A6" w14:paraId="33DC0E44" w14:textId="77777777">
        <w:trPr>
          <w:cantSplit/>
          <w:tblCellSpacing w:w="0" w:type="dxa"/>
          <w:jc w:val="center"/>
        </w:trPr>
        <w:tc>
          <w:tcPr>
            <w:tcW w:w="0" w:type="auto"/>
            <w:tcBorders>
              <w:top w:val="single" w:sz="8" w:space="0" w:color="000000"/>
              <w:bottom w:val="single" w:sz="8" w:space="0" w:color="000000"/>
            </w:tcBorders>
            <w:vAlign w:val="center"/>
          </w:tcPr>
          <w:p w14:paraId="0B0B0273" w14:textId="77777777" w:rsidR="00BA52A6" w:rsidRDefault="00000000">
            <w:pPr>
              <w:jc w:val="center"/>
            </w:pPr>
            <w:r>
              <w:t>Eigenvalue Index</w:t>
            </w:r>
          </w:p>
        </w:tc>
        <w:tc>
          <w:tcPr>
            <w:tcW w:w="0" w:type="auto"/>
            <w:tcBorders>
              <w:top w:val="single" w:sz="8" w:space="0" w:color="000000"/>
              <w:bottom w:val="single" w:sz="8" w:space="0" w:color="000000"/>
            </w:tcBorders>
            <w:vAlign w:val="center"/>
          </w:tcPr>
          <w:p w14:paraId="4069BF48" w14:textId="77777777" w:rsidR="00BA52A6" w:rsidRDefault="00000000">
            <w:pPr>
              <w:jc w:val="center"/>
            </w:pPr>
            <w:r>
              <w:t>Value</w:t>
            </w:r>
          </w:p>
        </w:tc>
      </w:tr>
      <w:tr w:rsidR="00BA52A6" w14:paraId="3707FA40" w14:textId="77777777">
        <w:trPr>
          <w:cantSplit/>
          <w:tblCellSpacing w:w="0" w:type="dxa"/>
          <w:jc w:val="center"/>
        </w:trPr>
        <w:tc>
          <w:tcPr>
            <w:tcW w:w="0" w:type="auto"/>
            <w:vAlign w:val="center"/>
          </w:tcPr>
          <w:p w14:paraId="1C1C09C4" w14:textId="77777777" w:rsidR="00BA52A6"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oMath>
            </m:oMathPara>
          </w:p>
        </w:tc>
        <w:tc>
          <w:tcPr>
            <w:tcW w:w="0" w:type="auto"/>
            <w:vAlign w:val="center"/>
          </w:tcPr>
          <w:p w14:paraId="7AAF6D7B" w14:textId="77777777" w:rsidR="00BA52A6" w:rsidRDefault="00000000">
            <w:pPr>
              <w:jc w:val="center"/>
            </w:pPr>
            <w:r>
              <w:t>15.3847</w:t>
            </w:r>
          </w:p>
        </w:tc>
      </w:tr>
      <w:tr w:rsidR="00BA52A6" w14:paraId="699D2005" w14:textId="77777777">
        <w:trPr>
          <w:cantSplit/>
          <w:tblCellSpacing w:w="0" w:type="dxa"/>
          <w:jc w:val="center"/>
        </w:trPr>
        <w:tc>
          <w:tcPr>
            <w:tcW w:w="0" w:type="auto"/>
            <w:vAlign w:val="center"/>
          </w:tcPr>
          <w:p w14:paraId="481838C0" w14:textId="77777777" w:rsidR="00BA52A6"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2</m:t>
                    </m:r>
                  </m:sub>
                </m:sSub>
              </m:oMath>
            </m:oMathPara>
          </w:p>
        </w:tc>
        <w:tc>
          <w:tcPr>
            <w:tcW w:w="0" w:type="auto"/>
            <w:vAlign w:val="center"/>
          </w:tcPr>
          <w:p w14:paraId="6445ECDF" w14:textId="77777777" w:rsidR="00BA52A6" w:rsidRDefault="00000000">
            <w:pPr>
              <w:jc w:val="center"/>
            </w:pPr>
            <w:r>
              <w:t>8.2156</w:t>
            </w:r>
          </w:p>
        </w:tc>
      </w:tr>
      <w:tr w:rsidR="00BA52A6" w14:paraId="5698E435" w14:textId="77777777">
        <w:trPr>
          <w:cantSplit/>
          <w:tblCellSpacing w:w="0" w:type="dxa"/>
          <w:jc w:val="center"/>
        </w:trPr>
        <w:tc>
          <w:tcPr>
            <w:tcW w:w="0" w:type="auto"/>
            <w:vAlign w:val="center"/>
          </w:tcPr>
          <w:p w14:paraId="4BE24711" w14:textId="77777777" w:rsidR="00BA52A6"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3</m:t>
                    </m:r>
                  </m:sub>
                </m:sSub>
              </m:oMath>
            </m:oMathPara>
          </w:p>
        </w:tc>
        <w:tc>
          <w:tcPr>
            <w:tcW w:w="0" w:type="auto"/>
            <w:vAlign w:val="center"/>
          </w:tcPr>
          <w:p w14:paraId="42CD3C8E" w14:textId="77777777" w:rsidR="00BA52A6" w:rsidRDefault="00000000">
            <w:pPr>
              <w:jc w:val="center"/>
            </w:pPr>
            <w:r>
              <w:t>5.6932</w:t>
            </w:r>
          </w:p>
        </w:tc>
      </w:tr>
      <w:tr w:rsidR="00BA52A6" w14:paraId="37D37DCA" w14:textId="77777777">
        <w:trPr>
          <w:cantSplit/>
          <w:tblCellSpacing w:w="0" w:type="dxa"/>
          <w:jc w:val="center"/>
        </w:trPr>
        <w:tc>
          <w:tcPr>
            <w:tcW w:w="0" w:type="auto"/>
            <w:vAlign w:val="center"/>
          </w:tcPr>
          <w:p w14:paraId="4277B02D" w14:textId="77777777" w:rsidR="00BA52A6"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4</m:t>
                    </m:r>
                  </m:sub>
                </m:sSub>
              </m:oMath>
            </m:oMathPara>
          </w:p>
        </w:tc>
        <w:tc>
          <w:tcPr>
            <w:tcW w:w="0" w:type="auto"/>
            <w:vAlign w:val="center"/>
          </w:tcPr>
          <w:p w14:paraId="04AE8FE9" w14:textId="77777777" w:rsidR="00BA52A6" w:rsidRDefault="00000000">
            <w:pPr>
              <w:jc w:val="center"/>
            </w:pPr>
            <w:r>
              <w:t>3.8421</w:t>
            </w:r>
          </w:p>
        </w:tc>
      </w:tr>
      <w:tr w:rsidR="00BA52A6" w14:paraId="745374E4" w14:textId="77777777">
        <w:trPr>
          <w:cantSplit/>
          <w:tblCellSpacing w:w="0" w:type="dxa"/>
          <w:jc w:val="center"/>
        </w:trPr>
        <w:tc>
          <w:tcPr>
            <w:tcW w:w="0" w:type="auto"/>
            <w:vAlign w:val="center"/>
          </w:tcPr>
          <w:p w14:paraId="478D854D" w14:textId="77777777" w:rsidR="00BA52A6"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5</m:t>
                    </m:r>
                  </m:sub>
                </m:sSub>
              </m:oMath>
            </m:oMathPara>
          </w:p>
        </w:tc>
        <w:tc>
          <w:tcPr>
            <w:tcW w:w="0" w:type="auto"/>
            <w:vAlign w:val="center"/>
          </w:tcPr>
          <w:p w14:paraId="1B3FA96D" w14:textId="77777777" w:rsidR="00BA52A6" w:rsidRDefault="00000000">
            <w:pPr>
              <w:jc w:val="center"/>
            </w:pPr>
            <w:r>
              <w:t>2.7158</w:t>
            </w:r>
          </w:p>
        </w:tc>
      </w:tr>
      <w:tr w:rsidR="00BA52A6" w14:paraId="13999C4C" w14:textId="77777777">
        <w:trPr>
          <w:cantSplit/>
          <w:tblCellSpacing w:w="0" w:type="dxa"/>
          <w:jc w:val="center"/>
        </w:trPr>
        <w:tc>
          <w:tcPr>
            <w:tcW w:w="0" w:type="auto"/>
            <w:vAlign w:val="center"/>
          </w:tcPr>
          <w:p w14:paraId="40B834CE" w14:textId="77777777" w:rsidR="00BA52A6"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6</m:t>
                    </m:r>
                  </m:sub>
                </m:sSub>
              </m:oMath>
            </m:oMathPara>
          </w:p>
        </w:tc>
        <w:tc>
          <w:tcPr>
            <w:tcW w:w="0" w:type="auto"/>
            <w:vAlign w:val="center"/>
          </w:tcPr>
          <w:p w14:paraId="75CEA4EA" w14:textId="77777777" w:rsidR="00BA52A6" w:rsidRDefault="00000000">
            <w:pPr>
              <w:jc w:val="center"/>
            </w:pPr>
            <w:r>
              <w:t>1.9247</w:t>
            </w:r>
          </w:p>
        </w:tc>
      </w:tr>
      <w:tr w:rsidR="00BA52A6" w14:paraId="6C485D86" w14:textId="77777777">
        <w:trPr>
          <w:cantSplit/>
          <w:tblCellSpacing w:w="0" w:type="dxa"/>
          <w:jc w:val="center"/>
        </w:trPr>
        <w:tc>
          <w:tcPr>
            <w:tcW w:w="0" w:type="auto"/>
            <w:vAlign w:val="center"/>
          </w:tcPr>
          <w:p w14:paraId="070DC9AF" w14:textId="77777777" w:rsidR="00BA52A6"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7</m:t>
                    </m:r>
                  </m:sub>
                </m:sSub>
              </m:oMath>
            </m:oMathPara>
          </w:p>
        </w:tc>
        <w:tc>
          <w:tcPr>
            <w:tcW w:w="0" w:type="auto"/>
            <w:vAlign w:val="center"/>
          </w:tcPr>
          <w:p w14:paraId="36FEE949" w14:textId="77777777" w:rsidR="00BA52A6" w:rsidRDefault="00000000">
            <w:pPr>
              <w:jc w:val="center"/>
            </w:pPr>
            <w:r>
              <w:t>1.2834</w:t>
            </w:r>
          </w:p>
        </w:tc>
      </w:tr>
      <w:tr w:rsidR="00BA52A6" w14:paraId="1278B824" w14:textId="77777777">
        <w:trPr>
          <w:cantSplit/>
          <w:tblCellSpacing w:w="0" w:type="dxa"/>
          <w:jc w:val="center"/>
        </w:trPr>
        <w:tc>
          <w:tcPr>
            <w:tcW w:w="0" w:type="auto"/>
            <w:vAlign w:val="center"/>
          </w:tcPr>
          <w:p w14:paraId="2F38CCE0" w14:textId="77777777" w:rsidR="00BA52A6"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8</m:t>
                    </m:r>
                  </m:sub>
                </m:sSub>
              </m:oMath>
            </m:oMathPara>
          </w:p>
        </w:tc>
        <w:tc>
          <w:tcPr>
            <w:tcW w:w="0" w:type="auto"/>
            <w:vAlign w:val="center"/>
          </w:tcPr>
          <w:p w14:paraId="31187622" w14:textId="77777777" w:rsidR="00BA52A6" w:rsidRDefault="00000000">
            <w:pPr>
              <w:jc w:val="center"/>
            </w:pPr>
            <w:r>
              <w:t>0.8162</w:t>
            </w:r>
          </w:p>
        </w:tc>
      </w:tr>
      <w:tr w:rsidR="00BA52A6" w14:paraId="56E20378" w14:textId="77777777">
        <w:trPr>
          <w:cantSplit/>
          <w:tblCellSpacing w:w="0" w:type="dxa"/>
          <w:jc w:val="center"/>
        </w:trPr>
        <w:tc>
          <w:tcPr>
            <w:tcW w:w="0" w:type="auto"/>
            <w:vAlign w:val="center"/>
          </w:tcPr>
          <w:p w14:paraId="3C3D02FD" w14:textId="77777777" w:rsidR="00BA52A6"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9</m:t>
                    </m:r>
                  </m:sub>
                </m:sSub>
              </m:oMath>
            </m:oMathPara>
          </w:p>
        </w:tc>
        <w:tc>
          <w:tcPr>
            <w:tcW w:w="0" w:type="auto"/>
            <w:vAlign w:val="center"/>
          </w:tcPr>
          <w:p w14:paraId="0BA86972" w14:textId="77777777" w:rsidR="00BA52A6" w:rsidRDefault="00000000">
            <w:pPr>
              <w:jc w:val="center"/>
            </w:pPr>
            <w:r>
              <w:t>0.4719</w:t>
            </w:r>
          </w:p>
        </w:tc>
      </w:tr>
      <w:tr w:rsidR="00BA52A6" w14:paraId="03373B74" w14:textId="77777777">
        <w:trPr>
          <w:cantSplit/>
          <w:tblCellSpacing w:w="0" w:type="dxa"/>
          <w:jc w:val="center"/>
        </w:trPr>
        <w:tc>
          <w:tcPr>
            <w:tcW w:w="0" w:type="auto"/>
            <w:tcBorders>
              <w:bottom w:val="single" w:sz="8" w:space="0" w:color="000000"/>
            </w:tcBorders>
            <w:vAlign w:val="center"/>
          </w:tcPr>
          <w:p w14:paraId="37ABF041" w14:textId="77777777" w:rsidR="00BA52A6"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10</m:t>
                    </m:r>
                  </m:sub>
                </m:sSub>
              </m:oMath>
            </m:oMathPara>
          </w:p>
        </w:tc>
        <w:tc>
          <w:tcPr>
            <w:tcW w:w="0" w:type="auto"/>
            <w:tcBorders>
              <w:bottom w:val="single" w:sz="8" w:space="0" w:color="000000"/>
            </w:tcBorders>
            <w:vAlign w:val="center"/>
          </w:tcPr>
          <w:p w14:paraId="5A2CC966" w14:textId="77777777" w:rsidR="00BA52A6" w:rsidRDefault="00000000">
            <w:pPr>
              <w:jc w:val="center"/>
            </w:pPr>
            <w:r>
              <w:t>0.1924</w:t>
            </w:r>
          </w:p>
        </w:tc>
      </w:tr>
    </w:tbl>
    <w:p w14:paraId="78F08C1B" w14:textId="77777777" w:rsidR="00BA52A6" w:rsidRDefault="00BA52A6"/>
    <w:p w14:paraId="3F3BE624" w14:textId="77777777" w:rsidR="00BA52A6" w:rsidRDefault="00000000">
      <w:r>
        <w:t>Table 2: Eigenvalues of matrix A in descending order</w:t>
      </w:r>
    </w:p>
    <w:p w14:paraId="77F8C6EB" w14:textId="77777777" w:rsidR="00BA52A6" w:rsidRDefault="00000000">
      <w:pPr>
        <w:spacing w:after="210"/>
      </w:pPr>
      <w:r>
        <w:t>All eigenvalues are positive, indicating that the matrix is positive definite. The eigenvalues show a decreasing pattern, with the first eigenvalue being significantly larger than the others. This distribution is characteristic of matrices suitable for dimensionality reduction.</w:t>
      </w:r>
    </w:p>
    <w:p w14:paraId="1DF42F64" w14:textId="77777777" w:rsidR="00BA52A6" w:rsidRDefault="00000000">
      <w:pPr>
        <w:spacing w:after="210"/>
      </w:pPr>
      <w:r>
        <w:rPr>
          <w:b/>
        </w:rPr>
        <w:t>Cumulative Variance Explained:</w:t>
      </w:r>
    </w:p>
    <w:p w14:paraId="3BCAD922" w14:textId="77777777" w:rsidR="00BA52A6" w:rsidRDefault="00000000">
      <w:pPr>
        <w:spacing w:after="210"/>
      </w:pPr>
      <w:r>
        <w:t>The proportion of variance explained by each eigenvalue is calculated as:</w:t>
      </w:r>
    </w:p>
    <w:p w14:paraId="6FF8C3F7" w14:textId="77777777" w:rsidR="00BA52A6" w:rsidRDefault="00000000">
      <w:pPr>
        <w:spacing w:after="210"/>
      </w:pPr>
      <m:oMathPara>
        <m:oMath>
          <m:sSub>
            <m:sSubPr>
              <m:ctrlPr>
                <w:rPr>
                  <w:rFonts w:ascii="Cambria Math" w:hAnsi="Cambria Math"/>
                </w:rPr>
              </m:ctrlPr>
            </m:sSubPr>
            <m:e>
              <m:r>
                <m:rPr>
                  <m:nor/>
                </m:rPr>
                <m:t>Variance Explained</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10</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j</m:t>
                  </m:r>
                </m:sub>
              </m:sSub>
            </m:den>
          </m:f>
        </m:oMath>
      </m:oMathPara>
    </w:p>
    <w:tbl>
      <w:tblPr>
        <w:tblStyle w:val="NormalGrid"/>
        <w:tblW w:w="0" w:type="auto"/>
        <w:jc w:val="center"/>
        <w:tblCellSpacing w:w="0" w:type="dxa"/>
        <w:tblLook w:val="04A0" w:firstRow="1" w:lastRow="0" w:firstColumn="1" w:lastColumn="0" w:noHBand="0" w:noVBand="1"/>
      </w:tblPr>
      <w:tblGrid>
        <w:gridCol w:w="1409"/>
        <w:gridCol w:w="2508"/>
        <w:gridCol w:w="2638"/>
      </w:tblGrid>
      <w:tr w:rsidR="00BA52A6" w14:paraId="0A75E1BB" w14:textId="77777777">
        <w:trPr>
          <w:cantSplit/>
          <w:tblCellSpacing w:w="0" w:type="dxa"/>
          <w:jc w:val="center"/>
        </w:trPr>
        <w:tc>
          <w:tcPr>
            <w:tcW w:w="0" w:type="auto"/>
            <w:tcBorders>
              <w:top w:val="single" w:sz="8" w:space="0" w:color="000000"/>
              <w:bottom w:val="single" w:sz="8" w:space="0" w:color="000000"/>
            </w:tcBorders>
            <w:vAlign w:val="center"/>
          </w:tcPr>
          <w:p w14:paraId="3582DA09" w14:textId="77777777" w:rsidR="00BA52A6" w:rsidRDefault="00000000">
            <w:pPr>
              <w:jc w:val="center"/>
            </w:pPr>
            <w:r>
              <w:t>Component</w:t>
            </w:r>
          </w:p>
        </w:tc>
        <w:tc>
          <w:tcPr>
            <w:tcW w:w="0" w:type="auto"/>
            <w:tcBorders>
              <w:top w:val="single" w:sz="8" w:space="0" w:color="000000"/>
              <w:bottom w:val="single" w:sz="8" w:space="0" w:color="000000"/>
            </w:tcBorders>
            <w:vAlign w:val="center"/>
          </w:tcPr>
          <w:p w14:paraId="77F3561F" w14:textId="77777777" w:rsidR="00BA52A6" w:rsidRDefault="00000000">
            <w:pPr>
              <w:jc w:val="center"/>
            </w:pPr>
            <w:r>
              <w:t>Variance Explained (%)</w:t>
            </w:r>
          </w:p>
        </w:tc>
        <w:tc>
          <w:tcPr>
            <w:tcW w:w="0" w:type="auto"/>
            <w:tcBorders>
              <w:top w:val="single" w:sz="8" w:space="0" w:color="000000"/>
              <w:bottom w:val="single" w:sz="8" w:space="0" w:color="000000"/>
            </w:tcBorders>
            <w:vAlign w:val="center"/>
          </w:tcPr>
          <w:p w14:paraId="4D3BCEB5" w14:textId="77777777" w:rsidR="00BA52A6" w:rsidRDefault="00000000">
            <w:pPr>
              <w:jc w:val="center"/>
            </w:pPr>
            <w:r>
              <w:t>Cumulative Variance (%)</w:t>
            </w:r>
          </w:p>
        </w:tc>
      </w:tr>
      <w:tr w:rsidR="00BA52A6" w14:paraId="54148916" w14:textId="77777777">
        <w:trPr>
          <w:cantSplit/>
          <w:tblCellSpacing w:w="0" w:type="dxa"/>
          <w:jc w:val="center"/>
        </w:trPr>
        <w:tc>
          <w:tcPr>
            <w:tcW w:w="0" w:type="auto"/>
            <w:vAlign w:val="center"/>
          </w:tcPr>
          <w:p w14:paraId="67616C97" w14:textId="77777777" w:rsidR="00BA52A6" w:rsidRDefault="00000000">
            <w:pPr>
              <w:jc w:val="center"/>
            </w:pPr>
            <w:r>
              <w:t>PC1</w:t>
            </w:r>
          </w:p>
        </w:tc>
        <w:tc>
          <w:tcPr>
            <w:tcW w:w="0" w:type="auto"/>
            <w:vAlign w:val="center"/>
          </w:tcPr>
          <w:p w14:paraId="1F8FDCC3" w14:textId="77777777" w:rsidR="00BA52A6" w:rsidRDefault="00000000">
            <w:pPr>
              <w:jc w:val="center"/>
            </w:pPr>
            <w:r>
              <w:t>37.84</w:t>
            </w:r>
          </w:p>
        </w:tc>
        <w:tc>
          <w:tcPr>
            <w:tcW w:w="0" w:type="auto"/>
            <w:vAlign w:val="center"/>
          </w:tcPr>
          <w:p w14:paraId="6D14DAA3" w14:textId="77777777" w:rsidR="00BA52A6" w:rsidRDefault="00000000">
            <w:pPr>
              <w:jc w:val="center"/>
            </w:pPr>
            <w:r>
              <w:t>37.84</w:t>
            </w:r>
          </w:p>
        </w:tc>
      </w:tr>
      <w:tr w:rsidR="00BA52A6" w14:paraId="08401E4D" w14:textId="77777777">
        <w:trPr>
          <w:cantSplit/>
          <w:tblCellSpacing w:w="0" w:type="dxa"/>
          <w:jc w:val="center"/>
        </w:trPr>
        <w:tc>
          <w:tcPr>
            <w:tcW w:w="0" w:type="auto"/>
            <w:vAlign w:val="center"/>
          </w:tcPr>
          <w:p w14:paraId="32DC0428" w14:textId="77777777" w:rsidR="00BA52A6" w:rsidRDefault="00000000">
            <w:pPr>
              <w:jc w:val="center"/>
            </w:pPr>
            <w:r>
              <w:t>PC2</w:t>
            </w:r>
          </w:p>
        </w:tc>
        <w:tc>
          <w:tcPr>
            <w:tcW w:w="0" w:type="auto"/>
            <w:vAlign w:val="center"/>
          </w:tcPr>
          <w:p w14:paraId="3D985357" w14:textId="77777777" w:rsidR="00BA52A6" w:rsidRDefault="00000000">
            <w:pPr>
              <w:jc w:val="center"/>
            </w:pPr>
            <w:r>
              <w:t>20.21</w:t>
            </w:r>
          </w:p>
        </w:tc>
        <w:tc>
          <w:tcPr>
            <w:tcW w:w="0" w:type="auto"/>
            <w:vAlign w:val="center"/>
          </w:tcPr>
          <w:p w14:paraId="17C1FE29" w14:textId="77777777" w:rsidR="00BA52A6" w:rsidRDefault="00000000">
            <w:pPr>
              <w:jc w:val="center"/>
            </w:pPr>
            <w:r>
              <w:t>58.05</w:t>
            </w:r>
          </w:p>
        </w:tc>
      </w:tr>
      <w:tr w:rsidR="00BA52A6" w14:paraId="05A47BE4" w14:textId="77777777">
        <w:trPr>
          <w:cantSplit/>
          <w:tblCellSpacing w:w="0" w:type="dxa"/>
          <w:jc w:val="center"/>
        </w:trPr>
        <w:tc>
          <w:tcPr>
            <w:tcW w:w="0" w:type="auto"/>
            <w:vAlign w:val="center"/>
          </w:tcPr>
          <w:p w14:paraId="1ED71451" w14:textId="77777777" w:rsidR="00BA52A6" w:rsidRDefault="00000000">
            <w:pPr>
              <w:jc w:val="center"/>
            </w:pPr>
            <w:r>
              <w:t>PC3</w:t>
            </w:r>
          </w:p>
        </w:tc>
        <w:tc>
          <w:tcPr>
            <w:tcW w:w="0" w:type="auto"/>
            <w:vAlign w:val="center"/>
          </w:tcPr>
          <w:p w14:paraId="3C331E93" w14:textId="77777777" w:rsidR="00BA52A6" w:rsidRDefault="00000000">
            <w:pPr>
              <w:jc w:val="center"/>
            </w:pPr>
            <w:r>
              <w:t>14.00</w:t>
            </w:r>
          </w:p>
        </w:tc>
        <w:tc>
          <w:tcPr>
            <w:tcW w:w="0" w:type="auto"/>
            <w:vAlign w:val="center"/>
          </w:tcPr>
          <w:p w14:paraId="1028BB42" w14:textId="77777777" w:rsidR="00BA52A6" w:rsidRDefault="00000000">
            <w:pPr>
              <w:jc w:val="center"/>
            </w:pPr>
            <w:r>
              <w:t>72.05</w:t>
            </w:r>
          </w:p>
        </w:tc>
      </w:tr>
      <w:tr w:rsidR="00BA52A6" w14:paraId="2FA82060" w14:textId="77777777">
        <w:trPr>
          <w:cantSplit/>
          <w:tblCellSpacing w:w="0" w:type="dxa"/>
          <w:jc w:val="center"/>
        </w:trPr>
        <w:tc>
          <w:tcPr>
            <w:tcW w:w="0" w:type="auto"/>
            <w:vAlign w:val="center"/>
          </w:tcPr>
          <w:p w14:paraId="1231940D" w14:textId="77777777" w:rsidR="00BA52A6" w:rsidRDefault="00000000">
            <w:pPr>
              <w:jc w:val="center"/>
            </w:pPr>
            <w:r>
              <w:t>PC4</w:t>
            </w:r>
          </w:p>
        </w:tc>
        <w:tc>
          <w:tcPr>
            <w:tcW w:w="0" w:type="auto"/>
            <w:vAlign w:val="center"/>
          </w:tcPr>
          <w:p w14:paraId="13096F5F" w14:textId="77777777" w:rsidR="00BA52A6" w:rsidRDefault="00000000">
            <w:pPr>
              <w:jc w:val="center"/>
            </w:pPr>
            <w:r>
              <w:t>9.45</w:t>
            </w:r>
          </w:p>
        </w:tc>
        <w:tc>
          <w:tcPr>
            <w:tcW w:w="0" w:type="auto"/>
            <w:vAlign w:val="center"/>
          </w:tcPr>
          <w:p w14:paraId="6C024F46" w14:textId="77777777" w:rsidR="00BA52A6" w:rsidRDefault="00000000">
            <w:pPr>
              <w:jc w:val="center"/>
            </w:pPr>
            <w:r>
              <w:t>81.50</w:t>
            </w:r>
          </w:p>
        </w:tc>
      </w:tr>
      <w:tr w:rsidR="00BA52A6" w14:paraId="2B1EA1E3" w14:textId="77777777">
        <w:trPr>
          <w:cantSplit/>
          <w:tblCellSpacing w:w="0" w:type="dxa"/>
          <w:jc w:val="center"/>
        </w:trPr>
        <w:tc>
          <w:tcPr>
            <w:tcW w:w="0" w:type="auto"/>
            <w:vAlign w:val="center"/>
          </w:tcPr>
          <w:p w14:paraId="5FEEC496" w14:textId="77777777" w:rsidR="00BA52A6" w:rsidRDefault="00000000">
            <w:pPr>
              <w:jc w:val="center"/>
            </w:pPr>
            <w:r>
              <w:t>PC5</w:t>
            </w:r>
          </w:p>
        </w:tc>
        <w:tc>
          <w:tcPr>
            <w:tcW w:w="0" w:type="auto"/>
            <w:vAlign w:val="center"/>
          </w:tcPr>
          <w:p w14:paraId="65F893CB" w14:textId="77777777" w:rsidR="00BA52A6" w:rsidRDefault="00000000">
            <w:pPr>
              <w:jc w:val="center"/>
            </w:pPr>
            <w:r>
              <w:t>6.68</w:t>
            </w:r>
          </w:p>
        </w:tc>
        <w:tc>
          <w:tcPr>
            <w:tcW w:w="0" w:type="auto"/>
            <w:vAlign w:val="center"/>
          </w:tcPr>
          <w:p w14:paraId="0C4AC2C4" w14:textId="77777777" w:rsidR="00BA52A6" w:rsidRDefault="00000000">
            <w:pPr>
              <w:jc w:val="center"/>
            </w:pPr>
            <w:r>
              <w:t>88.18</w:t>
            </w:r>
          </w:p>
        </w:tc>
      </w:tr>
      <w:tr w:rsidR="00BA52A6" w14:paraId="2F6D402F" w14:textId="77777777">
        <w:trPr>
          <w:cantSplit/>
          <w:tblCellSpacing w:w="0" w:type="dxa"/>
          <w:jc w:val="center"/>
        </w:trPr>
        <w:tc>
          <w:tcPr>
            <w:tcW w:w="0" w:type="auto"/>
            <w:vAlign w:val="center"/>
          </w:tcPr>
          <w:p w14:paraId="51353C48" w14:textId="77777777" w:rsidR="00BA52A6" w:rsidRDefault="00000000">
            <w:pPr>
              <w:jc w:val="center"/>
            </w:pPr>
            <w:r>
              <w:t>PC6</w:t>
            </w:r>
          </w:p>
        </w:tc>
        <w:tc>
          <w:tcPr>
            <w:tcW w:w="0" w:type="auto"/>
            <w:vAlign w:val="center"/>
          </w:tcPr>
          <w:p w14:paraId="0256868E" w14:textId="77777777" w:rsidR="00BA52A6" w:rsidRDefault="00000000">
            <w:pPr>
              <w:jc w:val="center"/>
            </w:pPr>
            <w:r>
              <w:t>4.73</w:t>
            </w:r>
          </w:p>
        </w:tc>
        <w:tc>
          <w:tcPr>
            <w:tcW w:w="0" w:type="auto"/>
            <w:vAlign w:val="center"/>
          </w:tcPr>
          <w:p w14:paraId="4C749462" w14:textId="77777777" w:rsidR="00BA52A6" w:rsidRDefault="00000000">
            <w:pPr>
              <w:jc w:val="center"/>
            </w:pPr>
            <w:r>
              <w:t>92.91</w:t>
            </w:r>
          </w:p>
        </w:tc>
      </w:tr>
      <w:tr w:rsidR="00BA52A6" w14:paraId="30A844E4" w14:textId="77777777">
        <w:trPr>
          <w:cantSplit/>
          <w:tblCellSpacing w:w="0" w:type="dxa"/>
          <w:jc w:val="center"/>
        </w:trPr>
        <w:tc>
          <w:tcPr>
            <w:tcW w:w="0" w:type="auto"/>
            <w:vAlign w:val="center"/>
          </w:tcPr>
          <w:p w14:paraId="0D44079F" w14:textId="77777777" w:rsidR="00BA52A6" w:rsidRDefault="00000000">
            <w:pPr>
              <w:jc w:val="center"/>
            </w:pPr>
            <w:r>
              <w:t>PC7</w:t>
            </w:r>
          </w:p>
        </w:tc>
        <w:tc>
          <w:tcPr>
            <w:tcW w:w="0" w:type="auto"/>
            <w:vAlign w:val="center"/>
          </w:tcPr>
          <w:p w14:paraId="05E50940" w14:textId="77777777" w:rsidR="00BA52A6" w:rsidRDefault="00000000">
            <w:pPr>
              <w:jc w:val="center"/>
            </w:pPr>
            <w:r>
              <w:t>3.16</w:t>
            </w:r>
          </w:p>
        </w:tc>
        <w:tc>
          <w:tcPr>
            <w:tcW w:w="0" w:type="auto"/>
            <w:vAlign w:val="center"/>
          </w:tcPr>
          <w:p w14:paraId="3EA08F5A" w14:textId="77777777" w:rsidR="00BA52A6" w:rsidRDefault="00000000">
            <w:pPr>
              <w:jc w:val="center"/>
            </w:pPr>
            <w:r>
              <w:t>96.07</w:t>
            </w:r>
          </w:p>
        </w:tc>
      </w:tr>
      <w:tr w:rsidR="00BA52A6" w14:paraId="41FA4DAB" w14:textId="77777777">
        <w:trPr>
          <w:cantSplit/>
          <w:tblCellSpacing w:w="0" w:type="dxa"/>
          <w:jc w:val="center"/>
        </w:trPr>
        <w:tc>
          <w:tcPr>
            <w:tcW w:w="0" w:type="auto"/>
            <w:vAlign w:val="center"/>
          </w:tcPr>
          <w:p w14:paraId="4267A676" w14:textId="77777777" w:rsidR="00BA52A6" w:rsidRDefault="00000000">
            <w:pPr>
              <w:jc w:val="center"/>
            </w:pPr>
            <w:r>
              <w:t>PC8</w:t>
            </w:r>
          </w:p>
        </w:tc>
        <w:tc>
          <w:tcPr>
            <w:tcW w:w="0" w:type="auto"/>
            <w:vAlign w:val="center"/>
          </w:tcPr>
          <w:p w14:paraId="1D69C939" w14:textId="77777777" w:rsidR="00BA52A6" w:rsidRDefault="00000000">
            <w:pPr>
              <w:jc w:val="center"/>
            </w:pPr>
            <w:r>
              <w:t>2.01</w:t>
            </w:r>
          </w:p>
        </w:tc>
        <w:tc>
          <w:tcPr>
            <w:tcW w:w="0" w:type="auto"/>
            <w:vAlign w:val="center"/>
          </w:tcPr>
          <w:p w14:paraId="7E5946B3" w14:textId="77777777" w:rsidR="00BA52A6" w:rsidRDefault="00000000">
            <w:pPr>
              <w:jc w:val="center"/>
            </w:pPr>
            <w:r>
              <w:t>98.08</w:t>
            </w:r>
          </w:p>
        </w:tc>
      </w:tr>
      <w:tr w:rsidR="00BA52A6" w14:paraId="4A5A4452" w14:textId="77777777">
        <w:trPr>
          <w:cantSplit/>
          <w:tblCellSpacing w:w="0" w:type="dxa"/>
          <w:jc w:val="center"/>
        </w:trPr>
        <w:tc>
          <w:tcPr>
            <w:tcW w:w="0" w:type="auto"/>
            <w:vAlign w:val="center"/>
          </w:tcPr>
          <w:p w14:paraId="3A8270B7" w14:textId="77777777" w:rsidR="00BA52A6" w:rsidRDefault="00000000">
            <w:pPr>
              <w:jc w:val="center"/>
            </w:pPr>
            <w:r>
              <w:lastRenderedPageBreak/>
              <w:t>PC9</w:t>
            </w:r>
          </w:p>
        </w:tc>
        <w:tc>
          <w:tcPr>
            <w:tcW w:w="0" w:type="auto"/>
            <w:vAlign w:val="center"/>
          </w:tcPr>
          <w:p w14:paraId="392ADCEB" w14:textId="77777777" w:rsidR="00BA52A6" w:rsidRDefault="00000000">
            <w:pPr>
              <w:jc w:val="center"/>
            </w:pPr>
            <w:r>
              <w:t>1.16</w:t>
            </w:r>
          </w:p>
        </w:tc>
        <w:tc>
          <w:tcPr>
            <w:tcW w:w="0" w:type="auto"/>
            <w:vAlign w:val="center"/>
          </w:tcPr>
          <w:p w14:paraId="3C6A054E" w14:textId="77777777" w:rsidR="00BA52A6" w:rsidRDefault="00000000">
            <w:pPr>
              <w:jc w:val="center"/>
            </w:pPr>
            <w:r>
              <w:t>99.24</w:t>
            </w:r>
          </w:p>
        </w:tc>
      </w:tr>
      <w:tr w:rsidR="00BA52A6" w14:paraId="7D4741F7" w14:textId="77777777">
        <w:trPr>
          <w:cantSplit/>
          <w:tblCellSpacing w:w="0" w:type="dxa"/>
          <w:jc w:val="center"/>
        </w:trPr>
        <w:tc>
          <w:tcPr>
            <w:tcW w:w="0" w:type="auto"/>
            <w:tcBorders>
              <w:bottom w:val="single" w:sz="8" w:space="0" w:color="000000"/>
            </w:tcBorders>
            <w:vAlign w:val="center"/>
          </w:tcPr>
          <w:p w14:paraId="03FBE678" w14:textId="77777777" w:rsidR="00BA52A6" w:rsidRDefault="00000000">
            <w:pPr>
              <w:jc w:val="center"/>
            </w:pPr>
            <w:r>
              <w:t>PC10</w:t>
            </w:r>
          </w:p>
        </w:tc>
        <w:tc>
          <w:tcPr>
            <w:tcW w:w="0" w:type="auto"/>
            <w:tcBorders>
              <w:bottom w:val="single" w:sz="8" w:space="0" w:color="000000"/>
            </w:tcBorders>
            <w:vAlign w:val="center"/>
          </w:tcPr>
          <w:p w14:paraId="71C5338D" w14:textId="77777777" w:rsidR="00BA52A6" w:rsidRDefault="00000000">
            <w:pPr>
              <w:jc w:val="center"/>
            </w:pPr>
            <w:r>
              <w:t>0.47</w:t>
            </w:r>
          </w:p>
        </w:tc>
        <w:tc>
          <w:tcPr>
            <w:tcW w:w="0" w:type="auto"/>
            <w:tcBorders>
              <w:bottom w:val="single" w:sz="8" w:space="0" w:color="000000"/>
            </w:tcBorders>
            <w:vAlign w:val="center"/>
          </w:tcPr>
          <w:p w14:paraId="35579DA3" w14:textId="77777777" w:rsidR="00BA52A6" w:rsidRDefault="00000000">
            <w:pPr>
              <w:jc w:val="center"/>
            </w:pPr>
            <w:r>
              <w:t>99.71</w:t>
            </w:r>
          </w:p>
        </w:tc>
      </w:tr>
    </w:tbl>
    <w:p w14:paraId="31BA9312" w14:textId="77777777" w:rsidR="00BA52A6" w:rsidRDefault="00BA52A6"/>
    <w:p w14:paraId="5DA8FA6B" w14:textId="77777777" w:rsidR="00BA52A6" w:rsidRDefault="00000000">
      <w:r>
        <w:t>Table 3: Variance explained by principal components</w:t>
      </w:r>
    </w:p>
    <w:p w14:paraId="369BD5C1" w14:textId="77777777" w:rsidR="00BA52A6" w:rsidRDefault="00000000">
      <w:pPr>
        <w:spacing w:after="210"/>
      </w:pPr>
      <w:r>
        <w:t>The first three principal components capture approximately 72% of the total variance, while the first five components capture 88%. This suggests that dimensionality reduction from 10 to 5 dimensions would retain most of the important information.</w:t>
      </w:r>
    </w:p>
    <w:p w14:paraId="136422C2" w14:textId="77777777" w:rsidR="00BA52A6" w:rsidRDefault="00000000">
      <w:pPr>
        <w:spacing w:before="240" w:line="271" w:lineRule="auto"/>
      </w:pPr>
      <w:bookmarkStart w:id="13" w:name="bm_3_3_eigenvector_analysis"/>
      <w:r>
        <w:rPr>
          <w:b/>
          <w:sz w:val="33"/>
        </w:rPr>
        <w:t>3.3 Eigenvector Analysis</w:t>
      </w:r>
      <w:bookmarkEnd w:id="13"/>
    </w:p>
    <w:p w14:paraId="0396378F" w14:textId="77777777" w:rsidR="00BA52A6" w:rsidRDefault="00000000">
      <w:pPr>
        <w:spacing w:after="210"/>
      </w:pPr>
      <w:r>
        <w:t xml:space="preserve">Each eigenvalue has a corresponding eigenvector that defines a direction in the 10-dimensional space. The eigenvector associated with the largest eigenvalue </w:t>
      </w:r>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oMath>
      <w:r>
        <w:t xml:space="preserve"> is:</w:t>
      </w:r>
    </w:p>
    <w:p w14:paraId="34DE1C93" w14:textId="77777777" w:rsidR="00BA52A6" w:rsidRDefault="00000000">
      <w:pPr>
        <w:spacing w:after="210"/>
      </w:pPr>
      <m:oMathPara>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=[0.342,0.318,0.295,0.338,0.287,0.341,0.325,0.301,0.315,0.299</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m:oMathPara>
    </w:p>
    <w:p w14:paraId="47FB1303" w14:textId="77777777" w:rsidR="00BA52A6" w:rsidRDefault="00000000">
      <w:pPr>
        <w:spacing w:after="210"/>
      </w:pPr>
      <w:r>
        <w:t>This vector represents the direction of maximum variance in the data space. Subsequent eigenvectors are orthogonal to each other, forming an orthonormal basis for the transformed space.</w:t>
      </w:r>
    </w:p>
    <w:p w14:paraId="06152B3E" w14:textId="77777777" w:rsidR="00BA52A6" w:rsidRDefault="00000000">
      <w:pPr>
        <w:spacing w:before="240" w:line="271" w:lineRule="auto"/>
      </w:pPr>
      <w:bookmarkStart w:id="14" w:name="bm_3_4_matrix_inverse_and_verification"/>
      <w:r>
        <w:rPr>
          <w:b/>
          <w:sz w:val="33"/>
        </w:rPr>
        <w:t>3.4 Matrix Inverse and Verification</w:t>
      </w:r>
      <w:bookmarkEnd w:id="14"/>
    </w:p>
    <w:p w14:paraId="75289222" w14:textId="77777777" w:rsidR="00BA52A6" w:rsidRDefault="00000000">
      <w:pPr>
        <w:spacing w:after="210"/>
      </w:pPr>
      <w:r>
        <w:t xml:space="preserve">The matrix inverse </w:t>
      </w:r>
      <m:oMath>
        <m:sSup>
          <m:sSupPr>
            <m:ctrlPr>
              <w:rPr>
                <w:rFonts w:ascii="Cambria Math" w:hAnsi="Cambria Math"/>
              </w:rPr>
            </m:ctrlPr>
          </m:sSupPr>
          <m:e>
            <m:r>
              <w:rPr>
                <w:rFonts w:ascii="Cambria Math" w:hAnsi="Cambria Math"/>
              </w:rPr>
              <m:t>A</m:t>
            </m:r>
          </m:e>
          <m:sup>
            <m:r>
              <m:rPr>
                <m:sty m:val="p"/>
              </m:rPr>
              <w:rPr>
                <w:rFonts w:ascii="Cambria Math" w:hAnsi="Cambria Math"/>
              </w:rPr>
              <m:t>-1</m:t>
            </m:r>
          </m:sup>
        </m:sSup>
      </m:oMath>
      <w:r>
        <w:t xml:space="preserve"> was successfully computed. Verification of the inverse relationship:</w:t>
      </w:r>
    </w:p>
    <w:p w14:paraId="307B0D6D" w14:textId="77777777" w:rsidR="00BA52A6" w:rsidRDefault="00000000">
      <w:pPr>
        <w:spacing w:after="210"/>
      </w:pPr>
      <m:oMathPara>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m:rPr>
              <m:sty m:val="p"/>
            </m:rPr>
            <w:rPr>
              <w:rFonts w:ascii="Cambria Math" w:hAnsi="Cambria Math"/>
            </w:rPr>
            <m:t>=</m:t>
          </m:r>
          <m:r>
            <w:rPr>
              <w:rFonts w:ascii="Cambria Math" w:hAnsi="Cambria Math"/>
            </w:rPr>
            <m:t>I</m:t>
          </m:r>
        </m:oMath>
      </m:oMathPara>
    </w:p>
    <w:p w14:paraId="7BBED7CD" w14:textId="77777777" w:rsidR="00BA52A6" w:rsidRDefault="00000000">
      <w:pPr>
        <w:spacing w:after="210"/>
      </w:pPr>
      <w:r>
        <w:t xml:space="preserve">The computed product yielded a matrix with diagonal elements approximately equal to 1 and off-diagonal elements on the order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-14</m:t>
            </m:r>
          </m:sup>
        </m:sSup>
      </m:oMath>
      <w:r>
        <w:t>, confirming correct computation within numerical precision limits.</w:t>
      </w:r>
    </w:p>
    <w:p w14:paraId="6369BF11" w14:textId="77777777" w:rsidR="00BA52A6" w:rsidRDefault="00000000">
      <w:pPr>
        <w:spacing w:after="210"/>
      </w:pPr>
      <w:r>
        <w:rPr>
          <w:b/>
        </w:rPr>
        <w:t>Maximum deviation from identity matrix:</w:t>
      </w:r>
      <w:r>
        <w:t xml:space="preserve"> </w:t>
      </w:r>
      <m:oMath>
        <m:r>
          <m:rPr>
            <m:sty m:val="p"/>
          </m:rPr>
          <w:rPr>
            <w:rFonts w:ascii="Cambria Math" w:hAnsi="Cambria Math"/>
          </w:rPr>
          <m:t>3.2×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-14</m:t>
            </m:r>
          </m:sup>
        </m:sSup>
      </m:oMath>
    </w:p>
    <w:p w14:paraId="6AD3E915" w14:textId="77777777" w:rsidR="00BA52A6" w:rsidRDefault="00000000">
      <w:pPr>
        <w:spacing w:after="210"/>
      </w:pPr>
      <w:r>
        <w:t>This extremely small deviation confirms the accuracy of the inverse computation.</w:t>
      </w:r>
    </w:p>
    <w:p w14:paraId="5EA1B8C6" w14:textId="77777777" w:rsidR="00BA52A6" w:rsidRDefault="00000000">
      <w:pPr>
        <w:spacing w:before="240" w:line="271" w:lineRule="auto"/>
      </w:pPr>
      <w:bookmarkStart w:id="15" w:name="bm_3_5_linear_system_solution"/>
      <w:r>
        <w:rPr>
          <w:b/>
          <w:sz w:val="33"/>
        </w:rPr>
        <w:t>3.5 Linear System Solution</w:t>
      </w:r>
      <w:bookmarkEnd w:id="15"/>
    </w:p>
    <w:p w14:paraId="7D3A5E37" w14:textId="77777777" w:rsidR="00BA52A6" w:rsidRDefault="00000000">
      <w:pPr>
        <w:spacing w:after="210"/>
      </w:pPr>
      <w:r>
        <w:t xml:space="preserve">For the linear system </w:t>
      </w:r>
      <m:oMath>
        <m:r>
          <w:rPr>
            <w:rFonts w:ascii="Cambria Math" w:hAnsi="Cambria Math"/>
          </w:rPr>
          <m:t>Ax</m:t>
        </m:r>
        <m:r>
          <m:rPr>
            <m:sty m:val="p"/>
          </m:rPr>
          <w:rPr>
            <w:rFonts w:ascii="Cambria Math" w:hAnsi="Cambria Math"/>
          </w:rPr>
          <m:t>=</m:t>
        </m:r>
        <m:r>
          <w:rPr>
            <w:rFonts w:ascii="Cambria Math" w:hAnsi="Cambria Math"/>
          </w:rPr>
          <m:t>b</m:t>
        </m:r>
      </m:oMath>
      <w:r>
        <w:t>, where:</w:t>
      </w:r>
    </w:p>
    <w:p w14:paraId="433D5F76" w14:textId="77777777" w:rsidR="00BA52A6" w:rsidRDefault="00000000">
      <w:pPr>
        <w:spacing w:after="210"/>
      </w:pPr>
      <m:oMathPara>
        <m:oMath>
          <m:r>
            <w:rPr>
              <w:rFonts w:ascii="Cambria Math" w:hAnsi="Cambria Math"/>
            </w:rPr>
            <m:t>b</m:t>
          </m:r>
          <m:r>
            <m:rPr>
              <m:sty m:val="p"/>
            </m:rPr>
            <w:rPr>
              <w:rFonts w:ascii="Cambria Math" w:hAnsi="Cambria Math"/>
            </w:rPr>
            <m:t>=[10,20,15,25,18,22,19,17,21,16</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m:oMathPara>
    </w:p>
    <w:p w14:paraId="248418E5" w14:textId="77777777" w:rsidR="00BA52A6" w:rsidRDefault="00000000">
      <w:pPr>
        <w:spacing w:after="210"/>
      </w:pPr>
      <w:r>
        <w:t xml:space="preserve">The solution vector </w:t>
      </w:r>
      <m:oMath>
        <m:r>
          <w:rPr>
            <w:rFonts w:ascii="Cambria Math" w:hAnsi="Cambria Math"/>
          </w:rPr>
          <m:t>x</m:t>
        </m:r>
      </m:oMath>
      <w:r>
        <w:t xml:space="preserve"> was computed:</w:t>
      </w:r>
    </w:p>
    <w:p w14:paraId="7ABBD9A9" w14:textId="77777777" w:rsidR="00BA52A6" w:rsidRDefault="00000000">
      <w:pPr>
        <w:spacing w:after="210"/>
      </w:pPr>
      <m:oMathPara>
        <m:oMath>
          <m:r>
            <w:rPr>
              <w:rFonts w:ascii="Cambria Math" w:hAnsi="Cambria Math"/>
            </w:rPr>
            <m:t>x</m:t>
          </m:r>
          <m:r>
            <m:rPr>
              <m:sty m:val="p"/>
            </m:rPr>
            <w:rPr>
              <w:rFonts w:ascii="Cambria Math" w:hAnsi="Cambria Math"/>
            </w:rPr>
            <m:t>=[0.873,2.145,1.256,3.012,1.789,2.341,1.523,1.098,2.187,0.945</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m:oMathPara>
    </w:p>
    <w:p w14:paraId="139A2BBF" w14:textId="77777777" w:rsidR="00BA52A6" w:rsidRDefault="00000000">
      <w:pPr>
        <w:spacing w:after="210"/>
      </w:pPr>
      <w:r>
        <w:rPr>
          <w:b/>
        </w:rPr>
        <w:t>Verification:</w:t>
      </w:r>
      <w:r>
        <w:t xml:space="preserve"> Computing </w:t>
      </w:r>
      <m:oMath>
        <m:r>
          <w:rPr>
            <w:rFonts w:ascii="Cambria Math" w:hAnsi="Cambria Math"/>
          </w:rPr>
          <m:t>Ax</m:t>
        </m:r>
      </m:oMath>
      <w:r>
        <w:t xml:space="preserve"> and comparing with </w:t>
      </w:r>
      <m:oMath>
        <m:r>
          <w:rPr>
            <w:rFonts w:ascii="Cambria Math" w:hAnsi="Cambria Math"/>
          </w:rPr>
          <m:t>b</m:t>
        </m:r>
      </m:oMath>
      <w:r>
        <w:t>:</w:t>
      </w:r>
    </w:p>
    <w:p w14:paraId="1C8D01E6" w14:textId="77777777" w:rsidR="00BA52A6" w:rsidRDefault="00000000">
      <w:pPr>
        <w:spacing w:after="210"/>
      </w:pPr>
      <w:r>
        <w:t xml:space="preserve">Maximum absolute difference: </w:t>
      </w:r>
      <m:oMath>
        <m:r>
          <m:rPr>
            <m:sty m:val="p"/>
          </m:rPr>
          <w:rPr>
            <w:rFonts w:ascii="Cambria Math" w:hAnsi="Cambria Math"/>
          </w:rPr>
          <m:t>4.7×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-13</m:t>
            </m:r>
          </m:sup>
        </m:sSup>
      </m:oMath>
    </w:p>
    <w:p w14:paraId="688EA147" w14:textId="77777777" w:rsidR="00BA52A6" w:rsidRDefault="00000000">
      <w:pPr>
        <w:spacing w:after="210"/>
      </w:pPr>
      <w:r>
        <w:t>This confirms that the solution is correct within numerical precision.</w:t>
      </w:r>
    </w:p>
    <w:p w14:paraId="42CE20FF" w14:textId="128D314E" w:rsidR="00BA52A6" w:rsidRDefault="000C1DEB">
      <w:pPr>
        <w:spacing w:before="240" w:line="271" w:lineRule="auto"/>
      </w:pPr>
      <w:bookmarkStart w:id="16" w:name="bm_3_6_visualization_results"/>
      <w:r>
        <w:rPr>
          <w:b/>
          <w:sz w:val="33"/>
        </w:rPr>
        <w:t>3.6 Visualization Results</w:t>
      </w:r>
      <w:bookmarkEnd w:id="16"/>
    </w:p>
    <w:p w14:paraId="78D4A84E" w14:textId="77777777" w:rsidR="00BA52A6" w:rsidRDefault="00000000">
      <w:pPr>
        <w:spacing w:after="210"/>
      </w:pPr>
      <w:r>
        <w:lastRenderedPageBreak/>
        <w:t>Heatmap visualizations were generated to illustrate:</w:t>
      </w:r>
    </w:p>
    <w:p w14:paraId="1149B818" w14:textId="77777777" w:rsidR="00BA52A6" w:rsidRDefault="00000000">
      <w:pPr>
        <w:numPr>
          <w:ilvl w:val="0"/>
          <w:numId w:val="5"/>
        </w:numPr>
      </w:pPr>
      <w:r>
        <w:t>Original matrix structure showing element magnitudes</w:t>
      </w:r>
    </w:p>
    <w:p w14:paraId="542818A8" w14:textId="77777777" w:rsidR="00BA52A6" w:rsidRDefault="00000000">
      <w:pPr>
        <w:numPr>
          <w:ilvl w:val="0"/>
          <w:numId w:val="5"/>
        </w:numPr>
      </w:pPr>
      <w:r>
        <w:t xml:space="preserve">Identity matrix produced by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oMath>
    </w:p>
    <w:p w14:paraId="2146B7C1" w14:textId="77777777" w:rsidR="00BA52A6" w:rsidRDefault="00000000">
      <w:pPr>
        <w:numPr>
          <w:ilvl w:val="0"/>
          <w:numId w:val="5"/>
        </w:numPr>
      </w:pPr>
      <w:r>
        <w:t>Eigenvector components showing direction patterns</w:t>
      </w:r>
    </w:p>
    <w:p w14:paraId="31042EF9" w14:textId="77777777" w:rsidR="00BA52A6" w:rsidRDefault="00000000">
      <w:pPr>
        <w:numPr>
          <w:ilvl w:val="0"/>
          <w:numId w:val="5"/>
        </w:numPr>
      </w:pPr>
      <w:r>
        <w:t>Cumulative variance explained by principal components</w:t>
      </w:r>
    </w:p>
    <w:p w14:paraId="088AC15B" w14:textId="77777777" w:rsidR="00BA52A6" w:rsidRDefault="00000000">
      <w:pPr>
        <w:spacing w:after="210"/>
      </w:pPr>
      <w:r>
        <w:t>The visualizations clearly demonstrate the mathematical relationships and provide intuitive understanding of the matrix properties.</w:t>
      </w:r>
    </w:p>
    <w:p w14:paraId="4E286AB1" w14:textId="25BAA5E4" w:rsidR="00BA52A6" w:rsidRDefault="000C1DEB">
      <w:pPr>
        <w:spacing w:before="240" w:line="271" w:lineRule="auto"/>
      </w:pPr>
      <w:bookmarkStart w:id="17" w:name="bm_4_application_in_ai_ml_princip_d84bec"/>
      <w:r>
        <w:rPr>
          <w:b/>
          <w:sz w:val="42"/>
        </w:rPr>
        <w:t>4. Application in AI/ML: Principal Component Analysis</w:t>
      </w:r>
      <w:bookmarkEnd w:id="17"/>
    </w:p>
    <w:p w14:paraId="7F91EFB3" w14:textId="72C1BF31" w:rsidR="00BA52A6" w:rsidRDefault="00000000">
      <w:pPr>
        <w:spacing w:before="240" w:line="271" w:lineRule="auto"/>
      </w:pPr>
      <w:bookmarkStart w:id="18" w:name="bm_4_1_understanding_pca_through_eb58b0"/>
      <w:r>
        <w:rPr>
          <w:b/>
          <w:sz w:val="33"/>
        </w:rPr>
        <w:t xml:space="preserve"> Understanding PCA Through Eigen</w:t>
      </w:r>
      <w:r w:rsidR="000C1DEB">
        <w:rPr>
          <w:b/>
          <w:sz w:val="33"/>
        </w:rPr>
        <w:t xml:space="preserve"> </w:t>
      </w:r>
      <w:r>
        <w:rPr>
          <w:b/>
          <w:sz w:val="33"/>
        </w:rPr>
        <w:t>decomposition</w:t>
      </w:r>
      <w:bookmarkEnd w:id="18"/>
    </w:p>
    <w:p w14:paraId="1CA59958" w14:textId="4AAD988E" w:rsidR="00BA52A6" w:rsidRDefault="00000000">
      <w:pPr>
        <w:spacing w:after="210"/>
      </w:pPr>
      <w:r>
        <w:t xml:space="preserve">Principal Component Analysis (PCA) is a fundamental dimensionality reduction technique that transforms high-dimensional data into a lower-dimensional representation while preserving maximum </w:t>
      </w:r>
      <w:r w:rsidR="000C1DEB">
        <w:t>variance [</w:t>
      </w:r>
      <w:r>
        <w:t>1][2]. The mathematical foundation of PCA directly relies on eigenvalue decomposition of the covariance matrix, making our matrix analysis directly applicable to this important machine learning technique.</w:t>
      </w:r>
    </w:p>
    <w:p w14:paraId="17F88D6D" w14:textId="77777777" w:rsidR="00BA52A6" w:rsidRDefault="00000000">
      <w:pPr>
        <w:spacing w:after="210"/>
      </w:pPr>
      <w:r>
        <w:rPr>
          <w:b/>
        </w:rPr>
        <w:t>PCA Algorithm Steps:</w:t>
      </w:r>
    </w:p>
    <w:p w14:paraId="35565AE0" w14:textId="77777777" w:rsidR="00BA52A6" w:rsidRDefault="00000000">
      <w:pPr>
        <w:numPr>
          <w:ilvl w:val="0"/>
          <w:numId w:val="6"/>
        </w:numPr>
      </w:pPr>
      <w:r>
        <w:t>Standardize the data by centering to zero mean</w:t>
      </w:r>
    </w:p>
    <w:p w14:paraId="4CE919C4" w14:textId="77777777" w:rsidR="00BA52A6" w:rsidRDefault="00000000">
      <w:pPr>
        <w:numPr>
          <w:ilvl w:val="0"/>
          <w:numId w:val="6"/>
        </w:numPr>
      </w:pPr>
      <w:r>
        <w:t xml:space="preserve">Compute the covariance matrix </w:t>
      </w:r>
      <m:oMath>
        <m:r>
          <m:rPr>
            <m:sty m:val="p"/>
          </m:rPr>
          <w:rPr>
            <w:rFonts w:ascii="Cambria Math" w:hAnsi="Cambria Math"/>
          </w:rPr>
          <m:t>Σ</m:t>
        </m:r>
      </m:oMath>
      <w:r>
        <w:t xml:space="preserve"> of the data</w:t>
      </w:r>
    </w:p>
    <w:p w14:paraId="258E5E9A" w14:textId="4DA94B7C" w:rsidR="00BA52A6" w:rsidRDefault="00000000">
      <w:pPr>
        <w:numPr>
          <w:ilvl w:val="0"/>
          <w:numId w:val="6"/>
        </w:numPr>
      </w:pPr>
      <w:r>
        <w:t>Perform eigen</w:t>
      </w:r>
      <w:r w:rsidR="000C1DEB">
        <w:t xml:space="preserve"> </w:t>
      </w:r>
      <w:r>
        <w:t xml:space="preserve">decomposition: </w:t>
      </w:r>
      <m:oMath>
        <m:r>
          <m:rPr>
            <m:sty m:val="p"/>
          </m:rPr>
          <w:rPr>
            <w:rFonts w:ascii="Cambria Math" w:hAnsi="Cambria Math"/>
          </w:rPr>
          <m:t>Σ=</m:t>
        </m:r>
        <m:r>
          <w:rPr>
            <w:rFonts w:ascii="Cambria Math" w:hAnsi="Cambria Math"/>
          </w:rPr>
          <m:t>V</m:t>
        </m:r>
        <m:r>
          <m:rPr>
            <m:sty m:val="p"/>
          </m:rPr>
          <w:rPr>
            <w:rFonts w:ascii="Cambria Math" w:hAnsi="Cambria Math"/>
          </w:rPr>
          <m:t>Λ</m:t>
        </m:r>
        <m:sSup>
          <m:sSupPr>
            <m:ctrlPr>
              <w:rPr>
                <w:rFonts w:ascii="Cambria Math" w:hAnsi="Cambria Math"/>
              </w:rPr>
            </m:ctrlPr>
          </m:sSupPr>
          <m:e>
            <m:r>
              <w:rPr>
                <w:rFonts w:ascii="Cambria Math" w:hAnsi="Cambria Math"/>
              </w:rPr>
              <m:t>V</m:t>
            </m:r>
          </m:e>
          <m:sup>
            <m:r>
              <w:rPr>
                <w:rFonts w:ascii="Cambria Math" w:hAnsi="Cambria Math"/>
              </w:rPr>
              <m:t>T</m:t>
            </m:r>
          </m:sup>
        </m:sSup>
      </m:oMath>
    </w:p>
    <w:p w14:paraId="61D01116" w14:textId="77777777" w:rsidR="00BA52A6" w:rsidRDefault="00000000">
      <w:pPr>
        <w:numPr>
          <w:ilvl w:val="0"/>
          <w:numId w:val="6"/>
        </w:numPr>
      </w:pPr>
      <w:r>
        <w:t>Sort eigenvalues in descending order</w:t>
      </w:r>
    </w:p>
    <w:p w14:paraId="062C5C5A" w14:textId="77777777" w:rsidR="00BA52A6" w:rsidRDefault="00000000">
      <w:pPr>
        <w:numPr>
          <w:ilvl w:val="0"/>
          <w:numId w:val="6"/>
        </w:numPr>
      </w:pPr>
      <w:r>
        <w:t xml:space="preserve">Select top </w:t>
      </w:r>
      <m:oMath>
        <m:r>
          <w:rPr>
            <w:rFonts w:ascii="Cambria Math" w:hAnsi="Cambria Math"/>
          </w:rPr>
          <m:t>k</m:t>
        </m:r>
      </m:oMath>
      <w:r>
        <w:t xml:space="preserve"> eigenvectors corresponding to largest eigenvalues</w:t>
      </w:r>
    </w:p>
    <w:p w14:paraId="6EDF96A0" w14:textId="77777777" w:rsidR="00BA52A6" w:rsidRDefault="00000000">
      <w:pPr>
        <w:numPr>
          <w:ilvl w:val="0"/>
          <w:numId w:val="6"/>
        </w:numPr>
      </w:pPr>
      <w:r>
        <w:t>Project original data onto new principal component space</w:t>
      </w:r>
    </w:p>
    <w:p w14:paraId="12A25F3B" w14:textId="77777777" w:rsidR="00BA52A6" w:rsidRDefault="00000000">
      <w:pPr>
        <w:spacing w:after="210"/>
      </w:pPr>
      <w:r>
        <w:t xml:space="preserve">The eigenvalues represent the variance captured along each principal component direction, while the eigenvectors define these directions in the original feature </w:t>
      </w:r>
      <w:proofErr w:type="gramStart"/>
      <w:r>
        <w:t>space[</w:t>
      </w:r>
      <w:proofErr w:type="gramEnd"/>
      <w:r>
        <w:t>5].</w:t>
      </w:r>
    </w:p>
    <w:p w14:paraId="7A2C0B82" w14:textId="77777777" w:rsidR="00BA52A6" w:rsidRDefault="00000000">
      <w:pPr>
        <w:spacing w:before="240" w:line="271" w:lineRule="auto"/>
      </w:pPr>
      <w:bookmarkStart w:id="19" w:name="bm_4_2_connection_to_our_matrix_analysis"/>
      <w:r>
        <w:rPr>
          <w:b/>
          <w:sz w:val="33"/>
        </w:rPr>
        <w:t>4.2 Connection to Our Matrix Analysis</w:t>
      </w:r>
      <w:bookmarkEnd w:id="19"/>
    </w:p>
    <w:p w14:paraId="06C27975" w14:textId="77777777" w:rsidR="00BA52A6" w:rsidRDefault="00000000">
      <w:pPr>
        <w:spacing w:after="210"/>
      </w:pPr>
      <w:r>
        <w:t>Our computed eigenvalues and eigenvectors directly demonstrate how PCA works:</w:t>
      </w:r>
    </w:p>
    <w:p w14:paraId="6DBA4150" w14:textId="77777777" w:rsidR="00BA52A6" w:rsidRDefault="00000000">
      <w:pPr>
        <w:spacing w:after="210"/>
      </w:pPr>
      <w:r>
        <w:rPr>
          <w:b/>
        </w:rPr>
        <w:t>Dimensionality Reduction Decision:</w:t>
      </w:r>
      <w:r>
        <w:t xml:space="preserve"> Based on our eigenvalue analysis (Table 3), we can reduce the 10-dimensional data to 5 dimensions while retaining 88.18% of the variance. This represents a 50% reduction in dimensions with only 11.82% information loss.</w:t>
      </w:r>
    </w:p>
    <w:p w14:paraId="1D6882AA" w14:textId="77777777" w:rsidR="00BA52A6" w:rsidRDefault="00000000">
      <w:pPr>
        <w:spacing w:after="210"/>
      </w:pPr>
      <w:r>
        <w:t>The decision threshold depends on application requirements:</w:t>
      </w:r>
    </w:p>
    <w:p w14:paraId="4D697D1D" w14:textId="77777777" w:rsidR="00BA52A6" w:rsidRDefault="00000000">
      <w:pPr>
        <w:numPr>
          <w:ilvl w:val="0"/>
          <w:numId w:val="7"/>
        </w:numPr>
      </w:pPr>
      <w:r>
        <w:t>For data visualization: reduce to 2-3 dimensions (58-72% variance)</w:t>
      </w:r>
    </w:p>
    <w:p w14:paraId="62F194B4" w14:textId="77777777" w:rsidR="00BA52A6" w:rsidRDefault="00000000">
      <w:pPr>
        <w:numPr>
          <w:ilvl w:val="0"/>
          <w:numId w:val="7"/>
        </w:numPr>
      </w:pPr>
      <w:r>
        <w:t>For machine learning preprocessing: retain 90-95% variance (5-6 dimensions)</w:t>
      </w:r>
    </w:p>
    <w:p w14:paraId="68E2AF0E" w14:textId="77777777" w:rsidR="00BA52A6" w:rsidRDefault="00000000">
      <w:pPr>
        <w:numPr>
          <w:ilvl w:val="0"/>
          <w:numId w:val="7"/>
        </w:numPr>
      </w:pPr>
      <w:r>
        <w:t>For compression applications: balance file size vs. reconstruction quality</w:t>
      </w:r>
    </w:p>
    <w:p w14:paraId="5B629AFA" w14:textId="77777777" w:rsidR="00BA52A6" w:rsidRDefault="00000000">
      <w:pPr>
        <w:spacing w:after="210"/>
      </w:pPr>
      <w:r>
        <w:rPr>
          <w:b/>
        </w:rPr>
        <w:lastRenderedPageBreak/>
        <w:t>Transformation Process:</w:t>
      </w:r>
      <w:r>
        <w:t xml:space="preserve"> Given data matrix </w:t>
      </w:r>
      <m:oMath>
        <m:r>
          <w:rPr>
            <w:rFonts w:ascii="Cambria Math" w:hAnsi="Cambria Math"/>
          </w:rPr>
          <m:t>X</m:t>
        </m:r>
      </m:oMath>
      <w:r>
        <w:t xml:space="preserve"> with dimensions </w:t>
      </w:r>
      <m:oMath>
        <m:r>
          <w:rPr>
            <w:rFonts w:ascii="Cambria Math" w:hAnsi="Cambria Math"/>
          </w:rPr>
          <m:t>n</m:t>
        </m:r>
        <m:r>
          <m:rPr>
            <m:sty m:val="p"/>
          </m:rPr>
          <w:rPr>
            <w:rFonts w:ascii="Cambria Math" w:hAnsi="Cambria Math"/>
          </w:rPr>
          <m:t>×10</m:t>
        </m:r>
      </m:oMath>
      <w:r>
        <w:t xml:space="preserve"> (n samples, 10 features), the PCA transformation is:</w:t>
      </w:r>
    </w:p>
    <w:p w14:paraId="70E0626D" w14:textId="77777777" w:rsidR="00BA52A6" w:rsidRDefault="00000000">
      <w:pPr>
        <w:spacing w:after="210"/>
      </w:pPr>
      <m:oMathPara>
        <m:oMath>
          <m:sSub>
            <m:sSubPr>
              <m:ctrlPr>
                <w:rPr>
                  <w:rFonts w:ascii="Cambria Math" w:hAnsi="Cambria Math"/>
                </w:rPr>
              </m:ctrlPr>
            </m:sSubPr>
            <m:e>
              <m:r>
                <w:rPr>
                  <w:rFonts w:ascii="Cambria Math" w:hAnsi="Cambria Math"/>
                </w:rPr>
                <m:t>X</m:t>
              </m:r>
            </m:e>
            <m:sub>
              <m:r>
                <m:rPr>
                  <m:nor/>
                </m:rPr>
                <m:t>reduced</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m:oMathPara>
    </w:p>
    <w:p w14:paraId="6B2CE83B" w14:textId="77777777" w:rsidR="00BA52A6" w:rsidRDefault="00000000">
      <w:pPr>
        <w:spacing w:after="210"/>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k</m:t>
            </m:r>
          </m:sub>
        </m:sSub>
      </m:oMath>
      <w:r>
        <w:t xml:space="preserve"> is the matrix of the first </w:t>
      </w:r>
      <m:oMath>
        <m:r>
          <w:rPr>
            <w:rFonts w:ascii="Cambria Math" w:hAnsi="Cambria Math"/>
          </w:rPr>
          <m:t>k</m:t>
        </m:r>
      </m:oMath>
      <w:r>
        <w:t xml:space="preserve"> eigenvectors. This projects the data onto the principal component space.</w:t>
      </w:r>
    </w:p>
    <w:p w14:paraId="34D60A35" w14:textId="77777777" w:rsidR="00BA52A6" w:rsidRDefault="00000000">
      <w:pPr>
        <w:spacing w:before="240" w:line="271" w:lineRule="auto"/>
      </w:pPr>
      <w:bookmarkStart w:id="20" w:name="bm_4_3_real_world_applications"/>
      <w:r>
        <w:rPr>
          <w:b/>
          <w:sz w:val="33"/>
        </w:rPr>
        <w:t>4.3 Real-World Applications</w:t>
      </w:r>
      <w:bookmarkEnd w:id="20"/>
    </w:p>
    <w:p w14:paraId="125266F4" w14:textId="3AC53E15" w:rsidR="00BA52A6" w:rsidRDefault="00000000">
      <w:pPr>
        <w:spacing w:after="210"/>
      </w:pPr>
      <w:r>
        <w:rPr>
          <w:b/>
        </w:rPr>
        <w:t>Image Compression:</w:t>
      </w:r>
      <w:r>
        <w:rPr>
          <w:rFonts w:eastAsia="Georgia" w:hAnsi="Georgia" w:cs="Georgia"/>
        </w:rPr>
        <w:t xml:space="preserve"> In computer vision, images are represented as matrices where each pixel is a feature. PCA can reduce image dimensions while preserving visual quality. For a 1000×</w:t>
      </w:r>
      <w:r w:rsidR="000C1DEB">
        <w:rPr>
          <w:rFonts w:eastAsia="Georgia" w:hAnsi="Georgia" w:cs="Georgia"/>
        </w:rPr>
        <w:t>1000-pixel</w:t>
      </w:r>
      <w:r>
        <w:rPr>
          <w:rFonts w:eastAsia="Georgia" w:hAnsi="Georgia" w:cs="Georgia"/>
        </w:rPr>
        <w:t xml:space="preserve"> image (1 million dimensions), PCA might retain 95% of variance using only 100 principal components—a 99.99% compression </w:t>
      </w:r>
      <w:proofErr w:type="gramStart"/>
      <w:r>
        <w:rPr>
          <w:rFonts w:eastAsia="Georgia" w:hAnsi="Georgia" w:cs="Georgia"/>
        </w:rPr>
        <w:t>ratio[</w:t>
      </w:r>
      <w:proofErr w:type="gramEnd"/>
      <w:r>
        <w:rPr>
          <w:rFonts w:eastAsia="Georgia" w:hAnsi="Georgia" w:cs="Georgia"/>
        </w:rPr>
        <w:t>6].</w:t>
      </w:r>
    </w:p>
    <w:p w14:paraId="7E444DFE" w14:textId="320630BC" w:rsidR="00BA52A6" w:rsidRDefault="00000000">
      <w:pPr>
        <w:spacing w:after="210"/>
      </w:pPr>
      <w:r>
        <w:rPr>
          <w:b/>
        </w:rPr>
        <w:t>Feature Extraction in Machine Learning:</w:t>
      </w:r>
      <w:r>
        <w:t xml:space="preserve"> High-dimensional datasets with hundreds or thousands of features create computational challenges and risk </w:t>
      </w:r>
      <w:r w:rsidR="000C1DEB">
        <w:t>overfitting [</w:t>
      </w:r>
      <w:r>
        <w:t>2]. PCA reduces feature count while preserving discriminative information. For example, in gene expression analysis with 20,000 genes, PCA might extract 50 principal components that capture the biological variation.</w:t>
      </w:r>
    </w:p>
    <w:p w14:paraId="1D7101B0" w14:textId="77777777" w:rsidR="00BA52A6" w:rsidRDefault="00000000">
      <w:pPr>
        <w:spacing w:after="210"/>
      </w:pPr>
      <w:r>
        <w:rPr>
          <w:b/>
        </w:rPr>
        <w:t>Noise Reduction:</w:t>
      </w:r>
      <w:r>
        <w:t xml:space="preserve"> Small eigenvalues correspond to directions with minimal variance, often representing </w:t>
      </w:r>
      <w:proofErr w:type="gramStart"/>
      <w:r>
        <w:t>noise[</w:t>
      </w:r>
      <w:proofErr w:type="gramEnd"/>
      <w:r>
        <w:t xml:space="preserve">5]. By discarding components with small eigenvalues (e.g., </w:t>
      </w:r>
      <m:oMath>
        <m:sSub>
          <m:sSubPr>
            <m:ctrlPr>
              <w:rPr>
                <w:rFonts w:ascii="Cambria Math" w:hAnsi="Cambria Math"/>
              </w:rPr>
            </m:ctrlPr>
          </m:sSubPr>
          <m:e>
            <m:r>
              <w:rPr>
                <w:rFonts w:ascii="Cambria Math" w:hAnsi="Cambria Math"/>
              </w:rPr>
              <m:t>λ</m:t>
            </m:r>
          </m:e>
          <m:sub>
            <m:r>
              <m:rPr>
                <m:sty m:val="p"/>
              </m:rPr>
              <w:rPr>
                <w:rFonts w:ascii="Cambria Math" w:hAnsi="Cambria Math"/>
              </w:rPr>
              <m:t>9</m:t>
            </m:r>
          </m:sub>
        </m:sSub>
      </m:oMath>
      <w:r>
        <w:t xml:space="preserve"> and </w:t>
      </w:r>
      <m:oMath>
        <m:sSub>
          <m:sSubPr>
            <m:ctrlPr>
              <w:rPr>
                <w:rFonts w:ascii="Cambria Math" w:hAnsi="Cambria Math"/>
              </w:rPr>
            </m:ctrlPr>
          </m:sSubPr>
          <m:e>
            <m:r>
              <w:rPr>
                <w:rFonts w:ascii="Cambria Math" w:hAnsi="Cambria Math"/>
              </w:rPr>
              <m:t>λ</m:t>
            </m:r>
          </m:e>
          <m:sub>
            <m:r>
              <m:rPr>
                <m:sty m:val="p"/>
              </m:rPr>
              <w:rPr>
                <w:rFonts w:ascii="Cambria Math" w:hAnsi="Cambria Math"/>
              </w:rPr>
              <m:t>10</m:t>
            </m:r>
          </m:sub>
        </m:sSub>
      </m:oMath>
      <w:r>
        <w:t xml:space="preserve"> in our analysis), we filter out noise while retaining signal.</w:t>
      </w:r>
    </w:p>
    <w:p w14:paraId="135A6C85" w14:textId="77777777" w:rsidR="00BA52A6" w:rsidRDefault="00000000">
      <w:pPr>
        <w:spacing w:after="210"/>
      </w:pPr>
      <w:r>
        <w:rPr>
          <w:b/>
        </w:rPr>
        <w:t>Data Visualization:</w:t>
      </w:r>
      <w:r>
        <w:t xml:space="preserve"> Humans cannot visualize beyond 3 dimensions, but datasets often have many dimensions. PCA projects high-dimensional data to 2D or 3D for visualization while preserving the overall structure. The first two principal components create a scatter plot that reveals clusters, outliers, and patterns.</w:t>
      </w:r>
    </w:p>
    <w:p w14:paraId="0F01EAE8" w14:textId="77777777" w:rsidR="00BA52A6" w:rsidRDefault="00000000">
      <w:pPr>
        <w:spacing w:before="240" w:line="271" w:lineRule="auto"/>
      </w:pPr>
      <w:bookmarkStart w:id="21" w:name="bm_4_4_limitations_and_considerations"/>
      <w:r>
        <w:rPr>
          <w:b/>
          <w:sz w:val="33"/>
        </w:rPr>
        <w:t>4.4 Limitations and Considerations</w:t>
      </w:r>
      <w:bookmarkEnd w:id="21"/>
    </w:p>
    <w:p w14:paraId="579D8FC9" w14:textId="77777777" w:rsidR="00BA52A6" w:rsidRDefault="00000000">
      <w:pPr>
        <w:spacing w:after="210"/>
      </w:pPr>
      <w:r>
        <w:t>While powerful, PCA has important limitations:</w:t>
      </w:r>
    </w:p>
    <w:p w14:paraId="52A1F320" w14:textId="77777777" w:rsidR="00BA52A6" w:rsidRDefault="00000000">
      <w:pPr>
        <w:numPr>
          <w:ilvl w:val="0"/>
          <w:numId w:val="8"/>
        </w:numPr>
      </w:pPr>
      <w:r>
        <w:rPr>
          <w:b/>
        </w:rPr>
        <w:t>Linearity Assumption</w:t>
      </w:r>
      <w:r>
        <w:t>: PCA finds linear combinations of features and cannot capture non-linear relationships</w:t>
      </w:r>
    </w:p>
    <w:p w14:paraId="29F8FC0D" w14:textId="77777777" w:rsidR="00BA52A6" w:rsidRDefault="00000000">
      <w:pPr>
        <w:numPr>
          <w:ilvl w:val="0"/>
          <w:numId w:val="8"/>
        </w:numPr>
      </w:pPr>
      <w:r>
        <w:rPr>
          <w:b/>
        </w:rPr>
        <w:t>Interpretability Loss</w:t>
      </w:r>
      <w:r>
        <w:t>: Principal components are mathematical constructs that may not have clear real-world meaning</w:t>
      </w:r>
    </w:p>
    <w:p w14:paraId="4FEA4800" w14:textId="77777777" w:rsidR="00BA52A6" w:rsidRDefault="00000000">
      <w:pPr>
        <w:numPr>
          <w:ilvl w:val="0"/>
          <w:numId w:val="8"/>
        </w:numPr>
      </w:pPr>
      <w:r>
        <w:rPr>
          <w:b/>
        </w:rPr>
        <w:t>Sensitivity to Scaling</w:t>
      </w:r>
      <w:r>
        <w:t>: Features with larger magnitudes dominate unless data is standardized</w:t>
      </w:r>
    </w:p>
    <w:p w14:paraId="69D91A90" w14:textId="77777777" w:rsidR="00BA52A6" w:rsidRDefault="00000000">
      <w:pPr>
        <w:numPr>
          <w:ilvl w:val="0"/>
          <w:numId w:val="8"/>
        </w:numPr>
      </w:pPr>
      <w:r>
        <w:rPr>
          <w:b/>
        </w:rPr>
        <w:t>Variance vs. Relevance</w:t>
      </w:r>
      <w:r>
        <w:t>: Maximum variance directions may not always be most relevant for specific tasks</w:t>
      </w:r>
    </w:p>
    <w:p w14:paraId="48DCFC19" w14:textId="77777777" w:rsidR="00BA52A6" w:rsidRDefault="00000000">
      <w:pPr>
        <w:spacing w:after="210"/>
      </w:pPr>
      <w:r>
        <w:t xml:space="preserve">For non-linear dimensionality reduction, techniques like kernel PCA, t-SNE, or autoencoders may be more </w:t>
      </w:r>
      <w:proofErr w:type="gramStart"/>
      <w:r>
        <w:t>appropriate[</w:t>
      </w:r>
      <w:proofErr w:type="gramEnd"/>
      <w:r>
        <w:t>2].</w:t>
      </w:r>
    </w:p>
    <w:p w14:paraId="60C03999" w14:textId="77777777" w:rsidR="00BA52A6" w:rsidRDefault="00000000">
      <w:pPr>
        <w:spacing w:before="240" w:line="271" w:lineRule="auto"/>
      </w:pPr>
      <w:bookmarkStart w:id="22" w:name="bm_4_5_implementation_in_modern_m_cf2b37"/>
      <w:r>
        <w:rPr>
          <w:b/>
          <w:sz w:val="33"/>
        </w:rPr>
        <w:t>4.5 Implementation in Modern ML Frameworks</w:t>
      </w:r>
      <w:bookmarkEnd w:id="22"/>
    </w:p>
    <w:p w14:paraId="496E9FB6" w14:textId="77777777" w:rsidR="00BA52A6" w:rsidRDefault="00000000">
      <w:pPr>
        <w:spacing w:after="210"/>
      </w:pPr>
      <w:r>
        <w:t>Modern machine learning libraries provide efficient PCA implementations:</w:t>
      </w:r>
    </w:p>
    <w:p w14:paraId="33F1EFFF" w14:textId="77777777" w:rsidR="00BA52A6" w:rsidRDefault="00000000">
      <w:pPr>
        <w:spacing w:after="210"/>
      </w:pPr>
      <w:r>
        <w:t xml:space="preserve">from </w:t>
      </w:r>
      <w:proofErr w:type="spellStart"/>
      <w:proofErr w:type="gramStart"/>
      <w:r>
        <w:t>sklearn.decomposition</w:t>
      </w:r>
      <w:proofErr w:type="spellEnd"/>
      <w:proofErr w:type="gramEnd"/>
      <w:r>
        <w:t xml:space="preserve"> import PCA</w:t>
      </w:r>
    </w:p>
    <w:p w14:paraId="6390CC2C" w14:textId="77777777" w:rsidR="00BA52A6" w:rsidRPr="0027396D" w:rsidRDefault="00000000">
      <w:pPr>
        <w:spacing w:before="240" w:line="288" w:lineRule="auto"/>
        <w:rPr>
          <w:sz w:val="30"/>
          <w:szCs w:val="30"/>
        </w:rPr>
      </w:pPr>
      <w:bookmarkStart w:id="23" w:name="initialize_pca_with_desired_components"/>
      <w:r w:rsidRPr="0027396D">
        <w:rPr>
          <w:b/>
          <w:sz w:val="30"/>
          <w:szCs w:val="30"/>
        </w:rPr>
        <w:lastRenderedPageBreak/>
        <w:t>Initialize PCA with desired components</w:t>
      </w:r>
      <w:bookmarkEnd w:id="23"/>
    </w:p>
    <w:p w14:paraId="44F59936" w14:textId="77777777" w:rsidR="00BA52A6" w:rsidRDefault="00000000">
      <w:pPr>
        <w:spacing w:after="210"/>
      </w:pPr>
      <w:proofErr w:type="spellStart"/>
      <w:r>
        <w:rPr>
          <w:rFonts w:eastAsia="Georgia" w:hAnsi="Georgia" w:cs="Georgia"/>
        </w:rPr>
        <w:t>pca</w:t>
      </w:r>
      <w:proofErr w:type="spellEnd"/>
      <w:r>
        <w:rPr>
          <w:rFonts w:eastAsia="Georgia" w:hAnsi="Georgia" w:cs="Georgia"/>
        </w:rPr>
        <w:t xml:space="preserve"> = PCA(</w:t>
      </w:r>
      <w:proofErr w:type="spellStart"/>
      <w:r>
        <w:rPr>
          <w:rFonts w:eastAsia="Georgia" w:hAnsi="Georgia" w:cs="Georgia"/>
        </w:rPr>
        <w:t>n_components</w:t>
      </w:r>
      <w:proofErr w:type="spellEnd"/>
      <w:r>
        <w:rPr>
          <w:rFonts w:eastAsia="Georgia" w:hAnsi="Georgia" w:cs="Georgia"/>
        </w:rPr>
        <w:t>=5)</w:t>
      </w:r>
    </w:p>
    <w:p w14:paraId="1D0395AB" w14:textId="77777777" w:rsidR="00BA52A6" w:rsidRPr="0027396D" w:rsidRDefault="00000000">
      <w:pPr>
        <w:spacing w:before="240" w:line="288" w:lineRule="auto"/>
        <w:rPr>
          <w:sz w:val="30"/>
          <w:szCs w:val="30"/>
        </w:rPr>
      </w:pPr>
      <w:bookmarkStart w:id="24" w:name="fit_and_transform_data"/>
      <w:r w:rsidRPr="0027396D">
        <w:rPr>
          <w:b/>
          <w:sz w:val="30"/>
          <w:szCs w:val="30"/>
        </w:rPr>
        <w:t>Fit and transform data</w:t>
      </w:r>
      <w:bookmarkEnd w:id="24"/>
    </w:p>
    <w:p w14:paraId="2D918DED" w14:textId="77777777" w:rsidR="00BA52A6" w:rsidRDefault="00000000">
      <w:pPr>
        <w:spacing w:after="210"/>
      </w:pPr>
      <w:proofErr w:type="spellStart"/>
      <w:r>
        <w:rPr>
          <w:rFonts w:eastAsia="Georgia" w:hAnsi="Georgia" w:cs="Georgia"/>
        </w:rPr>
        <w:t>X_reduced</w:t>
      </w:r>
      <w:proofErr w:type="spellEnd"/>
      <w:r>
        <w:rPr>
          <w:rFonts w:eastAsia="Georgia" w:hAnsi="Georgia" w:cs="Georgia"/>
        </w:rPr>
        <w:t xml:space="preserve"> = </w:t>
      </w:r>
      <w:proofErr w:type="spellStart"/>
      <w:r>
        <w:rPr>
          <w:rFonts w:eastAsia="Georgia" w:hAnsi="Georgia" w:cs="Georgia"/>
        </w:rPr>
        <w:t>pca.fit_transform</w:t>
      </w:r>
      <w:proofErr w:type="spellEnd"/>
      <w:r>
        <w:rPr>
          <w:rFonts w:eastAsia="Georgia" w:hAnsi="Georgia" w:cs="Georgia"/>
        </w:rPr>
        <w:t>(X)</w:t>
      </w:r>
    </w:p>
    <w:p w14:paraId="43FE778B" w14:textId="77777777" w:rsidR="00BA52A6" w:rsidRPr="0027396D" w:rsidRDefault="00000000">
      <w:pPr>
        <w:spacing w:before="240" w:line="288" w:lineRule="auto"/>
        <w:rPr>
          <w:sz w:val="30"/>
          <w:szCs w:val="30"/>
        </w:rPr>
      </w:pPr>
      <w:bookmarkStart w:id="25" w:name="access_eigenvalues_explained_variance"/>
      <w:r w:rsidRPr="0027396D">
        <w:rPr>
          <w:b/>
          <w:sz w:val="30"/>
          <w:szCs w:val="30"/>
        </w:rPr>
        <w:t>Access eigenvalues (explained variance)</w:t>
      </w:r>
      <w:bookmarkEnd w:id="25"/>
    </w:p>
    <w:p w14:paraId="143CDD0D" w14:textId="77777777" w:rsidR="00BA52A6" w:rsidRDefault="00000000">
      <w:pPr>
        <w:spacing w:after="210"/>
      </w:pPr>
      <w:r>
        <w:rPr>
          <w:rFonts w:eastAsia="Georgia" w:hAnsi="Georgia" w:cs="Georgia"/>
        </w:rPr>
        <w:t>print(</w:t>
      </w:r>
      <w:proofErr w:type="spellStart"/>
      <w:proofErr w:type="gramStart"/>
      <w:r>
        <w:rPr>
          <w:rFonts w:eastAsia="Georgia" w:hAnsi="Georgia" w:cs="Georgia"/>
        </w:rPr>
        <w:t>pca.explained</w:t>
      </w:r>
      <w:proofErr w:type="gramEnd"/>
      <w:r>
        <w:rPr>
          <w:rFonts w:eastAsia="Georgia" w:hAnsi="Georgia" w:cs="Georgia"/>
        </w:rPr>
        <w:t>_variance</w:t>
      </w:r>
      <w:proofErr w:type="spellEnd"/>
      <w:r>
        <w:rPr>
          <w:rFonts w:eastAsia="Georgia" w:hAnsi="Georgia" w:cs="Georgia"/>
        </w:rPr>
        <w:t>_)</w:t>
      </w:r>
    </w:p>
    <w:p w14:paraId="7DF8EF1F" w14:textId="77777777" w:rsidR="00BA52A6" w:rsidRPr="0027396D" w:rsidRDefault="00000000">
      <w:pPr>
        <w:spacing w:before="240" w:line="288" w:lineRule="auto"/>
        <w:rPr>
          <w:sz w:val="30"/>
          <w:szCs w:val="30"/>
        </w:rPr>
      </w:pPr>
      <w:bookmarkStart w:id="26" w:name="access_eigenvectors_components"/>
      <w:r w:rsidRPr="0027396D">
        <w:rPr>
          <w:b/>
          <w:sz w:val="30"/>
          <w:szCs w:val="30"/>
        </w:rPr>
        <w:t>Access eigenvectors (components)</w:t>
      </w:r>
      <w:bookmarkEnd w:id="26"/>
    </w:p>
    <w:p w14:paraId="51FA6954" w14:textId="77777777" w:rsidR="00BA52A6" w:rsidRDefault="00000000">
      <w:pPr>
        <w:spacing w:after="210"/>
      </w:pPr>
      <w:r>
        <w:rPr>
          <w:rFonts w:eastAsia="Georgia" w:hAnsi="Georgia" w:cs="Georgia"/>
        </w:rPr>
        <w:t>print(</w:t>
      </w:r>
      <w:proofErr w:type="spellStart"/>
      <w:proofErr w:type="gramStart"/>
      <w:r>
        <w:rPr>
          <w:rFonts w:eastAsia="Georgia" w:hAnsi="Georgia" w:cs="Georgia"/>
        </w:rPr>
        <w:t>pca.components</w:t>
      </w:r>
      <w:proofErr w:type="spellEnd"/>
      <w:proofErr w:type="gramEnd"/>
      <w:r>
        <w:rPr>
          <w:rFonts w:eastAsia="Georgia" w:hAnsi="Georgia" w:cs="Georgia"/>
        </w:rPr>
        <w:t>_)</w:t>
      </w:r>
    </w:p>
    <w:p w14:paraId="0EA7991B" w14:textId="6283EAB1" w:rsidR="00BA52A6" w:rsidRDefault="00000000">
      <w:pPr>
        <w:spacing w:after="210"/>
      </w:pPr>
      <w:r>
        <w:t xml:space="preserve">The scikit-learn implementation uses optimized linear algebra libraries (LAPACK) and supports various solver methods including full </w:t>
      </w:r>
      <w:r w:rsidR="000C1DEB">
        <w:t>eigen decomposition</w:t>
      </w:r>
      <w:r>
        <w:t xml:space="preserve">, randomized SVD for large datasets, and incremental PCA for out-of-core </w:t>
      </w:r>
      <w:r w:rsidR="000C1DEB">
        <w:t>processing [</w:t>
      </w:r>
      <w:r>
        <w:t>7].</w:t>
      </w:r>
    </w:p>
    <w:p w14:paraId="4EA94F43" w14:textId="77777777" w:rsidR="00BA52A6" w:rsidRDefault="00000000">
      <w:pPr>
        <w:spacing w:before="240" w:line="271" w:lineRule="auto"/>
      </w:pPr>
      <w:bookmarkStart w:id="27" w:name="bm_4_6_impact_on_neural_networks"/>
      <w:r>
        <w:rPr>
          <w:b/>
          <w:sz w:val="33"/>
        </w:rPr>
        <w:t>4.6 Impact on Neural Networks</w:t>
      </w:r>
      <w:bookmarkEnd w:id="27"/>
    </w:p>
    <w:p w14:paraId="5052AEDB" w14:textId="77777777" w:rsidR="00BA52A6" w:rsidRDefault="00000000">
      <w:pPr>
        <w:spacing w:after="210"/>
      </w:pPr>
      <w:r>
        <w:t>PCA serves as preprocessing for neural networks by:</w:t>
      </w:r>
    </w:p>
    <w:p w14:paraId="0F0AE885" w14:textId="77777777" w:rsidR="00BA52A6" w:rsidRDefault="00000000">
      <w:pPr>
        <w:numPr>
          <w:ilvl w:val="0"/>
          <w:numId w:val="9"/>
        </w:numPr>
      </w:pPr>
      <w:r>
        <w:t>Reducing input dimensionality, decreasing network size and training time</w:t>
      </w:r>
    </w:p>
    <w:p w14:paraId="3086EB71" w14:textId="77777777" w:rsidR="00BA52A6" w:rsidRDefault="00000000">
      <w:pPr>
        <w:numPr>
          <w:ilvl w:val="0"/>
          <w:numId w:val="9"/>
        </w:numPr>
      </w:pPr>
      <w:r>
        <w:t>Decorrelating features, improving optimization convergence</w:t>
      </w:r>
    </w:p>
    <w:p w14:paraId="43031F93" w14:textId="77777777" w:rsidR="00BA52A6" w:rsidRDefault="00000000">
      <w:pPr>
        <w:numPr>
          <w:ilvl w:val="0"/>
          <w:numId w:val="9"/>
        </w:numPr>
      </w:pPr>
      <w:r>
        <w:t>Removing redundant information, reducing overfitting risk</w:t>
      </w:r>
    </w:p>
    <w:p w14:paraId="69DF15DA" w14:textId="77777777" w:rsidR="00BA52A6" w:rsidRDefault="00000000">
      <w:pPr>
        <w:numPr>
          <w:ilvl w:val="0"/>
          <w:numId w:val="9"/>
        </w:numPr>
      </w:pPr>
      <w:r>
        <w:t>Normalizing variance across features, stabilizing gradient flow</w:t>
      </w:r>
    </w:p>
    <w:p w14:paraId="2E564907" w14:textId="252E2125" w:rsidR="00BA52A6" w:rsidRDefault="00000000">
      <w:pPr>
        <w:spacing w:after="210"/>
      </w:pPr>
      <w:r>
        <w:t xml:space="preserve">However, modern deep learning often learns optimal feature representations automatically, potentially outperforming handcrafted PCA features for complex </w:t>
      </w:r>
      <w:r w:rsidR="000C1DEB">
        <w:t>tasks [</w:t>
      </w:r>
      <w:r>
        <w:t>4].</w:t>
      </w:r>
    </w:p>
    <w:p w14:paraId="3F3C5C8C" w14:textId="77777777" w:rsidR="00BA52A6" w:rsidRDefault="00000000">
      <w:pPr>
        <w:spacing w:before="240" w:line="271" w:lineRule="auto"/>
      </w:pPr>
      <w:bookmarkStart w:id="28" w:name="bm_5_conclusion"/>
      <w:r>
        <w:rPr>
          <w:b/>
          <w:sz w:val="42"/>
        </w:rPr>
        <w:t>5. Conclusion</w:t>
      </w:r>
      <w:bookmarkEnd w:id="28"/>
    </w:p>
    <w:p w14:paraId="09B739E2" w14:textId="77777777" w:rsidR="00BA52A6" w:rsidRDefault="00000000">
      <w:pPr>
        <w:spacing w:after="210"/>
      </w:pPr>
      <w:r>
        <w:rPr>
          <w:rFonts w:eastAsia="Georgia" w:hAnsi="Georgia" w:cs="Georgia"/>
        </w:rPr>
        <w:t>This term paper successfully demonstrated the computational solution of a 10×10 matrix problem and established clear connections between fundamental linear algebra operations and practical applications in artificial intelligence and machine learning. Through systematic analysis using Python programming, we computed essential matrix properties including determinant (1847.35), rank (10), eigenvalues, eigenvectors, and matrix inverse, with all results verified through rigorous numerical checks.</w:t>
      </w:r>
    </w:p>
    <w:p w14:paraId="55345078" w14:textId="75BA6041" w:rsidR="00BA52A6" w:rsidRDefault="00000000">
      <w:pPr>
        <w:spacing w:after="210"/>
      </w:pPr>
      <w:r>
        <w:t>The eigenvalue decomposition revealed that the first five principal components capture 88.18% of total variance, demonstrating the effectiveness of dimensionality reduction. This finding has direct implications for Principal Component Analysis, where eigen</w:t>
      </w:r>
      <w:r w:rsidR="000C1DEB">
        <w:t xml:space="preserve"> </w:t>
      </w:r>
      <w:r>
        <w:t>decomposition of covariance matrices enables efficient transformation of high-dimensional data into compact representations that preserve essential information.</w:t>
      </w:r>
    </w:p>
    <w:p w14:paraId="52FFDC5E" w14:textId="77777777" w:rsidR="00BA52A6" w:rsidRDefault="00000000">
      <w:pPr>
        <w:spacing w:before="240" w:line="271" w:lineRule="auto"/>
      </w:pPr>
      <w:bookmarkStart w:id="29" w:name="bm_5_1_key_findings"/>
      <w:r>
        <w:rPr>
          <w:b/>
          <w:sz w:val="33"/>
        </w:rPr>
        <w:t>5.1 Key Findings</w:t>
      </w:r>
      <w:bookmarkEnd w:id="29"/>
    </w:p>
    <w:p w14:paraId="3CB5D4A5" w14:textId="77777777" w:rsidR="00BA52A6" w:rsidRDefault="00000000">
      <w:pPr>
        <w:numPr>
          <w:ilvl w:val="0"/>
          <w:numId w:val="10"/>
        </w:numPr>
      </w:pPr>
      <w:r>
        <w:t>The assigned matrix possesses full rank with positive eigenvalues, making it suitable for various linear algebra applications</w:t>
      </w:r>
    </w:p>
    <w:p w14:paraId="26AB9742" w14:textId="77777777" w:rsidR="00BA52A6" w:rsidRDefault="00000000">
      <w:pPr>
        <w:numPr>
          <w:ilvl w:val="0"/>
          <w:numId w:val="10"/>
        </w:numPr>
      </w:pPr>
      <w:r>
        <w:lastRenderedPageBreak/>
        <w:t>Eigenvalue distribution follows a typical pattern for real-world data, with variance concentrated in the first few components</w:t>
      </w:r>
    </w:p>
    <w:p w14:paraId="1FD6863C" w14:textId="77777777" w:rsidR="00BA52A6" w:rsidRDefault="00000000">
      <w:pPr>
        <w:numPr>
          <w:ilvl w:val="0"/>
          <w:numId w:val="10"/>
        </w:numPr>
      </w:pPr>
      <w:r>
        <w:t xml:space="preserve">Matrix operations can be efficiently computed using modern programming libraries with high numerical precision (errors </w:t>
      </w:r>
      <m:oMath>
        <m:r>
          <m:rPr>
            <m:sty m:val="p"/>
          </m:rPr>
          <w:rPr>
            <w:rFonts w:ascii="Cambria Math" w:hAnsi="Cambria Math"/>
          </w:rPr>
          <m:t>&lt;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-13</m:t>
            </m:r>
          </m:sup>
        </m:sSup>
      </m:oMath>
      <w:r>
        <w:t>)</w:t>
      </w:r>
    </w:p>
    <w:p w14:paraId="03E87BAD" w14:textId="77777777" w:rsidR="00BA52A6" w:rsidRDefault="00000000">
      <w:pPr>
        <w:numPr>
          <w:ilvl w:val="0"/>
          <w:numId w:val="10"/>
        </w:numPr>
      </w:pPr>
      <w:r>
        <w:t>The mathematical properties of matrices directly translate to practical AI/ML algorithms like PCA</w:t>
      </w:r>
    </w:p>
    <w:p w14:paraId="08DD4117" w14:textId="77777777" w:rsidR="00BA52A6" w:rsidRDefault="00000000">
      <w:pPr>
        <w:spacing w:before="240" w:line="271" w:lineRule="auto"/>
      </w:pPr>
      <w:bookmarkStart w:id="30" w:name="bm_5_2_practical_implications"/>
      <w:r>
        <w:rPr>
          <w:b/>
          <w:sz w:val="33"/>
        </w:rPr>
        <w:t>5.2 Practical Implications</w:t>
      </w:r>
      <w:bookmarkEnd w:id="30"/>
    </w:p>
    <w:p w14:paraId="2B16CD66" w14:textId="0A0B9953" w:rsidR="00BA52A6" w:rsidRDefault="00000000">
      <w:pPr>
        <w:spacing w:after="210"/>
      </w:pPr>
      <w:r>
        <w:t>The connection between matrix eigen</w:t>
      </w:r>
      <w:r w:rsidR="000C1DEB">
        <w:t xml:space="preserve"> </w:t>
      </w:r>
      <w:r>
        <w:t>decomposition and PCA illustrates a fundamental principle in AI: mathematical abstractions from linear algebra provide the computational machinery for intelligent systems. Understanding how to manipulate matrices computationally and interpret their properties is essential for developing, implementing, and optimizing machine learning algorithms.</w:t>
      </w:r>
    </w:p>
    <w:p w14:paraId="24D284D1" w14:textId="23593669" w:rsidR="00BA52A6" w:rsidRDefault="00000000">
      <w:pPr>
        <w:spacing w:after="210"/>
      </w:pPr>
      <w:r>
        <w:t xml:space="preserve">PCA's widespread use in dimensionality reduction, feature extraction, data visualization, and noise filtering demonstrates the real-world impact of the theoretical concepts explored in this paper. From compressing images to preprocessing data for neural networks, the eigenvalue decomposition we computed forms the mathematical backbone of these </w:t>
      </w:r>
      <w:r w:rsidR="000C1DEB">
        <w:t>applications [</w:t>
      </w:r>
      <w:r>
        <w:t>1][2][5].</w:t>
      </w:r>
    </w:p>
    <w:p w14:paraId="3B3E19B2" w14:textId="77777777" w:rsidR="00BA52A6" w:rsidRDefault="00000000">
      <w:pPr>
        <w:spacing w:before="240" w:line="271" w:lineRule="auto"/>
      </w:pPr>
      <w:bookmarkStart w:id="31" w:name="bm_5_3_limitations"/>
      <w:r>
        <w:rPr>
          <w:b/>
          <w:sz w:val="33"/>
        </w:rPr>
        <w:t>5.3 Limitations</w:t>
      </w:r>
      <w:bookmarkEnd w:id="31"/>
    </w:p>
    <w:p w14:paraId="586C9E59" w14:textId="77777777" w:rsidR="00BA52A6" w:rsidRDefault="00000000">
      <w:pPr>
        <w:spacing w:after="210"/>
      </w:pPr>
      <w:r>
        <w:t>Several limitations should be acknowledged:</w:t>
      </w:r>
    </w:p>
    <w:p w14:paraId="5A03B09F" w14:textId="77777777" w:rsidR="00BA52A6" w:rsidRDefault="00000000">
      <w:pPr>
        <w:numPr>
          <w:ilvl w:val="0"/>
          <w:numId w:val="11"/>
        </w:numPr>
      </w:pPr>
      <w:r>
        <w:rPr>
          <w:rFonts w:eastAsia="Georgia" w:hAnsi="Georgia" w:cs="Georgia"/>
        </w:rPr>
        <w:t>The analysis focused on a single 10×10 matrix; different matrices may exhibit different properties</w:t>
      </w:r>
    </w:p>
    <w:p w14:paraId="5A9B9A01" w14:textId="77777777" w:rsidR="00BA52A6" w:rsidRDefault="00000000">
      <w:pPr>
        <w:numPr>
          <w:ilvl w:val="0"/>
          <w:numId w:val="11"/>
        </w:numPr>
      </w:pPr>
      <w:r>
        <w:t>Numerical precision limits exist in floating-point arithmetic, though errors remained negligible</w:t>
      </w:r>
    </w:p>
    <w:p w14:paraId="1E6FF4D4" w14:textId="77777777" w:rsidR="00BA52A6" w:rsidRDefault="00000000">
      <w:pPr>
        <w:numPr>
          <w:ilvl w:val="0"/>
          <w:numId w:val="11"/>
        </w:numPr>
      </w:pPr>
      <w:r>
        <w:t>PCA's linear nature limits its applicability to datasets with significant non-linear structure</w:t>
      </w:r>
    </w:p>
    <w:p w14:paraId="48102209" w14:textId="77777777" w:rsidR="00BA52A6" w:rsidRDefault="00000000">
      <w:pPr>
        <w:numPr>
          <w:ilvl w:val="0"/>
          <w:numId w:val="11"/>
        </w:numPr>
      </w:pPr>
      <w:r>
        <w:t>The paper examined only one AI/ML application; matrices are fundamental to many other algorithms</w:t>
      </w:r>
    </w:p>
    <w:p w14:paraId="2DF695E0" w14:textId="77777777" w:rsidR="00BA52A6" w:rsidRDefault="00000000">
      <w:pPr>
        <w:spacing w:before="240" w:line="271" w:lineRule="auto"/>
      </w:pPr>
      <w:bookmarkStart w:id="32" w:name="bm_5_4_future_directions"/>
      <w:r>
        <w:rPr>
          <w:b/>
          <w:sz w:val="33"/>
        </w:rPr>
        <w:t>5.4 Future Directions</w:t>
      </w:r>
      <w:bookmarkEnd w:id="32"/>
    </w:p>
    <w:p w14:paraId="67E08DB6" w14:textId="77777777" w:rsidR="00BA52A6" w:rsidRDefault="00000000">
      <w:pPr>
        <w:spacing w:after="210"/>
      </w:pPr>
      <w:r>
        <w:t>Future work could extend this analysis by:</w:t>
      </w:r>
    </w:p>
    <w:p w14:paraId="2CA96911" w14:textId="77777777" w:rsidR="00BA52A6" w:rsidRDefault="00000000">
      <w:pPr>
        <w:numPr>
          <w:ilvl w:val="0"/>
          <w:numId w:val="12"/>
        </w:numPr>
      </w:pPr>
      <w:r>
        <w:t>Comparing multiple matrix types (sparse, symmetric, positive semi-definite) and their computational properties</w:t>
      </w:r>
    </w:p>
    <w:p w14:paraId="7A3084DE" w14:textId="77777777" w:rsidR="00BA52A6" w:rsidRDefault="00000000">
      <w:pPr>
        <w:numPr>
          <w:ilvl w:val="0"/>
          <w:numId w:val="12"/>
        </w:numPr>
      </w:pPr>
      <w:r>
        <w:t>Implementing PCA on real datasets to demonstrate practical dimensionality reduction results</w:t>
      </w:r>
    </w:p>
    <w:p w14:paraId="326634BB" w14:textId="77777777" w:rsidR="00BA52A6" w:rsidRDefault="00000000">
      <w:pPr>
        <w:numPr>
          <w:ilvl w:val="0"/>
          <w:numId w:val="12"/>
        </w:numPr>
      </w:pPr>
      <w:r>
        <w:t>Exploring other matrix factorization techniques like Singular Value Decomposition (SVD) used in recommender systems</w:t>
      </w:r>
    </w:p>
    <w:p w14:paraId="1601BBFC" w14:textId="77777777" w:rsidR="00BA52A6" w:rsidRDefault="00000000">
      <w:pPr>
        <w:numPr>
          <w:ilvl w:val="0"/>
          <w:numId w:val="12"/>
        </w:numPr>
      </w:pPr>
      <w:r>
        <w:t>Investigating how matrix operations scale with size and impact computational efficiency</w:t>
      </w:r>
    </w:p>
    <w:p w14:paraId="5B95620D" w14:textId="77777777" w:rsidR="00BA52A6" w:rsidRDefault="00000000">
      <w:pPr>
        <w:numPr>
          <w:ilvl w:val="0"/>
          <w:numId w:val="12"/>
        </w:numPr>
      </w:pPr>
      <w:r>
        <w:t>Examining matrix operations in neural network architectures, including backpropagation and gradient descent</w:t>
      </w:r>
    </w:p>
    <w:p w14:paraId="0CDF6CB6" w14:textId="77777777" w:rsidR="00BA52A6" w:rsidRDefault="00000000">
      <w:pPr>
        <w:spacing w:before="240" w:line="271" w:lineRule="auto"/>
      </w:pPr>
      <w:bookmarkStart w:id="33" w:name="bm_5_5_final_reflection"/>
      <w:r>
        <w:rPr>
          <w:b/>
          <w:sz w:val="33"/>
        </w:rPr>
        <w:lastRenderedPageBreak/>
        <w:t>5.5 Final Reflection</w:t>
      </w:r>
      <w:bookmarkEnd w:id="33"/>
    </w:p>
    <w:p w14:paraId="725A2960" w14:textId="77777777" w:rsidR="00BA52A6" w:rsidRDefault="00000000">
      <w:pPr>
        <w:spacing w:after="210"/>
      </w:pPr>
      <w:r>
        <w:rPr>
          <w:rFonts w:eastAsia="Georgia" w:hAnsi="Georgia" w:cs="Georgia"/>
        </w:rPr>
        <w:t>This project reinforced the critical role of linear algebra in modern artificial intelligence. What begins as abstract mathematical operations—eigenvalue decomposition, matrix multiplication, rank computation—transforms into practical tools that power recommendation engines, computer vision systems, natural language processors, and autonomous vehicles. The ability to bridge theoretical mathematics and computational implementation is fundamental to advancing AI technology.</w:t>
      </w:r>
    </w:p>
    <w:p w14:paraId="07F24EF9" w14:textId="77777777" w:rsidR="00BA52A6" w:rsidRDefault="00000000">
      <w:pPr>
        <w:spacing w:after="210"/>
      </w:pPr>
      <w:r>
        <w:rPr>
          <w:rFonts w:eastAsia="Georgia" w:hAnsi="Georgia" w:cs="Georgia"/>
        </w:rPr>
        <w:t>As datasets grow larger and AI systems become more complex, efficient matrix computation becomes increasingly critical. The skills developed through this analysis—programming matrix operations, verifying mathematical relationships, and connecting theory to application—form the foundation for tackling more advanced machine learning challenges.</w:t>
      </w:r>
    </w:p>
    <w:p w14:paraId="75CC6D1D" w14:textId="77777777" w:rsidR="00BA52A6" w:rsidRDefault="00000000">
      <w:pPr>
        <w:spacing w:before="240" w:line="271" w:lineRule="auto"/>
      </w:pPr>
      <w:bookmarkStart w:id="34" w:name="references"/>
      <w:r>
        <w:rPr>
          <w:b/>
          <w:sz w:val="42"/>
        </w:rPr>
        <w:t>References</w:t>
      </w:r>
      <w:bookmarkEnd w:id="34"/>
    </w:p>
    <w:p w14:paraId="3E82D664" w14:textId="77777777" w:rsidR="00BA52A6" w:rsidRDefault="00000000">
      <w:pPr>
        <w:spacing w:after="210"/>
      </w:pPr>
      <w:r>
        <w:t xml:space="preserve">[1] Digital Ocean. (2025, October 9). Principal Component Analysis (PCA) in Machine Learning. </w:t>
      </w:r>
      <w:hyperlink r:id="rId5">
        <w:r w:rsidR="00BA52A6">
          <w:rPr>
            <w:color w:val="4472C4"/>
          </w:rPr>
          <w:t>https://www.digitalocean.com/community/tutorials/principal-component-analysis-machine-learning</w:t>
        </w:r>
      </w:hyperlink>
    </w:p>
    <w:p w14:paraId="3C678089" w14:textId="77777777" w:rsidR="00BA52A6" w:rsidRDefault="00000000">
      <w:pPr>
        <w:spacing w:after="210"/>
      </w:pPr>
      <w:r>
        <w:t xml:space="preserve">[2] Clairvoyant Blog. (2024). Eigen decomposition and PCA. </w:t>
      </w:r>
      <w:hyperlink r:id="rId6">
        <w:r w:rsidR="00BA52A6">
          <w:rPr>
            <w:color w:val="4472C4"/>
          </w:rPr>
          <w:t>https://blog.clairvoyantsoft.com/eigen-decomposition-and-pca-c50f4ca15501</w:t>
        </w:r>
      </w:hyperlink>
    </w:p>
    <w:p w14:paraId="69BAE92D" w14:textId="77777777" w:rsidR="00BA52A6" w:rsidRDefault="00000000">
      <w:pPr>
        <w:spacing w:after="210"/>
      </w:pPr>
      <w:r>
        <w:t>[3] International Journal of Innovative Science and Research Technology. (2024, November). The Role and Application of Matrices in Artificial Intelligence. IJISRT24NOV378.</w:t>
      </w:r>
    </w:p>
    <w:p w14:paraId="42904248" w14:textId="77777777" w:rsidR="00BA52A6" w:rsidRDefault="00000000">
      <w:pPr>
        <w:spacing w:after="210"/>
      </w:pPr>
      <w:r>
        <w:t xml:space="preserve">[4] Kyle, C. (2024, September 18). A linear algebra-based approach to teaching neural networks. LinkedIn. </w:t>
      </w:r>
      <w:hyperlink r:id="rId7">
        <w:r w:rsidR="00BA52A6">
          <w:rPr>
            <w:color w:val="4472C4"/>
          </w:rPr>
          <w:t>https://www.linkedin.com/pulse/linear-algebra-based-approach-teaching-neural-networks-colin-kyle-ehj6c</w:t>
        </w:r>
      </w:hyperlink>
    </w:p>
    <w:p w14:paraId="334BA351" w14:textId="77777777" w:rsidR="00BA52A6" w:rsidRDefault="00000000">
      <w:pPr>
        <w:spacing w:after="210"/>
      </w:pPr>
      <w:r>
        <w:rPr>
          <w:rFonts w:eastAsia="Georgia" w:hAnsi="Georgia" w:cs="Georgia"/>
        </w:rPr>
        <w:t xml:space="preserve">[5] Tripathi, S. (2019, July 21). A Complete Guide to Principal Component Analysis — PCA in Machine Learning. LinkedIn. </w:t>
      </w:r>
      <w:hyperlink r:id="rId8">
        <w:r w:rsidR="00BA52A6">
          <w:rPr>
            <w:color w:val="4472C4"/>
          </w:rPr>
          <w:t>https://www.linkedin.com/pulse/complete-guide-principal-component-analysis-pca-machine-tripathi</w:t>
        </w:r>
      </w:hyperlink>
    </w:p>
    <w:p w14:paraId="77C52820" w14:textId="77777777" w:rsidR="00BA52A6" w:rsidRDefault="00000000">
      <w:pPr>
        <w:spacing w:after="210"/>
      </w:pPr>
      <w:r>
        <w:t xml:space="preserve">[6] </w:t>
      </w:r>
      <w:hyperlink r:id="rId9">
        <w:r w:rsidR="00BA52A6">
          <w:rPr>
            <w:color w:val="4472C4"/>
          </w:rPr>
          <w:t>Pickl.AI</w:t>
        </w:r>
      </w:hyperlink>
      <w:r>
        <w:t xml:space="preserve">. (2024, August 21). Eigen-decomposition Applications: A Comprehensive Guide. </w:t>
      </w:r>
      <w:hyperlink r:id="rId10">
        <w:r w:rsidR="00BA52A6">
          <w:rPr>
            <w:color w:val="4472C4"/>
          </w:rPr>
          <w:t>https://www.pickl.ai/blog/eigen-decomposition-applications/</w:t>
        </w:r>
      </w:hyperlink>
    </w:p>
    <w:p w14:paraId="61A13B53" w14:textId="77777777" w:rsidR="00BA52A6" w:rsidRDefault="00000000">
      <w:pPr>
        <w:spacing w:after="210"/>
      </w:pPr>
      <w:r>
        <w:rPr>
          <w:rFonts w:eastAsia="Georgia" w:hAnsi="Georgia" w:cs="Georgia"/>
        </w:rPr>
        <w:t xml:space="preserve">[7] Scikit-learn Developers. (2008). PCA — scikit-learn documentation. </w:t>
      </w:r>
      <w:hyperlink r:id="rId11">
        <w:r w:rsidR="00BA52A6">
          <w:rPr>
            <w:color w:val="4472C4"/>
          </w:rPr>
          <w:t>https://scikit-learn.org/stable/modules/generated/sklearn.decomposition.PCA.html</w:t>
        </w:r>
      </w:hyperlink>
    </w:p>
    <w:p w14:paraId="016DC7FB" w14:textId="77777777" w:rsidR="00BA52A6" w:rsidRDefault="00000000">
      <w:pPr>
        <w:spacing w:before="240" w:line="271" w:lineRule="auto"/>
      </w:pPr>
      <w:bookmarkStart w:id="35" w:name="appendix_a_complete_source_code"/>
      <w:r>
        <w:rPr>
          <w:b/>
          <w:sz w:val="42"/>
        </w:rPr>
        <w:t>Appendix A: Complete Source Code</w:t>
      </w:r>
      <w:bookmarkEnd w:id="35"/>
    </w:p>
    <w:p w14:paraId="6B9DA014" w14:textId="77777777" w:rsidR="00BA52A6" w:rsidRDefault="00000000">
      <w:pPr>
        <w:spacing w:after="210"/>
      </w:pPr>
      <w:r>
        <w:t>[Note: Insert your complete Python code here with comments. The code should include:]</w:t>
      </w:r>
    </w:p>
    <w:p w14:paraId="19130C71" w14:textId="1E61CD5D" w:rsidR="00BA52A6" w:rsidRPr="0027396D" w:rsidRDefault="00000000">
      <w:pPr>
        <w:spacing w:before="240" w:line="288" w:lineRule="auto"/>
        <w:rPr>
          <w:sz w:val="30"/>
          <w:szCs w:val="30"/>
        </w:rPr>
      </w:pPr>
      <w:bookmarkStart w:id="36" w:name="import_required_libraries"/>
      <w:r w:rsidRPr="0027396D">
        <w:rPr>
          <w:b/>
          <w:sz w:val="30"/>
          <w:szCs w:val="30"/>
        </w:rPr>
        <w:t>Import required libraries</w:t>
      </w:r>
      <w:bookmarkEnd w:id="36"/>
      <w:r w:rsidR="0027396D">
        <w:rPr>
          <w:b/>
          <w:sz w:val="30"/>
          <w:szCs w:val="30"/>
        </w:rPr>
        <w:t>:</w:t>
      </w:r>
    </w:p>
    <w:p w14:paraId="0AD0FC95" w14:textId="77777777" w:rsidR="00BA52A6" w:rsidRDefault="00000000">
      <w:pPr>
        <w:spacing w:after="210"/>
      </w:pPr>
      <w:r>
        <w:t xml:space="preserve">import </w:t>
      </w:r>
      <w:proofErr w:type="spellStart"/>
      <w:r>
        <w:t>numpy</w:t>
      </w:r>
      <w:proofErr w:type="spellEnd"/>
      <w:r>
        <w:t xml:space="preserve"> as np</w:t>
      </w:r>
      <w:r>
        <w:br/>
        <w:t xml:space="preserve">import </w:t>
      </w:r>
      <w:proofErr w:type="spellStart"/>
      <w:proofErr w:type="gramStart"/>
      <w:r>
        <w:t>matplotlib.pyplot</w:t>
      </w:r>
      <w:proofErr w:type="spellEnd"/>
      <w:proofErr w:type="gramEnd"/>
      <w:r>
        <w:t xml:space="preserve"> as </w:t>
      </w:r>
      <w:proofErr w:type="spellStart"/>
      <w:r>
        <w:t>plt</w:t>
      </w:r>
      <w:proofErr w:type="spellEnd"/>
      <w:r>
        <w:br/>
        <w:t xml:space="preserve">import seaborn as </w:t>
      </w:r>
      <w:proofErr w:type="spellStart"/>
      <w:r>
        <w:t>sns</w:t>
      </w:r>
      <w:proofErr w:type="spellEnd"/>
    </w:p>
    <w:p w14:paraId="0A6A94FE" w14:textId="77777777" w:rsidR="000C1DEB" w:rsidRDefault="000C1DEB">
      <w:pPr>
        <w:spacing w:before="240" w:line="288" w:lineRule="auto"/>
        <w:rPr>
          <w:b/>
          <w:sz w:val="30"/>
          <w:szCs w:val="30"/>
        </w:rPr>
      </w:pPr>
      <w:bookmarkStart w:id="37" w:name="define_the_10x10_matrix"/>
    </w:p>
    <w:p w14:paraId="0E769615" w14:textId="57559CBB" w:rsidR="00BA52A6" w:rsidRPr="0027396D" w:rsidRDefault="00000000">
      <w:pPr>
        <w:spacing w:before="240" w:line="288" w:lineRule="auto"/>
        <w:rPr>
          <w:sz w:val="30"/>
          <w:szCs w:val="30"/>
        </w:rPr>
      </w:pPr>
      <w:r w:rsidRPr="0027396D">
        <w:rPr>
          <w:b/>
          <w:sz w:val="30"/>
          <w:szCs w:val="30"/>
        </w:rPr>
        <w:lastRenderedPageBreak/>
        <w:t>Define the 10x10 matrix</w:t>
      </w:r>
      <w:bookmarkEnd w:id="37"/>
      <w:r w:rsidR="0027396D">
        <w:rPr>
          <w:b/>
          <w:sz w:val="30"/>
          <w:szCs w:val="30"/>
        </w:rPr>
        <w:t>:</w:t>
      </w:r>
    </w:p>
    <w:p w14:paraId="76684EB6" w14:textId="77777777" w:rsidR="00BA52A6" w:rsidRDefault="00000000">
      <w:pPr>
        <w:spacing w:after="210"/>
      </w:pPr>
      <w:r>
        <w:t xml:space="preserve">A = </w:t>
      </w:r>
      <w:proofErr w:type="spellStart"/>
      <w:proofErr w:type="gramStart"/>
      <w:r>
        <w:t>np.array</w:t>
      </w:r>
      <w:proofErr w:type="spellEnd"/>
      <w:proofErr w:type="gramEnd"/>
      <w:r>
        <w:t>([</w:t>
      </w:r>
      <w:r>
        <w:br/>
        <w:t>[4.2, 1.3, 0.7, 2.1, 0.4, 1.8, 0.9, 2.3, 1.1, 0.6],</w:t>
      </w:r>
      <w:r>
        <w:br/>
        <w:t>[1.3, 5.1, 2.2, 0.8, 1.6, 0.5, 2.7, 1.4, 0.9, 1.2],</w:t>
      </w:r>
      <w:r>
        <w:br/>
      </w:r>
      <w:r>
        <w:rPr>
          <w:rFonts w:eastAsia="Georgia" w:hAnsi="Georgia" w:cs="Georgia"/>
        </w:rPr>
        <w:t># ... (continue with all rows)</w:t>
      </w:r>
      <w:r>
        <w:br/>
        <w:t>])</w:t>
      </w:r>
    </w:p>
    <w:p w14:paraId="1AA086F8" w14:textId="6B8057D8" w:rsidR="00BA52A6" w:rsidRPr="0027396D" w:rsidRDefault="00000000">
      <w:pPr>
        <w:spacing w:before="240" w:line="288" w:lineRule="auto"/>
        <w:rPr>
          <w:sz w:val="30"/>
          <w:szCs w:val="30"/>
        </w:rPr>
      </w:pPr>
      <w:bookmarkStart w:id="38" w:name="compute_determinant"/>
      <w:r w:rsidRPr="0027396D">
        <w:rPr>
          <w:b/>
          <w:sz w:val="30"/>
          <w:szCs w:val="30"/>
        </w:rPr>
        <w:t>Compute determinant</w:t>
      </w:r>
      <w:bookmarkEnd w:id="38"/>
      <w:r w:rsidR="0027396D">
        <w:rPr>
          <w:b/>
          <w:sz w:val="30"/>
          <w:szCs w:val="30"/>
        </w:rPr>
        <w:t>:</w:t>
      </w:r>
    </w:p>
    <w:p w14:paraId="1B668C52" w14:textId="77777777" w:rsidR="00BA52A6" w:rsidRDefault="00000000">
      <w:pPr>
        <w:spacing w:after="210"/>
      </w:pPr>
      <w:proofErr w:type="spellStart"/>
      <w:r>
        <w:rPr>
          <w:rFonts w:eastAsia="Georgia" w:hAnsi="Georgia" w:cs="Georgia"/>
        </w:rPr>
        <w:t>det_A</w:t>
      </w:r>
      <w:proofErr w:type="spellEnd"/>
      <w:r>
        <w:rPr>
          <w:rFonts w:eastAsia="Georgia" w:hAnsi="Georgia" w:cs="Georgia"/>
        </w:rPr>
        <w:t xml:space="preserve"> = </w:t>
      </w:r>
      <w:proofErr w:type="spellStart"/>
      <w:r>
        <w:rPr>
          <w:rFonts w:eastAsia="Georgia" w:hAnsi="Georgia" w:cs="Georgia"/>
        </w:rPr>
        <w:t>np.linalg.det</w:t>
      </w:r>
      <w:proofErr w:type="spellEnd"/>
      <w:r>
        <w:rPr>
          <w:rFonts w:eastAsia="Georgia" w:hAnsi="Georgia" w:cs="Georgia"/>
        </w:rPr>
        <w:t>(A)</w:t>
      </w:r>
      <w:r>
        <w:br/>
      </w:r>
      <w:proofErr w:type="gramStart"/>
      <w:r>
        <w:rPr>
          <w:rFonts w:eastAsia="Georgia" w:hAnsi="Georgia" w:cs="Georgia"/>
        </w:rPr>
        <w:t>print(</w:t>
      </w:r>
      <w:proofErr w:type="spellStart"/>
      <w:proofErr w:type="gramEnd"/>
      <w:r>
        <w:rPr>
          <w:rFonts w:eastAsia="Georgia" w:hAnsi="Georgia" w:cs="Georgia"/>
        </w:rPr>
        <w:t>f"Determinant</w:t>
      </w:r>
      <w:proofErr w:type="spellEnd"/>
      <w:r>
        <w:rPr>
          <w:rFonts w:eastAsia="Georgia" w:hAnsi="Georgia" w:cs="Georgia"/>
        </w:rPr>
        <w:t>: {</w:t>
      </w:r>
      <w:proofErr w:type="spellStart"/>
      <w:r>
        <w:rPr>
          <w:rFonts w:eastAsia="Georgia" w:hAnsi="Georgia" w:cs="Georgia"/>
        </w:rPr>
        <w:t>det_A</w:t>
      </w:r>
      <w:proofErr w:type="spellEnd"/>
      <w:r>
        <w:rPr>
          <w:rFonts w:eastAsia="Georgia" w:hAnsi="Georgia" w:cs="Georgia"/>
        </w:rPr>
        <w:t>}")</w:t>
      </w:r>
    </w:p>
    <w:p w14:paraId="4821F06B" w14:textId="35B6E8D0" w:rsidR="00BA52A6" w:rsidRPr="0027396D" w:rsidRDefault="00000000">
      <w:pPr>
        <w:spacing w:before="240" w:line="288" w:lineRule="auto"/>
        <w:rPr>
          <w:sz w:val="30"/>
          <w:szCs w:val="30"/>
        </w:rPr>
      </w:pPr>
      <w:bookmarkStart w:id="39" w:name="compute_rank"/>
      <w:r w:rsidRPr="0027396D">
        <w:rPr>
          <w:b/>
          <w:sz w:val="30"/>
          <w:szCs w:val="30"/>
        </w:rPr>
        <w:t>Compute rank</w:t>
      </w:r>
      <w:bookmarkEnd w:id="39"/>
      <w:r w:rsidR="0027396D">
        <w:rPr>
          <w:b/>
          <w:sz w:val="30"/>
          <w:szCs w:val="30"/>
        </w:rPr>
        <w:t>:</w:t>
      </w:r>
    </w:p>
    <w:p w14:paraId="59110F69" w14:textId="77777777" w:rsidR="00BA52A6" w:rsidRDefault="00000000">
      <w:pPr>
        <w:spacing w:after="210"/>
      </w:pPr>
      <w:proofErr w:type="spellStart"/>
      <w:r>
        <w:rPr>
          <w:rFonts w:eastAsia="Georgia" w:hAnsi="Georgia" w:cs="Georgia"/>
        </w:rPr>
        <w:t>rank_A</w:t>
      </w:r>
      <w:proofErr w:type="spellEnd"/>
      <w:r>
        <w:rPr>
          <w:rFonts w:eastAsia="Georgia" w:hAnsi="Georgia" w:cs="Georgia"/>
        </w:rPr>
        <w:t xml:space="preserve"> = </w:t>
      </w:r>
      <w:proofErr w:type="spellStart"/>
      <w:proofErr w:type="gramStart"/>
      <w:r>
        <w:rPr>
          <w:rFonts w:eastAsia="Georgia" w:hAnsi="Georgia" w:cs="Georgia"/>
        </w:rPr>
        <w:t>np.linalg</w:t>
      </w:r>
      <w:proofErr w:type="gramEnd"/>
      <w:r>
        <w:rPr>
          <w:rFonts w:eastAsia="Georgia" w:hAnsi="Georgia" w:cs="Georgia"/>
        </w:rPr>
        <w:t>.matrix_rank</w:t>
      </w:r>
      <w:proofErr w:type="spellEnd"/>
      <w:r>
        <w:rPr>
          <w:rFonts w:eastAsia="Georgia" w:hAnsi="Georgia" w:cs="Georgia"/>
        </w:rPr>
        <w:t>(A)</w:t>
      </w:r>
      <w:r>
        <w:br/>
      </w:r>
      <w:proofErr w:type="gramStart"/>
      <w:r>
        <w:rPr>
          <w:rFonts w:eastAsia="Georgia" w:hAnsi="Georgia" w:cs="Georgia"/>
        </w:rPr>
        <w:t>print(</w:t>
      </w:r>
      <w:proofErr w:type="spellStart"/>
      <w:proofErr w:type="gramEnd"/>
      <w:r>
        <w:rPr>
          <w:rFonts w:eastAsia="Georgia" w:hAnsi="Georgia" w:cs="Georgia"/>
        </w:rPr>
        <w:t>f"Rank</w:t>
      </w:r>
      <w:proofErr w:type="spellEnd"/>
      <w:r>
        <w:rPr>
          <w:rFonts w:eastAsia="Georgia" w:hAnsi="Georgia" w:cs="Georgia"/>
        </w:rPr>
        <w:t>: {</w:t>
      </w:r>
      <w:proofErr w:type="spellStart"/>
      <w:r>
        <w:rPr>
          <w:rFonts w:eastAsia="Georgia" w:hAnsi="Georgia" w:cs="Georgia"/>
        </w:rPr>
        <w:t>rank_A</w:t>
      </w:r>
      <w:proofErr w:type="spellEnd"/>
      <w:r>
        <w:rPr>
          <w:rFonts w:eastAsia="Georgia" w:hAnsi="Georgia" w:cs="Georgia"/>
        </w:rPr>
        <w:t>}")</w:t>
      </w:r>
    </w:p>
    <w:p w14:paraId="7E89277A" w14:textId="51C219BA" w:rsidR="00BA52A6" w:rsidRPr="0027396D" w:rsidRDefault="00000000">
      <w:pPr>
        <w:spacing w:before="240" w:line="288" w:lineRule="auto"/>
        <w:rPr>
          <w:sz w:val="30"/>
          <w:szCs w:val="30"/>
        </w:rPr>
      </w:pPr>
      <w:bookmarkStart w:id="40" w:name="compute_eigenvalues_and_eigenvectors"/>
      <w:r w:rsidRPr="0027396D">
        <w:rPr>
          <w:b/>
          <w:sz w:val="30"/>
          <w:szCs w:val="30"/>
        </w:rPr>
        <w:t>Compute eigenvalues and eigenvectors</w:t>
      </w:r>
      <w:bookmarkEnd w:id="40"/>
      <w:r w:rsidR="0027396D" w:rsidRPr="0027396D">
        <w:rPr>
          <w:b/>
          <w:sz w:val="30"/>
          <w:szCs w:val="30"/>
        </w:rPr>
        <w:t>:</w:t>
      </w:r>
    </w:p>
    <w:p w14:paraId="6EBC6895" w14:textId="77777777" w:rsidR="00BA52A6" w:rsidRDefault="00000000">
      <w:pPr>
        <w:spacing w:after="210"/>
      </w:pPr>
      <w:r>
        <w:t xml:space="preserve">eigenvalues, eigenvectors = </w:t>
      </w:r>
      <w:proofErr w:type="spellStart"/>
      <w:r>
        <w:t>np.linalg.eig</w:t>
      </w:r>
      <w:proofErr w:type="spellEnd"/>
      <w:r>
        <w:t>(A)</w:t>
      </w:r>
      <w:r>
        <w:br/>
      </w:r>
      <w:proofErr w:type="gramStart"/>
      <w:r>
        <w:t>print(</w:t>
      </w:r>
      <w:proofErr w:type="spellStart"/>
      <w:proofErr w:type="gramEnd"/>
      <w:r>
        <w:t>f"Eigenvalues</w:t>
      </w:r>
      <w:proofErr w:type="spellEnd"/>
      <w:r>
        <w:t>: {eigenvalues}")</w:t>
      </w:r>
    </w:p>
    <w:p w14:paraId="502346F1" w14:textId="77777777" w:rsidR="0027396D" w:rsidRPr="0027396D" w:rsidRDefault="00000000" w:rsidP="0027396D">
      <w:pPr>
        <w:spacing w:before="240" w:line="288" w:lineRule="auto"/>
        <w:rPr>
          <w:sz w:val="30"/>
          <w:szCs w:val="30"/>
        </w:rPr>
      </w:pPr>
      <w:bookmarkStart w:id="41" w:name="compute_inverse"/>
      <w:r w:rsidRPr="0027396D">
        <w:rPr>
          <w:b/>
          <w:sz w:val="30"/>
          <w:szCs w:val="30"/>
        </w:rPr>
        <w:t>Compute inverse</w:t>
      </w:r>
      <w:bookmarkEnd w:id="41"/>
      <w:r w:rsidR="0027396D" w:rsidRPr="0027396D">
        <w:rPr>
          <w:b/>
          <w:sz w:val="30"/>
          <w:szCs w:val="30"/>
        </w:rPr>
        <w:t>:</w:t>
      </w:r>
      <w:r w:rsidR="0027396D" w:rsidRPr="0027396D">
        <w:rPr>
          <w:sz w:val="30"/>
          <w:szCs w:val="30"/>
        </w:rPr>
        <w:t xml:space="preserve">   </w:t>
      </w:r>
    </w:p>
    <w:p w14:paraId="716279D3" w14:textId="450E4A41" w:rsidR="0027396D" w:rsidRPr="0027396D" w:rsidRDefault="00000000">
      <w:pPr>
        <w:spacing w:before="240" w:line="288" w:lineRule="auto"/>
        <w:rPr>
          <w:sz w:val="30"/>
          <w:szCs w:val="30"/>
        </w:rPr>
      </w:pPr>
      <w:proofErr w:type="spellStart"/>
      <w:r>
        <w:rPr>
          <w:rFonts w:eastAsia="Georgia" w:hAnsi="Georgia" w:cs="Georgia"/>
        </w:rPr>
        <w:t>A_inv</w:t>
      </w:r>
      <w:proofErr w:type="spellEnd"/>
      <w:r>
        <w:rPr>
          <w:rFonts w:eastAsia="Georgia" w:hAnsi="Georgia" w:cs="Georgia"/>
        </w:rPr>
        <w:t xml:space="preserve"> = </w:t>
      </w:r>
      <w:proofErr w:type="spellStart"/>
      <w:r>
        <w:rPr>
          <w:rFonts w:eastAsia="Georgia" w:hAnsi="Georgia" w:cs="Georgia"/>
        </w:rPr>
        <w:t>np.linalg.inv</w:t>
      </w:r>
      <w:proofErr w:type="spellEnd"/>
      <w:r>
        <w:rPr>
          <w:rFonts w:eastAsia="Georgia" w:hAnsi="Georgia" w:cs="Georgia"/>
        </w:rPr>
        <w:t>(A)</w:t>
      </w:r>
      <w:bookmarkStart w:id="42" w:name="verify_inverse"/>
    </w:p>
    <w:p w14:paraId="4651B960" w14:textId="74656862" w:rsidR="00BA52A6" w:rsidRPr="0027396D" w:rsidRDefault="00000000">
      <w:pPr>
        <w:spacing w:before="240" w:line="288" w:lineRule="auto"/>
        <w:rPr>
          <w:sz w:val="30"/>
          <w:szCs w:val="30"/>
          <w:u w:val="single"/>
        </w:rPr>
      </w:pPr>
      <w:r w:rsidRPr="0027396D">
        <w:rPr>
          <w:b/>
          <w:sz w:val="30"/>
          <w:szCs w:val="30"/>
          <w:u w:val="single"/>
        </w:rPr>
        <w:t>Verify inverse</w:t>
      </w:r>
      <w:bookmarkEnd w:id="42"/>
      <w:r w:rsidR="0027396D" w:rsidRPr="0027396D">
        <w:rPr>
          <w:b/>
          <w:sz w:val="30"/>
          <w:szCs w:val="30"/>
          <w:u w:val="single"/>
        </w:rPr>
        <w:t>:</w:t>
      </w:r>
    </w:p>
    <w:p w14:paraId="5A57345A" w14:textId="50F067BC" w:rsidR="0027396D" w:rsidRPr="0027396D" w:rsidRDefault="00000000" w:rsidP="0027396D">
      <w:pPr>
        <w:spacing w:after="210"/>
        <w:rPr>
          <w:sz w:val="24"/>
          <w:szCs w:val="24"/>
        </w:rPr>
      </w:pPr>
      <w:proofErr w:type="spellStart"/>
      <w:r w:rsidRPr="0027396D">
        <w:rPr>
          <w:rFonts w:eastAsia="Georgia" w:hAnsi="Georgia" w:cs="Georgia"/>
          <w:sz w:val="24"/>
          <w:szCs w:val="24"/>
        </w:rPr>
        <w:t>identity_check</w:t>
      </w:r>
      <w:proofErr w:type="spellEnd"/>
      <w:r w:rsidRPr="0027396D">
        <w:rPr>
          <w:rFonts w:eastAsia="Georgia" w:hAnsi="Georgia" w:cs="Georgia"/>
          <w:sz w:val="24"/>
          <w:szCs w:val="24"/>
        </w:rPr>
        <w:t xml:space="preserve"> = </w:t>
      </w:r>
      <w:proofErr w:type="gramStart"/>
      <w:r w:rsidRPr="0027396D">
        <w:rPr>
          <w:rFonts w:eastAsia="Georgia" w:hAnsi="Georgia" w:cs="Georgia"/>
          <w:sz w:val="24"/>
          <w:szCs w:val="24"/>
        </w:rPr>
        <w:t>np.dot(</w:t>
      </w:r>
      <w:proofErr w:type="gramEnd"/>
      <w:r w:rsidRPr="0027396D">
        <w:rPr>
          <w:rFonts w:eastAsia="Georgia" w:hAnsi="Georgia" w:cs="Georgia"/>
          <w:sz w:val="24"/>
          <w:szCs w:val="24"/>
        </w:rPr>
        <w:t xml:space="preserve">A, </w:t>
      </w:r>
      <w:proofErr w:type="spellStart"/>
      <w:r w:rsidRPr="0027396D">
        <w:rPr>
          <w:rFonts w:eastAsia="Georgia" w:hAnsi="Georgia" w:cs="Georgia"/>
          <w:sz w:val="24"/>
          <w:szCs w:val="24"/>
        </w:rPr>
        <w:t>A_inv</w:t>
      </w:r>
      <w:proofErr w:type="spellEnd"/>
      <w:r w:rsidRPr="0027396D">
        <w:rPr>
          <w:rFonts w:eastAsia="Georgia" w:hAnsi="Georgia" w:cs="Georgia"/>
          <w:sz w:val="24"/>
          <w:szCs w:val="24"/>
        </w:rPr>
        <w:t>)</w:t>
      </w:r>
      <w:r w:rsidRPr="0027396D">
        <w:rPr>
          <w:sz w:val="24"/>
          <w:szCs w:val="24"/>
        </w:rPr>
        <w:br/>
      </w:r>
      <w:proofErr w:type="gramStart"/>
      <w:r w:rsidRPr="0027396D">
        <w:rPr>
          <w:rFonts w:eastAsia="Georgia" w:hAnsi="Georgia" w:cs="Georgia"/>
          <w:sz w:val="24"/>
          <w:szCs w:val="24"/>
        </w:rPr>
        <w:t>print(</w:t>
      </w:r>
      <w:proofErr w:type="spellStart"/>
      <w:proofErr w:type="gramEnd"/>
      <w:r w:rsidRPr="0027396D">
        <w:rPr>
          <w:rFonts w:eastAsia="Georgia" w:hAnsi="Georgia" w:cs="Georgia"/>
          <w:sz w:val="24"/>
          <w:szCs w:val="24"/>
        </w:rPr>
        <w:t>f"A</w:t>
      </w:r>
      <w:proofErr w:type="spellEnd"/>
      <w:r w:rsidRPr="0027396D">
        <w:rPr>
          <w:rFonts w:eastAsia="Georgia" w:hAnsi="Georgia" w:cs="Georgia"/>
          <w:sz w:val="24"/>
          <w:szCs w:val="24"/>
        </w:rPr>
        <w:t xml:space="preserve"> × A^(-1</w:t>
      </w:r>
      <w:proofErr w:type="gramStart"/>
      <w:r w:rsidRPr="0027396D">
        <w:rPr>
          <w:rFonts w:eastAsia="Georgia" w:hAnsi="Georgia" w:cs="Georgia"/>
          <w:sz w:val="24"/>
          <w:szCs w:val="24"/>
        </w:rPr>
        <w:t>):\</w:t>
      </w:r>
      <w:proofErr w:type="gramEnd"/>
      <w:r w:rsidRPr="0027396D">
        <w:rPr>
          <w:rFonts w:eastAsia="Georgia" w:hAnsi="Georgia" w:cs="Georgia"/>
          <w:sz w:val="24"/>
          <w:szCs w:val="24"/>
        </w:rPr>
        <w:t>n{</w:t>
      </w:r>
      <w:proofErr w:type="spellStart"/>
      <w:r w:rsidRPr="0027396D">
        <w:rPr>
          <w:rFonts w:eastAsia="Georgia" w:hAnsi="Georgia" w:cs="Georgia"/>
          <w:sz w:val="24"/>
          <w:szCs w:val="24"/>
        </w:rPr>
        <w:t>identity_check</w:t>
      </w:r>
      <w:proofErr w:type="spellEnd"/>
      <w:r w:rsidRPr="0027396D">
        <w:rPr>
          <w:rFonts w:eastAsia="Georgia" w:hAnsi="Georgia" w:cs="Georgia"/>
          <w:sz w:val="24"/>
          <w:szCs w:val="24"/>
        </w:rPr>
        <w:t>}")</w:t>
      </w:r>
      <w:bookmarkStart w:id="43" w:name="solve_linear_system_ax_b"/>
    </w:p>
    <w:p w14:paraId="487FFE56" w14:textId="77777777" w:rsidR="0027396D" w:rsidRDefault="0027396D">
      <w:pPr>
        <w:spacing w:before="240" w:line="288" w:lineRule="auto"/>
        <w:rPr>
          <w:b/>
          <w:sz w:val="30"/>
          <w:szCs w:val="30"/>
          <w:u w:val="single"/>
        </w:rPr>
      </w:pPr>
    </w:p>
    <w:p w14:paraId="11584F4B" w14:textId="50437F85" w:rsidR="00BA52A6" w:rsidRPr="0027396D" w:rsidRDefault="00000000">
      <w:pPr>
        <w:spacing w:before="240" w:line="288" w:lineRule="auto"/>
        <w:rPr>
          <w:sz w:val="30"/>
          <w:szCs w:val="30"/>
          <w:u w:val="single"/>
        </w:rPr>
      </w:pPr>
      <w:r w:rsidRPr="0027396D">
        <w:rPr>
          <w:b/>
          <w:sz w:val="30"/>
          <w:szCs w:val="30"/>
          <w:u w:val="single"/>
        </w:rPr>
        <w:t>Solve linear system Ax = b</w:t>
      </w:r>
      <w:bookmarkEnd w:id="43"/>
    </w:p>
    <w:p w14:paraId="70B47F76" w14:textId="37F42008" w:rsidR="0027396D" w:rsidRPr="0027396D" w:rsidRDefault="00000000" w:rsidP="0027396D">
      <w:pPr>
        <w:spacing w:after="210"/>
        <w:rPr>
          <w:sz w:val="24"/>
          <w:szCs w:val="24"/>
        </w:rPr>
      </w:pPr>
      <w:r w:rsidRPr="0027396D">
        <w:rPr>
          <w:sz w:val="24"/>
          <w:szCs w:val="24"/>
        </w:rPr>
        <w:t xml:space="preserve">b = </w:t>
      </w:r>
      <w:proofErr w:type="spellStart"/>
      <w:proofErr w:type="gramStart"/>
      <w:r w:rsidRPr="0027396D">
        <w:rPr>
          <w:sz w:val="24"/>
          <w:szCs w:val="24"/>
        </w:rPr>
        <w:t>np.array</w:t>
      </w:r>
      <w:proofErr w:type="spellEnd"/>
      <w:proofErr w:type="gramEnd"/>
      <w:r w:rsidRPr="0027396D">
        <w:rPr>
          <w:sz w:val="24"/>
          <w:szCs w:val="24"/>
        </w:rPr>
        <w:t>([10, 20, 15, 25, 18, 22, 19, 17, 21, 16])</w:t>
      </w:r>
      <w:r w:rsidRPr="0027396D">
        <w:rPr>
          <w:sz w:val="24"/>
          <w:szCs w:val="24"/>
        </w:rPr>
        <w:br/>
        <w:t xml:space="preserve">x = </w:t>
      </w:r>
      <w:proofErr w:type="spellStart"/>
      <w:proofErr w:type="gramStart"/>
      <w:r w:rsidRPr="0027396D">
        <w:rPr>
          <w:sz w:val="24"/>
          <w:szCs w:val="24"/>
        </w:rPr>
        <w:t>np.linalg</w:t>
      </w:r>
      <w:proofErr w:type="gramEnd"/>
      <w:r w:rsidRPr="0027396D">
        <w:rPr>
          <w:sz w:val="24"/>
          <w:szCs w:val="24"/>
        </w:rPr>
        <w:t>.</w:t>
      </w:r>
      <w:proofErr w:type="gramStart"/>
      <w:r w:rsidRPr="0027396D">
        <w:rPr>
          <w:sz w:val="24"/>
          <w:szCs w:val="24"/>
        </w:rPr>
        <w:t>solve</w:t>
      </w:r>
      <w:proofErr w:type="spellEnd"/>
      <w:r w:rsidRPr="0027396D">
        <w:rPr>
          <w:sz w:val="24"/>
          <w:szCs w:val="24"/>
        </w:rPr>
        <w:t>(</w:t>
      </w:r>
      <w:proofErr w:type="gramEnd"/>
      <w:r w:rsidRPr="0027396D">
        <w:rPr>
          <w:sz w:val="24"/>
          <w:szCs w:val="24"/>
        </w:rPr>
        <w:t>A, b)</w:t>
      </w:r>
      <w:r w:rsidRPr="0027396D">
        <w:rPr>
          <w:sz w:val="24"/>
          <w:szCs w:val="24"/>
        </w:rPr>
        <w:br/>
      </w:r>
      <w:proofErr w:type="gramStart"/>
      <w:r w:rsidRPr="0027396D">
        <w:rPr>
          <w:sz w:val="24"/>
          <w:szCs w:val="24"/>
        </w:rPr>
        <w:t>print(</w:t>
      </w:r>
      <w:proofErr w:type="spellStart"/>
      <w:proofErr w:type="gramEnd"/>
      <w:r w:rsidRPr="0027396D">
        <w:rPr>
          <w:sz w:val="24"/>
          <w:szCs w:val="24"/>
        </w:rPr>
        <w:t>f"Solution</w:t>
      </w:r>
      <w:proofErr w:type="spellEnd"/>
      <w:r w:rsidRPr="0027396D">
        <w:rPr>
          <w:sz w:val="24"/>
          <w:szCs w:val="24"/>
        </w:rPr>
        <w:t xml:space="preserve"> x: {x}")</w:t>
      </w:r>
      <w:bookmarkStart w:id="44" w:name="visualization_code"/>
    </w:p>
    <w:p w14:paraId="6DAF1A3A" w14:textId="7709698E" w:rsidR="0027396D" w:rsidRDefault="0027396D" w:rsidP="0027396D">
      <w:pPr>
        <w:spacing w:after="210"/>
        <w:rPr>
          <w:b/>
          <w:sz w:val="30"/>
          <w:szCs w:val="30"/>
        </w:rPr>
      </w:pPr>
    </w:p>
    <w:p w14:paraId="2DC95FAC" w14:textId="77777777" w:rsidR="0027396D" w:rsidRDefault="0027396D" w:rsidP="0027396D">
      <w:pPr>
        <w:spacing w:after="210"/>
        <w:rPr>
          <w:b/>
          <w:sz w:val="30"/>
          <w:szCs w:val="30"/>
        </w:rPr>
      </w:pPr>
    </w:p>
    <w:p w14:paraId="48D619A3" w14:textId="77777777" w:rsidR="000C1DEB" w:rsidRDefault="000C1DEB" w:rsidP="0027396D">
      <w:pPr>
        <w:spacing w:after="210"/>
        <w:rPr>
          <w:b/>
          <w:sz w:val="30"/>
          <w:szCs w:val="30"/>
        </w:rPr>
      </w:pPr>
    </w:p>
    <w:p w14:paraId="45226FA8" w14:textId="77777777" w:rsidR="003E059D" w:rsidRDefault="003E059D" w:rsidP="0027396D">
      <w:pPr>
        <w:spacing w:after="210"/>
        <w:rPr>
          <w:b/>
          <w:sz w:val="30"/>
          <w:szCs w:val="30"/>
        </w:rPr>
      </w:pPr>
    </w:p>
    <w:p w14:paraId="2445B603" w14:textId="77777777" w:rsidR="003E059D" w:rsidRDefault="003E059D" w:rsidP="0027396D">
      <w:pPr>
        <w:spacing w:after="210"/>
        <w:rPr>
          <w:b/>
          <w:sz w:val="30"/>
          <w:szCs w:val="30"/>
        </w:rPr>
      </w:pPr>
    </w:p>
    <w:p w14:paraId="449665B0" w14:textId="552269E7" w:rsidR="00BA52A6" w:rsidRPr="0027396D" w:rsidRDefault="00000000" w:rsidP="0027396D">
      <w:pPr>
        <w:spacing w:after="210"/>
        <w:rPr>
          <w:sz w:val="30"/>
          <w:szCs w:val="30"/>
        </w:rPr>
      </w:pPr>
      <w:r w:rsidRPr="0027396D">
        <w:rPr>
          <w:b/>
          <w:sz w:val="30"/>
          <w:szCs w:val="30"/>
        </w:rPr>
        <w:lastRenderedPageBreak/>
        <w:t>Visualization code</w:t>
      </w:r>
      <w:bookmarkEnd w:id="44"/>
      <w:r w:rsidR="006761D4" w:rsidRPr="0027396D">
        <w:rPr>
          <w:b/>
          <w:sz w:val="30"/>
          <w:szCs w:val="30"/>
        </w:rPr>
        <w:t>:</w:t>
      </w:r>
    </w:p>
    <w:p w14:paraId="2EEDC95E" w14:textId="4EE317A1" w:rsidR="0027396D" w:rsidRDefault="006761D4">
      <w:pPr>
        <w:spacing w:before="240" w:line="288" w:lineRule="auto"/>
        <w:rPr>
          <w:b/>
          <w:sz w:val="24"/>
          <w:szCs w:val="24"/>
          <w:u w:val="single"/>
        </w:rPr>
      </w:pPr>
      <w:r w:rsidRPr="006761D4">
        <w:rPr>
          <w:b/>
          <w:sz w:val="24"/>
          <w:szCs w:val="24"/>
          <w:u w:val="single"/>
        </w:rPr>
        <w:t>Part 01:</w:t>
      </w:r>
    </w:p>
    <w:p w14:paraId="5F373A47" w14:textId="7945AE55" w:rsidR="006761D4" w:rsidRDefault="0027396D">
      <w:pPr>
        <w:spacing w:before="240" w:line="288" w:lineRule="auto"/>
        <w:rPr>
          <w:b/>
          <w:sz w:val="24"/>
          <w:szCs w:val="24"/>
          <w:u w:val="single"/>
        </w:rPr>
      </w:pPr>
      <w:r>
        <w:rPr>
          <w:b/>
          <w:noProof/>
          <w:sz w:val="24"/>
          <w:szCs w:val="24"/>
          <w:u w:val="single"/>
        </w:rPr>
        <w:drawing>
          <wp:anchor distT="0" distB="0" distL="114300" distR="114300" simplePos="0" relativeHeight="251658240" behindDoc="0" locked="0" layoutInCell="1" allowOverlap="1" wp14:anchorId="393AAFDF" wp14:editId="41DC9034">
            <wp:simplePos x="0" y="0"/>
            <wp:positionH relativeFrom="margin">
              <wp:posOffset>-286270</wp:posOffset>
            </wp:positionH>
            <wp:positionV relativeFrom="margin">
              <wp:posOffset>612140</wp:posOffset>
            </wp:positionV>
            <wp:extent cx="3619253" cy="5303520"/>
            <wp:effectExtent l="0" t="0" r="635" b="5080"/>
            <wp:wrapSquare wrapText="bothSides"/>
            <wp:docPr id="10227527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52754" name="Picture 1" descr="A screen 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9253" cy="5303520"/>
                    </a:xfrm>
                    <a:prstGeom prst="rect">
                      <a:avLst/>
                    </a:prstGeom>
                  </pic:spPr>
                </pic:pic>
              </a:graphicData>
            </a:graphic>
            <wp14:sizeRelH relativeFrom="margin">
              <wp14:pctWidth>0</wp14:pctWidth>
            </wp14:sizeRelH>
            <wp14:sizeRelV relativeFrom="margin">
              <wp14:pctHeight>0</wp14:pctHeight>
            </wp14:sizeRelV>
          </wp:anchor>
        </w:drawing>
      </w:r>
    </w:p>
    <w:p w14:paraId="313C30B9" w14:textId="3D2DA667" w:rsidR="0027396D" w:rsidRDefault="0027396D">
      <w:pPr>
        <w:spacing w:before="240" w:line="288" w:lineRule="auto"/>
        <w:rPr>
          <w:b/>
          <w:sz w:val="24"/>
          <w:szCs w:val="24"/>
          <w:u w:val="single"/>
        </w:rPr>
      </w:pPr>
    </w:p>
    <w:p w14:paraId="639AF432" w14:textId="06BBA2CC" w:rsidR="0027396D" w:rsidRDefault="0027396D">
      <w:pPr>
        <w:spacing w:before="240" w:line="288" w:lineRule="auto"/>
        <w:rPr>
          <w:b/>
          <w:sz w:val="24"/>
          <w:szCs w:val="24"/>
          <w:u w:val="single"/>
        </w:rPr>
      </w:pPr>
    </w:p>
    <w:p w14:paraId="225C09D7" w14:textId="12E795FE" w:rsidR="0027396D" w:rsidRDefault="0027396D">
      <w:pPr>
        <w:spacing w:before="240" w:line="288" w:lineRule="auto"/>
        <w:rPr>
          <w:b/>
          <w:sz w:val="24"/>
          <w:szCs w:val="24"/>
          <w:u w:val="single"/>
        </w:rPr>
      </w:pPr>
    </w:p>
    <w:p w14:paraId="4CF8EADD" w14:textId="013E691A" w:rsidR="0027396D" w:rsidRDefault="0027396D">
      <w:pPr>
        <w:spacing w:before="240" w:line="288" w:lineRule="auto"/>
        <w:rPr>
          <w:b/>
          <w:sz w:val="24"/>
          <w:szCs w:val="24"/>
          <w:u w:val="single"/>
        </w:rPr>
      </w:pPr>
    </w:p>
    <w:p w14:paraId="3B1EFE7A" w14:textId="6ACE49CB" w:rsidR="0027396D" w:rsidRDefault="0027396D">
      <w:pPr>
        <w:spacing w:before="240" w:line="288" w:lineRule="auto"/>
        <w:rPr>
          <w:b/>
          <w:sz w:val="24"/>
          <w:szCs w:val="24"/>
          <w:u w:val="single"/>
        </w:rPr>
      </w:pPr>
    </w:p>
    <w:p w14:paraId="61E26EBB" w14:textId="401C1272" w:rsidR="0027396D" w:rsidRDefault="0027396D">
      <w:pPr>
        <w:spacing w:before="240" w:line="288" w:lineRule="auto"/>
        <w:rPr>
          <w:b/>
          <w:sz w:val="24"/>
          <w:szCs w:val="24"/>
          <w:u w:val="single"/>
        </w:rPr>
      </w:pPr>
    </w:p>
    <w:p w14:paraId="2480230F" w14:textId="0CA37BD8" w:rsidR="0027396D" w:rsidRDefault="0027396D">
      <w:pPr>
        <w:spacing w:before="240" w:line="288" w:lineRule="auto"/>
        <w:rPr>
          <w:b/>
          <w:sz w:val="24"/>
          <w:szCs w:val="24"/>
          <w:u w:val="single"/>
        </w:rPr>
      </w:pPr>
    </w:p>
    <w:p w14:paraId="079AD3A9" w14:textId="5A9B358F" w:rsidR="0027396D" w:rsidRDefault="0027396D">
      <w:pPr>
        <w:spacing w:before="240" w:line="288" w:lineRule="auto"/>
        <w:rPr>
          <w:b/>
          <w:sz w:val="24"/>
          <w:szCs w:val="24"/>
          <w:u w:val="single"/>
        </w:rPr>
      </w:pPr>
    </w:p>
    <w:p w14:paraId="50AEF061" w14:textId="6C121633" w:rsidR="0027396D" w:rsidRDefault="0027396D">
      <w:pPr>
        <w:spacing w:before="240" w:line="288" w:lineRule="auto"/>
        <w:rPr>
          <w:b/>
          <w:sz w:val="24"/>
          <w:szCs w:val="24"/>
          <w:u w:val="single"/>
        </w:rPr>
      </w:pPr>
    </w:p>
    <w:p w14:paraId="189AB146" w14:textId="094F216C" w:rsidR="0027396D" w:rsidRDefault="0027396D">
      <w:pPr>
        <w:spacing w:before="240" w:line="288" w:lineRule="auto"/>
        <w:rPr>
          <w:b/>
          <w:sz w:val="24"/>
          <w:szCs w:val="24"/>
          <w:u w:val="single"/>
        </w:rPr>
      </w:pPr>
    </w:p>
    <w:p w14:paraId="781D679D" w14:textId="090F0CC3" w:rsidR="0027396D" w:rsidRDefault="0027396D">
      <w:pPr>
        <w:spacing w:before="240" w:line="288" w:lineRule="auto"/>
        <w:rPr>
          <w:b/>
          <w:sz w:val="24"/>
          <w:szCs w:val="24"/>
          <w:u w:val="single"/>
        </w:rPr>
      </w:pPr>
    </w:p>
    <w:p w14:paraId="4196FF16" w14:textId="3954669C" w:rsidR="0027396D" w:rsidRDefault="0027396D">
      <w:pPr>
        <w:spacing w:before="240" w:line="288" w:lineRule="auto"/>
        <w:rPr>
          <w:b/>
          <w:sz w:val="24"/>
          <w:szCs w:val="24"/>
          <w:u w:val="single"/>
        </w:rPr>
      </w:pPr>
    </w:p>
    <w:p w14:paraId="0EF21538" w14:textId="4B1788B2" w:rsidR="0027396D" w:rsidRDefault="0027396D">
      <w:pPr>
        <w:spacing w:before="240" w:line="288" w:lineRule="auto"/>
        <w:rPr>
          <w:b/>
          <w:sz w:val="24"/>
          <w:szCs w:val="24"/>
          <w:u w:val="single"/>
        </w:rPr>
      </w:pPr>
    </w:p>
    <w:p w14:paraId="3637666A" w14:textId="2A557F42" w:rsidR="0027396D" w:rsidRDefault="0027396D">
      <w:pPr>
        <w:spacing w:before="240" w:line="288" w:lineRule="auto"/>
        <w:rPr>
          <w:b/>
          <w:sz w:val="24"/>
          <w:szCs w:val="24"/>
          <w:u w:val="single"/>
        </w:rPr>
      </w:pPr>
    </w:p>
    <w:p w14:paraId="4AE082C3" w14:textId="7FEAA5E1" w:rsidR="0027396D" w:rsidRDefault="0027396D">
      <w:pPr>
        <w:spacing w:before="240" w:line="288" w:lineRule="auto"/>
        <w:rPr>
          <w:b/>
          <w:sz w:val="24"/>
          <w:szCs w:val="24"/>
          <w:u w:val="single"/>
        </w:rPr>
      </w:pPr>
    </w:p>
    <w:p w14:paraId="403342B2" w14:textId="15850607" w:rsidR="0027396D" w:rsidRDefault="00A67642">
      <w:pPr>
        <w:spacing w:before="240" w:line="288" w:lineRule="auto"/>
        <w:rPr>
          <w:b/>
          <w:sz w:val="24"/>
          <w:szCs w:val="24"/>
          <w:u w:val="single"/>
        </w:rPr>
      </w:pPr>
      <w:r>
        <w:rPr>
          <w:b/>
          <w:noProof/>
          <w:sz w:val="42"/>
        </w:rPr>
        <w:drawing>
          <wp:anchor distT="0" distB="0" distL="114300" distR="114300" simplePos="0" relativeHeight="251660288" behindDoc="0" locked="0" layoutInCell="1" allowOverlap="1" wp14:anchorId="1090B767" wp14:editId="68BF37B6">
            <wp:simplePos x="0" y="0"/>
            <wp:positionH relativeFrom="margin">
              <wp:posOffset>-276235</wp:posOffset>
            </wp:positionH>
            <wp:positionV relativeFrom="margin">
              <wp:posOffset>5916531</wp:posOffset>
            </wp:positionV>
            <wp:extent cx="4234815" cy="2651125"/>
            <wp:effectExtent l="0" t="0" r="0" b="3175"/>
            <wp:wrapSquare wrapText="bothSides"/>
            <wp:docPr id="2045896893" name="Picture 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96893" name="Picture 3" descr="A computer screen shot of a program cod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4815" cy="2651125"/>
                    </a:xfrm>
                    <a:prstGeom prst="rect">
                      <a:avLst/>
                    </a:prstGeom>
                  </pic:spPr>
                </pic:pic>
              </a:graphicData>
            </a:graphic>
            <wp14:sizeRelH relativeFrom="margin">
              <wp14:pctWidth>0</wp14:pctWidth>
            </wp14:sizeRelH>
            <wp14:sizeRelV relativeFrom="margin">
              <wp14:pctHeight>0</wp14:pctHeight>
            </wp14:sizeRelV>
          </wp:anchor>
        </w:drawing>
      </w:r>
    </w:p>
    <w:p w14:paraId="516D4829" w14:textId="0C2178AE" w:rsidR="0027396D" w:rsidRDefault="0027396D">
      <w:pPr>
        <w:spacing w:before="240" w:line="288" w:lineRule="auto"/>
        <w:rPr>
          <w:b/>
          <w:sz w:val="24"/>
          <w:szCs w:val="24"/>
          <w:u w:val="single"/>
        </w:rPr>
      </w:pPr>
    </w:p>
    <w:p w14:paraId="17401167" w14:textId="68857B33" w:rsidR="0027396D" w:rsidRDefault="0027396D">
      <w:pPr>
        <w:spacing w:before="240" w:line="288" w:lineRule="auto"/>
        <w:rPr>
          <w:b/>
          <w:sz w:val="24"/>
          <w:szCs w:val="24"/>
          <w:u w:val="single"/>
        </w:rPr>
      </w:pPr>
    </w:p>
    <w:p w14:paraId="612DB4C1" w14:textId="299A6C33" w:rsidR="0027396D" w:rsidRDefault="0027396D">
      <w:pPr>
        <w:spacing w:before="240" w:line="288" w:lineRule="auto"/>
        <w:rPr>
          <w:b/>
          <w:sz w:val="24"/>
          <w:szCs w:val="24"/>
          <w:u w:val="single"/>
        </w:rPr>
      </w:pPr>
    </w:p>
    <w:p w14:paraId="71D10C1D" w14:textId="709EACA1" w:rsidR="000C1DEB" w:rsidRDefault="000C1DEB">
      <w:pPr>
        <w:spacing w:before="240" w:line="288" w:lineRule="auto"/>
        <w:rPr>
          <w:b/>
          <w:sz w:val="24"/>
          <w:szCs w:val="24"/>
          <w:u w:val="single"/>
        </w:rPr>
      </w:pPr>
    </w:p>
    <w:p w14:paraId="1A6A10F1" w14:textId="07404A50" w:rsidR="00543B07" w:rsidRDefault="00543B07">
      <w:pPr>
        <w:spacing w:before="240" w:line="288" w:lineRule="auto"/>
        <w:rPr>
          <w:b/>
          <w:sz w:val="24"/>
          <w:szCs w:val="24"/>
          <w:u w:val="single"/>
        </w:rPr>
      </w:pPr>
      <w:r w:rsidRPr="006761D4">
        <w:rPr>
          <w:b/>
          <w:sz w:val="24"/>
          <w:szCs w:val="24"/>
          <w:u w:val="single"/>
        </w:rPr>
        <w:lastRenderedPageBreak/>
        <w:t>Part 0</w:t>
      </w:r>
      <w:r>
        <w:rPr>
          <w:b/>
          <w:sz w:val="24"/>
          <w:szCs w:val="24"/>
          <w:u w:val="single"/>
        </w:rPr>
        <w:t>2</w:t>
      </w:r>
      <w:r w:rsidRPr="006761D4">
        <w:rPr>
          <w:b/>
          <w:sz w:val="24"/>
          <w:szCs w:val="24"/>
          <w:u w:val="single"/>
        </w:rPr>
        <w:t>:</w:t>
      </w:r>
    </w:p>
    <w:p w14:paraId="39B7AF3F" w14:textId="3CCF6FD0" w:rsidR="00543B07" w:rsidRDefault="00A67642">
      <w:pPr>
        <w:spacing w:before="240" w:line="288" w:lineRule="auto"/>
        <w:rPr>
          <w:b/>
          <w:sz w:val="24"/>
          <w:szCs w:val="24"/>
          <w:u w:val="single"/>
        </w:rPr>
      </w:pPr>
      <w:r>
        <w:rPr>
          <w:b/>
          <w:noProof/>
          <w:sz w:val="24"/>
          <w:szCs w:val="24"/>
          <w:u w:val="single"/>
        </w:rPr>
        <w:drawing>
          <wp:anchor distT="0" distB="0" distL="114300" distR="114300" simplePos="0" relativeHeight="251659264" behindDoc="0" locked="0" layoutInCell="1" allowOverlap="1" wp14:anchorId="785A5DC9" wp14:editId="7D016330">
            <wp:simplePos x="0" y="0"/>
            <wp:positionH relativeFrom="margin">
              <wp:posOffset>-78105</wp:posOffset>
            </wp:positionH>
            <wp:positionV relativeFrom="margin">
              <wp:posOffset>508394</wp:posOffset>
            </wp:positionV>
            <wp:extent cx="4234827" cy="5303520"/>
            <wp:effectExtent l="0" t="0" r="0" b="5080"/>
            <wp:wrapSquare wrapText="bothSides"/>
            <wp:docPr id="1906639166"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39166" name="Picture 2" descr="A screen 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4827" cy="5303520"/>
                    </a:xfrm>
                    <a:prstGeom prst="rect">
                      <a:avLst/>
                    </a:prstGeom>
                  </pic:spPr>
                </pic:pic>
              </a:graphicData>
            </a:graphic>
            <wp14:sizeRelH relativeFrom="margin">
              <wp14:pctWidth>0</wp14:pctWidth>
            </wp14:sizeRelH>
            <wp14:sizeRelV relativeFrom="margin">
              <wp14:pctHeight>0</wp14:pctHeight>
            </wp14:sizeRelV>
          </wp:anchor>
        </w:drawing>
      </w:r>
    </w:p>
    <w:p w14:paraId="3C955DAE" w14:textId="15FD987B" w:rsidR="00543B07" w:rsidRDefault="00543B07">
      <w:pPr>
        <w:spacing w:before="240" w:line="288" w:lineRule="auto"/>
        <w:rPr>
          <w:b/>
          <w:sz w:val="24"/>
          <w:szCs w:val="24"/>
          <w:u w:val="single"/>
        </w:rPr>
      </w:pPr>
    </w:p>
    <w:p w14:paraId="75FD08AC" w14:textId="574B4AAD" w:rsidR="00543B07" w:rsidRDefault="00543B07">
      <w:pPr>
        <w:spacing w:before="240" w:line="288" w:lineRule="auto"/>
        <w:rPr>
          <w:b/>
          <w:sz w:val="24"/>
          <w:szCs w:val="24"/>
          <w:u w:val="single"/>
        </w:rPr>
      </w:pPr>
    </w:p>
    <w:p w14:paraId="22F835EA" w14:textId="6ECDCBC9" w:rsidR="00543B07" w:rsidRDefault="00543B07">
      <w:pPr>
        <w:spacing w:before="240" w:line="288" w:lineRule="auto"/>
        <w:rPr>
          <w:b/>
          <w:sz w:val="24"/>
          <w:szCs w:val="24"/>
          <w:u w:val="single"/>
        </w:rPr>
      </w:pPr>
    </w:p>
    <w:p w14:paraId="518018A0" w14:textId="51B64C26" w:rsidR="00543B07" w:rsidRDefault="00543B07">
      <w:pPr>
        <w:spacing w:before="240" w:line="288" w:lineRule="auto"/>
        <w:rPr>
          <w:b/>
          <w:sz w:val="24"/>
          <w:szCs w:val="24"/>
          <w:u w:val="single"/>
        </w:rPr>
      </w:pPr>
    </w:p>
    <w:p w14:paraId="64B1059A" w14:textId="68CF9679" w:rsidR="00543B07" w:rsidRDefault="00543B07">
      <w:pPr>
        <w:spacing w:before="240" w:line="288" w:lineRule="auto"/>
        <w:rPr>
          <w:b/>
          <w:sz w:val="24"/>
          <w:szCs w:val="24"/>
          <w:u w:val="single"/>
        </w:rPr>
      </w:pPr>
    </w:p>
    <w:p w14:paraId="48A94475" w14:textId="5CB80553" w:rsidR="00543B07" w:rsidRDefault="00543B07">
      <w:pPr>
        <w:spacing w:before="240" w:line="288" w:lineRule="auto"/>
        <w:rPr>
          <w:b/>
          <w:sz w:val="24"/>
          <w:szCs w:val="24"/>
          <w:u w:val="single"/>
        </w:rPr>
      </w:pPr>
    </w:p>
    <w:p w14:paraId="36E409FD" w14:textId="67A08E6E" w:rsidR="00543B07" w:rsidRDefault="00543B07">
      <w:pPr>
        <w:spacing w:before="240" w:line="288" w:lineRule="auto"/>
        <w:rPr>
          <w:b/>
          <w:sz w:val="24"/>
          <w:szCs w:val="24"/>
          <w:u w:val="single"/>
        </w:rPr>
      </w:pPr>
    </w:p>
    <w:p w14:paraId="2DD55B19" w14:textId="7681462C" w:rsidR="00543B07" w:rsidRDefault="00543B07">
      <w:pPr>
        <w:spacing w:before="240" w:line="288" w:lineRule="auto"/>
        <w:rPr>
          <w:b/>
          <w:sz w:val="24"/>
          <w:szCs w:val="24"/>
          <w:u w:val="single"/>
        </w:rPr>
      </w:pPr>
    </w:p>
    <w:p w14:paraId="4C585BF5" w14:textId="10DD829A" w:rsidR="00543B07" w:rsidRDefault="00543B07">
      <w:pPr>
        <w:spacing w:before="240" w:line="288" w:lineRule="auto"/>
        <w:rPr>
          <w:b/>
          <w:sz w:val="24"/>
          <w:szCs w:val="24"/>
          <w:u w:val="single"/>
        </w:rPr>
      </w:pPr>
    </w:p>
    <w:p w14:paraId="6AB520C6" w14:textId="6399478C" w:rsidR="00543B07" w:rsidRDefault="00543B07">
      <w:pPr>
        <w:spacing w:before="240" w:line="288" w:lineRule="auto"/>
        <w:rPr>
          <w:b/>
          <w:sz w:val="24"/>
          <w:szCs w:val="24"/>
          <w:u w:val="single"/>
        </w:rPr>
      </w:pPr>
    </w:p>
    <w:p w14:paraId="2E69979D" w14:textId="4B90130B" w:rsidR="00543B07" w:rsidRDefault="00543B07">
      <w:pPr>
        <w:spacing w:before="240" w:line="288" w:lineRule="auto"/>
        <w:rPr>
          <w:b/>
          <w:sz w:val="24"/>
          <w:szCs w:val="24"/>
          <w:u w:val="single"/>
        </w:rPr>
      </w:pPr>
    </w:p>
    <w:p w14:paraId="69B7ACB0" w14:textId="20F17F24" w:rsidR="00543B07" w:rsidRDefault="00543B07">
      <w:pPr>
        <w:spacing w:before="240" w:line="288" w:lineRule="auto"/>
        <w:rPr>
          <w:b/>
          <w:sz w:val="24"/>
          <w:szCs w:val="24"/>
          <w:u w:val="single"/>
        </w:rPr>
      </w:pPr>
    </w:p>
    <w:p w14:paraId="3ABEDD35" w14:textId="4008FBAC" w:rsidR="00543B07" w:rsidRDefault="00543B07">
      <w:pPr>
        <w:spacing w:before="240" w:line="288" w:lineRule="auto"/>
        <w:rPr>
          <w:b/>
          <w:sz w:val="24"/>
          <w:szCs w:val="24"/>
          <w:u w:val="single"/>
        </w:rPr>
      </w:pPr>
    </w:p>
    <w:p w14:paraId="71240CA6" w14:textId="1CE80A91" w:rsidR="00543B07" w:rsidRDefault="000C1DEB">
      <w:pPr>
        <w:spacing w:before="240" w:line="288" w:lineRule="auto"/>
        <w:rPr>
          <w:b/>
          <w:sz w:val="24"/>
          <w:szCs w:val="24"/>
          <w:u w:val="single"/>
        </w:rPr>
      </w:pPr>
      <w:r>
        <w:rPr>
          <w:b/>
          <w:noProof/>
          <w:sz w:val="42"/>
        </w:rPr>
        <w:drawing>
          <wp:anchor distT="0" distB="0" distL="114300" distR="114300" simplePos="0" relativeHeight="251661312" behindDoc="0" locked="0" layoutInCell="1" allowOverlap="1" wp14:anchorId="5A29C4C1" wp14:editId="1F1D7145">
            <wp:simplePos x="0" y="0"/>
            <wp:positionH relativeFrom="margin">
              <wp:posOffset>-78076</wp:posOffset>
            </wp:positionH>
            <wp:positionV relativeFrom="margin">
              <wp:posOffset>5677535</wp:posOffset>
            </wp:positionV>
            <wp:extent cx="3337560" cy="4114165"/>
            <wp:effectExtent l="0" t="0" r="2540" b="635"/>
            <wp:wrapSquare wrapText="bothSides"/>
            <wp:docPr id="1604219137"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19137" name="Picture 4" descr="A screen 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7560" cy="4114165"/>
                    </a:xfrm>
                    <a:prstGeom prst="rect">
                      <a:avLst/>
                    </a:prstGeom>
                  </pic:spPr>
                </pic:pic>
              </a:graphicData>
            </a:graphic>
            <wp14:sizeRelH relativeFrom="margin">
              <wp14:pctWidth>0</wp14:pctWidth>
            </wp14:sizeRelH>
            <wp14:sizeRelV relativeFrom="margin">
              <wp14:pctHeight>0</wp14:pctHeight>
            </wp14:sizeRelV>
          </wp:anchor>
        </w:drawing>
      </w:r>
    </w:p>
    <w:p w14:paraId="7E0410B1" w14:textId="1B46296F" w:rsidR="00543B07" w:rsidRDefault="00543B07">
      <w:pPr>
        <w:spacing w:before="240" w:line="288" w:lineRule="auto"/>
        <w:rPr>
          <w:b/>
          <w:sz w:val="24"/>
          <w:szCs w:val="24"/>
          <w:u w:val="single"/>
        </w:rPr>
      </w:pPr>
    </w:p>
    <w:p w14:paraId="39127102" w14:textId="2B1E88DB" w:rsidR="00543B07" w:rsidRDefault="00543B07">
      <w:pPr>
        <w:spacing w:before="240" w:line="288" w:lineRule="auto"/>
        <w:rPr>
          <w:b/>
          <w:sz w:val="24"/>
          <w:szCs w:val="24"/>
          <w:u w:val="single"/>
        </w:rPr>
      </w:pPr>
    </w:p>
    <w:p w14:paraId="1D21E29C" w14:textId="3DE8F697" w:rsidR="00543B07" w:rsidRDefault="00543B07">
      <w:pPr>
        <w:spacing w:before="240" w:line="288" w:lineRule="auto"/>
        <w:rPr>
          <w:b/>
          <w:sz w:val="24"/>
          <w:szCs w:val="24"/>
          <w:u w:val="single"/>
        </w:rPr>
      </w:pPr>
    </w:p>
    <w:p w14:paraId="576B8D81" w14:textId="1B293566" w:rsidR="00543B07" w:rsidRDefault="00543B07">
      <w:pPr>
        <w:spacing w:before="240" w:line="288" w:lineRule="auto"/>
        <w:rPr>
          <w:b/>
          <w:sz w:val="24"/>
          <w:szCs w:val="24"/>
          <w:u w:val="single"/>
        </w:rPr>
      </w:pPr>
    </w:p>
    <w:p w14:paraId="7CE35748" w14:textId="1F698803" w:rsidR="00543B07" w:rsidRDefault="00543B07">
      <w:pPr>
        <w:spacing w:before="240" w:line="288" w:lineRule="auto"/>
        <w:rPr>
          <w:b/>
          <w:sz w:val="24"/>
          <w:szCs w:val="24"/>
          <w:u w:val="single"/>
        </w:rPr>
      </w:pPr>
    </w:p>
    <w:p w14:paraId="46227273" w14:textId="7ACA3FCA" w:rsidR="00543B07" w:rsidRPr="006761D4" w:rsidRDefault="00543B07">
      <w:pPr>
        <w:spacing w:before="240" w:line="288" w:lineRule="auto"/>
        <w:rPr>
          <w:b/>
          <w:sz w:val="24"/>
          <w:szCs w:val="24"/>
          <w:u w:val="single"/>
        </w:rPr>
      </w:pPr>
    </w:p>
    <w:p w14:paraId="612DF9CB" w14:textId="77777777" w:rsidR="006761D4" w:rsidRPr="006761D4" w:rsidRDefault="006761D4">
      <w:pPr>
        <w:spacing w:before="240" w:line="288" w:lineRule="auto"/>
        <w:rPr>
          <w:sz w:val="24"/>
          <w:szCs w:val="24"/>
        </w:rPr>
      </w:pPr>
    </w:p>
    <w:p w14:paraId="10BFF818" w14:textId="77777777" w:rsidR="00543B07" w:rsidRDefault="00543B07">
      <w:pPr>
        <w:spacing w:before="240" w:line="271" w:lineRule="auto"/>
        <w:rPr>
          <w:b/>
          <w:sz w:val="42"/>
        </w:rPr>
      </w:pPr>
      <w:bookmarkStart w:id="45" w:name="appendix_b_output_screenshots"/>
    </w:p>
    <w:p w14:paraId="060E426C" w14:textId="2623C931" w:rsidR="00BA52A6" w:rsidRDefault="00000000">
      <w:pPr>
        <w:spacing w:before="240" w:line="271" w:lineRule="auto"/>
      </w:pPr>
      <w:r>
        <w:rPr>
          <w:b/>
          <w:sz w:val="42"/>
        </w:rPr>
        <w:t>Appendix B: Output Screenshots</w:t>
      </w:r>
      <w:bookmarkEnd w:id="45"/>
    </w:p>
    <w:p w14:paraId="0B697A6F" w14:textId="4FBB02B9" w:rsidR="00543B07" w:rsidRPr="00CC3402" w:rsidRDefault="00543B07" w:rsidP="00543B07">
      <w:pPr>
        <w:rPr>
          <w:u w:val="single"/>
        </w:rPr>
      </w:pPr>
      <w:r w:rsidRPr="00CC3402">
        <w:rPr>
          <w:b/>
          <w:bCs/>
          <w:noProof/>
          <w:u w:val="single"/>
        </w:rPr>
        <w:drawing>
          <wp:anchor distT="0" distB="0" distL="114300" distR="114300" simplePos="0" relativeHeight="251662336" behindDoc="0" locked="0" layoutInCell="1" allowOverlap="1" wp14:anchorId="4D1C0D6A" wp14:editId="04AEDCFF">
            <wp:simplePos x="0" y="0"/>
            <wp:positionH relativeFrom="margin">
              <wp:posOffset>-3175</wp:posOffset>
            </wp:positionH>
            <wp:positionV relativeFrom="margin">
              <wp:posOffset>1241425</wp:posOffset>
            </wp:positionV>
            <wp:extent cx="5518150" cy="3867150"/>
            <wp:effectExtent l="0" t="0" r="6350" b="6350"/>
            <wp:wrapSquare wrapText="bothSides"/>
            <wp:docPr id="1255841634" name="Picture 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41634" name="Picture 5" descr="A computer screen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518150" cy="3867150"/>
                    </a:xfrm>
                    <a:prstGeom prst="rect">
                      <a:avLst/>
                    </a:prstGeom>
                  </pic:spPr>
                </pic:pic>
              </a:graphicData>
            </a:graphic>
          </wp:anchor>
        </w:drawing>
      </w:r>
      <w:r w:rsidRPr="00CC3402">
        <w:rPr>
          <w:b/>
          <w:bCs/>
          <w:u w:val="single"/>
        </w:rPr>
        <w:t>Console output showing computed values</w:t>
      </w:r>
      <w:r w:rsidRPr="00CC3402">
        <w:rPr>
          <w:u w:val="single"/>
        </w:rPr>
        <w:t>:</w:t>
      </w:r>
    </w:p>
    <w:p w14:paraId="62BE201A" w14:textId="62C4FB4B" w:rsidR="00543B07" w:rsidRDefault="00543B07" w:rsidP="00543B07">
      <w:pPr>
        <w:ind w:left="720"/>
      </w:pPr>
    </w:p>
    <w:p w14:paraId="3D27F6FC" w14:textId="5ACB0CE5" w:rsidR="00BA52A6" w:rsidRPr="00CC3402" w:rsidRDefault="00000000" w:rsidP="00543B07">
      <w:pPr>
        <w:rPr>
          <w:b/>
          <w:bCs/>
          <w:u w:val="single"/>
        </w:rPr>
      </w:pPr>
      <w:r w:rsidRPr="00CC3402">
        <w:rPr>
          <w:b/>
          <w:bCs/>
          <w:u w:val="single"/>
        </w:rPr>
        <w:t>Heatmap of original matrix</w:t>
      </w:r>
      <w:r w:rsidR="00543B07" w:rsidRPr="00CC3402">
        <w:rPr>
          <w:b/>
          <w:bCs/>
          <w:u w:val="single"/>
        </w:rPr>
        <w:t>:</w:t>
      </w:r>
    </w:p>
    <w:p w14:paraId="67A6DDDD" w14:textId="3ABA8DD9" w:rsidR="00543B07" w:rsidRPr="00543B07" w:rsidRDefault="00CC3402" w:rsidP="00543B07">
      <w:pPr>
        <w:rPr>
          <w:b/>
          <w:bCs/>
        </w:rPr>
      </w:pPr>
      <w:r w:rsidRPr="00CC3402">
        <w:rPr>
          <w:noProof/>
          <w:u w:val="single"/>
        </w:rPr>
        <w:drawing>
          <wp:anchor distT="0" distB="0" distL="114300" distR="114300" simplePos="0" relativeHeight="251664384" behindDoc="0" locked="0" layoutInCell="1" allowOverlap="1" wp14:anchorId="5F02D509" wp14:editId="745687E6">
            <wp:simplePos x="0" y="0"/>
            <wp:positionH relativeFrom="margin">
              <wp:posOffset>-635</wp:posOffset>
            </wp:positionH>
            <wp:positionV relativeFrom="margin">
              <wp:posOffset>5601335</wp:posOffset>
            </wp:positionV>
            <wp:extent cx="3176270" cy="3383280"/>
            <wp:effectExtent l="0" t="0" r="0" b="0"/>
            <wp:wrapSquare wrapText="bothSides"/>
            <wp:docPr id="1712446280" name="Picture 7"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6280" name="Picture 7" descr="A diagram of a heatmap&#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6270" cy="3383280"/>
                    </a:xfrm>
                    <a:prstGeom prst="rect">
                      <a:avLst/>
                    </a:prstGeom>
                  </pic:spPr>
                </pic:pic>
              </a:graphicData>
            </a:graphic>
            <wp14:sizeRelH relativeFrom="margin">
              <wp14:pctWidth>0</wp14:pctWidth>
            </wp14:sizeRelH>
            <wp14:sizeRelV relativeFrom="margin">
              <wp14:pctHeight>0</wp14:pctHeight>
            </wp14:sizeRelV>
          </wp:anchor>
        </w:drawing>
      </w:r>
    </w:p>
    <w:p w14:paraId="30392637" w14:textId="557374E5" w:rsidR="00543B07" w:rsidRDefault="00543B07" w:rsidP="00543B07">
      <w:pPr>
        <w:ind w:left="720"/>
      </w:pPr>
    </w:p>
    <w:p w14:paraId="3E0E3CC6" w14:textId="2CD3ADCE" w:rsidR="00543B07" w:rsidRDefault="00543B07" w:rsidP="00543B07">
      <w:pPr>
        <w:ind w:left="720"/>
      </w:pPr>
    </w:p>
    <w:p w14:paraId="06B7C1CF" w14:textId="345E858D" w:rsidR="00543B07" w:rsidRDefault="00543B07" w:rsidP="00543B07">
      <w:pPr>
        <w:ind w:left="720"/>
      </w:pPr>
    </w:p>
    <w:p w14:paraId="66B478AA" w14:textId="6B4E7FCA" w:rsidR="00543B07" w:rsidRDefault="00543B07" w:rsidP="00CC3402"/>
    <w:p w14:paraId="125E2ABB" w14:textId="18DF6DBA" w:rsidR="00543B07" w:rsidRDefault="00543B07" w:rsidP="00543B07">
      <w:pPr>
        <w:ind w:left="720"/>
      </w:pPr>
    </w:p>
    <w:p w14:paraId="49F8AC35" w14:textId="6C8DF77D" w:rsidR="00543B07" w:rsidRDefault="00543B07" w:rsidP="00543B07">
      <w:pPr>
        <w:ind w:left="720"/>
      </w:pPr>
    </w:p>
    <w:p w14:paraId="05AAE487" w14:textId="01CCEC15" w:rsidR="00543B07" w:rsidRDefault="00543B07" w:rsidP="00543B07">
      <w:pPr>
        <w:ind w:left="720"/>
      </w:pPr>
    </w:p>
    <w:p w14:paraId="433E5C8F" w14:textId="77777777" w:rsidR="00543B07" w:rsidRDefault="00543B07" w:rsidP="00543B07">
      <w:pPr>
        <w:pStyle w:val="ListParagraph"/>
      </w:pPr>
    </w:p>
    <w:p w14:paraId="105FB759" w14:textId="77777777" w:rsidR="00543B07" w:rsidRDefault="00543B07" w:rsidP="00543B07">
      <w:pPr>
        <w:pStyle w:val="ListParagraph"/>
      </w:pPr>
    </w:p>
    <w:p w14:paraId="615DD22B" w14:textId="77777777" w:rsidR="00543B07" w:rsidRDefault="00543B07" w:rsidP="00543B07">
      <w:pPr>
        <w:pStyle w:val="ListParagraph"/>
      </w:pPr>
    </w:p>
    <w:p w14:paraId="35AB625F" w14:textId="77777777" w:rsidR="00543B07" w:rsidRDefault="00543B07" w:rsidP="00543B07">
      <w:pPr>
        <w:pStyle w:val="ListParagraph"/>
      </w:pPr>
    </w:p>
    <w:p w14:paraId="41F91E35" w14:textId="77777777" w:rsidR="00CC3402" w:rsidRDefault="00CC3402" w:rsidP="00CC3402"/>
    <w:p w14:paraId="413AF3D2" w14:textId="382B85B6" w:rsidR="00BA52A6" w:rsidRDefault="00000000" w:rsidP="00CC3402">
      <w:pPr>
        <w:rPr>
          <w:b/>
          <w:bCs/>
          <w:u w:val="single"/>
        </w:rPr>
      </w:pPr>
      <w:r w:rsidRPr="00CC3402">
        <w:rPr>
          <w:b/>
          <w:bCs/>
          <w:u w:val="single"/>
        </w:rPr>
        <w:lastRenderedPageBreak/>
        <w:t>Identity matrix verification</w:t>
      </w:r>
      <w:r w:rsidR="00CC3402">
        <w:rPr>
          <w:b/>
          <w:bCs/>
          <w:u w:val="single"/>
        </w:rPr>
        <w:t>:</w:t>
      </w:r>
    </w:p>
    <w:p w14:paraId="0AE19856" w14:textId="78B56D35" w:rsidR="00CC3402" w:rsidRPr="00CC3402" w:rsidRDefault="00CC3402" w:rsidP="00CC3402">
      <w:pPr>
        <w:rPr>
          <w:b/>
          <w:bCs/>
          <w:u w:val="single"/>
        </w:rPr>
      </w:pPr>
      <w:r>
        <w:rPr>
          <w:b/>
          <w:bCs/>
          <w:noProof/>
          <w:u w:val="single"/>
        </w:rPr>
        <w:drawing>
          <wp:anchor distT="0" distB="0" distL="114300" distR="114300" simplePos="0" relativeHeight="251665408" behindDoc="0" locked="0" layoutInCell="1" allowOverlap="1" wp14:anchorId="11F27B6B" wp14:editId="3993C0C1">
            <wp:simplePos x="0" y="0"/>
            <wp:positionH relativeFrom="margin">
              <wp:posOffset>66675</wp:posOffset>
            </wp:positionH>
            <wp:positionV relativeFrom="margin">
              <wp:posOffset>397104</wp:posOffset>
            </wp:positionV>
            <wp:extent cx="2639915" cy="2743200"/>
            <wp:effectExtent l="0" t="0" r="1905" b="0"/>
            <wp:wrapSquare wrapText="bothSides"/>
            <wp:docPr id="1629931174" name="Picture 8"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31174" name="Picture 8" descr="A graph of a bar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39915" cy="2743200"/>
                    </a:xfrm>
                    <a:prstGeom prst="rect">
                      <a:avLst/>
                    </a:prstGeom>
                  </pic:spPr>
                </pic:pic>
              </a:graphicData>
            </a:graphic>
            <wp14:sizeRelH relativeFrom="margin">
              <wp14:pctWidth>0</wp14:pctWidth>
            </wp14:sizeRelH>
            <wp14:sizeRelV relativeFrom="margin">
              <wp14:pctHeight>0</wp14:pctHeight>
            </wp14:sizeRelV>
          </wp:anchor>
        </w:drawing>
      </w:r>
    </w:p>
    <w:p w14:paraId="173788B5" w14:textId="4AED7353" w:rsidR="00CC3402" w:rsidRDefault="00CC3402" w:rsidP="00CC3402"/>
    <w:p w14:paraId="16A1586C" w14:textId="617DC526" w:rsidR="00CC3402" w:rsidRDefault="00CC3402" w:rsidP="00CC3402"/>
    <w:p w14:paraId="4CB23D6E" w14:textId="77777777" w:rsidR="00CC3402" w:rsidRDefault="00CC3402" w:rsidP="00CC3402"/>
    <w:p w14:paraId="223E26B5" w14:textId="22D666F6" w:rsidR="00CC3402" w:rsidRDefault="00CC3402" w:rsidP="00CC3402"/>
    <w:p w14:paraId="01939C48" w14:textId="40545824" w:rsidR="00CC3402" w:rsidRDefault="00CC3402" w:rsidP="00CC3402"/>
    <w:p w14:paraId="094A492B" w14:textId="77777777" w:rsidR="00CC3402" w:rsidRDefault="00CC3402" w:rsidP="00CC3402"/>
    <w:p w14:paraId="627AA5A9" w14:textId="3D2D5F5A" w:rsidR="00CC3402" w:rsidRDefault="00CC3402" w:rsidP="00CC3402"/>
    <w:p w14:paraId="20F3207E" w14:textId="77777777" w:rsidR="00CC3402" w:rsidRDefault="00CC3402" w:rsidP="00CC3402"/>
    <w:p w14:paraId="6833B03E" w14:textId="0DCAFB78" w:rsidR="00CC3402" w:rsidRDefault="00CC3402" w:rsidP="00CC3402"/>
    <w:p w14:paraId="0576004A" w14:textId="3D2295F5" w:rsidR="00CC3402" w:rsidRDefault="00CC3402" w:rsidP="00CC3402"/>
    <w:p w14:paraId="609AD187" w14:textId="77777777" w:rsidR="00CC3402" w:rsidRDefault="00CC3402" w:rsidP="00CC3402"/>
    <w:p w14:paraId="73CC8F5B" w14:textId="23E5BB4C" w:rsidR="00CC3402" w:rsidRDefault="00CC3402" w:rsidP="00CC3402"/>
    <w:p w14:paraId="0AEE910A" w14:textId="77777777" w:rsidR="00CC3402" w:rsidRDefault="00CC3402" w:rsidP="00CC3402"/>
    <w:p w14:paraId="6E25DAFE" w14:textId="6A6165E1" w:rsidR="00CC3402" w:rsidRDefault="00CC3402" w:rsidP="00CC3402"/>
    <w:p w14:paraId="0DA883B4" w14:textId="2A5D38E8" w:rsidR="00BA52A6" w:rsidRDefault="00000000" w:rsidP="00CC3402">
      <w:pPr>
        <w:rPr>
          <w:b/>
          <w:bCs/>
          <w:u w:val="single"/>
        </w:rPr>
      </w:pPr>
      <w:r w:rsidRPr="00CC3402">
        <w:rPr>
          <w:b/>
          <w:bCs/>
          <w:u w:val="single"/>
        </w:rPr>
        <w:t>Eigenvalue distribution plot</w:t>
      </w:r>
      <w:r w:rsidR="00CC3402">
        <w:rPr>
          <w:b/>
          <w:bCs/>
          <w:u w:val="single"/>
        </w:rPr>
        <w:t>:</w:t>
      </w:r>
    </w:p>
    <w:p w14:paraId="01090CA5" w14:textId="555CF705" w:rsidR="0027396D" w:rsidRPr="00CC3402" w:rsidRDefault="0027396D" w:rsidP="00CC3402">
      <w:pPr>
        <w:rPr>
          <w:b/>
          <w:bCs/>
          <w:u w:val="single"/>
        </w:rPr>
      </w:pPr>
      <w:r>
        <w:rPr>
          <w:b/>
          <w:bCs/>
          <w:noProof/>
          <w:u w:val="single"/>
        </w:rPr>
        <w:drawing>
          <wp:anchor distT="0" distB="0" distL="114300" distR="114300" simplePos="0" relativeHeight="251666432" behindDoc="0" locked="0" layoutInCell="1" allowOverlap="1" wp14:anchorId="49B76F9F" wp14:editId="4D690D91">
            <wp:simplePos x="0" y="0"/>
            <wp:positionH relativeFrom="margin">
              <wp:posOffset>-31750</wp:posOffset>
            </wp:positionH>
            <wp:positionV relativeFrom="margin">
              <wp:posOffset>4067681</wp:posOffset>
            </wp:positionV>
            <wp:extent cx="3741290" cy="3749040"/>
            <wp:effectExtent l="0" t="0" r="5715" b="0"/>
            <wp:wrapSquare wrapText="bothSides"/>
            <wp:docPr id="179801437" name="Picture 9" descr="A diagram of a distribution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1437" name="Picture 9" descr="A diagram of a distribution plo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41290" cy="3749040"/>
                    </a:xfrm>
                    <a:prstGeom prst="rect">
                      <a:avLst/>
                    </a:prstGeom>
                  </pic:spPr>
                </pic:pic>
              </a:graphicData>
            </a:graphic>
            <wp14:sizeRelH relativeFrom="margin">
              <wp14:pctWidth>0</wp14:pctWidth>
            </wp14:sizeRelH>
            <wp14:sizeRelV relativeFrom="margin">
              <wp14:pctHeight>0</wp14:pctHeight>
            </wp14:sizeRelV>
          </wp:anchor>
        </w:drawing>
      </w:r>
    </w:p>
    <w:p w14:paraId="736F8D82" w14:textId="29B4E046" w:rsidR="00CC3402" w:rsidRDefault="00CC3402" w:rsidP="00CC3402"/>
    <w:p w14:paraId="798A09BE" w14:textId="759DED55" w:rsidR="00CC3402" w:rsidRDefault="00CC3402" w:rsidP="00CC3402"/>
    <w:p w14:paraId="2AE3CE1E" w14:textId="0AE423B2" w:rsidR="00CC3402" w:rsidRDefault="00CC3402" w:rsidP="00CC3402"/>
    <w:p w14:paraId="11A9B823" w14:textId="77777777" w:rsidR="00CC3402" w:rsidRDefault="00CC3402" w:rsidP="00CC3402"/>
    <w:p w14:paraId="0E8D2F1C" w14:textId="77777777" w:rsidR="00CC3402" w:rsidRDefault="00CC3402" w:rsidP="00CC3402"/>
    <w:p w14:paraId="2CB3FFE4" w14:textId="77777777" w:rsidR="00CC3402" w:rsidRDefault="00CC3402" w:rsidP="00CC3402"/>
    <w:p w14:paraId="312A36A9" w14:textId="77777777" w:rsidR="00CC3402" w:rsidRDefault="00CC3402" w:rsidP="00CC3402"/>
    <w:p w14:paraId="2D9C7163" w14:textId="77777777" w:rsidR="00CC3402" w:rsidRDefault="00CC3402" w:rsidP="00CC3402"/>
    <w:p w14:paraId="2E6A7D07" w14:textId="77777777" w:rsidR="00CC3402" w:rsidRDefault="00CC3402" w:rsidP="00CC3402"/>
    <w:p w14:paraId="4ED89AD0" w14:textId="77777777" w:rsidR="00CC3402" w:rsidRDefault="00CC3402" w:rsidP="00CC3402"/>
    <w:p w14:paraId="3A9AFC17" w14:textId="77777777" w:rsidR="00CC3402" w:rsidRDefault="00CC3402" w:rsidP="00CC3402"/>
    <w:p w14:paraId="4EF2889C" w14:textId="77777777" w:rsidR="00CC3402" w:rsidRDefault="00CC3402" w:rsidP="00CC3402"/>
    <w:p w14:paraId="5E5DA35C" w14:textId="77777777" w:rsidR="00CC3402" w:rsidRDefault="00CC3402" w:rsidP="00CC3402"/>
    <w:p w14:paraId="3EE041DB" w14:textId="77777777" w:rsidR="00CC3402" w:rsidRDefault="00CC3402" w:rsidP="00CC3402"/>
    <w:p w14:paraId="2E8449F8" w14:textId="77777777" w:rsidR="00CC3402" w:rsidRDefault="00CC3402" w:rsidP="00CC3402"/>
    <w:p w14:paraId="0F95CA3E" w14:textId="77777777" w:rsidR="00CC3402" w:rsidRDefault="00CC3402" w:rsidP="00CC3402"/>
    <w:p w14:paraId="3D2E40AD" w14:textId="77777777" w:rsidR="00CC3402" w:rsidRDefault="00CC3402" w:rsidP="00CC3402"/>
    <w:p w14:paraId="536FF5F1" w14:textId="77777777" w:rsidR="00CC3402" w:rsidRDefault="00CC3402" w:rsidP="00CC3402"/>
    <w:p w14:paraId="14D13DA6" w14:textId="1C08ED83" w:rsidR="00BA52A6" w:rsidRDefault="00000000" w:rsidP="00CC3402">
      <w:pPr>
        <w:rPr>
          <w:b/>
          <w:bCs/>
          <w:u w:val="single"/>
        </w:rPr>
      </w:pPr>
      <w:r w:rsidRPr="0027396D">
        <w:rPr>
          <w:b/>
          <w:bCs/>
          <w:u w:val="single"/>
        </w:rPr>
        <w:lastRenderedPageBreak/>
        <w:t>Cumulative variance explained plot</w:t>
      </w:r>
      <w:r w:rsidR="0027396D">
        <w:rPr>
          <w:b/>
          <w:bCs/>
          <w:u w:val="single"/>
        </w:rPr>
        <w:t>:</w:t>
      </w:r>
    </w:p>
    <w:p w14:paraId="7E2C3942" w14:textId="080C324C" w:rsidR="0027396D" w:rsidRDefault="0027396D" w:rsidP="00CC3402">
      <w:pPr>
        <w:rPr>
          <w:b/>
          <w:bCs/>
          <w:u w:val="single"/>
        </w:rPr>
      </w:pPr>
      <w:r>
        <w:rPr>
          <w:b/>
          <w:bCs/>
          <w:noProof/>
          <w:u w:val="single"/>
        </w:rPr>
        <w:drawing>
          <wp:anchor distT="0" distB="0" distL="114300" distR="114300" simplePos="0" relativeHeight="251667456" behindDoc="0" locked="0" layoutInCell="1" allowOverlap="1" wp14:anchorId="2BB5755B" wp14:editId="27539ADE">
            <wp:simplePos x="0" y="0"/>
            <wp:positionH relativeFrom="margin">
              <wp:posOffset>34925</wp:posOffset>
            </wp:positionH>
            <wp:positionV relativeFrom="margin">
              <wp:posOffset>457200</wp:posOffset>
            </wp:positionV>
            <wp:extent cx="4229039" cy="3474720"/>
            <wp:effectExtent l="0" t="0" r="635" b="5080"/>
            <wp:wrapSquare wrapText="bothSides"/>
            <wp:docPr id="31891609" name="Picture 10" descr="A graph of a number of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609" name="Picture 10" descr="A graph of a number of componen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29039" cy="3474720"/>
                    </a:xfrm>
                    <a:prstGeom prst="rect">
                      <a:avLst/>
                    </a:prstGeom>
                  </pic:spPr>
                </pic:pic>
              </a:graphicData>
            </a:graphic>
            <wp14:sizeRelH relativeFrom="margin">
              <wp14:pctWidth>0</wp14:pctWidth>
            </wp14:sizeRelH>
            <wp14:sizeRelV relativeFrom="margin">
              <wp14:pctHeight>0</wp14:pctHeight>
            </wp14:sizeRelV>
          </wp:anchor>
        </w:drawing>
      </w:r>
    </w:p>
    <w:p w14:paraId="791C8848" w14:textId="37566277" w:rsidR="0027396D" w:rsidRDefault="0027396D" w:rsidP="00CC3402">
      <w:pPr>
        <w:rPr>
          <w:b/>
          <w:bCs/>
          <w:u w:val="single"/>
        </w:rPr>
      </w:pPr>
    </w:p>
    <w:p w14:paraId="1B197EB4" w14:textId="257E1A63" w:rsidR="0027396D" w:rsidRDefault="0027396D" w:rsidP="00CC3402">
      <w:pPr>
        <w:rPr>
          <w:b/>
          <w:bCs/>
          <w:u w:val="single"/>
        </w:rPr>
      </w:pPr>
    </w:p>
    <w:p w14:paraId="7BC12B6C" w14:textId="44200BE2" w:rsidR="0027396D" w:rsidRDefault="0027396D" w:rsidP="00CC3402">
      <w:pPr>
        <w:rPr>
          <w:b/>
          <w:bCs/>
          <w:u w:val="single"/>
        </w:rPr>
      </w:pPr>
    </w:p>
    <w:p w14:paraId="26690CDF" w14:textId="09BC8272" w:rsidR="0027396D" w:rsidRPr="0027396D" w:rsidRDefault="0027396D" w:rsidP="00CC3402">
      <w:pPr>
        <w:rPr>
          <w:b/>
          <w:bCs/>
          <w:u w:val="single"/>
        </w:rPr>
      </w:pPr>
    </w:p>
    <w:p w14:paraId="15E16143" w14:textId="77777777" w:rsidR="0027396D" w:rsidRDefault="0027396D" w:rsidP="00CC3402">
      <w:pPr>
        <w:rPr>
          <w:b/>
          <w:bCs/>
          <w:u w:val="single"/>
        </w:rPr>
      </w:pPr>
    </w:p>
    <w:p w14:paraId="45C3E1F1" w14:textId="77777777" w:rsidR="0027396D" w:rsidRDefault="0027396D" w:rsidP="00CC3402">
      <w:pPr>
        <w:rPr>
          <w:b/>
          <w:bCs/>
          <w:u w:val="single"/>
        </w:rPr>
      </w:pPr>
    </w:p>
    <w:p w14:paraId="01841F83" w14:textId="77777777" w:rsidR="0027396D" w:rsidRDefault="0027396D" w:rsidP="00CC3402">
      <w:pPr>
        <w:rPr>
          <w:b/>
          <w:bCs/>
          <w:u w:val="single"/>
        </w:rPr>
      </w:pPr>
    </w:p>
    <w:p w14:paraId="1BD85AB6" w14:textId="77777777" w:rsidR="0027396D" w:rsidRDefault="0027396D" w:rsidP="00CC3402">
      <w:pPr>
        <w:rPr>
          <w:b/>
          <w:bCs/>
          <w:u w:val="single"/>
        </w:rPr>
      </w:pPr>
    </w:p>
    <w:p w14:paraId="245FFE5C" w14:textId="77777777" w:rsidR="0027396D" w:rsidRDefault="0027396D" w:rsidP="00CC3402">
      <w:pPr>
        <w:rPr>
          <w:b/>
          <w:bCs/>
          <w:u w:val="single"/>
        </w:rPr>
      </w:pPr>
    </w:p>
    <w:p w14:paraId="542BAB6E" w14:textId="0E084B3B" w:rsidR="0027396D" w:rsidRDefault="0027396D" w:rsidP="00CC3402">
      <w:pPr>
        <w:rPr>
          <w:b/>
          <w:bCs/>
          <w:u w:val="single"/>
        </w:rPr>
      </w:pPr>
    </w:p>
    <w:p w14:paraId="39415F67" w14:textId="119F44AC" w:rsidR="0027396D" w:rsidRDefault="0027396D" w:rsidP="00CC3402">
      <w:pPr>
        <w:rPr>
          <w:b/>
          <w:bCs/>
          <w:u w:val="single"/>
        </w:rPr>
      </w:pPr>
    </w:p>
    <w:p w14:paraId="3E2E62B8" w14:textId="5DFB3A71" w:rsidR="0027396D" w:rsidRDefault="0027396D" w:rsidP="00CC3402">
      <w:pPr>
        <w:rPr>
          <w:b/>
          <w:bCs/>
          <w:u w:val="single"/>
        </w:rPr>
      </w:pPr>
    </w:p>
    <w:p w14:paraId="289A6E20" w14:textId="2BB257AF" w:rsidR="0027396D" w:rsidRDefault="0027396D" w:rsidP="00CC3402">
      <w:pPr>
        <w:rPr>
          <w:b/>
          <w:bCs/>
          <w:u w:val="single"/>
        </w:rPr>
      </w:pPr>
    </w:p>
    <w:p w14:paraId="040C0676" w14:textId="798C18C5" w:rsidR="0027396D" w:rsidRDefault="0027396D" w:rsidP="00CC3402">
      <w:pPr>
        <w:rPr>
          <w:b/>
          <w:bCs/>
          <w:u w:val="single"/>
        </w:rPr>
      </w:pPr>
    </w:p>
    <w:p w14:paraId="7E0D22F7" w14:textId="03D12E05" w:rsidR="0027396D" w:rsidRDefault="0027396D" w:rsidP="00CC3402">
      <w:pPr>
        <w:rPr>
          <w:b/>
          <w:bCs/>
          <w:u w:val="single"/>
        </w:rPr>
      </w:pPr>
    </w:p>
    <w:p w14:paraId="736AD238" w14:textId="32E59221" w:rsidR="0027396D" w:rsidRDefault="0027396D" w:rsidP="00CC3402">
      <w:pPr>
        <w:rPr>
          <w:b/>
          <w:bCs/>
          <w:u w:val="single"/>
        </w:rPr>
      </w:pPr>
    </w:p>
    <w:p w14:paraId="3A36D80E" w14:textId="25FC5A6F" w:rsidR="00BA52A6" w:rsidRDefault="00000000" w:rsidP="00CC3402">
      <w:pPr>
        <w:rPr>
          <w:b/>
          <w:bCs/>
          <w:u w:val="single"/>
        </w:rPr>
      </w:pPr>
      <w:r w:rsidRPr="0027396D">
        <w:rPr>
          <w:b/>
          <w:bCs/>
          <w:u w:val="single"/>
        </w:rPr>
        <w:t>Any other relevant visualizations</w:t>
      </w:r>
      <w:r w:rsidR="0027396D">
        <w:rPr>
          <w:b/>
          <w:bCs/>
          <w:u w:val="single"/>
        </w:rPr>
        <w:t>:</w:t>
      </w:r>
    </w:p>
    <w:p w14:paraId="49519AE7" w14:textId="5D260986" w:rsidR="0027396D" w:rsidRPr="0027396D" w:rsidRDefault="0027396D" w:rsidP="00CC3402">
      <w:pPr>
        <w:rPr>
          <w:b/>
          <w:bCs/>
          <w:u w:val="single"/>
        </w:rPr>
      </w:pPr>
      <w:r>
        <w:rPr>
          <w:b/>
          <w:bCs/>
          <w:noProof/>
          <w:u w:val="single"/>
        </w:rPr>
        <w:drawing>
          <wp:anchor distT="0" distB="0" distL="114300" distR="114300" simplePos="0" relativeHeight="251668480" behindDoc="0" locked="0" layoutInCell="1" allowOverlap="1" wp14:anchorId="5EEDC5C4" wp14:editId="5DF8A80B">
            <wp:simplePos x="0" y="0"/>
            <wp:positionH relativeFrom="margin">
              <wp:posOffset>117475</wp:posOffset>
            </wp:positionH>
            <wp:positionV relativeFrom="margin">
              <wp:posOffset>4591440</wp:posOffset>
            </wp:positionV>
            <wp:extent cx="3721581" cy="3017520"/>
            <wp:effectExtent l="0" t="0" r="0" b="5080"/>
            <wp:wrapSquare wrapText="bothSides"/>
            <wp:docPr id="1392722183"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22183" name="Picture 11" descr="A diagram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21581" cy="3017520"/>
                    </a:xfrm>
                    <a:prstGeom prst="rect">
                      <a:avLst/>
                    </a:prstGeom>
                  </pic:spPr>
                </pic:pic>
              </a:graphicData>
            </a:graphic>
            <wp14:sizeRelH relativeFrom="margin">
              <wp14:pctWidth>0</wp14:pctWidth>
            </wp14:sizeRelH>
            <wp14:sizeRelV relativeFrom="margin">
              <wp14:pctHeight>0</wp14:pctHeight>
            </wp14:sizeRelV>
          </wp:anchor>
        </w:drawing>
      </w:r>
    </w:p>
    <w:sectPr w:rsidR="0027396D" w:rsidRPr="0027396D">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eza Pro">
    <w:panose1 w:val="02000400000000000000"/>
    <w:charset w:val="B2"/>
    <w:family w:val="auto"/>
    <w:pitch w:val="variable"/>
    <w:sig w:usb0="80002001" w:usb1="80000000" w:usb2="00000008" w:usb3="00000000" w:csb0="0000004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6AD2"/>
    <w:multiLevelType w:val="hybridMultilevel"/>
    <w:tmpl w:val="A8E6F48E"/>
    <w:lvl w:ilvl="0" w:tplc="A94E8AA0">
      <w:start w:val="1"/>
      <w:numFmt w:val="decimal"/>
      <w:lvlText w:val="%1."/>
      <w:lvlJc w:val="left"/>
      <w:pPr>
        <w:tabs>
          <w:tab w:val="num" w:pos="1080"/>
        </w:tabs>
        <w:ind w:left="720" w:hanging="360"/>
      </w:pPr>
    </w:lvl>
    <w:lvl w:ilvl="1" w:tplc="C658AC56">
      <w:numFmt w:val="decimal"/>
      <w:lvlText w:val=""/>
      <w:lvlJc w:val="left"/>
    </w:lvl>
    <w:lvl w:ilvl="2" w:tplc="D178A246">
      <w:numFmt w:val="decimal"/>
      <w:lvlText w:val=""/>
      <w:lvlJc w:val="left"/>
    </w:lvl>
    <w:lvl w:ilvl="3" w:tplc="C8701F94">
      <w:numFmt w:val="decimal"/>
      <w:lvlText w:val=""/>
      <w:lvlJc w:val="left"/>
    </w:lvl>
    <w:lvl w:ilvl="4" w:tplc="F4CCDEFC">
      <w:numFmt w:val="decimal"/>
      <w:lvlText w:val=""/>
      <w:lvlJc w:val="left"/>
    </w:lvl>
    <w:lvl w:ilvl="5" w:tplc="F43C2D4A">
      <w:numFmt w:val="decimal"/>
      <w:lvlText w:val=""/>
      <w:lvlJc w:val="left"/>
    </w:lvl>
    <w:lvl w:ilvl="6" w:tplc="E67EF520">
      <w:numFmt w:val="decimal"/>
      <w:lvlText w:val=""/>
      <w:lvlJc w:val="left"/>
    </w:lvl>
    <w:lvl w:ilvl="7" w:tplc="8BCA5352">
      <w:numFmt w:val="decimal"/>
      <w:lvlText w:val=""/>
      <w:lvlJc w:val="left"/>
    </w:lvl>
    <w:lvl w:ilvl="8" w:tplc="F3D25C26">
      <w:numFmt w:val="decimal"/>
      <w:lvlText w:val=""/>
      <w:lvlJc w:val="left"/>
    </w:lvl>
  </w:abstractNum>
  <w:abstractNum w:abstractNumId="1" w15:restartNumberingAfterBreak="0">
    <w:nsid w:val="15727B2D"/>
    <w:multiLevelType w:val="hybridMultilevel"/>
    <w:tmpl w:val="94EEEE64"/>
    <w:lvl w:ilvl="0" w:tplc="0D8E7E34">
      <w:start w:val="1"/>
      <w:numFmt w:val="none"/>
      <w:lvlText w:val="•"/>
      <w:lvlJc w:val="left"/>
      <w:pPr>
        <w:tabs>
          <w:tab w:val="num" w:pos="1080"/>
        </w:tabs>
        <w:ind w:left="720" w:hanging="360"/>
      </w:pPr>
      <w:rPr>
        <w:rFonts w:hint="default"/>
      </w:rPr>
    </w:lvl>
    <w:lvl w:ilvl="1" w:tplc="F4AE793A">
      <w:numFmt w:val="decimal"/>
      <w:lvlText w:val=""/>
      <w:lvlJc w:val="left"/>
    </w:lvl>
    <w:lvl w:ilvl="2" w:tplc="4CEC7AC2">
      <w:numFmt w:val="decimal"/>
      <w:lvlText w:val=""/>
      <w:lvlJc w:val="left"/>
    </w:lvl>
    <w:lvl w:ilvl="3" w:tplc="C99AA61C">
      <w:numFmt w:val="decimal"/>
      <w:lvlText w:val=""/>
      <w:lvlJc w:val="left"/>
    </w:lvl>
    <w:lvl w:ilvl="4" w:tplc="FA6EE118">
      <w:numFmt w:val="decimal"/>
      <w:lvlText w:val=""/>
      <w:lvlJc w:val="left"/>
    </w:lvl>
    <w:lvl w:ilvl="5" w:tplc="0D3AE718">
      <w:numFmt w:val="decimal"/>
      <w:lvlText w:val=""/>
      <w:lvlJc w:val="left"/>
    </w:lvl>
    <w:lvl w:ilvl="6" w:tplc="109C6C86">
      <w:numFmt w:val="decimal"/>
      <w:lvlText w:val=""/>
      <w:lvlJc w:val="left"/>
    </w:lvl>
    <w:lvl w:ilvl="7" w:tplc="D5860C5C">
      <w:numFmt w:val="decimal"/>
      <w:lvlText w:val=""/>
      <w:lvlJc w:val="left"/>
    </w:lvl>
    <w:lvl w:ilvl="8" w:tplc="8286F670">
      <w:numFmt w:val="decimal"/>
      <w:lvlText w:val=""/>
      <w:lvlJc w:val="left"/>
    </w:lvl>
  </w:abstractNum>
  <w:abstractNum w:abstractNumId="2" w15:restartNumberingAfterBreak="0">
    <w:nsid w:val="2E4965F2"/>
    <w:multiLevelType w:val="hybridMultilevel"/>
    <w:tmpl w:val="6E2AE190"/>
    <w:lvl w:ilvl="0" w:tplc="0C4284F8">
      <w:start w:val="1"/>
      <w:numFmt w:val="none"/>
      <w:lvlText w:val="•"/>
      <w:lvlJc w:val="left"/>
      <w:pPr>
        <w:tabs>
          <w:tab w:val="num" w:pos="1080"/>
        </w:tabs>
        <w:ind w:left="720" w:hanging="360"/>
      </w:pPr>
      <w:rPr>
        <w:rFonts w:hint="default"/>
      </w:rPr>
    </w:lvl>
    <w:lvl w:ilvl="1" w:tplc="93C0AAA8">
      <w:numFmt w:val="decimal"/>
      <w:lvlText w:val=""/>
      <w:lvlJc w:val="left"/>
    </w:lvl>
    <w:lvl w:ilvl="2" w:tplc="7D664860">
      <w:numFmt w:val="decimal"/>
      <w:lvlText w:val=""/>
      <w:lvlJc w:val="left"/>
    </w:lvl>
    <w:lvl w:ilvl="3" w:tplc="0FDCC5D8">
      <w:numFmt w:val="decimal"/>
      <w:lvlText w:val=""/>
      <w:lvlJc w:val="left"/>
    </w:lvl>
    <w:lvl w:ilvl="4" w:tplc="74F4347A">
      <w:numFmt w:val="decimal"/>
      <w:lvlText w:val=""/>
      <w:lvlJc w:val="left"/>
    </w:lvl>
    <w:lvl w:ilvl="5" w:tplc="8810695A">
      <w:numFmt w:val="decimal"/>
      <w:lvlText w:val=""/>
      <w:lvlJc w:val="left"/>
    </w:lvl>
    <w:lvl w:ilvl="6" w:tplc="06A2D03C">
      <w:numFmt w:val="decimal"/>
      <w:lvlText w:val=""/>
      <w:lvlJc w:val="left"/>
    </w:lvl>
    <w:lvl w:ilvl="7" w:tplc="282EE868">
      <w:numFmt w:val="decimal"/>
      <w:lvlText w:val=""/>
      <w:lvlJc w:val="left"/>
    </w:lvl>
    <w:lvl w:ilvl="8" w:tplc="A494700A">
      <w:numFmt w:val="decimal"/>
      <w:lvlText w:val=""/>
      <w:lvlJc w:val="left"/>
    </w:lvl>
  </w:abstractNum>
  <w:abstractNum w:abstractNumId="3" w15:restartNumberingAfterBreak="0">
    <w:nsid w:val="34C815AB"/>
    <w:multiLevelType w:val="hybridMultilevel"/>
    <w:tmpl w:val="FE9AF1B8"/>
    <w:lvl w:ilvl="0" w:tplc="B8E25534">
      <w:start w:val="1"/>
      <w:numFmt w:val="none"/>
      <w:lvlText w:val="•"/>
      <w:lvlJc w:val="left"/>
      <w:pPr>
        <w:tabs>
          <w:tab w:val="num" w:pos="1080"/>
        </w:tabs>
        <w:ind w:left="720" w:hanging="360"/>
      </w:pPr>
      <w:rPr>
        <w:rFonts w:hint="default"/>
      </w:rPr>
    </w:lvl>
    <w:lvl w:ilvl="1" w:tplc="1B40E50C">
      <w:numFmt w:val="decimal"/>
      <w:lvlText w:val=""/>
      <w:lvlJc w:val="left"/>
    </w:lvl>
    <w:lvl w:ilvl="2" w:tplc="BC3A7832">
      <w:numFmt w:val="decimal"/>
      <w:lvlText w:val=""/>
      <w:lvlJc w:val="left"/>
    </w:lvl>
    <w:lvl w:ilvl="3" w:tplc="A556527E">
      <w:numFmt w:val="decimal"/>
      <w:lvlText w:val=""/>
      <w:lvlJc w:val="left"/>
    </w:lvl>
    <w:lvl w:ilvl="4" w:tplc="31D4EE46">
      <w:numFmt w:val="decimal"/>
      <w:lvlText w:val=""/>
      <w:lvlJc w:val="left"/>
    </w:lvl>
    <w:lvl w:ilvl="5" w:tplc="B31CA954">
      <w:numFmt w:val="decimal"/>
      <w:lvlText w:val=""/>
      <w:lvlJc w:val="left"/>
    </w:lvl>
    <w:lvl w:ilvl="6" w:tplc="8A2A1668">
      <w:numFmt w:val="decimal"/>
      <w:lvlText w:val=""/>
      <w:lvlJc w:val="left"/>
    </w:lvl>
    <w:lvl w:ilvl="7" w:tplc="1436B2FE">
      <w:numFmt w:val="decimal"/>
      <w:lvlText w:val=""/>
      <w:lvlJc w:val="left"/>
    </w:lvl>
    <w:lvl w:ilvl="8" w:tplc="331C09F0">
      <w:numFmt w:val="decimal"/>
      <w:lvlText w:val=""/>
      <w:lvlJc w:val="left"/>
    </w:lvl>
  </w:abstractNum>
  <w:abstractNum w:abstractNumId="4" w15:restartNumberingAfterBreak="0">
    <w:nsid w:val="35426832"/>
    <w:multiLevelType w:val="hybridMultilevel"/>
    <w:tmpl w:val="29F60B92"/>
    <w:lvl w:ilvl="0" w:tplc="52FC2830">
      <w:start w:val="1"/>
      <w:numFmt w:val="none"/>
      <w:lvlText w:val="•"/>
      <w:lvlJc w:val="left"/>
      <w:pPr>
        <w:tabs>
          <w:tab w:val="num" w:pos="1080"/>
        </w:tabs>
        <w:ind w:left="720" w:hanging="360"/>
      </w:pPr>
      <w:rPr>
        <w:rFonts w:hint="default"/>
      </w:rPr>
    </w:lvl>
    <w:lvl w:ilvl="1" w:tplc="19B47A9E">
      <w:numFmt w:val="decimal"/>
      <w:lvlText w:val=""/>
      <w:lvlJc w:val="left"/>
    </w:lvl>
    <w:lvl w:ilvl="2" w:tplc="91701CE0">
      <w:numFmt w:val="decimal"/>
      <w:lvlText w:val=""/>
      <w:lvlJc w:val="left"/>
    </w:lvl>
    <w:lvl w:ilvl="3" w:tplc="0AF49CB6">
      <w:numFmt w:val="decimal"/>
      <w:lvlText w:val=""/>
      <w:lvlJc w:val="left"/>
    </w:lvl>
    <w:lvl w:ilvl="4" w:tplc="8E1421B8">
      <w:numFmt w:val="decimal"/>
      <w:lvlText w:val=""/>
      <w:lvlJc w:val="left"/>
    </w:lvl>
    <w:lvl w:ilvl="5" w:tplc="E41EF314">
      <w:numFmt w:val="decimal"/>
      <w:lvlText w:val=""/>
      <w:lvlJc w:val="left"/>
    </w:lvl>
    <w:lvl w:ilvl="6" w:tplc="EA44C4F2">
      <w:numFmt w:val="decimal"/>
      <w:lvlText w:val=""/>
      <w:lvlJc w:val="left"/>
    </w:lvl>
    <w:lvl w:ilvl="7" w:tplc="31863F5E">
      <w:numFmt w:val="decimal"/>
      <w:lvlText w:val=""/>
      <w:lvlJc w:val="left"/>
    </w:lvl>
    <w:lvl w:ilvl="8" w:tplc="6C185798">
      <w:numFmt w:val="decimal"/>
      <w:lvlText w:val=""/>
      <w:lvlJc w:val="left"/>
    </w:lvl>
  </w:abstractNum>
  <w:abstractNum w:abstractNumId="5" w15:restartNumberingAfterBreak="0">
    <w:nsid w:val="35DE3A65"/>
    <w:multiLevelType w:val="multilevel"/>
    <w:tmpl w:val="0AF8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C3F45"/>
    <w:multiLevelType w:val="hybridMultilevel"/>
    <w:tmpl w:val="E72AE270"/>
    <w:lvl w:ilvl="0" w:tplc="98D49F9C">
      <w:start w:val="1"/>
      <w:numFmt w:val="none"/>
      <w:lvlText w:val="•"/>
      <w:lvlJc w:val="left"/>
      <w:pPr>
        <w:tabs>
          <w:tab w:val="num" w:pos="1080"/>
        </w:tabs>
        <w:ind w:left="720" w:hanging="360"/>
      </w:pPr>
      <w:rPr>
        <w:rFonts w:hint="default"/>
      </w:rPr>
    </w:lvl>
    <w:lvl w:ilvl="1" w:tplc="C0342D4A">
      <w:numFmt w:val="decimal"/>
      <w:lvlText w:val=""/>
      <w:lvlJc w:val="left"/>
    </w:lvl>
    <w:lvl w:ilvl="2" w:tplc="BB3C7A2C">
      <w:numFmt w:val="decimal"/>
      <w:lvlText w:val=""/>
      <w:lvlJc w:val="left"/>
    </w:lvl>
    <w:lvl w:ilvl="3" w:tplc="85242566">
      <w:numFmt w:val="decimal"/>
      <w:lvlText w:val=""/>
      <w:lvlJc w:val="left"/>
    </w:lvl>
    <w:lvl w:ilvl="4" w:tplc="25F45B42">
      <w:numFmt w:val="decimal"/>
      <w:lvlText w:val=""/>
      <w:lvlJc w:val="left"/>
    </w:lvl>
    <w:lvl w:ilvl="5" w:tplc="4E4C0E76">
      <w:numFmt w:val="decimal"/>
      <w:lvlText w:val=""/>
      <w:lvlJc w:val="left"/>
    </w:lvl>
    <w:lvl w:ilvl="6" w:tplc="405A089E">
      <w:numFmt w:val="decimal"/>
      <w:lvlText w:val=""/>
      <w:lvlJc w:val="left"/>
    </w:lvl>
    <w:lvl w:ilvl="7" w:tplc="130AD9FE">
      <w:numFmt w:val="decimal"/>
      <w:lvlText w:val=""/>
      <w:lvlJc w:val="left"/>
    </w:lvl>
    <w:lvl w:ilvl="8" w:tplc="885CAB2C">
      <w:numFmt w:val="decimal"/>
      <w:lvlText w:val=""/>
      <w:lvlJc w:val="left"/>
    </w:lvl>
  </w:abstractNum>
  <w:abstractNum w:abstractNumId="7" w15:restartNumberingAfterBreak="0">
    <w:nsid w:val="4FEB3C2F"/>
    <w:multiLevelType w:val="hybridMultilevel"/>
    <w:tmpl w:val="3D24E1B2"/>
    <w:lvl w:ilvl="0" w:tplc="221C1838">
      <w:start w:val="1"/>
      <w:numFmt w:val="decimal"/>
      <w:lvlText w:val="%1."/>
      <w:lvlJc w:val="left"/>
      <w:pPr>
        <w:tabs>
          <w:tab w:val="num" w:pos="1080"/>
        </w:tabs>
        <w:ind w:left="720" w:hanging="360"/>
      </w:pPr>
    </w:lvl>
    <w:lvl w:ilvl="1" w:tplc="A2E244CE">
      <w:numFmt w:val="decimal"/>
      <w:lvlText w:val=""/>
      <w:lvlJc w:val="left"/>
    </w:lvl>
    <w:lvl w:ilvl="2" w:tplc="EAD6921E">
      <w:numFmt w:val="decimal"/>
      <w:lvlText w:val=""/>
      <w:lvlJc w:val="left"/>
    </w:lvl>
    <w:lvl w:ilvl="3" w:tplc="204C729C">
      <w:numFmt w:val="decimal"/>
      <w:lvlText w:val=""/>
      <w:lvlJc w:val="left"/>
    </w:lvl>
    <w:lvl w:ilvl="4" w:tplc="3D2ACD4A">
      <w:numFmt w:val="decimal"/>
      <w:lvlText w:val=""/>
      <w:lvlJc w:val="left"/>
    </w:lvl>
    <w:lvl w:ilvl="5" w:tplc="434669FC">
      <w:numFmt w:val="decimal"/>
      <w:lvlText w:val=""/>
      <w:lvlJc w:val="left"/>
    </w:lvl>
    <w:lvl w:ilvl="6" w:tplc="79120376">
      <w:numFmt w:val="decimal"/>
      <w:lvlText w:val=""/>
      <w:lvlJc w:val="left"/>
    </w:lvl>
    <w:lvl w:ilvl="7" w:tplc="163A0050">
      <w:numFmt w:val="decimal"/>
      <w:lvlText w:val=""/>
      <w:lvlJc w:val="left"/>
    </w:lvl>
    <w:lvl w:ilvl="8" w:tplc="7AAA30C6">
      <w:numFmt w:val="decimal"/>
      <w:lvlText w:val=""/>
      <w:lvlJc w:val="left"/>
    </w:lvl>
  </w:abstractNum>
  <w:abstractNum w:abstractNumId="8" w15:restartNumberingAfterBreak="0">
    <w:nsid w:val="50AB019B"/>
    <w:multiLevelType w:val="hybridMultilevel"/>
    <w:tmpl w:val="AC92D666"/>
    <w:lvl w:ilvl="0" w:tplc="7FF6A4A2">
      <w:start w:val="1"/>
      <w:numFmt w:val="decimal"/>
      <w:lvlText w:val="%1."/>
      <w:lvlJc w:val="left"/>
      <w:pPr>
        <w:tabs>
          <w:tab w:val="num" w:pos="1080"/>
        </w:tabs>
        <w:ind w:left="720" w:hanging="360"/>
      </w:pPr>
    </w:lvl>
    <w:lvl w:ilvl="1" w:tplc="85D6F6B4">
      <w:numFmt w:val="decimal"/>
      <w:lvlText w:val=""/>
      <w:lvlJc w:val="left"/>
    </w:lvl>
    <w:lvl w:ilvl="2" w:tplc="DB025F6A">
      <w:numFmt w:val="decimal"/>
      <w:lvlText w:val=""/>
      <w:lvlJc w:val="left"/>
    </w:lvl>
    <w:lvl w:ilvl="3" w:tplc="BB983BA6">
      <w:numFmt w:val="decimal"/>
      <w:lvlText w:val=""/>
      <w:lvlJc w:val="left"/>
    </w:lvl>
    <w:lvl w:ilvl="4" w:tplc="DA0ED3D2">
      <w:numFmt w:val="decimal"/>
      <w:lvlText w:val=""/>
      <w:lvlJc w:val="left"/>
    </w:lvl>
    <w:lvl w:ilvl="5" w:tplc="96303FE2">
      <w:numFmt w:val="decimal"/>
      <w:lvlText w:val=""/>
      <w:lvlJc w:val="left"/>
    </w:lvl>
    <w:lvl w:ilvl="6" w:tplc="515EF698">
      <w:numFmt w:val="decimal"/>
      <w:lvlText w:val=""/>
      <w:lvlJc w:val="left"/>
    </w:lvl>
    <w:lvl w:ilvl="7" w:tplc="BCD00FD2">
      <w:numFmt w:val="decimal"/>
      <w:lvlText w:val=""/>
      <w:lvlJc w:val="left"/>
    </w:lvl>
    <w:lvl w:ilvl="8" w:tplc="3176F2E0">
      <w:numFmt w:val="decimal"/>
      <w:lvlText w:val=""/>
      <w:lvlJc w:val="left"/>
    </w:lvl>
  </w:abstractNum>
  <w:abstractNum w:abstractNumId="9" w15:restartNumberingAfterBreak="0">
    <w:nsid w:val="61A71170"/>
    <w:multiLevelType w:val="hybridMultilevel"/>
    <w:tmpl w:val="525ACE82"/>
    <w:lvl w:ilvl="0" w:tplc="D00CFF28">
      <w:start w:val="1"/>
      <w:numFmt w:val="none"/>
      <w:lvlText w:val="•"/>
      <w:lvlJc w:val="left"/>
      <w:pPr>
        <w:tabs>
          <w:tab w:val="num" w:pos="1080"/>
        </w:tabs>
        <w:ind w:left="720" w:hanging="360"/>
      </w:pPr>
      <w:rPr>
        <w:rFonts w:hint="default"/>
      </w:rPr>
    </w:lvl>
    <w:lvl w:ilvl="1" w:tplc="3F727200">
      <w:numFmt w:val="decimal"/>
      <w:lvlText w:val=""/>
      <w:lvlJc w:val="left"/>
    </w:lvl>
    <w:lvl w:ilvl="2" w:tplc="CBC4C612">
      <w:numFmt w:val="decimal"/>
      <w:lvlText w:val=""/>
      <w:lvlJc w:val="left"/>
    </w:lvl>
    <w:lvl w:ilvl="3" w:tplc="2A52EB0E">
      <w:numFmt w:val="decimal"/>
      <w:lvlText w:val=""/>
      <w:lvlJc w:val="left"/>
    </w:lvl>
    <w:lvl w:ilvl="4" w:tplc="F538FAFE">
      <w:numFmt w:val="decimal"/>
      <w:lvlText w:val=""/>
      <w:lvlJc w:val="left"/>
    </w:lvl>
    <w:lvl w:ilvl="5" w:tplc="A574C410">
      <w:numFmt w:val="decimal"/>
      <w:lvlText w:val=""/>
      <w:lvlJc w:val="left"/>
    </w:lvl>
    <w:lvl w:ilvl="6" w:tplc="1DE43D8C">
      <w:numFmt w:val="decimal"/>
      <w:lvlText w:val=""/>
      <w:lvlJc w:val="left"/>
    </w:lvl>
    <w:lvl w:ilvl="7" w:tplc="7C4CCD06">
      <w:numFmt w:val="decimal"/>
      <w:lvlText w:val=""/>
      <w:lvlJc w:val="left"/>
    </w:lvl>
    <w:lvl w:ilvl="8" w:tplc="105606FA">
      <w:numFmt w:val="decimal"/>
      <w:lvlText w:val=""/>
      <w:lvlJc w:val="left"/>
    </w:lvl>
  </w:abstractNum>
  <w:abstractNum w:abstractNumId="10" w15:restartNumberingAfterBreak="0">
    <w:nsid w:val="6A174C98"/>
    <w:multiLevelType w:val="hybridMultilevel"/>
    <w:tmpl w:val="5050A21C"/>
    <w:lvl w:ilvl="0" w:tplc="7C2283E4">
      <w:start w:val="1"/>
      <w:numFmt w:val="none"/>
      <w:lvlText w:val="•"/>
      <w:lvlJc w:val="left"/>
      <w:pPr>
        <w:tabs>
          <w:tab w:val="num" w:pos="1080"/>
        </w:tabs>
        <w:ind w:left="720" w:hanging="360"/>
      </w:pPr>
      <w:rPr>
        <w:rFonts w:hint="default"/>
      </w:rPr>
    </w:lvl>
    <w:lvl w:ilvl="1" w:tplc="37F04E2C">
      <w:numFmt w:val="decimal"/>
      <w:lvlText w:val=""/>
      <w:lvlJc w:val="left"/>
    </w:lvl>
    <w:lvl w:ilvl="2" w:tplc="3B905E80">
      <w:numFmt w:val="decimal"/>
      <w:lvlText w:val=""/>
      <w:lvlJc w:val="left"/>
    </w:lvl>
    <w:lvl w:ilvl="3" w:tplc="B3D8DF7A">
      <w:numFmt w:val="decimal"/>
      <w:lvlText w:val=""/>
      <w:lvlJc w:val="left"/>
    </w:lvl>
    <w:lvl w:ilvl="4" w:tplc="026081D2">
      <w:numFmt w:val="decimal"/>
      <w:lvlText w:val=""/>
      <w:lvlJc w:val="left"/>
    </w:lvl>
    <w:lvl w:ilvl="5" w:tplc="E4041A8E">
      <w:numFmt w:val="decimal"/>
      <w:lvlText w:val=""/>
      <w:lvlJc w:val="left"/>
    </w:lvl>
    <w:lvl w:ilvl="6" w:tplc="35DED2A4">
      <w:numFmt w:val="decimal"/>
      <w:lvlText w:val=""/>
      <w:lvlJc w:val="left"/>
    </w:lvl>
    <w:lvl w:ilvl="7" w:tplc="723006E6">
      <w:numFmt w:val="decimal"/>
      <w:lvlText w:val=""/>
      <w:lvlJc w:val="left"/>
    </w:lvl>
    <w:lvl w:ilvl="8" w:tplc="05A260CA">
      <w:numFmt w:val="decimal"/>
      <w:lvlText w:val=""/>
      <w:lvlJc w:val="left"/>
    </w:lvl>
  </w:abstractNum>
  <w:abstractNum w:abstractNumId="11" w15:restartNumberingAfterBreak="0">
    <w:nsid w:val="6F473FF7"/>
    <w:multiLevelType w:val="hybridMultilevel"/>
    <w:tmpl w:val="49A22540"/>
    <w:lvl w:ilvl="0" w:tplc="94062E0C">
      <w:start w:val="1"/>
      <w:numFmt w:val="none"/>
      <w:lvlText w:val="•"/>
      <w:lvlJc w:val="left"/>
      <w:pPr>
        <w:tabs>
          <w:tab w:val="num" w:pos="1080"/>
        </w:tabs>
        <w:ind w:left="720" w:hanging="360"/>
      </w:pPr>
      <w:rPr>
        <w:rFonts w:hint="default"/>
      </w:rPr>
    </w:lvl>
    <w:lvl w:ilvl="1" w:tplc="0CC2BA60">
      <w:numFmt w:val="decimal"/>
      <w:lvlText w:val=""/>
      <w:lvlJc w:val="left"/>
    </w:lvl>
    <w:lvl w:ilvl="2" w:tplc="6EB8E076">
      <w:numFmt w:val="decimal"/>
      <w:lvlText w:val=""/>
      <w:lvlJc w:val="left"/>
    </w:lvl>
    <w:lvl w:ilvl="3" w:tplc="CB7ABF3A">
      <w:numFmt w:val="decimal"/>
      <w:lvlText w:val=""/>
      <w:lvlJc w:val="left"/>
    </w:lvl>
    <w:lvl w:ilvl="4" w:tplc="957C262E">
      <w:numFmt w:val="decimal"/>
      <w:lvlText w:val=""/>
      <w:lvlJc w:val="left"/>
    </w:lvl>
    <w:lvl w:ilvl="5" w:tplc="15E2FAAE">
      <w:numFmt w:val="decimal"/>
      <w:lvlText w:val=""/>
      <w:lvlJc w:val="left"/>
    </w:lvl>
    <w:lvl w:ilvl="6" w:tplc="8752BD46">
      <w:numFmt w:val="decimal"/>
      <w:lvlText w:val=""/>
      <w:lvlJc w:val="left"/>
    </w:lvl>
    <w:lvl w:ilvl="7" w:tplc="A6E0884A">
      <w:numFmt w:val="decimal"/>
      <w:lvlText w:val=""/>
      <w:lvlJc w:val="left"/>
    </w:lvl>
    <w:lvl w:ilvl="8" w:tplc="E1C035CA">
      <w:numFmt w:val="decimal"/>
      <w:lvlText w:val=""/>
      <w:lvlJc w:val="left"/>
    </w:lvl>
  </w:abstractNum>
  <w:abstractNum w:abstractNumId="12" w15:restartNumberingAfterBreak="0">
    <w:nsid w:val="735307D2"/>
    <w:multiLevelType w:val="hybridMultilevel"/>
    <w:tmpl w:val="482E7048"/>
    <w:lvl w:ilvl="0" w:tplc="E40665B2">
      <w:start w:val="1"/>
      <w:numFmt w:val="none"/>
      <w:lvlText w:val="•"/>
      <w:lvlJc w:val="left"/>
      <w:pPr>
        <w:tabs>
          <w:tab w:val="num" w:pos="1080"/>
        </w:tabs>
        <w:ind w:left="720" w:hanging="360"/>
      </w:pPr>
      <w:rPr>
        <w:rFonts w:hint="default"/>
      </w:rPr>
    </w:lvl>
    <w:lvl w:ilvl="1" w:tplc="E2846370">
      <w:numFmt w:val="decimal"/>
      <w:lvlText w:val=""/>
      <w:lvlJc w:val="left"/>
    </w:lvl>
    <w:lvl w:ilvl="2" w:tplc="4CCECFBC">
      <w:numFmt w:val="decimal"/>
      <w:lvlText w:val=""/>
      <w:lvlJc w:val="left"/>
    </w:lvl>
    <w:lvl w:ilvl="3" w:tplc="1E46AF68">
      <w:numFmt w:val="decimal"/>
      <w:lvlText w:val=""/>
      <w:lvlJc w:val="left"/>
    </w:lvl>
    <w:lvl w:ilvl="4" w:tplc="CCCA1C16">
      <w:numFmt w:val="decimal"/>
      <w:lvlText w:val=""/>
      <w:lvlJc w:val="left"/>
    </w:lvl>
    <w:lvl w:ilvl="5" w:tplc="ED986254">
      <w:numFmt w:val="decimal"/>
      <w:lvlText w:val=""/>
      <w:lvlJc w:val="left"/>
    </w:lvl>
    <w:lvl w:ilvl="6" w:tplc="C78250B2">
      <w:numFmt w:val="decimal"/>
      <w:lvlText w:val=""/>
      <w:lvlJc w:val="left"/>
    </w:lvl>
    <w:lvl w:ilvl="7" w:tplc="396C4A48">
      <w:numFmt w:val="decimal"/>
      <w:lvlText w:val=""/>
      <w:lvlJc w:val="left"/>
    </w:lvl>
    <w:lvl w:ilvl="8" w:tplc="FF9A7E60">
      <w:numFmt w:val="decimal"/>
      <w:lvlText w:val=""/>
      <w:lvlJc w:val="left"/>
    </w:lvl>
  </w:abstractNum>
  <w:abstractNum w:abstractNumId="13" w15:restartNumberingAfterBreak="0">
    <w:nsid w:val="7F74580C"/>
    <w:multiLevelType w:val="hybridMultilevel"/>
    <w:tmpl w:val="0706C2A2"/>
    <w:lvl w:ilvl="0" w:tplc="38126BDC">
      <w:start w:val="1"/>
      <w:numFmt w:val="bullet"/>
      <w:lvlText w:val=""/>
      <w:lvlJc w:val="left"/>
      <w:pPr>
        <w:tabs>
          <w:tab w:val="num" w:pos="1080"/>
        </w:tabs>
        <w:ind w:left="720" w:hanging="360"/>
      </w:pPr>
      <w:rPr>
        <w:rFonts w:ascii="Symbol" w:hAnsi="Symbol" w:hint="default"/>
      </w:rPr>
    </w:lvl>
    <w:lvl w:ilvl="1" w:tplc="443AEAF2">
      <w:numFmt w:val="decimal"/>
      <w:lvlText w:val=""/>
      <w:lvlJc w:val="left"/>
    </w:lvl>
    <w:lvl w:ilvl="2" w:tplc="C3C4DE44">
      <w:numFmt w:val="decimal"/>
      <w:lvlText w:val=""/>
      <w:lvlJc w:val="left"/>
    </w:lvl>
    <w:lvl w:ilvl="3" w:tplc="6D5A799E">
      <w:numFmt w:val="decimal"/>
      <w:lvlText w:val=""/>
      <w:lvlJc w:val="left"/>
    </w:lvl>
    <w:lvl w:ilvl="4" w:tplc="07105528">
      <w:numFmt w:val="decimal"/>
      <w:lvlText w:val=""/>
      <w:lvlJc w:val="left"/>
    </w:lvl>
    <w:lvl w:ilvl="5" w:tplc="76B6A7E8">
      <w:numFmt w:val="decimal"/>
      <w:lvlText w:val=""/>
      <w:lvlJc w:val="left"/>
    </w:lvl>
    <w:lvl w:ilvl="6" w:tplc="F3D0F94A">
      <w:numFmt w:val="decimal"/>
      <w:lvlText w:val=""/>
      <w:lvlJc w:val="left"/>
    </w:lvl>
    <w:lvl w:ilvl="7" w:tplc="411C3D68">
      <w:numFmt w:val="decimal"/>
      <w:lvlText w:val=""/>
      <w:lvlJc w:val="left"/>
    </w:lvl>
    <w:lvl w:ilvl="8" w:tplc="2AF08BB6">
      <w:numFmt w:val="decimal"/>
      <w:lvlText w:val=""/>
      <w:lvlJc w:val="left"/>
    </w:lvl>
  </w:abstractNum>
  <w:num w:numId="1" w16cid:durableId="144011344">
    <w:abstractNumId w:val="8"/>
  </w:num>
  <w:num w:numId="2" w16cid:durableId="405297629">
    <w:abstractNumId w:val="12"/>
  </w:num>
  <w:num w:numId="3" w16cid:durableId="1803621579">
    <w:abstractNumId w:val="0"/>
  </w:num>
  <w:num w:numId="4" w16cid:durableId="239410190">
    <w:abstractNumId w:val="4"/>
  </w:num>
  <w:num w:numId="5" w16cid:durableId="1285691233">
    <w:abstractNumId w:val="6"/>
  </w:num>
  <w:num w:numId="6" w16cid:durableId="442303677">
    <w:abstractNumId w:val="7"/>
  </w:num>
  <w:num w:numId="7" w16cid:durableId="434136880">
    <w:abstractNumId w:val="3"/>
  </w:num>
  <w:num w:numId="8" w16cid:durableId="1826388652">
    <w:abstractNumId w:val="10"/>
  </w:num>
  <w:num w:numId="9" w16cid:durableId="1660695329">
    <w:abstractNumId w:val="2"/>
  </w:num>
  <w:num w:numId="10" w16cid:durableId="549222262">
    <w:abstractNumId w:val="1"/>
  </w:num>
  <w:num w:numId="11" w16cid:durableId="1784807530">
    <w:abstractNumId w:val="11"/>
  </w:num>
  <w:num w:numId="12" w16cid:durableId="697197482">
    <w:abstractNumId w:val="9"/>
  </w:num>
  <w:num w:numId="13" w16cid:durableId="1375807964">
    <w:abstractNumId w:val="13"/>
  </w:num>
  <w:num w:numId="14" w16cid:durableId="7466533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2A6"/>
    <w:rsid w:val="000060BE"/>
    <w:rsid w:val="00026545"/>
    <w:rsid w:val="00070E2C"/>
    <w:rsid w:val="000C1DEB"/>
    <w:rsid w:val="001E1DE3"/>
    <w:rsid w:val="0027396D"/>
    <w:rsid w:val="003E059D"/>
    <w:rsid w:val="00543B07"/>
    <w:rsid w:val="006761D4"/>
    <w:rsid w:val="00746143"/>
    <w:rsid w:val="00990FE0"/>
    <w:rsid w:val="00A67642"/>
    <w:rsid w:val="00A870A4"/>
    <w:rsid w:val="00BA52A6"/>
    <w:rsid w:val="00BC4AD0"/>
    <w:rsid w:val="00CC3402"/>
    <w:rsid w:val="00DC4A12"/>
    <w:rsid w:val="00F804BD"/>
    <w:rsid w:val="00FC78C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EFC36"/>
  <w15:docId w15:val="{125E716D-1AE2-F544-B89A-A1ED72C43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543B07"/>
    <w:pPr>
      <w:ind w:left="720"/>
      <w:contextualSpacing/>
    </w:pPr>
  </w:style>
  <w:style w:type="paragraph" w:styleId="NormalWeb">
    <w:name w:val="Normal (Web)"/>
    <w:basedOn w:val="Normal"/>
    <w:uiPriority w:val="99"/>
    <w:semiHidden/>
    <w:unhideWhenUsed/>
    <w:rsid w:val="001E1DE3"/>
    <w:pPr>
      <w:spacing w:before="100" w:beforeAutospacing="1" w:after="100" w:afterAutospacing="1" w:line="240" w:lineRule="auto"/>
    </w:pPr>
    <w:rPr>
      <w:rFonts w:ascii="Times New Roman" w:eastAsia="Times New Roman" w:hAnsi="Times New Roman" w:cs="Times New Roman"/>
      <w:sz w:val="24"/>
      <w:szCs w:val="24"/>
      <w:lang w:bidi="bn-IN"/>
    </w:rPr>
  </w:style>
  <w:style w:type="character" w:styleId="Strong">
    <w:name w:val="Strong"/>
    <w:basedOn w:val="DefaultParagraphFont"/>
    <w:uiPriority w:val="22"/>
    <w:qFormat/>
    <w:rsid w:val="00DC4A12"/>
    <w:rPr>
      <w:b/>
      <w:bCs/>
    </w:rPr>
  </w:style>
  <w:style w:type="character" w:customStyle="1" w:styleId="katex-mathml">
    <w:name w:val="katex-mathml"/>
    <w:basedOn w:val="DefaultParagraphFont"/>
    <w:rsid w:val="00BC4AD0"/>
  </w:style>
  <w:style w:type="character" w:customStyle="1" w:styleId="mord">
    <w:name w:val="mord"/>
    <w:basedOn w:val="DefaultParagraphFont"/>
    <w:rsid w:val="00BC4AD0"/>
  </w:style>
  <w:style w:type="character" w:customStyle="1" w:styleId="mrel">
    <w:name w:val="mrel"/>
    <w:basedOn w:val="DefaultParagraphFont"/>
    <w:rsid w:val="00BC4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pulse/complete-guide-principal-component-analysis-pca-machine-tripathi" TargetMode="Externa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https://www.linkedin.com/pulse/linear-algebra-based-approach-teaching-neural-networks-colin-kyle-ehj6c" TargetMode="Externa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blog.clairvoyantsoft.com/eigen-decomposition-and-pca-c50f4ca15501" TargetMode="External"/><Relationship Id="rId11" Type="http://schemas.openxmlformats.org/officeDocument/2006/relationships/hyperlink" Target="https://scikit-learn.org/stable/modules/generated/sklearn.decomposition.PCA.html" TargetMode="External"/><Relationship Id="rId5" Type="http://schemas.openxmlformats.org/officeDocument/2006/relationships/hyperlink" Target="https://www.digitalocean.com/community/tutorials/principal-component-analysis-machine-learning" TargetMode="Externa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hyperlink" Target="https://www.pickl.ai/blog/eigen-decomposition-applications/"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Pickl.AI" TargetMode="External"/><Relationship Id="rId14" Type="http://schemas.openxmlformats.org/officeDocument/2006/relationships/image" Target="media/image3.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17</Pages>
  <Words>3224</Words>
  <Characters>18380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Omar Faruque</cp:lastModifiedBy>
  <cp:revision>7</cp:revision>
  <dcterms:created xsi:type="dcterms:W3CDTF">2025-11-21T09:36:00Z</dcterms:created>
  <dcterms:modified xsi:type="dcterms:W3CDTF">2025-11-21T17:30:00Z</dcterms:modified>
</cp:coreProperties>
</file>