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86F14" w14:textId="77777777" w:rsidR="00594061" w:rsidRDefault="00594061" w:rsidP="00594061">
      <w:pPr>
        <w:pStyle w:val="a3"/>
        <w:rPr>
          <w:rFonts w:ascii="Microsoft YaHei" w:eastAsia="Microsoft YaHei" w:hAnsi="Microsoft YaHei" w:hint="eastAsia"/>
        </w:rPr>
      </w:pPr>
      <w:r w:rsidRPr="00594061">
        <w:rPr>
          <w:rFonts w:ascii="Microsoft YaHei" w:eastAsia="Microsoft YaHei" w:hAnsi="Microsoft YaHei" w:hint="eastAsia"/>
        </w:rPr>
        <w:t xml:space="preserve">Ether Ticket </w:t>
      </w:r>
      <w:r>
        <w:rPr>
          <w:rFonts w:ascii="Microsoft YaHei" w:eastAsia="Microsoft YaHei" w:hAnsi="Microsoft YaHei" w:hint="eastAsia"/>
        </w:rPr>
        <w:t>投资</w:t>
      </w:r>
      <w:r w:rsidRPr="00594061">
        <w:rPr>
          <w:rFonts w:ascii="Microsoft YaHei" w:eastAsia="Microsoft YaHei" w:hAnsi="Microsoft YaHei" w:hint="eastAsia"/>
        </w:rPr>
        <w:t>白皮书</w:t>
      </w:r>
    </w:p>
    <w:p w14:paraId="4C7A06DD" w14:textId="77777777" w:rsidR="00594061" w:rsidRDefault="00594061" w:rsidP="00594061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14:paraId="006639C2" w14:textId="77777777" w:rsidR="00594061" w:rsidRPr="00594061" w:rsidRDefault="00594061" w:rsidP="00594061">
      <w:pPr>
        <w:rPr>
          <w:rFonts w:ascii="Microsoft YaHei" w:hAnsi="Microsoft YaHei" w:hint="eastAsia"/>
        </w:rPr>
      </w:pPr>
      <w:r>
        <w:rPr>
          <w:rFonts w:hint="eastAsia"/>
        </w:rPr>
        <w:tab/>
      </w:r>
      <w:r w:rsidRPr="00594061">
        <w:rPr>
          <w:rFonts w:ascii="Microsoft YaHei" w:hAnsi="Microsoft YaHei" w:hint="eastAsia"/>
        </w:rPr>
        <w:t>Ether Ticket</w:t>
      </w:r>
      <w:r>
        <w:rPr>
          <w:rFonts w:ascii="Microsoft YaHei" w:hAnsi="Microsoft YaHei" w:hint="eastAsia"/>
        </w:rPr>
        <w:t>是一套基于以太坊的彩票发售平台，其利用以太坊的公开、透明、不可篡改的特性，为用户提供公正的彩票平台，最大化保障用户利益。</w:t>
      </w:r>
    </w:p>
    <w:p w14:paraId="6CC28969" w14:textId="77777777" w:rsidR="00594061" w:rsidRDefault="00594061" w:rsidP="00594061">
      <w:pPr>
        <w:pStyle w:val="1"/>
        <w:rPr>
          <w:rFonts w:hint="eastAsia"/>
        </w:rPr>
      </w:pPr>
      <w:r>
        <w:rPr>
          <w:rFonts w:hint="eastAsia"/>
        </w:rPr>
        <w:t>机制</w:t>
      </w:r>
    </w:p>
    <w:p w14:paraId="7E1E7B5A" w14:textId="77777777" w:rsidR="00594061" w:rsidRDefault="00594061" w:rsidP="00594061">
      <w:pPr>
        <w:rPr>
          <w:rFonts w:ascii="Microsoft YaHei" w:hAnsi="Microsoft YaHei" w:hint="eastAsia"/>
        </w:rPr>
      </w:pPr>
      <w:r w:rsidRPr="00594061">
        <w:rPr>
          <w:rFonts w:ascii="Microsoft YaHei" w:hAnsi="Microsoft YaHei" w:hint="eastAsia"/>
        </w:rPr>
        <w:tab/>
        <w:t>Ether Ticket</w:t>
      </w:r>
      <w:r>
        <w:rPr>
          <w:rFonts w:ascii="Microsoft YaHei" w:hAnsi="Microsoft YaHei" w:hint="eastAsia"/>
        </w:rPr>
        <w:t>为用户提供多种彩票玩法，其自动开奖、自动结算机制，保障用户可以立刻得到自己的奖金，其详解如下：</w:t>
      </w:r>
    </w:p>
    <w:p w14:paraId="726F1DCF" w14:textId="77777777" w:rsidR="00594061" w:rsidRDefault="00594061" w:rsidP="004B75BF">
      <w:pPr>
        <w:pStyle w:val="2"/>
        <w:rPr>
          <w:rFonts w:hint="eastAsia"/>
        </w:rPr>
      </w:pPr>
      <w:r>
        <w:rPr>
          <w:rFonts w:hint="eastAsia"/>
        </w:rPr>
        <w:t>彩票品种</w:t>
      </w:r>
    </w:p>
    <w:p w14:paraId="2BD7809E" w14:textId="77777777" w:rsidR="00594061" w:rsidRDefault="00594061" w:rsidP="005940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目前已上线彩票种类：</w:t>
      </w:r>
    </w:p>
    <w:p w14:paraId="056DEEF7" w14:textId="77777777" w:rsidR="00594061" w:rsidRDefault="00594061" w:rsidP="0059406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3N</w:t>
      </w:r>
      <w:r>
        <w:rPr>
          <w:rFonts w:hint="eastAsia"/>
        </w:rPr>
        <w:t>彩票，以</w:t>
      </w:r>
      <w:r>
        <w:rPr>
          <w:rFonts w:hint="eastAsia"/>
        </w:rPr>
        <w:t>3</w:t>
      </w:r>
      <w:r>
        <w:rPr>
          <w:rFonts w:hint="eastAsia"/>
        </w:rPr>
        <w:t>个数字为中奖号码的彩票；</w:t>
      </w:r>
    </w:p>
    <w:p w14:paraId="65752ABB" w14:textId="77777777" w:rsidR="00594061" w:rsidRDefault="00594061" w:rsidP="0059406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7N</w:t>
      </w:r>
      <w:r>
        <w:rPr>
          <w:rFonts w:hint="eastAsia"/>
        </w:rPr>
        <w:t>彩票，以</w:t>
      </w:r>
      <w:r>
        <w:rPr>
          <w:rFonts w:hint="eastAsia"/>
        </w:rPr>
        <w:t>7</w:t>
      </w:r>
      <w:r>
        <w:rPr>
          <w:rFonts w:hint="eastAsia"/>
        </w:rPr>
        <w:t>个数字为中奖号码的彩票；</w:t>
      </w:r>
    </w:p>
    <w:p w14:paraId="5AF54031" w14:textId="77777777" w:rsidR="00594061" w:rsidRDefault="00594061" w:rsidP="004B75BF">
      <w:pPr>
        <w:pStyle w:val="3"/>
        <w:rPr>
          <w:rFonts w:hint="eastAsia"/>
        </w:rPr>
      </w:pPr>
      <w:r>
        <w:rPr>
          <w:rFonts w:hint="eastAsia"/>
        </w:rPr>
        <w:t>3N</w:t>
      </w:r>
      <w:r>
        <w:rPr>
          <w:rFonts w:hint="eastAsia"/>
        </w:rPr>
        <w:t>彩票</w:t>
      </w:r>
    </w:p>
    <w:p w14:paraId="0DAC8619" w14:textId="57396FD5" w:rsidR="00594061" w:rsidRPr="00594061" w:rsidRDefault="008A4AEF" w:rsidP="0059406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Microsoft YaHei" w:hAnsi="Microsoft YaHei" w:hint="eastAsia"/>
          <w:sz w:val="22"/>
          <w:szCs w:val="22"/>
        </w:rPr>
        <w:t>每次将生成</w:t>
      </w:r>
      <w:r>
        <w:rPr>
          <w:rFonts w:ascii="Calibri" w:hAnsi="Calibri"/>
          <w:sz w:val="22"/>
          <w:szCs w:val="22"/>
        </w:rPr>
        <w:t>3</w:t>
      </w:r>
      <w:r>
        <w:rPr>
          <w:rFonts w:ascii="Microsoft YaHei" w:hAnsi="Microsoft YaHei" w:hint="eastAsia"/>
          <w:sz w:val="22"/>
          <w:szCs w:val="22"/>
        </w:rPr>
        <w:t>个随机数字作为彩票的中奖号码</w:t>
      </w:r>
      <w:r>
        <w:rPr>
          <w:rFonts w:ascii="Microsoft YaHei" w:hAnsi="Microsoft YaHei" w:hint="eastAsia"/>
          <w:sz w:val="22"/>
          <w:szCs w:val="22"/>
        </w:rPr>
        <w:t>，</w:t>
      </w:r>
      <w:r w:rsidR="00594061">
        <w:rPr>
          <w:rFonts w:ascii="Calibri" w:hAnsi="Calibri"/>
          <w:sz w:val="22"/>
          <w:szCs w:val="22"/>
        </w:rPr>
        <w:t>3</w:t>
      </w:r>
      <w:r w:rsidR="00594061">
        <w:rPr>
          <w:rFonts w:ascii="Microsoft YaHei" w:hAnsi="Microsoft YaHei" w:hint="eastAsia"/>
          <w:sz w:val="22"/>
          <w:szCs w:val="22"/>
        </w:rPr>
        <w:t>个数字全部猜中即可获奖</w:t>
      </w:r>
      <w:r>
        <w:rPr>
          <w:rFonts w:ascii="Microsoft YaHei" w:hAnsi="Microsoft YaHei" w:hint="eastAsia"/>
          <w:sz w:val="22"/>
          <w:szCs w:val="22"/>
        </w:rPr>
        <w:t>，否则不得奖</w:t>
      </w:r>
      <w:r w:rsidR="00594061">
        <w:rPr>
          <w:rFonts w:ascii="Microsoft YaHei" w:hAnsi="Microsoft YaHei" w:hint="eastAsia"/>
          <w:sz w:val="22"/>
          <w:szCs w:val="22"/>
        </w:rPr>
        <w:t>；</w:t>
      </w:r>
    </w:p>
    <w:p w14:paraId="2EA12EF2" w14:textId="0C87FA3C" w:rsidR="00594061" w:rsidRPr="00D3095A" w:rsidRDefault="00A9500F" w:rsidP="0059406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Microsoft YaHei" w:hAnsi="Microsoft YaHei" w:hint="eastAsia"/>
          <w:sz w:val="22"/>
          <w:szCs w:val="22"/>
        </w:rPr>
        <w:t>一份彩票奖金</w:t>
      </w:r>
      <w:r w:rsidR="004878DF">
        <w:rPr>
          <w:rFonts w:ascii="Calibri" w:hAnsi="Calibri"/>
          <w:sz w:val="32"/>
          <w:szCs w:val="22"/>
        </w:rPr>
        <w:t>2</w:t>
      </w:r>
      <w:r>
        <w:rPr>
          <w:rFonts w:ascii="Calibri" w:hAnsi="Calibri"/>
          <w:sz w:val="32"/>
          <w:szCs w:val="22"/>
        </w:rPr>
        <w:t>0</w:t>
      </w:r>
      <w:r w:rsidR="00D3095A" w:rsidRPr="0002244B">
        <w:rPr>
          <w:rFonts w:ascii="Calibri" w:hAnsi="Calibri"/>
          <w:sz w:val="32"/>
          <w:szCs w:val="22"/>
        </w:rPr>
        <w:t>ETH</w:t>
      </w:r>
      <w:r w:rsidR="00D3095A">
        <w:rPr>
          <w:rFonts w:ascii="Microsoft YaHei" w:hAnsi="Microsoft YaHei" w:hint="eastAsia"/>
          <w:sz w:val="22"/>
          <w:szCs w:val="22"/>
        </w:rPr>
        <w:t>，若奖金池余额不足以支付所有中奖者金额，则奖金池所有</w:t>
      </w:r>
      <w:r w:rsidR="00D3095A">
        <w:rPr>
          <w:rFonts w:ascii="Calibri" w:hAnsi="Calibri"/>
          <w:sz w:val="22"/>
          <w:szCs w:val="22"/>
        </w:rPr>
        <w:t>ETH</w:t>
      </w:r>
      <w:r w:rsidR="00D3095A">
        <w:rPr>
          <w:rFonts w:ascii="Microsoft YaHei" w:hAnsi="Microsoft YaHei" w:hint="eastAsia"/>
          <w:sz w:val="22"/>
          <w:szCs w:val="22"/>
        </w:rPr>
        <w:t>将平均后分配给所有中奖者</w:t>
      </w:r>
      <w:r w:rsidR="00D3095A">
        <w:rPr>
          <w:rFonts w:ascii="Microsoft YaHei" w:hAnsi="Microsoft YaHei" w:hint="eastAsia"/>
          <w:sz w:val="22"/>
          <w:szCs w:val="22"/>
        </w:rPr>
        <w:t>；</w:t>
      </w:r>
    </w:p>
    <w:p w14:paraId="1E17B8E3" w14:textId="119B898A" w:rsidR="00D3095A" w:rsidRPr="00D3095A" w:rsidRDefault="00D3095A" w:rsidP="0059406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Calibri" w:hAnsi="Calibri"/>
          <w:sz w:val="22"/>
          <w:szCs w:val="22"/>
        </w:rPr>
        <w:t>3N</w:t>
      </w:r>
      <w:r>
        <w:rPr>
          <w:rFonts w:ascii="Microsoft YaHei" w:hAnsi="Microsoft YaHei" w:hint="eastAsia"/>
          <w:sz w:val="22"/>
          <w:szCs w:val="22"/>
        </w:rPr>
        <w:t>彩票每</w:t>
      </w:r>
      <w:r>
        <w:rPr>
          <w:rFonts w:ascii="Calibri" w:hAnsi="Calibri"/>
          <w:sz w:val="22"/>
          <w:szCs w:val="22"/>
        </w:rPr>
        <w:t>24</w:t>
      </w:r>
      <w:r>
        <w:rPr>
          <w:rFonts w:ascii="Microsoft YaHei" w:hAnsi="Microsoft YaHei" w:hint="eastAsia"/>
          <w:sz w:val="22"/>
          <w:szCs w:val="22"/>
        </w:rPr>
        <w:t>个小时开奖一次，本次若无人中奖，所有奖金将滚动进入下一轮</w:t>
      </w:r>
      <w:r>
        <w:rPr>
          <w:rFonts w:ascii="Microsoft YaHei" w:hAnsi="Microsoft YaHei" w:hint="eastAsia"/>
          <w:sz w:val="22"/>
          <w:szCs w:val="22"/>
        </w:rPr>
        <w:lastRenderedPageBreak/>
        <w:t>奖金池</w:t>
      </w:r>
      <w:r>
        <w:rPr>
          <w:rFonts w:ascii="Microsoft YaHei" w:hAnsi="Microsoft YaHei" w:hint="eastAsia"/>
          <w:sz w:val="22"/>
          <w:szCs w:val="22"/>
        </w:rPr>
        <w:t>；</w:t>
      </w:r>
    </w:p>
    <w:p w14:paraId="1DE5BD4A" w14:textId="71167938" w:rsidR="00D3095A" w:rsidRPr="004878DF" w:rsidRDefault="00D3095A" w:rsidP="0059406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Calibri" w:hAnsi="Calibri"/>
          <w:sz w:val="22"/>
          <w:szCs w:val="22"/>
        </w:rPr>
        <w:t>3N</w:t>
      </w:r>
      <w:r>
        <w:rPr>
          <w:rFonts w:ascii="Microsoft YaHei" w:hAnsi="Microsoft YaHei" w:hint="eastAsia"/>
          <w:sz w:val="22"/>
          <w:szCs w:val="22"/>
        </w:rPr>
        <w:t>彩票中奖后，奖金将以</w:t>
      </w:r>
      <w:r>
        <w:rPr>
          <w:rFonts w:ascii="Calibri" w:hAnsi="Calibri"/>
          <w:sz w:val="22"/>
          <w:szCs w:val="22"/>
        </w:rPr>
        <w:t>ETH</w:t>
      </w:r>
      <w:r>
        <w:rPr>
          <w:rFonts w:ascii="Microsoft YaHei" w:hAnsi="Microsoft YaHei" w:hint="eastAsia"/>
          <w:sz w:val="22"/>
          <w:szCs w:val="22"/>
        </w:rPr>
        <w:t>形式直接发送到购买者的地址中</w:t>
      </w:r>
      <w:r>
        <w:rPr>
          <w:rFonts w:ascii="Microsoft YaHei" w:hAnsi="Microsoft YaHei" w:hint="eastAsia"/>
          <w:sz w:val="22"/>
          <w:szCs w:val="22"/>
        </w:rPr>
        <w:t>。</w:t>
      </w:r>
    </w:p>
    <w:p w14:paraId="77289AB0" w14:textId="708237C8" w:rsidR="004878DF" w:rsidRPr="004878DF" w:rsidRDefault="004878DF" w:rsidP="0059406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Microsoft YaHei" w:hAnsi="Microsoft YaHei" w:hint="eastAsia"/>
          <w:sz w:val="22"/>
          <w:szCs w:val="22"/>
        </w:rPr>
        <w:t>3N彩票中奖规则</w:t>
      </w:r>
    </w:p>
    <w:p w14:paraId="4EA2E5EC" w14:textId="5832ED65" w:rsidR="004878DF" w:rsidRPr="004878DF" w:rsidRDefault="004878DF" w:rsidP="004878DF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ascii="Microsoft YaHei" w:hAnsi="Microsoft YaHei" w:hint="eastAsia"/>
          <w:sz w:val="22"/>
          <w:szCs w:val="22"/>
        </w:rPr>
        <w:t>3个数字全中且顺序一致，得</w:t>
      </w:r>
      <w:r w:rsidR="00924AD4">
        <w:rPr>
          <w:rFonts w:ascii="Microsoft YaHei" w:hAnsi="Microsoft YaHei" w:hint="eastAsia"/>
          <w:sz w:val="22"/>
          <w:szCs w:val="22"/>
        </w:rPr>
        <w:t>特等</w:t>
      </w:r>
      <w:r>
        <w:rPr>
          <w:rFonts w:ascii="Microsoft YaHei" w:hAnsi="Microsoft YaHei" w:hint="eastAsia"/>
          <w:sz w:val="22"/>
          <w:szCs w:val="22"/>
        </w:rPr>
        <w:t>奖金20ETH</w:t>
      </w:r>
    </w:p>
    <w:p w14:paraId="20F9AB05" w14:textId="6E224CF9" w:rsidR="004878DF" w:rsidRPr="00924AD4" w:rsidRDefault="004878DF" w:rsidP="004878DF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ascii="Microsoft YaHei" w:hAnsi="Microsoft YaHei" w:hint="eastAsia"/>
          <w:sz w:val="22"/>
          <w:szCs w:val="22"/>
        </w:rPr>
        <w:t>3个数字全中但顺序不一致，得</w:t>
      </w:r>
      <w:r w:rsidR="00924AD4">
        <w:rPr>
          <w:rFonts w:ascii="Microsoft YaHei" w:hAnsi="Microsoft YaHei" w:hint="eastAsia"/>
          <w:sz w:val="22"/>
          <w:szCs w:val="22"/>
        </w:rPr>
        <w:t>好运</w:t>
      </w:r>
      <w:r>
        <w:rPr>
          <w:rFonts w:ascii="Microsoft YaHei" w:hAnsi="Microsoft YaHei" w:hint="eastAsia"/>
          <w:sz w:val="22"/>
          <w:szCs w:val="22"/>
        </w:rPr>
        <w:t>奖金</w:t>
      </w:r>
      <w:r w:rsidR="00167018">
        <w:rPr>
          <w:rFonts w:ascii="Microsoft YaHei" w:hAnsi="Microsoft YaHei" w:hint="eastAsia"/>
          <w:sz w:val="22"/>
          <w:szCs w:val="22"/>
        </w:rPr>
        <w:t>1</w:t>
      </w:r>
      <w:r>
        <w:rPr>
          <w:rFonts w:ascii="Microsoft YaHei" w:hAnsi="Microsoft YaHei" w:hint="eastAsia"/>
          <w:sz w:val="22"/>
          <w:szCs w:val="22"/>
        </w:rPr>
        <w:t>EH</w:t>
      </w:r>
    </w:p>
    <w:p w14:paraId="34CA280A" w14:textId="657DE182" w:rsidR="00924AD4" w:rsidRPr="00594061" w:rsidRDefault="00924AD4" w:rsidP="004878DF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ascii="Microsoft YaHei" w:hAnsi="Microsoft YaHei" w:hint="eastAsia"/>
          <w:sz w:val="22"/>
          <w:szCs w:val="22"/>
        </w:rPr>
        <w:t>3个一下数字中，不得奖金</w:t>
      </w:r>
    </w:p>
    <w:p w14:paraId="7892C6CA" w14:textId="77777777" w:rsidR="00594061" w:rsidRDefault="00594061" w:rsidP="004B75BF">
      <w:pPr>
        <w:pStyle w:val="3"/>
        <w:rPr>
          <w:rFonts w:hint="eastAsia"/>
        </w:rPr>
      </w:pPr>
      <w:r>
        <w:rPr>
          <w:rFonts w:hint="eastAsia"/>
        </w:rPr>
        <w:t>7N</w:t>
      </w:r>
      <w:r>
        <w:rPr>
          <w:rFonts w:hint="eastAsia"/>
        </w:rPr>
        <w:t>彩票</w:t>
      </w:r>
    </w:p>
    <w:p w14:paraId="784BFDBF" w14:textId="5E561870" w:rsidR="008A4AEF" w:rsidRPr="0002244B" w:rsidRDefault="008A4AEF" w:rsidP="008A4AE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Microsoft YaHei" w:hAnsi="Microsoft YaHei" w:hint="eastAsia"/>
          <w:sz w:val="22"/>
          <w:szCs w:val="22"/>
        </w:rPr>
        <w:t>每次将生成</w:t>
      </w:r>
      <w:r>
        <w:rPr>
          <w:rFonts w:ascii="Calibri" w:hAnsi="Calibri"/>
          <w:sz w:val="22"/>
          <w:szCs w:val="22"/>
        </w:rPr>
        <w:t>7</w:t>
      </w:r>
      <w:r>
        <w:rPr>
          <w:rFonts w:ascii="Microsoft YaHei" w:hAnsi="Microsoft YaHei" w:hint="eastAsia"/>
          <w:sz w:val="22"/>
          <w:szCs w:val="22"/>
        </w:rPr>
        <w:t>个随机数字作为彩票的中奖号码</w:t>
      </w:r>
      <w:r w:rsidR="0002244B">
        <w:rPr>
          <w:rFonts w:ascii="Microsoft YaHei" w:hAnsi="Microsoft YaHei" w:hint="eastAsia"/>
          <w:sz w:val="22"/>
          <w:szCs w:val="22"/>
        </w:rPr>
        <w:t>；</w:t>
      </w:r>
    </w:p>
    <w:p w14:paraId="13272EFD" w14:textId="3F972DEF" w:rsidR="0002244B" w:rsidRPr="0002244B" w:rsidRDefault="0002244B" w:rsidP="008A4AE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Calibri" w:hAnsi="Calibri"/>
          <w:sz w:val="22"/>
          <w:szCs w:val="22"/>
        </w:rPr>
        <w:t>7N</w:t>
      </w:r>
      <w:r w:rsidR="00357049">
        <w:rPr>
          <w:rFonts w:ascii="Microsoft YaHei" w:hAnsi="Microsoft YaHei" w:hint="eastAsia"/>
          <w:sz w:val="22"/>
          <w:szCs w:val="22"/>
        </w:rPr>
        <w:t>彩票最高奖金为</w:t>
      </w:r>
      <w:r w:rsidR="00EB2F41">
        <w:rPr>
          <w:rFonts w:ascii="Calibri" w:hAnsi="Calibri"/>
          <w:sz w:val="32"/>
          <w:szCs w:val="22"/>
        </w:rPr>
        <w:t>100</w:t>
      </w:r>
      <w:r w:rsidRPr="0002244B">
        <w:rPr>
          <w:rFonts w:ascii="Calibri" w:hAnsi="Calibri"/>
          <w:sz w:val="32"/>
          <w:szCs w:val="22"/>
        </w:rPr>
        <w:t>ETH</w:t>
      </w:r>
      <w:r>
        <w:rPr>
          <w:rFonts w:ascii="Microsoft YaHei" w:hAnsi="Microsoft YaHei" w:hint="eastAsia"/>
          <w:sz w:val="22"/>
          <w:szCs w:val="22"/>
        </w:rPr>
        <w:t>，若奖金池余额不足以支付所有中奖者金额，</w:t>
      </w:r>
      <w:r w:rsidR="00613438">
        <w:rPr>
          <w:rFonts w:ascii="Microsoft YaHei" w:hAnsi="Microsoft YaHei" w:hint="eastAsia"/>
          <w:sz w:val="22"/>
          <w:szCs w:val="22"/>
        </w:rPr>
        <w:t>则合约会记录下该中奖者，在奖金池盈余足以支付的时候，转入奖金</w:t>
      </w:r>
      <w:r>
        <w:rPr>
          <w:rFonts w:ascii="Microsoft YaHei" w:hAnsi="Microsoft YaHei" w:hint="eastAsia"/>
          <w:sz w:val="22"/>
          <w:szCs w:val="22"/>
        </w:rPr>
        <w:t>；</w:t>
      </w:r>
    </w:p>
    <w:p w14:paraId="5FDE6609" w14:textId="6635E836" w:rsidR="0002244B" w:rsidRPr="0002244B" w:rsidRDefault="0002244B" w:rsidP="008A4AE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Calibri" w:hAnsi="Calibri"/>
          <w:sz w:val="22"/>
          <w:szCs w:val="22"/>
        </w:rPr>
        <w:t>7N</w:t>
      </w:r>
      <w:r>
        <w:rPr>
          <w:rFonts w:ascii="Microsoft YaHei" w:hAnsi="Microsoft YaHei" w:hint="eastAsia"/>
          <w:sz w:val="22"/>
          <w:szCs w:val="22"/>
        </w:rPr>
        <w:t>彩票每</w:t>
      </w:r>
      <w:r>
        <w:rPr>
          <w:rFonts w:ascii="Calibri" w:hAnsi="Calibri"/>
          <w:sz w:val="22"/>
          <w:szCs w:val="22"/>
        </w:rPr>
        <w:t>48</w:t>
      </w:r>
      <w:r>
        <w:rPr>
          <w:rFonts w:ascii="Microsoft YaHei" w:hAnsi="Microsoft YaHei" w:hint="eastAsia"/>
          <w:sz w:val="22"/>
          <w:szCs w:val="22"/>
        </w:rPr>
        <w:t>小时开奖一次，本次若无人中奖，所有奖金将滚动进入下一轮奖金</w:t>
      </w:r>
      <w:r>
        <w:rPr>
          <w:rFonts w:ascii="Microsoft YaHei" w:hAnsi="Microsoft YaHei" w:hint="eastAsia"/>
          <w:sz w:val="22"/>
          <w:szCs w:val="22"/>
        </w:rPr>
        <w:t>；</w:t>
      </w:r>
    </w:p>
    <w:p w14:paraId="27F46791" w14:textId="7DA0AB63" w:rsidR="0002244B" w:rsidRPr="0002244B" w:rsidRDefault="0002244B" w:rsidP="008A4AE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Calibri" w:hAnsi="Calibri"/>
          <w:sz w:val="22"/>
          <w:szCs w:val="22"/>
        </w:rPr>
        <w:t>7N</w:t>
      </w:r>
      <w:r>
        <w:rPr>
          <w:rFonts w:ascii="Microsoft YaHei" w:hAnsi="Microsoft YaHei" w:hint="eastAsia"/>
          <w:sz w:val="22"/>
          <w:szCs w:val="22"/>
        </w:rPr>
        <w:t>彩票中奖后，奖金将以</w:t>
      </w:r>
      <w:r>
        <w:rPr>
          <w:rFonts w:ascii="Calibri" w:hAnsi="Calibri"/>
          <w:sz w:val="22"/>
          <w:szCs w:val="22"/>
        </w:rPr>
        <w:t>ETH</w:t>
      </w:r>
      <w:r>
        <w:rPr>
          <w:rFonts w:ascii="Microsoft YaHei" w:hAnsi="Microsoft YaHei" w:hint="eastAsia"/>
          <w:sz w:val="22"/>
          <w:szCs w:val="22"/>
        </w:rPr>
        <w:t>形式直接发送到购买者的地址中</w:t>
      </w:r>
      <w:r>
        <w:rPr>
          <w:rFonts w:ascii="Microsoft YaHei" w:hAnsi="Microsoft YaHei" w:hint="eastAsia"/>
          <w:sz w:val="22"/>
          <w:szCs w:val="22"/>
        </w:rPr>
        <w:t>；</w:t>
      </w:r>
    </w:p>
    <w:p w14:paraId="17DBF026" w14:textId="7DD28F20" w:rsidR="0002244B" w:rsidRPr="0002244B" w:rsidRDefault="0002244B" w:rsidP="008A4AE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Calibri" w:hAnsi="Calibri"/>
          <w:sz w:val="22"/>
          <w:szCs w:val="22"/>
        </w:rPr>
        <w:t>7N</w:t>
      </w:r>
      <w:r>
        <w:rPr>
          <w:rFonts w:ascii="Microsoft YaHei" w:hAnsi="Microsoft YaHei" w:hint="eastAsia"/>
          <w:sz w:val="22"/>
          <w:szCs w:val="22"/>
        </w:rPr>
        <w:t>彩票中奖规则</w:t>
      </w:r>
      <w:r>
        <w:rPr>
          <w:rFonts w:ascii="Microsoft YaHei" w:hAnsi="Microsoft YaHei" w:hint="eastAsia"/>
          <w:sz w:val="22"/>
          <w:szCs w:val="22"/>
        </w:rPr>
        <w:t>：</w:t>
      </w:r>
    </w:p>
    <w:p w14:paraId="39494166" w14:textId="77777777" w:rsidR="0002244B" w:rsidRDefault="0002244B" w:rsidP="0002244B">
      <w:pPr>
        <w:pStyle w:val="a8"/>
        <w:numPr>
          <w:ilvl w:val="1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</w:t>
      </w:r>
      <w:r>
        <w:rPr>
          <w:rFonts w:ascii="Microsoft YaHei" w:eastAsia="Microsoft YaHei" w:hAnsi="Microsoft YaHei" w:hint="eastAsia"/>
          <w:sz w:val="22"/>
          <w:szCs w:val="22"/>
        </w:rPr>
        <w:t>个数字全中，奖金</w:t>
      </w:r>
      <w:r>
        <w:rPr>
          <w:rFonts w:ascii="Calibri" w:hAnsi="Calibri"/>
          <w:sz w:val="22"/>
          <w:szCs w:val="22"/>
        </w:rPr>
        <w:t>1000ETH</w:t>
      </w:r>
    </w:p>
    <w:p w14:paraId="4A5EB122" w14:textId="01216320" w:rsidR="0002244B" w:rsidRDefault="0002244B" w:rsidP="0002244B">
      <w:pPr>
        <w:pStyle w:val="a8"/>
        <w:numPr>
          <w:ilvl w:val="1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</w:t>
      </w:r>
      <w:r>
        <w:rPr>
          <w:rFonts w:ascii="Microsoft YaHei" w:eastAsia="Microsoft YaHei" w:hAnsi="Microsoft YaHei" w:hint="eastAsia"/>
          <w:sz w:val="22"/>
          <w:szCs w:val="22"/>
        </w:rPr>
        <w:t>个数字全中，奖金</w:t>
      </w:r>
      <w:r w:rsidR="008D7821">
        <w:rPr>
          <w:rFonts w:ascii="Calibri" w:hAnsi="Calibri"/>
          <w:sz w:val="22"/>
          <w:szCs w:val="22"/>
        </w:rPr>
        <w:t>100</w:t>
      </w:r>
      <w:r>
        <w:rPr>
          <w:rFonts w:ascii="Calibri" w:hAnsi="Calibri"/>
          <w:sz w:val="22"/>
          <w:szCs w:val="22"/>
        </w:rPr>
        <w:t>ETH</w:t>
      </w:r>
    </w:p>
    <w:p w14:paraId="2DBE3F58" w14:textId="231BF5BA" w:rsidR="0002244B" w:rsidRDefault="0002244B" w:rsidP="0002244B">
      <w:pPr>
        <w:pStyle w:val="a8"/>
        <w:numPr>
          <w:ilvl w:val="1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</w:t>
      </w:r>
      <w:r>
        <w:rPr>
          <w:rFonts w:ascii="Microsoft YaHei" w:eastAsia="Microsoft YaHei" w:hAnsi="Microsoft YaHei" w:hint="eastAsia"/>
          <w:sz w:val="22"/>
          <w:szCs w:val="22"/>
        </w:rPr>
        <w:t>个数字全中，奖金</w:t>
      </w:r>
      <w:r w:rsidR="008D7821">
        <w:rPr>
          <w:rFonts w:ascii="Calibri" w:hAnsi="Calibri"/>
          <w:sz w:val="22"/>
          <w:szCs w:val="22"/>
        </w:rPr>
        <w:t>20</w:t>
      </w:r>
      <w:r>
        <w:rPr>
          <w:rFonts w:ascii="Calibri" w:hAnsi="Calibri"/>
          <w:sz w:val="22"/>
          <w:szCs w:val="22"/>
        </w:rPr>
        <w:t>ETH</w:t>
      </w:r>
    </w:p>
    <w:p w14:paraId="7690CC36" w14:textId="7692D84F" w:rsidR="0002244B" w:rsidRDefault="0002244B" w:rsidP="0002244B">
      <w:pPr>
        <w:pStyle w:val="a8"/>
        <w:numPr>
          <w:ilvl w:val="1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</w:t>
      </w:r>
      <w:r>
        <w:rPr>
          <w:rFonts w:ascii="Microsoft YaHei" w:eastAsia="Microsoft YaHei" w:hAnsi="Microsoft YaHei" w:hint="eastAsia"/>
          <w:sz w:val="22"/>
          <w:szCs w:val="22"/>
        </w:rPr>
        <w:t>个数字全中，奖金</w:t>
      </w:r>
      <w:r w:rsidR="00A9500F">
        <w:rPr>
          <w:rFonts w:ascii="Calibri" w:hAnsi="Calibri"/>
          <w:sz w:val="22"/>
          <w:szCs w:val="22"/>
        </w:rPr>
        <w:t>5</w:t>
      </w:r>
      <w:r>
        <w:rPr>
          <w:rFonts w:ascii="Calibri" w:hAnsi="Calibri"/>
          <w:sz w:val="22"/>
          <w:szCs w:val="22"/>
        </w:rPr>
        <w:t>ETH</w:t>
      </w:r>
    </w:p>
    <w:p w14:paraId="2BF72B21" w14:textId="12944514" w:rsidR="0002244B" w:rsidRDefault="0002244B" w:rsidP="0002244B">
      <w:pPr>
        <w:pStyle w:val="a8"/>
        <w:numPr>
          <w:ilvl w:val="1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</w:t>
      </w:r>
      <w:r>
        <w:rPr>
          <w:rFonts w:ascii="Microsoft YaHei" w:eastAsia="Microsoft YaHei" w:hAnsi="Microsoft YaHei" w:hint="eastAsia"/>
          <w:sz w:val="22"/>
          <w:szCs w:val="22"/>
        </w:rPr>
        <w:t>个数字全中，奖</w:t>
      </w:r>
      <w:r w:rsidR="0015001C">
        <w:rPr>
          <w:rFonts w:ascii="Microsoft YaHei" w:eastAsia="Microsoft YaHei" w:hAnsi="Microsoft YaHei" w:hint="eastAsia"/>
          <w:sz w:val="22"/>
          <w:szCs w:val="22"/>
        </w:rPr>
        <w:t>金1</w:t>
      </w:r>
      <w:r>
        <w:rPr>
          <w:rFonts w:ascii="Calibri" w:hAnsi="Calibri"/>
          <w:sz w:val="22"/>
          <w:szCs w:val="22"/>
        </w:rPr>
        <w:t>ETH</w:t>
      </w:r>
    </w:p>
    <w:p w14:paraId="443E600A" w14:textId="31FE07E9" w:rsidR="0002244B" w:rsidRDefault="0002244B" w:rsidP="0002244B">
      <w:pPr>
        <w:pStyle w:val="a8"/>
        <w:numPr>
          <w:ilvl w:val="1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</w:t>
      </w:r>
      <w:r>
        <w:rPr>
          <w:rFonts w:ascii="Microsoft YaHei" w:eastAsia="Microsoft YaHei" w:hAnsi="Microsoft YaHei" w:hint="eastAsia"/>
          <w:sz w:val="22"/>
          <w:szCs w:val="22"/>
        </w:rPr>
        <w:t>个数字中，奖金</w:t>
      </w:r>
      <w:r w:rsidR="0015001C">
        <w:rPr>
          <w:rFonts w:ascii="Calibri" w:hAnsi="Calibri"/>
          <w:sz w:val="22"/>
          <w:szCs w:val="22"/>
        </w:rPr>
        <w:t>0.3</w:t>
      </w:r>
      <w:r>
        <w:rPr>
          <w:rFonts w:ascii="Calibri" w:hAnsi="Calibri"/>
          <w:sz w:val="22"/>
          <w:szCs w:val="22"/>
        </w:rPr>
        <w:t>ETH</w:t>
      </w:r>
    </w:p>
    <w:p w14:paraId="487043E0" w14:textId="5A533325" w:rsidR="0002244B" w:rsidRDefault="00A9500F" w:rsidP="0002244B">
      <w:pPr>
        <w:pStyle w:val="a8"/>
        <w:spacing w:before="0" w:beforeAutospacing="0" w:after="0" w:afterAutospacing="0"/>
        <w:ind w:firstLine="420"/>
        <w:rPr>
          <w:rFonts w:ascii="Calibri" w:hAnsi="Calibr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七位号码中的最后两位为特殊号码，</w:t>
      </w:r>
      <w:r w:rsidR="0002244B">
        <w:rPr>
          <w:rFonts w:ascii="Microsoft YaHei" w:eastAsia="Microsoft YaHei" w:hAnsi="Microsoft YaHei" w:hint="eastAsia"/>
          <w:sz w:val="22"/>
          <w:szCs w:val="22"/>
        </w:rPr>
        <w:t>中奖号码</w:t>
      </w:r>
      <w:r w:rsidR="00722B46">
        <w:rPr>
          <w:rFonts w:ascii="Microsoft YaHei" w:eastAsia="Microsoft YaHei" w:hAnsi="Microsoft YaHei" w:hint="eastAsia"/>
          <w:sz w:val="22"/>
          <w:szCs w:val="22"/>
        </w:rPr>
        <w:t>要求</w:t>
      </w:r>
      <w:r w:rsidR="00722B46" w:rsidRPr="00722B46">
        <w:rPr>
          <w:rFonts w:ascii="Microsoft YaHei" w:eastAsia="Microsoft YaHei" w:hAnsi="Microsoft YaHei" w:hint="eastAsia"/>
          <w:sz w:val="32"/>
          <w:szCs w:val="22"/>
        </w:rPr>
        <w:t>后两位数字</w:t>
      </w:r>
      <w:r w:rsidR="00722B46">
        <w:rPr>
          <w:rFonts w:ascii="Microsoft YaHei" w:eastAsia="Microsoft YaHei" w:hAnsi="Microsoft YaHei" w:hint="eastAsia"/>
          <w:sz w:val="22"/>
          <w:szCs w:val="22"/>
        </w:rPr>
        <w:t>和顺序一致</w:t>
      </w:r>
      <w:r w:rsidR="00722B46" w:rsidRPr="00722B46">
        <w:rPr>
          <w:rFonts w:ascii="Microsoft YaHei" w:eastAsia="Microsoft YaHei" w:hAnsi="Microsoft YaHei" w:hint="eastAsia"/>
          <w:sz w:val="32"/>
          <w:szCs w:val="22"/>
        </w:rPr>
        <w:t>前5位</w:t>
      </w:r>
      <w:r w:rsidR="00722B46">
        <w:rPr>
          <w:rFonts w:ascii="Microsoft YaHei" w:eastAsia="Microsoft YaHei" w:hAnsi="Microsoft YaHei" w:hint="eastAsia"/>
          <w:sz w:val="22"/>
          <w:szCs w:val="22"/>
        </w:rPr>
        <w:t>可乱序</w:t>
      </w:r>
      <w:r>
        <w:rPr>
          <w:rFonts w:ascii="Microsoft YaHei" w:eastAsia="Microsoft YaHei" w:hAnsi="Microsoft YaHei" w:hint="eastAsia"/>
          <w:sz w:val="22"/>
          <w:szCs w:val="22"/>
        </w:rPr>
        <w:t>，如中奖号码为：</w:t>
      </w:r>
    </w:p>
    <w:p w14:paraId="15E8C48A" w14:textId="1DC8A5A5" w:rsidR="0002244B" w:rsidRPr="0002244B" w:rsidRDefault="0002244B" w:rsidP="0002244B">
      <w:pPr>
        <w:pStyle w:val="a8"/>
        <w:spacing w:before="0" w:beforeAutospacing="0" w:after="0" w:afterAutospacing="0"/>
        <w:ind w:left="420" w:firstLine="420"/>
        <w:rPr>
          <w:rFonts w:ascii="Calibri" w:hAnsi="Calibri"/>
          <w:sz w:val="40"/>
          <w:szCs w:val="22"/>
        </w:rPr>
      </w:pPr>
      <w:r w:rsidRPr="0002244B">
        <w:rPr>
          <w:rFonts w:ascii="Calibri" w:hAnsi="Calibri"/>
          <w:sz w:val="40"/>
          <w:szCs w:val="22"/>
        </w:rPr>
        <w:t>1 3 2 5 3 2 1</w:t>
      </w:r>
    </w:p>
    <w:p w14:paraId="27AB9DD4" w14:textId="14D1F9D4" w:rsidR="0002244B" w:rsidRDefault="0002244B" w:rsidP="0002244B">
      <w:pPr>
        <w:ind w:left="420"/>
        <w:rPr>
          <w:rFonts w:ascii="Microsoft YaHei" w:hAnsi="Microsoft YaHei" w:hint="eastAsia"/>
          <w:sz w:val="22"/>
          <w:szCs w:val="22"/>
        </w:rPr>
      </w:pPr>
      <w:r>
        <w:rPr>
          <w:rFonts w:ascii="Microsoft YaHei" w:hAnsi="Microsoft YaHei" w:hint="eastAsia"/>
          <w:sz w:val="22"/>
          <w:szCs w:val="22"/>
        </w:rPr>
        <w:t>则</w:t>
      </w:r>
      <w:r w:rsidR="00A9500F">
        <w:rPr>
          <w:rFonts w:ascii="Microsoft YaHei" w:hAnsi="Microsoft YaHei" w:hint="eastAsia"/>
          <w:sz w:val="22"/>
          <w:szCs w:val="22"/>
        </w:rPr>
        <w:t>中大奖的号码后两位</w:t>
      </w:r>
      <w:r>
        <w:rPr>
          <w:rFonts w:ascii="Microsoft YaHei" w:hAnsi="Microsoft YaHei" w:hint="eastAsia"/>
          <w:sz w:val="22"/>
          <w:szCs w:val="22"/>
        </w:rPr>
        <w:t>要符合顺序</w:t>
      </w:r>
      <w:r w:rsidR="00A9500F">
        <w:rPr>
          <w:rFonts w:ascii="Microsoft YaHei" w:hAnsi="Microsoft YaHei" w:hint="eastAsia"/>
          <w:sz w:val="22"/>
          <w:szCs w:val="22"/>
        </w:rPr>
        <w:t>，如</w:t>
      </w:r>
    </w:p>
    <w:p w14:paraId="499DEDBD" w14:textId="180A6C07" w:rsidR="00A9500F" w:rsidRDefault="00A9500F" w:rsidP="00A9500F">
      <w:pPr>
        <w:pStyle w:val="a8"/>
        <w:spacing w:before="0" w:beforeAutospacing="0" w:after="0" w:afterAutospacing="0"/>
        <w:ind w:left="420" w:firstLine="420"/>
        <w:rPr>
          <w:rFonts w:ascii="Calibri" w:hAnsi="Calibri" w:hint="eastAsia"/>
          <w:sz w:val="40"/>
          <w:szCs w:val="22"/>
        </w:rPr>
      </w:pPr>
      <w:r>
        <w:rPr>
          <w:rFonts w:ascii="Calibri" w:hAnsi="Calibri"/>
          <w:sz w:val="40"/>
          <w:szCs w:val="22"/>
        </w:rPr>
        <w:t>3 1 5 2</w:t>
      </w:r>
      <w:r w:rsidR="0002244B" w:rsidRPr="0002244B">
        <w:rPr>
          <w:rFonts w:ascii="Calibri" w:hAnsi="Calibri"/>
          <w:sz w:val="40"/>
          <w:szCs w:val="22"/>
        </w:rPr>
        <w:t xml:space="preserve"> 3 2 1</w:t>
      </w:r>
      <w:r>
        <w:rPr>
          <w:rFonts w:ascii="Calibri" w:hAnsi="Calibri" w:hint="eastAsia"/>
          <w:sz w:val="40"/>
          <w:szCs w:val="22"/>
        </w:rPr>
        <w:t xml:space="preserve"> </w:t>
      </w:r>
      <w:r w:rsidRPr="00A9500F">
        <w:rPr>
          <w:rFonts w:ascii="Calibri" w:hAnsi="Calibri" w:hint="eastAsia"/>
          <w:sz w:val="28"/>
          <w:szCs w:val="22"/>
        </w:rPr>
        <w:t>是可以满足要求的</w:t>
      </w:r>
      <w:r>
        <w:rPr>
          <w:rFonts w:ascii="Calibri" w:hAnsi="Calibri" w:hint="eastAsia"/>
          <w:sz w:val="28"/>
          <w:szCs w:val="22"/>
        </w:rPr>
        <w:t>。</w:t>
      </w:r>
    </w:p>
    <w:p w14:paraId="501CC9D6" w14:textId="3BE87316" w:rsidR="0002244B" w:rsidRDefault="0002244B" w:rsidP="0002244B">
      <w:pPr>
        <w:pStyle w:val="a8"/>
        <w:spacing w:before="0" w:beforeAutospacing="0" w:after="0" w:afterAutospacing="0"/>
        <w:ind w:firstLine="420"/>
        <w:rPr>
          <w:rFonts w:ascii="Calibri" w:hAnsi="Calibr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如</w:t>
      </w:r>
      <w:r>
        <w:rPr>
          <w:rFonts w:ascii="Microsoft YaHei" w:eastAsia="Microsoft YaHei" w:hAnsi="Microsoft YaHei" w:hint="eastAsia"/>
          <w:sz w:val="22"/>
          <w:szCs w:val="22"/>
        </w:rPr>
        <w:t>购买了号码为</w:t>
      </w:r>
      <w:r>
        <w:rPr>
          <w:rFonts w:ascii="Calibri" w:hAnsi="Calibri"/>
          <w:sz w:val="22"/>
          <w:szCs w:val="22"/>
        </w:rPr>
        <w:t xml:space="preserve">  </w:t>
      </w:r>
      <w:r w:rsidRPr="0002244B">
        <w:rPr>
          <w:rFonts w:ascii="Calibri" w:hAnsi="Calibri"/>
          <w:sz w:val="36"/>
          <w:szCs w:val="22"/>
        </w:rPr>
        <w:t>0 3 0 0 3 2 1</w:t>
      </w:r>
      <w:r>
        <w:rPr>
          <w:rFonts w:ascii="Microsoft YaHei" w:eastAsia="Microsoft YaHei" w:hAnsi="Microsoft YaHei" w:hint="eastAsia"/>
          <w:sz w:val="22"/>
          <w:szCs w:val="22"/>
        </w:rPr>
        <w:t>，则可以认定中了</w:t>
      </w:r>
      <w:r>
        <w:rPr>
          <w:rFonts w:ascii="Calibri" w:hAnsi="Calibri"/>
          <w:sz w:val="22"/>
          <w:szCs w:val="22"/>
        </w:rPr>
        <w:t>3</w:t>
      </w:r>
      <w:r>
        <w:rPr>
          <w:rFonts w:ascii="Microsoft YaHei" w:eastAsia="Microsoft YaHei" w:hAnsi="Microsoft YaHei" w:hint="eastAsia"/>
          <w:sz w:val="22"/>
          <w:szCs w:val="22"/>
        </w:rPr>
        <w:t>个数字</w:t>
      </w:r>
      <w:r>
        <w:rPr>
          <w:rFonts w:ascii="Microsoft YaHei" w:eastAsia="Microsoft YaHei" w:hAnsi="Microsoft YaHei" w:hint="eastAsia"/>
          <w:sz w:val="22"/>
          <w:szCs w:val="22"/>
        </w:rPr>
        <w:t>；</w:t>
      </w:r>
    </w:p>
    <w:p w14:paraId="7B77FAB1" w14:textId="7178A1EA" w:rsidR="0002244B" w:rsidRDefault="0002244B" w:rsidP="0002244B">
      <w:pPr>
        <w:pStyle w:val="a8"/>
        <w:spacing w:before="0" w:beforeAutospacing="0" w:after="0" w:afterAutospacing="0"/>
        <w:ind w:firstLine="420"/>
        <w:rPr>
          <w:rFonts w:ascii="Calibri" w:hAnsi="Calibr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如购买了号码为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 </w:t>
      </w:r>
      <w:r w:rsidRPr="0002244B">
        <w:rPr>
          <w:rFonts w:ascii="Calibri" w:hAnsi="Calibri"/>
          <w:sz w:val="36"/>
          <w:szCs w:val="22"/>
        </w:rPr>
        <w:t>1 3 0 0 3 2 1</w:t>
      </w:r>
      <w:r>
        <w:rPr>
          <w:rFonts w:ascii="Microsoft YaHei" w:eastAsia="Microsoft YaHei" w:hAnsi="Microsoft YaHei" w:hint="eastAsia"/>
          <w:sz w:val="22"/>
          <w:szCs w:val="22"/>
        </w:rPr>
        <w:t>，同时中了前两位和后三位，则默认以中的数字多的为准</w:t>
      </w:r>
      <w:r>
        <w:rPr>
          <w:rFonts w:ascii="Microsoft YaHei" w:eastAsia="Microsoft YaHei" w:hAnsi="Microsoft YaHei" w:hint="eastAsia"/>
          <w:sz w:val="22"/>
          <w:szCs w:val="22"/>
        </w:rPr>
        <w:t>；</w:t>
      </w:r>
    </w:p>
    <w:p w14:paraId="26975AE5" w14:textId="20D1803D" w:rsidR="0002244B" w:rsidRDefault="0002244B" w:rsidP="00B03003">
      <w:pPr>
        <w:pStyle w:val="a8"/>
        <w:spacing w:before="0" w:beforeAutospacing="0" w:after="0" w:afterAutospacing="0"/>
        <w:ind w:firstLine="420"/>
        <w:rPr>
          <w:rFonts w:ascii="Microsoft YaHei" w:eastAsia="Microsoft YaHei" w:hAnsi="Microsoft YaHei" w:hint="eastAsia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如购买了号码为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 </w:t>
      </w:r>
      <w:r w:rsidRPr="0002244B">
        <w:rPr>
          <w:rFonts w:ascii="Calibri" w:hAnsi="Calibri"/>
          <w:sz w:val="36"/>
          <w:szCs w:val="22"/>
        </w:rPr>
        <w:t>1 3 0 0 0 2 1</w:t>
      </w:r>
      <w:r>
        <w:rPr>
          <w:rFonts w:ascii="Microsoft YaHei" w:eastAsia="Microsoft YaHei" w:hAnsi="Microsoft YaHei" w:hint="eastAsia"/>
          <w:sz w:val="22"/>
          <w:szCs w:val="22"/>
        </w:rPr>
        <w:t>，前后都中了两位，则默认按照一个</w:t>
      </w:r>
      <w:r>
        <w:rPr>
          <w:rFonts w:ascii="Calibri" w:hAnsi="Calibri"/>
          <w:sz w:val="22"/>
          <w:szCs w:val="22"/>
        </w:rPr>
        <w:t>2</w:t>
      </w:r>
      <w:r>
        <w:rPr>
          <w:rFonts w:ascii="Microsoft YaHei" w:eastAsia="Microsoft YaHei" w:hAnsi="Microsoft YaHei" w:hint="eastAsia"/>
          <w:sz w:val="22"/>
          <w:szCs w:val="22"/>
        </w:rPr>
        <w:t>位数处理</w:t>
      </w:r>
      <w:r>
        <w:rPr>
          <w:rFonts w:ascii="Microsoft YaHei" w:eastAsia="Microsoft YaHei" w:hAnsi="Microsoft YaHei" w:hint="eastAsia"/>
          <w:sz w:val="22"/>
          <w:szCs w:val="22"/>
        </w:rPr>
        <w:t>。</w:t>
      </w:r>
    </w:p>
    <w:p w14:paraId="7D285BBF" w14:textId="10549976" w:rsidR="004B75BF" w:rsidRDefault="004B75BF" w:rsidP="004B75BF">
      <w:pPr>
        <w:pStyle w:val="2"/>
        <w:rPr>
          <w:rFonts w:hint="eastAsia"/>
        </w:rPr>
      </w:pPr>
      <w:r>
        <w:rPr>
          <w:rFonts w:hint="eastAsia"/>
        </w:rPr>
        <w:t>购买机制</w:t>
      </w:r>
    </w:p>
    <w:p w14:paraId="19135CA2" w14:textId="35FEFF29" w:rsidR="004B75BF" w:rsidRDefault="004B75BF" w:rsidP="004B75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单张</w:t>
      </w:r>
      <w:r>
        <w:rPr>
          <w:rFonts w:hint="eastAsia"/>
        </w:rPr>
        <w:t>ticket</w:t>
      </w:r>
      <w:r>
        <w:rPr>
          <w:rFonts w:hint="eastAsia"/>
        </w:rPr>
        <w:t>售价</w:t>
      </w:r>
      <w:r>
        <w:rPr>
          <w:rFonts w:hint="eastAsia"/>
        </w:rPr>
        <w:t xml:space="preserve"> 0.</w:t>
      </w:r>
      <w:r w:rsidR="00F42EFC">
        <w:rPr>
          <w:rFonts w:hint="eastAsia"/>
        </w:rPr>
        <w:t>0</w:t>
      </w:r>
      <w:r>
        <w:rPr>
          <w:rFonts w:hint="eastAsia"/>
        </w:rPr>
        <w:t>1ETH</w:t>
      </w:r>
      <w:r w:rsidR="00F42EFC">
        <w:rPr>
          <w:rFonts w:hint="eastAsia"/>
        </w:rPr>
        <w:t>一份</w:t>
      </w:r>
      <w:r w:rsidR="00A92A3C">
        <w:rPr>
          <w:rFonts w:hint="eastAsia"/>
        </w:rPr>
        <w:t>，</w:t>
      </w:r>
      <w:r>
        <w:rPr>
          <w:rFonts w:hint="eastAsia"/>
        </w:rPr>
        <w:t>具体购买方式：</w:t>
      </w:r>
    </w:p>
    <w:p w14:paraId="1C8EA041" w14:textId="424D159E" w:rsidR="001C474D" w:rsidRDefault="001C474D" w:rsidP="004B75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向合约地址转账</w:t>
      </w:r>
      <w:r>
        <w:rPr>
          <w:rFonts w:hint="eastAsia"/>
        </w:rPr>
        <w:t>0.01ETH</w:t>
      </w:r>
      <w:r>
        <w:rPr>
          <w:rFonts w:hint="eastAsia"/>
        </w:rPr>
        <w:t>，将获得一份从</w:t>
      </w:r>
      <w:r>
        <w:rPr>
          <w:rFonts w:hint="eastAsia"/>
        </w:rPr>
        <w:t>0</w:t>
      </w:r>
      <w:r>
        <w:rPr>
          <w:rFonts w:hint="eastAsia"/>
        </w:rPr>
        <w:t>地址转出的一张</w:t>
      </w:r>
      <w:r>
        <w:rPr>
          <w:rFonts w:hint="eastAsia"/>
        </w:rPr>
        <w:t>ETIC</w:t>
      </w:r>
      <w:r>
        <w:rPr>
          <w:rFonts w:hint="eastAsia"/>
        </w:rPr>
        <w:t>，该</w:t>
      </w:r>
      <w:r>
        <w:rPr>
          <w:rFonts w:hint="eastAsia"/>
        </w:rPr>
        <w:t>token</w:t>
      </w:r>
      <w:r>
        <w:rPr>
          <w:rFonts w:hint="eastAsia"/>
        </w:rPr>
        <w:t>不享受任何收益，且不可转移，仅用作购买彩票，每购买一张，消耗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ETIC Token</w:t>
      </w:r>
      <w:r>
        <w:rPr>
          <w:rFonts w:hint="eastAsia"/>
        </w:rPr>
        <w:t>。</w:t>
      </w:r>
    </w:p>
    <w:p w14:paraId="3DAB633E" w14:textId="43D032CE" w:rsidR="004B75BF" w:rsidRDefault="004B75BF" w:rsidP="004B75B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3N</w:t>
      </w:r>
      <w:r>
        <w:rPr>
          <w:rFonts w:hint="eastAsia"/>
        </w:rPr>
        <w:t>彩票：</w:t>
      </w:r>
    </w:p>
    <w:p w14:paraId="0E49E483" w14:textId="214C24EC" w:rsidR="004B75BF" w:rsidRDefault="004B75BF" w:rsidP="004B75BF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如要购买数字为</w:t>
      </w:r>
      <w:r>
        <w:rPr>
          <w:rFonts w:hint="eastAsia"/>
        </w:rPr>
        <w:t>7 8 9</w:t>
      </w:r>
      <w:r>
        <w:rPr>
          <w:rFonts w:hint="eastAsia"/>
        </w:rPr>
        <w:t>的彩票，购买</w:t>
      </w:r>
      <w:r>
        <w:rPr>
          <w:rFonts w:hint="eastAsia"/>
        </w:rPr>
        <w:t>1</w:t>
      </w:r>
      <w:r>
        <w:rPr>
          <w:rFonts w:hint="eastAsia"/>
        </w:rPr>
        <w:t>张，则向合约地址转账金额</w:t>
      </w:r>
      <w:r w:rsidR="00E36B06">
        <w:rPr>
          <w:rFonts w:hint="eastAsia"/>
        </w:rPr>
        <w:t>0.</w:t>
      </w:r>
      <w:r>
        <w:rPr>
          <w:rFonts w:hint="eastAsia"/>
        </w:rPr>
        <w:t>789</w:t>
      </w:r>
      <w:r>
        <w:rPr>
          <w:rFonts w:hint="eastAsia"/>
        </w:rPr>
        <w:t>，合约将从小数点后第</w:t>
      </w:r>
      <w:r w:rsidR="001C474D">
        <w:rPr>
          <w:rFonts w:hint="eastAsia"/>
        </w:rPr>
        <w:t>1</w:t>
      </w:r>
      <w:r>
        <w:rPr>
          <w:rFonts w:hint="eastAsia"/>
        </w:rPr>
        <w:t>位起算彩票号码</w:t>
      </w:r>
    </w:p>
    <w:p w14:paraId="64EE6DA3" w14:textId="08C24F6A" w:rsidR="004B75BF" w:rsidRDefault="004B75BF" w:rsidP="004B75BF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若要购买多张，则上调金额即可，如购买</w:t>
      </w:r>
      <w:r>
        <w:rPr>
          <w:rFonts w:hint="eastAsia"/>
        </w:rPr>
        <w:t>15</w:t>
      </w:r>
      <w:r>
        <w:rPr>
          <w:rFonts w:hint="eastAsia"/>
        </w:rPr>
        <w:t>张号码为</w:t>
      </w:r>
      <w:r>
        <w:rPr>
          <w:rFonts w:hint="eastAsia"/>
        </w:rPr>
        <w:t>7 8 9</w:t>
      </w:r>
      <w:r>
        <w:rPr>
          <w:rFonts w:hint="eastAsia"/>
        </w:rPr>
        <w:t>的彩票，则转入</w:t>
      </w:r>
      <w:r w:rsidR="001C474D">
        <w:rPr>
          <w:rFonts w:hint="eastAsia"/>
        </w:rPr>
        <w:t>14.</w:t>
      </w:r>
      <w:r>
        <w:rPr>
          <w:rFonts w:hint="eastAsia"/>
        </w:rPr>
        <w:t>789</w:t>
      </w:r>
      <w:r>
        <w:rPr>
          <w:rFonts w:hint="eastAsia"/>
        </w:rPr>
        <w:t>即可。</w:t>
      </w:r>
    </w:p>
    <w:p w14:paraId="737AFAB9" w14:textId="3CE099B8" w:rsidR="004B75BF" w:rsidRDefault="004B75BF" w:rsidP="004B75B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7N</w:t>
      </w:r>
      <w:r>
        <w:rPr>
          <w:rFonts w:hint="eastAsia"/>
        </w:rPr>
        <w:t>彩票：</w:t>
      </w:r>
    </w:p>
    <w:p w14:paraId="32608BD1" w14:textId="79E0592F" w:rsidR="004B75BF" w:rsidRDefault="004B75BF" w:rsidP="004B75BF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如要购买数字为</w:t>
      </w:r>
      <w:r>
        <w:rPr>
          <w:rFonts w:hint="eastAsia"/>
        </w:rPr>
        <w:t>1 2 3 4 5 6 7</w:t>
      </w:r>
      <w:r>
        <w:rPr>
          <w:rFonts w:hint="eastAsia"/>
        </w:rPr>
        <w:t>的彩票，购买</w:t>
      </w:r>
      <w:r>
        <w:rPr>
          <w:rFonts w:hint="eastAsia"/>
        </w:rPr>
        <w:t>1</w:t>
      </w:r>
      <w:r>
        <w:rPr>
          <w:rFonts w:hint="eastAsia"/>
        </w:rPr>
        <w:t>张，则向合约地址转账</w:t>
      </w:r>
      <w:r w:rsidR="001C474D">
        <w:rPr>
          <w:rFonts w:hint="eastAsia"/>
        </w:rPr>
        <w:t>0.</w:t>
      </w:r>
      <w:r>
        <w:rPr>
          <w:rFonts w:hint="eastAsia"/>
        </w:rPr>
        <w:t>1234567</w:t>
      </w:r>
      <w:r>
        <w:rPr>
          <w:rFonts w:hint="eastAsia"/>
        </w:rPr>
        <w:t>的</w:t>
      </w:r>
      <w:r w:rsidR="001C474D">
        <w:rPr>
          <w:rFonts w:hint="eastAsia"/>
        </w:rPr>
        <w:t>ETIC</w:t>
      </w:r>
      <w:r>
        <w:rPr>
          <w:rFonts w:hint="eastAsia"/>
        </w:rPr>
        <w:t>，合约将从小数点后第</w:t>
      </w:r>
      <w:r w:rsidR="001C474D">
        <w:rPr>
          <w:rFonts w:hint="eastAsia"/>
        </w:rPr>
        <w:t>1</w:t>
      </w:r>
      <w:r>
        <w:rPr>
          <w:rFonts w:hint="eastAsia"/>
        </w:rPr>
        <w:t>位起算彩票号码。</w:t>
      </w:r>
    </w:p>
    <w:p w14:paraId="6B1F50BF" w14:textId="3BC07732" w:rsidR="00A92A3C" w:rsidRDefault="004B75BF" w:rsidP="00A92A3C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若要购买多张，则上调金额即可，如购买</w:t>
      </w:r>
      <w:r>
        <w:rPr>
          <w:rFonts w:hint="eastAsia"/>
        </w:rPr>
        <w:t>15</w:t>
      </w:r>
      <w:r>
        <w:rPr>
          <w:rFonts w:hint="eastAsia"/>
        </w:rPr>
        <w:t>张号码为</w:t>
      </w:r>
      <w:r>
        <w:rPr>
          <w:rFonts w:hint="eastAsia"/>
        </w:rPr>
        <w:t>1 2 3 4 5 6 7</w:t>
      </w:r>
      <w:r>
        <w:rPr>
          <w:rFonts w:hint="eastAsia"/>
        </w:rPr>
        <w:t>的彩票，则转入</w:t>
      </w:r>
      <w:r w:rsidR="00E36B06">
        <w:rPr>
          <w:rFonts w:hint="eastAsia"/>
        </w:rPr>
        <w:t>15</w:t>
      </w:r>
      <w:r w:rsidR="001C474D">
        <w:rPr>
          <w:rFonts w:hint="eastAsia"/>
        </w:rPr>
        <w:t>.</w:t>
      </w:r>
      <w:r>
        <w:rPr>
          <w:rFonts w:hint="eastAsia"/>
        </w:rPr>
        <w:t>1234567</w:t>
      </w:r>
      <w:r>
        <w:rPr>
          <w:rFonts w:hint="eastAsia"/>
        </w:rPr>
        <w:t>即可。</w:t>
      </w:r>
    </w:p>
    <w:p w14:paraId="11A08DBC" w14:textId="2C8F2896" w:rsidR="00A2248D" w:rsidRDefault="00A2248D" w:rsidP="00A2248D">
      <w:pPr>
        <w:ind w:left="420" w:firstLine="420"/>
        <w:rPr>
          <w:rFonts w:hint="eastAsia"/>
        </w:rPr>
      </w:pPr>
      <w:r>
        <w:rPr>
          <w:rFonts w:hint="eastAsia"/>
        </w:rPr>
        <w:t>从小数点后第三位起，若数字不足</w:t>
      </w:r>
      <w:r>
        <w:rPr>
          <w:rFonts w:hint="eastAsia"/>
        </w:rPr>
        <w:t>3</w:t>
      </w:r>
      <w:r>
        <w:rPr>
          <w:rFonts w:hint="eastAsia"/>
        </w:rPr>
        <w:t>位，则为自动补</w:t>
      </w:r>
      <w:r>
        <w:rPr>
          <w:rFonts w:hint="eastAsia"/>
        </w:rPr>
        <w:t>0</w:t>
      </w:r>
      <w:r>
        <w:rPr>
          <w:rFonts w:hint="eastAsia"/>
        </w:rPr>
        <w:t>，作为购买</w:t>
      </w:r>
      <w:r>
        <w:rPr>
          <w:rFonts w:hint="eastAsia"/>
        </w:rPr>
        <w:t>3N</w:t>
      </w:r>
      <w:r>
        <w:rPr>
          <w:rFonts w:hint="eastAsia"/>
        </w:rPr>
        <w:t>彩票的操作。若位数超过</w:t>
      </w:r>
      <w:r>
        <w:rPr>
          <w:rFonts w:hint="eastAsia"/>
        </w:rPr>
        <w:t>3</w:t>
      </w:r>
      <w:r>
        <w:rPr>
          <w:rFonts w:hint="eastAsia"/>
        </w:rPr>
        <w:t>位但不足</w:t>
      </w:r>
      <w:r>
        <w:rPr>
          <w:rFonts w:hint="eastAsia"/>
        </w:rPr>
        <w:t>7</w:t>
      </w:r>
      <w:r>
        <w:rPr>
          <w:rFonts w:hint="eastAsia"/>
        </w:rPr>
        <w:t>位，则不足位自动补</w:t>
      </w:r>
      <w:r>
        <w:rPr>
          <w:rFonts w:hint="eastAsia"/>
        </w:rPr>
        <w:t>0</w:t>
      </w:r>
      <w:r>
        <w:rPr>
          <w:rFonts w:hint="eastAsia"/>
        </w:rPr>
        <w:t>，作为购买</w:t>
      </w:r>
      <w:r>
        <w:rPr>
          <w:rFonts w:hint="eastAsia"/>
        </w:rPr>
        <w:t>7N</w:t>
      </w:r>
      <w:r>
        <w:rPr>
          <w:rFonts w:hint="eastAsia"/>
        </w:rPr>
        <w:t>彩票的操作，</w:t>
      </w:r>
      <w:r w:rsidR="001C474D">
        <w:rPr>
          <w:rFonts w:hint="eastAsia"/>
        </w:rPr>
        <w:t>若超出</w:t>
      </w:r>
      <w:r w:rsidR="001C474D">
        <w:rPr>
          <w:rFonts w:hint="eastAsia"/>
        </w:rPr>
        <w:t>7</w:t>
      </w:r>
      <w:r w:rsidR="001C474D">
        <w:rPr>
          <w:rFonts w:hint="eastAsia"/>
        </w:rPr>
        <w:t>位，则默认按照</w:t>
      </w:r>
      <w:r w:rsidR="001C474D">
        <w:rPr>
          <w:rFonts w:hint="eastAsia"/>
        </w:rPr>
        <w:t>7N</w:t>
      </w:r>
      <w:r w:rsidR="001C474D">
        <w:rPr>
          <w:rFonts w:hint="eastAsia"/>
        </w:rPr>
        <w:t>彩票，</w:t>
      </w:r>
      <w:r>
        <w:rPr>
          <w:rFonts w:hint="eastAsia"/>
        </w:rPr>
        <w:t>举例：</w:t>
      </w:r>
    </w:p>
    <w:p w14:paraId="0F1209D4" w14:textId="31B02595" w:rsidR="00A2248D" w:rsidRDefault="00A2248D" w:rsidP="00A2248D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若转入</w:t>
      </w:r>
      <w:r w:rsidR="001C474D">
        <w:rPr>
          <w:rFonts w:hint="eastAsia"/>
        </w:rPr>
        <w:t>1.</w:t>
      </w:r>
      <w:r>
        <w:rPr>
          <w:rFonts w:hint="eastAsia"/>
        </w:rPr>
        <w:t>12</w:t>
      </w:r>
      <w:r>
        <w:rPr>
          <w:rFonts w:hint="eastAsia"/>
        </w:rPr>
        <w:t>，则合约认定购买了</w:t>
      </w:r>
      <w:r>
        <w:rPr>
          <w:rFonts w:hint="eastAsia"/>
        </w:rPr>
        <w:t>10</w:t>
      </w:r>
      <w:r>
        <w:rPr>
          <w:rFonts w:hint="eastAsia"/>
        </w:rPr>
        <w:t>份号码为</w:t>
      </w:r>
      <w:r>
        <w:rPr>
          <w:rFonts w:hint="eastAsia"/>
        </w:rPr>
        <w:t xml:space="preserve">1 2 0 </w:t>
      </w:r>
      <w:r>
        <w:rPr>
          <w:rFonts w:hint="eastAsia"/>
        </w:rPr>
        <w:t>的</w:t>
      </w:r>
      <w:r>
        <w:rPr>
          <w:rFonts w:hint="eastAsia"/>
        </w:rPr>
        <w:t>3N</w:t>
      </w:r>
      <w:r>
        <w:rPr>
          <w:rFonts w:hint="eastAsia"/>
        </w:rPr>
        <w:t>彩票</w:t>
      </w:r>
    </w:p>
    <w:p w14:paraId="3F2E7D43" w14:textId="58026249" w:rsidR="00A2248D" w:rsidRDefault="00A2248D" w:rsidP="00A2248D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若转入</w:t>
      </w:r>
      <w:r w:rsidR="00E36B06">
        <w:rPr>
          <w:rFonts w:hint="eastAsia"/>
        </w:rPr>
        <w:t>1</w:t>
      </w:r>
      <w:r w:rsidR="001C474D">
        <w:rPr>
          <w:rFonts w:hint="eastAsia"/>
        </w:rPr>
        <w:t>.</w:t>
      </w:r>
      <w:r>
        <w:rPr>
          <w:rFonts w:hint="eastAsia"/>
        </w:rPr>
        <w:t>12345</w:t>
      </w:r>
      <w:r>
        <w:rPr>
          <w:rFonts w:hint="eastAsia"/>
        </w:rPr>
        <w:t>，则合约认定购买了</w:t>
      </w:r>
      <w:r>
        <w:rPr>
          <w:rFonts w:hint="eastAsia"/>
        </w:rPr>
        <w:t>10</w:t>
      </w:r>
      <w:r>
        <w:rPr>
          <w:rFonts w:hint="eastAsia"/>
        </w:rPr>
        <w:t>份号码为</w:t>
      </w:r>
      <w:r>
        <w:rPr>
          <w:rFonts w:hint="eastAsia"/>
        </w:rPr>
        <w:t>1 2 3 4 5 0 0</w:t>
      </w:r>
      <w:r>
        <w:rPr>
          <w:rFonts w:hint="eastAsia"/>
        </w:rPr>
        <w:t>的</w:t>
      </w:r>
      <w:r>
        <w:rPr>
          <w:rFonts w:hint="eastAsia"/>
        </w:rPr>
        <w:t>7N</w:t>
      </w:r>
      <w:r>
        <w:rPr>
          <w:rFonts w:hint="eastAsia"/>
        </w:rPr>
        <w:t>彩票。</w:t>
      </w:r>
    </w:p>
    <w:p w14:paraId="31E11B29" w14:textId="77777777" w:rsidR="00594061" w:rsidRDefault="00594061" w:rsidP="004B75BF">
      <w:pPr>
        <w:pStyle w:val="2"/>
        <w:rPr>
          <w:rFonts w:hint="eastAsia"/>
        </w:rPr>
      </w:pPr>
      <w:r>
        <w:rPr>
          <w:rFonts w:hint="eastAsia"/>
        </w:rPr>
        <w:t>开奖机制</w:t>
      </w:r>
    </w:p>
    <w:p w14:paraId="6D52D13C" w14:textId="2321CA05" w:rsidR="00C2317B" w:rsidRDefault="00C2317B" w:rsidP="00C2317B">
      <w:pPr>
        <w:rPr>
          <w:rFonts w:hint="eastAsia"/>
        </w:rPr>
      </w:pPr>
      <w:r>
        <w:rPr>
          <w:rFonts w:hint="eastAsia"/>
        </w:rPr>
        <w:tab/>
        <w:t>3N</w:t>
      </w:r>
      <w:r>
        <w:rPr>
          <w:rFonts w:hint="eastAsia"/>
        </w:rPr>
        <w:t>彩票开奖周期为</w:t>
      </w:r>
      <w:r>
        <w:rPr>
          <w:rFonts w:hint="eastAsia"/>
        </w:rPr>
        <w:t>24</w:t>
      </w:r>
      <w:r>
        <w:rPr>
          <w:rFonts w:hint="eastAsia"/>
        </w:rPr>
        <w:t>小时，每天中午</w:t>
      </w:r>
      <w:r>
        <w:rPr>
          <w:rFonts w:hint="eastAsia"/>
        </w:rPr>
        <w:t>12:00</w:t>
      </w:r>
      <w:r w:rsidR="005F26FE">
        <w:rPr>
          <w:rFonts w:hint="eastAsia"/>
        </w:rPr>
        <w:t>起的第一笔交易</w:t>
      </w:r>
      <w:r>
        <w:rPr>
          <w:rFonts w:hint="eastAsia"/>
        </w:rPr>
        <w:t>开奖</w:t>
      </w:r>
    </w:p>
    <w:p w14:paraId="7C58F39E" w14:textId="45C0E339" w:rsidR="00C2317B" w:rsidRDefault="00C2317B" w:rsidP="00C2317B">
      <w:pPr>
        <w:rPr>
          <w:rFonts w:hint="eastAsia"/>
        </w:rPr>
      </w:pPr>
      <w:r>
        <w:rPr>
          <w:rFonts w:hint="eastAsia"/>
        </w:rPr>
        <w:tab/>
        <w:t>7N</w:t>
      </w:r>
      <w:r>
        <w:rPr>
          <w:rFonts w:hint="eastAsia"/>
        </w:rPr>
        <w:t>彩票开奖周期为</w:t>
      </w:r>
      <w:r>
        <w:rPr>
          <w:rFonts w:hint="eastAsia"/>
        </w:rPr>
        <w:t>48</w:t>
      </w:r>
      <w:r>
        <w:rPr>
          <w:rFonts w:hint="eastAsia"/>
        </w:rPr>
        <w:t>小时，每</w:t>
      </w:r>
      <w:r>
        <w:rPr>
          <w:rFonts w:hint="eastAsia"/>
        </w:rPr>
        <w:t>2</w:t>
      </w:r>
      <w:r>
        <w:rPr>
          <w:rFonts w:hint="eastAsia"/>
        </w:rPr>
        <w:t>天下午</w:t>
      </w:r>
      <w:r>
        <w:rPr>
          <w:rFonts w:hint="eastAsia"/>
        </w:rPr>
        <w:t>16:00</w:t>
      </w:r>
      <w:r w:rsidR="005F26FE">
        <w:rPr>
          <w:rFonts w:hint="eastAsia"/>
        </w:rPr>
        <w:t>起的第一笔</w:t>
      </w:r>
      <w:r>
        <w:rPr>
          <w:rFonts w:hint="eastAsia"/>
        </w:rPr>
        <w:t>开奖</w:t>
      </w:r>
    </w:p>
    <w:p w14:paraId="13D9DF4C" w14:textId="36353904" w:rsidR="005F26FE" w:rsidRDefault="005F26FE" w:rsidP="00C231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所有触发开奖的账户，因其消耗了更多的</w:t>
      </w:r>
      <w:r>
        <w:rPr>
          <w:rFonts w:hint="eastAsia"/>
        </w:rPr>
        <w:t>GAS</w:t>
      </w:r>
      <w:r>
        <w:rPr>
          <w:rFonts w:hint="eastAsia"/>
        </w:rPr>
        <w:t>，则被奖励开奖费</w:t>
      </w:r>
      <w:r>
        <w:rPr>
          <w:rFonts w:hint="eastAsia"/>
        </w:rPr>
        <w:t>0.5 ETH</w:t>
      </w:r>
    </w:p>
    <w:p w14:paraId="4B1F03DF" w14:textId="41305341" w:rsidR="00A9500F" w:rsidRDefault="00A9500F" w:rsidP="00C2317B">
      <w:pPr>
        <w:rPr>
          <w:rFonts w:hint="eastAsia"/>
        </w:rPr>
      </w:pPr>
      <w:r>
        <w:rPr>
          <w:rFonts w:hint="eastAsia"/>
        </w:rPr>
        <w:tab/>
      </w:r>
      <w:r w:rsidR="005F26FE">
        <w:rPr>
          <w:rFonts w:hint="eastAsia"/>
        </w:rPr>
        <w:t>所有开奖号码都由合约自动生成，开奖时</w:t>
      </w:r>
      <w:r>
        <w:rPr>
          <w:rFonts w:hint="eastAsia"/>
        </w:rPr>
        <w:t>，合约将向</w:t>
      </w:r>
      <w:r w:rsidR="001C474D">
        <w:rPr>
          <w:rFonts w:hint="eastAsia"/>
        </w:rPr>
        <w:t>指定地</w:t>
      </w:r>
      <w:r w:rsidR="005F26FE">
        <w:rPr>
          <w:rFonts w:hint="eastAsia"/>
        </w:rPr>
        <w:t>址转入</w:t>
      </w:r>
      <w:r w:rsidR="005F26FE" w:rsidRPr="005F26FE">
        <w:rPr>
          <w:rFonts w:hint="eastAsia"/>
          <w:sz w:val="32"/>
        </w:rPr>
        <w:t>代表</w:t>
      </w:r>
      <w:r w:rsidRPr="005F26FE">
        <w:rPr>
          <w:rFonts w:hint="eastAsia"/>
          <w:sz w:val="32"/>
        </w:rPr>
        <w:t>开奖号码数字</w:t>
      </w:r>
      <w:r>
        <w:rPr>
          <w:rFonts w:hint="eastAsia"/>
        </w:rPr>
        <w:t>的代币，该地址是被</w:t>
      </w:r>
      <w:r w:rsidRPr="005F26FE">
        <w:rPr>
          <w:rFonts w:hint="eastAsia"/>
          <w:sz w:val="32"/>
        </w:rPr>
        <w:t>永久锁定</w:t>
      </w:r>
      <w:r>
        <w:rPr>
          <w:rFonts w:hint="eastAsia"/>
        </w:rPr>
        <w:t>且其内部的</w:t>
      </w:r>
      <w:r>
        <w:rPr>
          <w:rFonts w:hint="eastAsia"/>
        </w:rPr>
        <w:t>token</w:t>
      </w:r>
      <w:r>
        <w:rPr>
          <w:rFonts w:hint="eastAsia"/>
        </w:rPr>
        <w:t>不参与任何收益结算。</w:t>
      </w:r>
    </w:p>
    <w:p w14:paraId="275FC01D" w14:textId="222DA06F" w:rsidR="001C474D" w:rsidRDefault="001C474D" w:rsidP="001C474D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3N</w:t>
      </w:r>
      <w:r>
        <w:rPr>
          <w:rFonts w:hint="eastAsia"/>
        </w:rPr>
        <w:t>彩票开奖，向（</w:t>
      </w:r>
      <w:r w:rsidRPr="001C474D">
        <w:t>0x1111111111111111111111111111111111111111</w:t>
      </w:r>
      <w:r>
        <w:rPr>
          <w:rFonts w:hint="eastAsia"/>
        </w:rPr>
        <w:t>）地址转入彩票数字的</w:t>
      </w:r>
      <w:r>
        <w:rPr>
          <w:rFonts w:hint="eastAsia"/>
        </w:rPr>
        <w:t>ETIC</w:t>
      </w:r>
      <w:r>
        <w:rPr>
          <w:rFonts w:hint="eastAsia"/>
        </w:rPr>
        <w:t>额度，设置地址约为彩票号码；</w:t>
      </w:r>
    </w:p>
    <w:p w14:paraId="77259936" w14:textId="4B708B14" w:rsidR="001C474D" w:rsidRDefault="001C474D" w:rsidP="001C474D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7N</w:t>
      </w:r>
      <w:r>
        <w:rPr>
          <w:rFonts w:hint="eastAsia"/>
        </w:rPr>
        <w:t>彩票开奖，向（</w:t>
      </w:r>
      <w:r>
        <w:t>0x</w:t>
      </w:r>
      <w:r>
        <w:t>2222222222222222222222222222222222222222</w:t>
      </w:r>
      <w:r>
        <w:rPr>
          <w:rFonts w:hint="eastAsia"/>
        </w:rPr>
        <w:t>）地址转入彩票数字的</w:t>
      </w:r>
      <w:r>
        <w:rPr>
          <w:rFonts w:hint="eastAsia"/>
        </w:rPr>
        <w:t>ETIC</w:t>
      </w:r>
      <w:r>
        <w:rPr>
          <w:rFonts w:hint="eastAsia"/>
        </w:rPr>
        <w:t>额度</w:t>
      </w:r>
      <w:r>
        <w:rPr>
          <w:rFonts w:hint="eastAsia"/>
        </w:rPr>
        <w:t>XXXXXXX</w:t>
      </w:r>
      <w:r>
        <w:rPr>
          <w:rFonts w:hint="eastAsia"/>
        </w:rPr>
        <w:t>，并设置地址余额为彩票号码。</w:t>
      </w:r>
    </w:p>
    <w:p w14:paraId="5E133FA8" w14:textId="4D3E8CD4" w:rsidR="00A9500F" w:rsidRPr="00C2317B" w:rsidRDefault="00A9500F" w:rsidP="00C231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开奖算法、合约代码均开源可审查，开奖过程和结果在</w:t>
      </w:r>
      <w:r>
        <w:rPr>
          <w:rFonts w:hint="eastAsia"/>
        </w:rPr>
        <w:t>etherscan.com</w:t>
      </w:r>
      <w:r>
        <w:rPr>
          <w:rFonts w:hint="eastAsia"/>
        </w:rPr>
        <w:t>可查，也将在官方平台上公布，开奖后最多</w:t>
      </w:r>
      <w:r>
        <w:rPr>
          <w:rFonts w:hint="eastAsia"/>
        </w:rPr>
        <w:t>1</w:t>
      </w:r>
      <w:r>
        <w:rPr>
          <w:rFonts w:hint="eastAsia"/>
        </w:rPr>
        <w:t>小时，所有奖金发放到位。</w:t>
      </w:r>
    </w:p>
    <w:p w14:paraId="23DBBD67" w14:textId="77777777" w:rsidR="00594061" w:rsidRDefault="00594061" w:rsidP="004B75BF">
      <w:pPr>
        <w:pStyle w:val="2"/>
        <w:rPr>
          <w:rFonts w:hint="eastAsia"/>
        </w:rPr>
      </w:pPr>
      <w:r>
        <w:rPr>
          <w:rFonts w:hint="eastAsia"/>
        </w:rPr>
        <w:t>奖金机制</w:t>
      </w:r>
    </w:p>
    <w:p w14:paraId="7E8140B7" w14:textId="4F54CC26" w:rsidR="00C2317B" w:rsidRDefault="00C2317B" w:rsidP="00C2317B">
      <w:pPr>
        <w:rPr>
          <w:rFonts w:hint="eastAsia"/>
        </w:rPr>
      </w:pPr>
      <w:r>
        <w:rPr>
          <w:rFonts w:hint="eastAsia"/>
        </w:rPr>
        <w:tab/>
        <w:t>3N</w:t>
      </w:r>
      <w:r>
        <w:rPr>
          <w:rFonts w:hint="eastAsia"/>
        </w:rPr>
        <w:t>彩票和</w:t>
      </w:r>
      <w:r>
        <w:rPr>
          <w:rFonts w:hint="eastAsia"/>
        </w:rPr>
        <w:t>7N</w:t>
      </w:r>
      <w:r>
        <w:rPr>
          <w:rFonts w:hint="eastAsia"/>
        </w:rPr>
        <w:t>彩票共享奖金池，所有奖金都将滚动进入一个大的奖金池，所以原则上若运气足够好，可以将奖金池的奖金全都赢走。</w:t>
      </w:r>
    </w:p>
    <w:p w14:paraId="0328B104" w14:textId="0F1430D4" w:rsidR="00C2317B" w:rsidRDefault="00C2317B" w:rsidP="004B75BF">
      <w:pPr>
        <w:pStyle w:val="2"/>
        <w:rPr>
          <w:rFonts w:hint="eastAsia"/>
        </w:rPr>
      </w:pPr>
      <w:r>
        <w:rPr>
          <w:rFonts w:hint="eastAsia"/>
        </w:rPr>
        <w:t>佣金机制</w:t>
      </w:r>
    </w:p>
    <w:p w14:paraId="14A1FC80" w14:textId="5CDBB1A0" w:rsidR="00C2317B" w:rsidRPr="00C2317B" w:rsidRDefault="00C2317B" w:rsidP="00C231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所有购得的彩票，在获奖时，奖金的</w:t>
      </w:r>
      <w:r>
        <w:rPr>
          <w:rFonts w:hint="eastAsia"/>
        </w:rPr>
        <w:t>10%</w:t>
      </w:r>
      <w:r>
        <w:rPr>
          <w:rFonts w:hint="eastAsia"/>
        </w:rPr>
        <w:t>将被抽</w:t>
      </w:r>
      <w:r w:rsidR="006428D0">
        <w:rPr>
          <w:rFonts w:hint="eastAsia"/>
        </w:rPr>
        <w:t>成做为团队运营</w:t>
      </w:r>
      <w:r>
        <w:rPr>
          <w:rFonts w:hint="eastAsia"/>
        </w:rPr>
        <w:t>佣金，获奖者在购买时，默认认可本规则。</w:t>
      </w:r>
    </w:p>
    <w:p w14:paraId="3FFDD329" w14:textId="77777777" w:rsidR="00594061" w:rsidRDefault="00594061" w:rsidP="004B75BF">
      <w:pPr>
        <w:pStyle w:val="2"/>
        <w:rPr>
          <w:rFonts w:hint="eastAsia"/>
        </w:rPr>
      </w:pPr>
      <w:r>
        <w:rPr>
          <w:rFonts w:hint="eastAsia"/>
        </w:rPr>
        <w:t>公开性</w:t>
      </w:r>
    </w:p>
    <w:p w14:paraId="14E89FAE" w14:textId="74ADEA9E" w:rsidR="00C2317B" w:rsidRDefault="00C2317B" w:rsidP="00C231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所有交易过程、在</w:t>
      </w:r>
      <w:r>
        <w:rPr>
          <w:rFonts w:hint="eastAsia"/>
        </w:rPr>
        <w:t>etherscan.com</w:t>
      </w:r>
      <w:r>
        <w:rPr>
          <w:rFonts w:hint="eastAsia"/>
        </w:rPr>
        <w:t>中可查，所有开奖过程、奖金送达过程，均透明、公开。</w:t>
      </w:r>
    </w:p>
    <w:p w14:paraId="3AC6B8D7" w14:textId="3C6C96A8" w:rsidR="00C2317B" w:rsidRPr="00C2317B" w:rsidRDefault="00C2317B" w:rsidP="00C231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奖金合约代码完全公开，公开彩票号码的随机算法，确保没有暗箱操作。</w:t>
      </w:r>
    </w:p>
    <w:p w14:paraId="079AB553" w14:textId="77777777" w:rsidR="00594061" w:rsidRDefault="00594061" w:rsidP="00594061">
      <w:pPr>
        <w:pStyle w:val="1"/>
        <w:rPr>
          <w:rFonts w:hint="eastAsia"/>
        </w:rPr>
      </w:pPr>
      <w:r>
        <w:rPr>
          <w:rFonts w:hint="eastAsia"/>
        </w:rPr>
        <w:t>盈利模式</w:t>
      </w:r>
    </w:p>
    <w:p w14:paraId="2CDC6C5F" w14:textId="6D6B6DB1" w:rsidR="00C2317B" w:rsidRPr="00C2317B" w:rsidRDefault="00C2317B" w:rsidP="00C2317B">
      <w:pPr>
        <w:rPr>
          <w:rFonts w:hint="eastAsia"/>
        </w:rPr>
      </w:pPr>
      <w:r>
        <w:rPr>
          <w:rFonts w:hint="eastAsia"/>
        </w:rPr>
        <w:tab/>
        <w:t>Ether Ticket</w:t>
      </w:r>
      <w:r>
        <w:rPr>
          <w:rFonts w:hint="eastAsia"/>
        </w:rPr>
        <w:t>运营团队将获取到所有奖金分发过程中的佣金收益，平台的持续自动化的运营，可产生持续性收益。</w:t>
      </w:r>
    </w:p>
    <w:p w14:paraId="552AD411" w14:textId="2B646E10" w:rsidR="00594061" w:rsidRDefault="00574DD5" w:rsidP="00594061">
      <w:pPr>
        <w:pStyle w:val="1"/>
        <w:rPr>
          <w:rFonts w:hint="eastAsia"/>
        </w:rPr>
      </w:pPr>
      <w:r>
        <w:rPr>
          <w:rFonts w:hint="eastAsia"/>
        </w:rPr>
        <w:t>ICO</w:t>
      </w:r>
      <w:r w:rsidR="00594061">
        <w:rPr>
          <w:rFonts w:hint="eastAsia"/>
        </w:rPr>
        <w:t>计划</w:t>
      </w:r>
    </w:p>
    <w:p w14:paraId="4D5C0F65" w14:textId="3A714E1A" w:rsidR="00C2317B" w:rsidRDefault="00C2317B" w:rsidP="00C2317B">
      <w:pPr>
        <w:rPr>
          <w:rFonts w:hint="eastAsia"/>
        </w:rPr>
      </w:pPr>
      <w:r>
        <w:rPr>
          <w:rFonts w:hint="eastAsia"/>
        </w:rPr>
        <w:tab/>
        <w:t>Ether Ticket</w:t>
      </w:r>
      <w:r>
        <w:rPr>
          <w:rFonts w:hint="eastAsia"/>
        </w:rPr>
        <w:t>平台将以</w:t>
      </w:r>
      <w:r>
        <w:rPr>
          <w:rFonts w:hint="eastAsia"/>
        </w:rPr>
        <w:t>2018/11/11</w:t>
      </w:r>
      <w:r>
        <w:rPr>
          <w:rFonts w:hint="eastAsia"/>
        </w:rPr>
        <w:t>日准时上线以太坊，届时开启为期</w:t>
      </w:r>
      <w:r>
        <w:rPr>
          <w:rFonts w:hint="eastAsia"/>
        </w:rPr>
        <w:t>2</w:t>
      </w:r>
      <w:r>
        <w:rPr>
          <w:rFonts w:hint="eastAsia"/>
        </w:rPr>
        <w:t>周的公开</w:t>
      </w:r>
      <w:r>
        <w:rPr>
          <w:rFonts w:hint="eastAsia"/>
        </w:rPr>
        <w:t>ICO</w:t>
      </w:r>
      <w:r w:rsidR="00574DD5">
        <w:rPr>
          <w:rFonts w:hint="eastAsia"/>
        </w:rPr>
        <w:t>。</w:t>
      </w:r>
    </w:p>
    <w:p w14:paraId="591A35F0" w14:textId="3BE4C8E0" w:rsidR="004C3D98" w:rsidRDefault="00574DD5" w:rsidP="00C2317B">
      <w:pPr>
        <w:rPr>
          <w:rFonts w:hint="eastAsia"/>
        </w:rPr>
      </w:pPr>
      <w:r>
        <w:rPr>
          <w:rFonts w:hint="eastAsia"/>
        </w:rPr>
        <w:tab/>
        <w:t>Ether Ticket</w:t>
      </w:r>
      <w:r>
        <w:rPr>
          <w:rFonts w:hint="eastAsia"/>
        </w:rPr>
        <w:t>发布</w:t>
      </w:r>
      <w:r w:rsidR="00CC2CE1">
        <w:t>ETIC</w:t>
      </w:r>
      <w:r>
        <w:rPr>
          <w:rFonts w:hint="eastAsia"/>
        </w:rPr>
        <w:t xml:space="preserve"> Token</w:t>
      </w:r>
      <w:r>
        <w:rPr>
          <w:rFonts w:hint="eastAsia"/>
        </w:rPr>
        <w:t>，发行总量</w:t>
      </w:r>
      <w:r>
        <w:rPr>
          <w:rFonts w:hint="eastAsia"/>
        </w:rPr>
        <w:t>1000</w:t>
      </w:r>
      <w:r w:rsidR="002C7B4A">
        <w:rPr>
          <w:rFonts w:hint="eastAsia"/>
        </w:rPr>
        <w:t>0</w:t>
      </w:r>
      <w:r w:rsidR="007D3DCC">
        <w:rPr>
          <w:rFonts w:hint="eastAsia"/>
        </w:rPr>
        <w:t>枚，运营团队自由持有</w:t>
      </w:r>
      <w:r w:rsidR="007D3DCC">
        <w:rPr>
          <w:rFonts w:hint="eastAsia"/>
        </w:rPr>
        <w:t>200</w:t>
      </w:r>
      <w:r w:rsidR="002C7B4A">
        <w:rPr>
          <w:rFonts w:hint="eastAsia"/>
        </w:rPr>
        <w:t>0</w:t>
      </w:r>
      <w:r w:rsidR="007D3DCC">
        <w:rPr>
          <w:rFonts w:hint="eastAsia"/>
        </w:rPr>
        <w:t>枚，另外</w:t>
      </w:r>
      <w:r w:rsidR="007D3DCC">
        <w:rPr>
          <w:rFonts w:hint="eastAsia"/>
        </w:rPr>
        <w:t>300</w:t>
      </w:r>
      <w:r w:rsidR="002C7B4A">
        <w:rPr>
          <w:rFonts w:hint="eastAsia"/>
        </w:rPr>
        <w:t>0</w:t>
      </w:r>
      <w:r w:rsidR="007D3DCC">
        <w:rPr>
          <w:rFonts w:hint="eastAsia"/>
        </w:rPr>
        <w:t>枚将被锁定运营团队地址中，期限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年，公开发售</w:t>
      </w:r>
      <w:r w:rsidR="00DB5690">
        <w:rPr>
          <w:rFonts w:hint="eastAsia"/>
        </w:rPr>
        <w:t>5</w:t>
      </w:r>
      <w:r>
        <w:rPr>
          <w:rFonts w:hint="eastAsia"/>
        </w:rPr>
        <w:t>00</w:t>
      </w:r>
      <w:r w:rsidR="002C7B4A">
        <w:rPr>
          <w:rFonts w:hint="eastAsia"/>
        </w:rPr>
        <w:t>0</w:t>
      </w:r>
      <w:r>
        <w:rPr>
          <w:rFonts w:hint="eastAsia"/>
        </w:rPr>
        <w:t>枚</w:t>
      </w:r>
      <w:r w:rsidR="00DB5690">
        <w:rPr>
          <w:rFonts w:hint="eastAsia"/>
        </w:rPr>
        <w:t xml:space="preserve"> </w:t>
      </w:r>
      <w:r w:rsidR="004C3D98">
        <w:rPr>
          <w:rFonts w:hint="eastAsia"/>
        </w:rPr>
        <w:t>。</w:t>
      </w:r>
    </w:p>
    <w:p w14:paraId="010D0566" w14:textId="0705A0AC" w:rsidR="00574DD5" w:rsidRDefault="00574DD5" w:rsidP="00C2317B">
      <w:pPr>
        <w:rPr>
          <w:rFonts w:hint="eastAsia"/>
        </w:rPr>
      </w:pPr>
      <w:r>
        <w:rPr>
          <w:rFonts w:hint="eastAsia"/>
        </w:rPr>
        <w:tab/>
        <w:t>1000</w:t>
      </w:r>
      <w:r w:rsidR="00643820">
        <w:rPr>
          <w:rFonts w:hint="eastAsia"/>
        </w:rPr>
        <w:t>0</w:t>
      </w:r>
      <w:r>
        <w:rPr>
          <w:rFonts w:hint="eastAsia"/>
        </w:rPr>
        <w:t>枚</w:t>
      </w:r>
      <w:r w:rsidR="00CC2CE1">
        <w:t>ETIC</w:t>
      </w:r>
      <w:r>
        <w:rPr>
          <w:rFonts w:hint="eastAsia"/>
        </w:rPr>
        <w:t xml:space="preserve"> Token</w:t>
      </w:r>
      <w:r w:rsidR="006428D0">
        <w:rPr>
          <w:rFonts w:hint="eastAsia"/>
        </w:rPr>
        <w:t>代币表示彩票佣金</w:t>
      </w:r>
      <w:r w:rsidR="00DD4B78">
        <w:rPr>
          <w:rFonts w:hint="eastAsia"/>
        </w:rPr>
        <w:t>的分成</w:t>
      </w:r>
      <w:r w:rsidR="006428D0">
        <w:rPr>
          <w:rFonts w:hint="eastAsia"/>
        </w:rPr>
        <w:t>收益</w:t>
      </w:r>
      <w:r w:rsidR="00DD4B78">
        <w:rPr>
          <w:rFonts w:hint="eastAsia"/>
        </w:rPr>
        <w:t>，每一枚</w:t>
      </w:r>
      <w:r w:rsidR="00CC2CE1">
        <w:t>ETIC</w:t>
      </w:r>
      <w:r w:rsidR="00DD4B78">
        <w:rPr>
          <w:rFonts w:hint="eastAsia"/>
        </w:rPr>
        <w:t>占有佣金分成的</w:t>
      </w:r>
      <w:r w:rsidR="002C7B4A">
        <w:rPr>
          <w:rFonts w:hint="eastAsia"/>
        </w:rPr>
        <w:t>万分之一</w:t>
      </w:r>
      <w:r>
        <w:rPr>
          <w:rFonts w:hint="eastAsia"/>
        </w:rPr>
        <w:t>，</w:t>
      </w:r>
      <w:r w:rsidR="004C3D98">
        <w:rPr>
          <w:rFonts w:hint="eastAsia"/>
        </w:rPr>
        <w:t>所有</w:t>
      </w:r>
      <w:r w:rsidR="00CC2CE1">
        <w:t>ETIC</w:t>
      </w:r>
      <w:r w:rsidR="004C3D98">
        <w:rPr>
          <w:rFonts w:hint="eastAsia"/>
        </w:rPr>
        <w:t>的持有者均为</w:t>
      </w:r>
      <w:r w:rsidR="00CC2CE1">
        <w:t>ETIC</w:t>
      </w:r>
      <w:r w:rsidR="004C3D98">
        <w:rPr>
          <w:rFonts w:hint="eastAsia"/>
        </w:rPr>
        <w:t>平台的股东，</w:t>
      </w:r>
      <w:r>
        <w:rPr>
          <w:rFonts w:hint="eastAsia"/>
        </w:rPr>
        <w:t>合约将按照持有</w:t>
      </w:r>
      <w:r w:rsidR="00CC2CE1">
        <w:t>ETIC</w:t>
      </w:r>
      <w:r>
        <w:rPr>
          <w:rFonts w:hint="eastAsia"/>
        </w:rPr>
        <w:t>账户的比例进行佣金分成。即：</w:t>
      </w:r>
    </w:p>
    <w:p w14:paraId="4935A020" w14:textId="57CA51B2" w:rsidR="00574DD5" w:rsidRDefault="00574DD5" w:rsidP="00C231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运营团队初始持有</w:t>
      </w:r>
      <w:r>
        <w:rPr>
          <w:rFonts w:hint="eastAsia"/>
        </w:rPr>
        <w:t>5</w:t>
      </w:r>
      <w:r w:rsidR="00812FA7">
        <w:rPr>
          <w:rFonts w:hint="eastAsia"/>
        </w:rPr>
        <w:t>0</w:t>
      </w:r>
      <w:r>
        <w:rPr>
          <w:rFonts w:hint="eastAsia"/>
        </w:rPr>
        <w:t>%</w:t>
      </w:r>
      <w:r>
        <w:rPr>
          <w:rFonts w:hint="eastAsia"/>
        </w:rPr>
        <w:t>的彩票佣金收益权利，</w:t>
      </w:r>
      <w:r w:rsidR="00ED2743">
        <w:rPr>
          <w:rFonts w:hint="eastAsia"/>
        </w:rPr>
        <w:t>公开发售</w:t>
      </w:r>
      <w:r w:rsidR="00ED2743">
        <w:rPr>
          <w:rFonts w:hint="eastAsia"/>
        </w:rPr>
        <w:t>5</w:t>
      </w:r>
      <w:r w:rsidR="00812FA7">
        <w:rPr>
          <w:rFonts w:hint="eastAsia"/>
        </w:rPr>
        <w:t>0</w:t>
      </w:r>
      <w:r w:rsidR="00ED2743">
        <w:rPr>
          <w:rFonts w:hint="eastAsia"/>
        </w:rPr>
        <w:t>%</w:t>
      </w:r>
      <w:r w:rsidR="00ED2743">
        <w:rPr>
          <w:rFonts w:hint="eastAsia"/>
        </w:rPr>
        <w:t>的彩票佣金收益权利，</w:t>
      </w:r>
      <w:r w:rsidR="00ED2743">
        <w:rPr>
          <w:rFonts w:hint="eastAsia"/>
        </w:rPr>
        <w:t>ICO</w:t>
      </w:r>
      <w:r w:rsidR="00ED2743">
        <w:rPr>
          <w:rFonts w:hint="eastAsia"/>
        </w:rPr>
        <w:t>分三个阶段，其过程：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D2743" w14:paraId="509E217D" w14:textId="77777777" w:rsidTr="00ED2743">
        <w:tc>
          <w:tcPr>
            <w:tcW w:w="4145" w:type="dxa"/>
          </w:tcPr>
          <w:p w14:paraId="57D5F191" w14:textId="7DF18F77" w:rsidR="00ED2743" w:rsidRDefault="00ED2743" w:rsidP="00C2317B">
            <w:pPr>
              <w:rPr>
                <w:rFonts w:hint="eastAsia"/>
              </w:rPr>
            </w:pPr>
            <w:r>
              <w:rPr>
                <w:rFonts w:hint="eastAsia"/>
              </w:rPr>
              <w:t>0~100</w:t>
            </w:r>
            <w:r w:rsidR="002C7B4A">
              <w:rPr>
                <w:rFonts w:hint="eastAsia"/>
              </w:rPr>
              <w:t>0</w:t>
            </w:r>
            <w:r>
              <w:rPr>
                <w:rFonts w:hint="eastAsia"/>
              </w:rPr>
              <w:t>枚</w:t>
            </w:r>
          </w:p>
        </w:tc>
        <w:tc>
          <w:tcPr>
            <w:tcW w:w="4145" w:type="dxa"/>
          </w:tcPr>
          <w:p w14:paraId="45A11B39" w14:textId="2F5EBF6C" w:rsidR="00ED2743" w:rsidRDefault="00ED2743" w:rsidP="00C2317B">
            <w:pPr>
              <w:rPr>
                <w:rFonts w:hint="eastAsia"/>
              </w:rPr>
            </w:pPr>
            <w:r>
              <w:rPr>
                <w:rFonts w:hint="eastAsia"/>
              </w:rPr>
              <w:t>每一枚售价</w:t>
            </w:r>
            <w:r w:rsidR="00E567F2">
              <w:rPr>
                <w:rFonts w:hint="eastAsia"/>
              </w:rPr>
              <w:t>0.25</w:t>
            </w:r>
            <w:r>
              <w:rPr>
                <w:rFonts w:hint="eastAsia"/>
              </w:rPr>
              <w:t>Eth</w:t>
            </w:r>
          </w:p>
        </w:tc>
      </w:tr>
      <w:tr w:rsidR="00ED2743" w14:paraId="73161C77" w14:textId="77777777" w:rsidTr="00C3040B">
        <w:trPr>
          <w:trHeight w:val="646"/>
        </w:trPr>
        <w:tc>
          <w:tcPr>
            <w:tcW w:w="4145" w:type="dxa"/>
          </w:tcPr>
          <w:p w14:paraId="5D7792B3" w14:textId="2DDC06CF" w:rsidR="00ED2743" w:rsidRDefault="00ED2743" w:rsidP="00C2317B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 w:rsidR="002C7B4A">
              <w:rPr>
                <w:rFonts w:hint="eastAsia"/>
              </w:rPr>
              <w:t>0</w:t>
            </w:r>
            <w:r>
              <w:rPr>
                <w:rFonts w:hint="eastAsia"/>
              </w:rPr>
              <w:t>~400</w:t>
            </w:r>
            <w:r w:rsidR="002C7B4A">
              <w:rPr>
                <w:rFonts w:hint="eastAsia"/>
              </w:rPr>
              <w:t>0</w:t>
            </w:r>
            <w:r>
              <w:rPr>
                <w:rFonts w:hint="eastAsia"/>
              </w:rPr>
              <w:t>枚</w:t>
            </w:r>
          </w:p>
        </w:tc>
        <w:tc>
          <w:tcPr>
            <w:tcW w:w="4145" w:type="dxa"/>
          </w:tcPr>
          <w:p w14:paraId="4F43B225" w14:textId="678A1B65" w:rsidR="00ED2743" w:rsidRDefault="00ED2743" w:rsidP="00C2317B">
            <w:pPr>
              <w:rPr>
                <w:rFonts w:hint="eastAsia"/>
              </w:rPr>
            </w:pPr>
            <w:r>
              <w:rPr>
                <w:rFonts w:hint="eastAsia"/>
              </w:rPr>
              <w:t>每一枚售价</w:t>
            </w:r>
            <w:r w:rsidR="00E567F2">
              <w:rPr>
                <w:rFonts w:hint="eastAsia"/>
              </w:rPr>
              <w:t>0.5</w:t>
            </w:r>
            <w:r>
              <w:rPr>
                <w:rFonts w:hint="eastAsia"/>
              </w:rPr>
              <w:t>Eth</w:t>
            </w:r>
          </w:p>
        </w:tc>
      </w:tr>
      <w:tr w:rsidR="00ED2743" w14:paraId="0E60AB70" w14:textId="77777777" w:rsidTr="00FE0D3A">
        <w:trPr>
          <w:trHeight w:val="604"/>
        </w:trPr>
        <w:tc>
          <w:tcPr>
            <w:tcW w:w="4145" w:type="dxa"/>
          </w:tcPr>
          <w:p w14:paraId="324EF811" w14:textId="7E0A8B5A" w:rsidR="00ED2743" w:rsidRDefault="00ED2743" w:rsidP="00C2317B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  <w:r w:rsidR="002C7B4A">
              <w:rPr>
                <w:rFonts w:hint="eastAsia"/>
              </w:rPr>
              <w:t>0</w:t>
            </w:r>
            <w:r>
              <w:rPr>
                <w:rFonts w:hint="eastAsia"/>
              </w:rPr>
              <w:t>~500</w:t>
            </w:r>
            <w:r w:rsidR="002C7B4A">
              <w:rPr>
                <w:rFonts w:hint="eastAsia"/>
              </w:rPr>
              <w:t>0</w:t>
            </w:r>
            <w:r>
              <w:rPr>
                <w:rFonts w:hint="eastAsia"/>
              </w:rPr>
              <w:t>枚</w:t>
            </w:r>
          </w:p>
        </w:tc>
        <w:tc>
          <w:tcPr>
            <w:tcW w:w="4145" w:type="dxa"/>
          </w:tcPr>
          <w:p w14:paraId="1A8F8150" w14:textId="517B42E5" w:rsidR="00ED2743" w:rsidRDefault="00ED2743" w:rsidP="00C2317B">
            <w:pPr>
              <w:rPr>
                <w:rFonts w:hint="eastAsia"/>
              </w:rPr>
            </w:pPr>
            <w:r>
              <w:rPr>
                <w:rFonts w:hint="eastAsia"/>
              </w:rPr>
              <w:t>每一枚售价</w:t>
            </w:r>
            <w:r w:rsidR="00972CC4">
              <w:rPr>
                <w:rFonts w:hint="eastAsia"/>
              </w:rPr>
              <w:t>1</w:t>
            </w:r>
            <w:r>
              <w:rPr>
                <w:rFonts w:hint="eastAsia"/>
              </w:rPr>
              <w:t>Eth</w:t>
            </w:r>
          </w:p>
        </w:tc>
      </w:tr>
    </w:tbl>
    <w:p w14:paraId="04C144B8" w14:textId="7DF190B3" w:rsidR="000859FA" w:rsidRDefault="000859FA" w:rsidP="00C231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ICO</w:t>
      </w:r>
      <w:r>
        <w:rPr>
          <w:rFonts w:hint="eastAsia"/>
        </w:rPr>
        <w:t>成功，所募集</w:t>
      </w:r>
      <w:r>
        <w:rPr>
          <w:rFonts w:hint="eastAsia"/>
        </w:rPr>
        <w:t>Eth</w:t>
      </w:r>
      <w:r>
        <w:rPr>
          <w:rFonts w:hint="eastAsia"/>
        </w:rPr>
        <w:t>的</w:t>
      </w:r>
      <w:r w:rsidR="00CF27DB">
        <w:rPr>
          <w:rFonts w:hint="eastAsia"/>
        </w:rPr>
        <w:t>50</w:t>
      </w:r>
      <w:r>
        <w:rPr>
          <w:rFonts w:hint="eastAsia"/>
        </w:rPr>
        <w:t>%</w:t>
      </w:r>
      <w:r>
        <w:rPr>
          <w:rFonts w:hint="eastAsia"/>
        </w:rPr>
        <w:t>将直接转移到运营团队地址，剩余</w:t>
      </w:r>
      <w:r w:rsidR="00CF27DB">
        <w:rPr>
          <w:rFonts w:hint="eastAsia"/>
        </w:rPr>
        <w:t>50</w:t>
      </w:r>
      <w:r>
        <w:rPr>
          <w:rFonts w:hint="eastAsia"/>
        </w:rPr>
        <w:t>%</w:t>
      </w:r>
      <w:r>
        <w:rPr>
          <w:rFonts w:hint="eastAsia"/>
        </w:rPr>
        <w:t>将留存在合约中，用作</w:t>
      </w:r>
      <w:r>
        <w:rPr>
          <w:rFonts w:hint="eastAsia"/>
        </w:rPr>
        <w:t>Ether Ticket</w:t>
      </w:r>
      <w:r>
        <w:rPr>
          <w:rFonts w:hint="eastAsia"/>
        </w:rPr>
        <w:t>冷启动。</w:t>
      </w:r>
    </w:p>
    <w:p w14:paraId="4A71FF1B" w14:textId="1B2CC147" w:rsidR="004C3D98" w:rsidRDefault="007109C5" w:rsidP="004C3D98">
      <w:pPr>
        <w:ind w:firstLine="420"/>
        <w:rPr>
          <w:rFonts w:hint="eastAsia"/>
        </w:rPr>
      </w:pPr>
      <w:r>
        <w:rPr>
          <w:rFonts w:hint="eastAsia"/>
        </w:rPr>
        <w:t>若公开</w:t>
      </w:r>
      <w:r>
        <w:rPr>
          <w:rFonts w:hint="eastAsia"/>
        </w:rPr>
        <w:t>ICO</w:t>
      </w:r>
      <w:r>
        <w:rPr>
          <w:rFonts w:hint="eastAsia"/>
        </w:rPr>
        <w:t>失败，</w:t>
      </w:r>
      <w:r>
        <w:rPr>
          <w:rFonts w:hint="eastAsia"/>
        </w:rPr>
        <w:t>Ether Ticket</w:t>
      </w:r>
      <w:r>
        <w:rPr>
          <w:rFonts w:hint="eastAsia"/>
        </w:rPr>
        <w:t>也依旧如期上线，团队将利用自有</w:t>
      </w:r>
      <w:bookmarkStart w:id="0" w:name="_GoBack"/>
      <w:bookmarkEnd w:id="0"/>
      <w:r>
        <w:rPr>
          <w:rFonts w:hint="eastAsia"/>
        </w:rPr>
        <w:t>资金和私募资金进行项目启动，剩余</w:t>
      </w:r>
      <w:r w:rsidR="00792340">
        <w:rPr>
          <w:rFonts w:hint="eastAsia"/>
        </w:rPr>
        <w:t>未发售的</w:t>
      </w:r>
      <w:r w:rsidR="00CC2CE1" w:rsidRPr="00CC2CE1">
        <w:t>ETIC</w:t>
      </w:r>
      <w:r w:rsidR="00CC2CE1">
        <w:rPr>
          <w:rFonts w:hint="eastAsia"/>
        </w:rPr>
        <w:t xml:space="preserve"> </w:t>
      </w:r>
      <w:r>
        <w:rPr>
          <w:rFonts w:hint="eastAsia"/>
        </w:rPr>
        <w:t>token</w:t>
      </w:r>
      <w:r w:rsidR="006428D0">
        <w:rPr>
          <w:rFonts w:hint="eastAsia"/>
        </w:rPr>
        <w:t>将归属</w:t>
      </w:r>
      <w:r>
        <w:rPr>
          <w:rFonts w:hint="eastAsia"/>
        </w:rPr>
        <w:t>Ether Ticket</w:t>
      </w:r>
      <w:r>
        <w:rPr>
          <w:rFonts w:hint="eastAsia"/>
        </w:rPr>
        <w:t>团队。</w:t>
      </w:r>
    </w:p>
    <w:p w14:paraId="2296AFD8" w14:textId="35F07195" w:rsidR="002C7B4A" w:rsidRDefault="002C7B4A" w:rsidP="002C7B4A">
      <w:pPr>
        <w:pStyle w:val="1"/>
        <w:rPr>
          <w:rFonts w:hint="eastAsia"/>
        </w:rPr>
      </w:pPr>
      <w:r>
        <w:rPr>
          <w:rFonts w:hint="eastAsia"/>
        </w:rPr>
        <w:t>ETIC</w:t>
      </w:r>
      <w:r>
        <w:rPr>
          <w:rFonts w:hint="eastAsia"/>
        </w:rPr>
        <w:t>回收机制</w:t>
      </w:r>
    </w:p>
    <w:p w14:paraId="64422AC8" w14:textId="08B93A73" w:rsidR="002C7B4A" w:rsidRDefault="002C7B4A" w:rsidP="002C7B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合约限定，当奖金池积累额度大于</w:t>
      </w:r>
      <w:r w:rsidR="005F26FE">
        <w:rPr>
          <w:rFonts w:hint="eastAsia"/>
        </w:rPr>
        <w:t>1</w:t>
      </w:r>
      <w:r>
        <w:rPr>
          <w:rFonts w:hint="eastAsia"/>
        </w:rPr>
        <w:t>0000ETH</w:t>
      </w:r>
      <w:r>
        <w:rPr>
          <w:rFonts w:hint="eastAsia"/>
        </w:rPr>
        <w:t>时，将开启</w:t>
      </w:r>
      <w:r>
        <w:rPr>
          <w:rFonts w:hint="eastAsia"/>
        </w:rPr>
        <w:t>ETIC</w:t>
      </w:r>
      <w:r>
        <w:rPr>
          <w:rFonts w:hint="eastAsia"/>
        </w:rPr>
        <w:t>回收通道，所有</w:t>
      </w:r>
      <w:r>
        <w:rPr>
          <w:rFonts w:hint="eastAsia"/>
        </w:rPr>
        <w:t>ETIC</w:t>
      </w:r>
      <w:r>
        <w:rPr>
          <w:rFonts w:hint="eastAsia"/>
        </w:rPr>
        <w:t>的持有者都可以将持有的</w:t>
      </w:r>
      <w:r>
        <w:rPr>
          <w:rFonts w:hint="eastAsia"/>
        </w:rPr>
        <w:t>ETIC Token</w:t>
      </w:r>
      <w:r>
        <w:rPr>
          <w:rFonts w:hint="eastAsia"/>
        </w:rPr>
        <w:t>转回合约地址，合约承诺：</w:t>
      </w:r>
    </w:p>
    <w:p w14:paraId="241A3E6E" w14:textId="59C1FC0D" w:rsidR="00103AFD" w:rsidRDefault="00103AFD" w:rsidP="00103AFD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低于</w:t>
      </w:r>
      <w:r>
        <w:rPr>
          <w:rFonts w:hint="eastAsia"/>
        </w:rPr>
        <w:t>5000ETH</w:t>
      </w:r>
      <w:r>
        <w:rPr>
          <w:rFonts w:hint="eastAsia"/>
        </w:rPr>
        <w:t>时转回，合约将拒绝回收</w:t>
      </w:r>
    </w:p>
    <w:p w14:paraId="2D9EEC6E" w14:textId="35ABF640" w:rsidR="002C7B4A" w:rsidRDefault="002C7B4A" w:rsidP="002C7B4A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大于</w:t>
      </w:r>
      <w:r w:rsidR="00103AFD">
        <w:rPr>
          <w:rFonts w:hint="eastAsia"/>
        </w:rPr>
        <w:t>5</w:t>
      </w:r>
      <w:r>
        <w:rPr>
          <w:rFonts w:hint="eastAsia"/>
        </w:rPr>
        <w:t>000ETH</w:t>
      </w:r>
      <w:r>
        <w:rPr>
          <w:rFonts w:hint="eastAsia"/>
        </w:rPr>
        <w:t>时转回，将按照每一枚</w:t>
      </w:r>
      <w:r w:rsidR="005F26FE">
        <w:rPr>
          <w:rFonts w:hint="eastAsia"/>
        </w:rPr>
        <w:t>2</w:t>
      </w:r>
      <w:r>
        <w:rPr>
          <w:rFonts w:hint="eastAsia"/>
        </w:rPr>
        <w:t>ETH</w:t>
      </w:r>
      <w:r>
        <w:rPr>
          <w:rFonts w:hint="eastAsia"/>
        </w:rPr>
        <w:t>价格回收</w:t>
      </w:r>
    </w:p>
    <w:p w14:paraId="1DCAC0AC" w14:textId="67101483" w:rsidR="002C7B4A" w:rsidRDefault="002C7B4A" w:rsidP="002C7B4A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大于</w:t>
      </w:r>
      <w:r w:rsidR="00103AFD">
        <w:rPr>
          <w:rFonts w:hint="eastAsia"/>
        </w:rPr>
        <w:t>1</w:t>
      </w:r>
      <w:r>
        <w:rPr>
          <w:rFonts w:hint="eastAsia"/>
        </w:rPr>
        <w:t>0000ETH</w:t>
      </w:r>
      <w:r>
        <w:rPr>
          <w:rFonts w:hint="eastAsia"/>
        </w:rPr>
        <w:t>时转回，将按照每一枚</w:t>
      </w:r>
      <w:r w:rsidR="005F26FE">
        <w:rPr>
          <w:rFonts w:hint="eastAsia"/>
        </w:rPr>
        <w:t>3</w:t>
      </w:r>
      <w:r>
        <w:rPr>
          <w:rFonts w:hint="eastAsia"/>
        </w:rPr>
        <w:t>ETH</w:t>
      </w:r>
      <w:r>
        <w:rPr>
          <w:rFonts w:hint="eastAsia"/>
        </w:rPr>
        <w:t>价格回收</w:t>
      </w:r>
    </w:p>
    <w:p w14:paraId="2FADB9D9" w14:textId="0152D0D3" w:rsidR="00103AFD" w:rsidRDefault="002C7B4A" w:rsidP="00103AFD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大于</w:t>
      </w:r>
      <w:r w:rsidR="00103AFD">
        <w:rPr>
          <w:rFonts w:hint="eastAsia"/>
        </w:rPr>
        <w:t>2</w:t>
      </w:r>
      <w:r>
        <w:rPr>
          <w:rFonts w:hint="eastAsia"/>
        </w:rPr>
        <w:t>0000ETH</w:t>
      </w:r>
      <w:r>
        <w:rPr>
          <w:rFonts w:hint="eastAsia"/>
        </w:rPr>
        <w:t>时转回，将按照每一枚</w:t>
      </w:r>
      <w:r w:rsidR="005F26FE">
        <w:rPr>
          <w:rFonts w:hint="eastAsia"/>
        </w:rPr>
        <w:t>4</w:t>
      </w:r>
      <w:r>
        <w:rPr>
          <w:rFonts w:hint="eastAsia"/>
        </w:rPr>
        <w:t>ETH</w:t>
      </w:r>
      <w:r>
        <w:rPr>
          <w:rFonts w:hint="eastAsia"/>
        </w:rPr>
        <w:t>价格回收</w:t>
      </w:r>
    </w:p>
    <w:p w14:paraId="6C46DEC8" w14:textId="12655053" w:rsidR="002C7B4A" w:rsidRDefault="002C7B4A" w:rsidP="002C7B4A">
      <w:pPr>
        <w:pStyle w:val="a7"/>
        <w:ind w:firstLineChars="0"/>
        <w:rPr>
          <w:rFonts w:hint="eastAsia"/>
        </w:rPr>
      </w:pPr>
      <w:r>
        <w:rPr>
          <w:rFonts w:hint="eastAsia"/>
        </w:rPr>
        <w:t>所有回购的</w:t>
      </w:r>
      <w:r>
        <w:rPr>
          <w:rFonts w:hint="eastAsia"/>
        </w:rPr>
        <w:t>ETIC</w:t>
      </w:r>
      <w:r>
        <w:rPr>
          <w:rFonts w:hint="eastAsia"/>
        </w:rPr>
        <w:t>将被转入到监管地址中，此地址中产生的所有</w:t>
      </w:r>
      <w:r>
        <w:rPr>
          <w:rFonts w:hint="eastAsia"/>
        </w:rPr>
        <w:t>ETIC</w:t>
      </w:r>
      <w:r>
        <w:rPr>
          <w:rFonts w:hint="eastAsia"/>
        </w:rPr>
        <w:t>收益都将作为提高奖金、新增彩票品类、奖金池补充等运营行为，保障彩票平台平稳运行。</w:t>
      </w:r>
    </w:p>
    <w:p w14:paraId="7DBE51CF" w14:textId="2591CAA3" w:rsidR="00A3283E" w:rsidRDefault="00A3283E" w:rsidP="002C7B4A">
      <w:pPr>
        <w:pStyle w:val="a7"/>
        <w:ind w:firstLineChars="0"/>
        <w:rPr>
          <w:rFonts w:hint="eastAsia"/>
        </w:rPr>
      </w:pPr>
      <w:r>
        <w:rPr>
          <w:rFonts w:hint="eastAsia"/>
        </w:rPr>
        <w:t>当低于要求的奖金池余额时，回收通道将被降低价格或关闭。</w:t>
      </w:r>
    </w:p>
    <w:p w14:paraId="508F5407" w14:textId="25976C2F" w:rsidR="004C3D98" w:rsidRDefault="004C3D98" w:rsidP="004C3D98">
      <w:pPr>
        <w:pStyle w:val="1"/>
        <w:rPr>
          <w:rFonts w:hint="eastAsia"/>
        </w:rPr>
      </w:pPr>
      <w:r>
        <w:rPr>
          <w:rFonts w:hint="eastAsia"/>
        </w:rPr>
        <w:t>收益分成</w:t>
      </w:r>
    </w:p>
    <w:p w14:paraId="3D1E002C" w14:textId="4E2A5028" w:rsidR="004C3D98" w:rsidRPr="004C3D98" w:rsidRDefault="004C3D98" w:rsidP="004C3D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ICO</w:t>
      </w:r>
      <w:r>
        <w:rPr>
          <w:rFonts w:hint="eastAsia"/>
        </w:rPr>
        <w:t>结束之后，</w:t>
      </w:r>
      <w:r>
        <w:rPr>
          <w:rFonts w:hint="eastAsia"/>
        </w:rPr>
        <w:t>Ether Ticket</w:t>
      </w:r>
      <w:r>
        <w:rPr>
          <w:rFonts w:hint="eastAsia"/>
        </w:rPr>
        <w:t>平台上线，即开始计算收益，佣金收益每</w:t>
      </w:r>
      <w:r>
        <w:rPr>
          <w:rFonts w:hint="eastAsia"/>
        </w:rPr>
        <w:t>7</w:t>
      </w:r>
      <w:r>
        <w:rPr>
          <w:rFonts w:hint="eastAsia"/>
        </w:rPr>
        <w:t>天结算一次，合约根据持有</w:t>
      </w:r>
      <w:r w:rsidR="00CC2CE1">
        <w:t>ETIC</w:t>
      </w:r>
      <w:r>
        <w:rPr>
          <w:rFonts w:hint="eastAsia"/>
        </w:rPr>
        <w:t xml:space="preserve"> Token</w:t>
      </w:r>
      <w:r>
        <w:rPr>
          <w:rFonts w:hint="eastAsia"/>
        </w:rPr>
        <w:t>的地址，按比例分配，收益将直接以</w:t>
      </w:r>
      <w:r>
        <w:rPr>
          <w:rFonts w:hint="eastAsia"/>
        </w:rPr>
        <w:t>eth</w:t>
      </w:r>
      <w:r>
        <w:rPr>
          <w:rFonts w:hint="eastAsia"/>
        </w:rPr>
        <w:t>的方式发送到目标地址中。</w:t>
      </w:r>
    </w:p>
    <w:sectPr w:rsidR="004C3D98" w:rsidRPr="004C3D98" w:rsidSect="00647E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092E"/>
    <w:multiLevelType w:val="hybridMultilevel"/>
    <w:tmpl w:val="D5500DF0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2EB69EB"/>
    <w:multiLevelType w:val="hybridMultilevel"/>
    <w:tmpl w:val="49269E3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1A9B55CD"/>
    <w:multiLevelType w:val="hybridMultilevel"/>
    <w:tmpl w:val="CF6CFC7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3952323C"/>
    <w:multiLevelType w:val="hybridMultilevel"/>
    <w:tmpl w:val="AAE24DEA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458A7D4E"/>
    <w:multiLevelType w:val="hybridMultilevel"/>
    <w:tmpl w:val="F912C2BC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46DC2C02"/>
    <w:multiLevelType w:val="hybridMultilevel"/>
    <w:tmpl w:val="0F74116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73DE56F9"/>
    <w:multiLevelType w:val="hybridMultilevel"/>
    <w:tmpl w:val="CC04582A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61"/>
    <w:rsid w:val="0002244B"/>
    <w:rsid w:val="00072918"/>
    <w:rsid w:val="000859FA"/>
    <w:rsid w:val="00103AFD"/>
    <w:rsid w:val="0015001C"/>
    <w:rsid w:val="00154637"/>
    <w:rsid w:val="00167018"/>
    <w:rsid w:val="00196636"/>
    <w:rsid w:val="001C474D"/>
    <w:rsid w:val="002C7B4A"/>
    <w:rsid w:val="00303825"/>
    <w:rsid w:val="00351F84"/>
    <w:rsid w:val="00357049"/>
    <w:rsid w:val="00386E30"/>
    <w:rsid w:val="004878DF"/>
    <w:rsid w:val="004B75BF"/>
    <w:rsid w:val="004C3D98"/>
    <w:rsid w:val="005625FA"/>
    <w:rsid w:val="00574DD5"/>
    <w:rsid w:val="00594061"/>
    <w:rsid w:val="005F26FE"/>
    <w:rsid w:val="006115F1"/>
    <w:rsid w:val="00613438"/>
    <w:rsid w:val="006428D0"/>
    <w:rsid w:val="00643820"/>
    <w:rsid w:val="00647E40"/>
    <w:rsid w:val="006A3991"/>
    <w:rsid w:val="007109C5"/>
    <w:rsid w:val="00722B46"/>
    <w:rsid w:val="00792340"/>
    <w:rsid w:val="007C58FF"/>
    <w:rsid w:val="007D3DCC"/>
    <w:rsid w:val="00812FA7"/>
    <w:rsid w:val="00835F91"/>
    <w:rsid w:val="0085380D"/>
    <w:rsid w:val="0086072B"/>
    <w:rsid w:val="008A182D"/>
    <w:rsid w:val="008A19BE"/>
    <w:rsid w:val="008A4AEF"/>
    <w:rsid w:val="008D7821"/>
    <w:rsid w:val="00900B83"/>
    <w:rsid w:val="00924AD4"/>
    <w:rsid w:val="00972CC4"/>
    <w:rsid w:val="00A2248D"/>
    <w:rsid w:val="00A3283E"/>
    <w:rsid w:val="00A92A3C"/>
    <w:rsid w:val="00A9500F"/>
    <w:rsid w:val="00B03003"/>
    <w:rsid w:val="00BD210D"/>
    <w:rsid w:val="00C2317B"/>
    <w:rsid w:val="00C3040B"/>
    <w:rsid w:val="00CC2CE1"/>
    <w:rsid w:val="00CF27DB"/>
    <w:rsid w:val="00D3095A"/>
    <w:rsid w:val="00DB5690"/>
    <w:rsid w:val="00DD4B78"/>
    <w:rsid w:val="00E36B06"/>
    <w:rsid w:val="00E47E53"/>
    <w:rsid w:val="00E567F2"/>
    <w:rsid w:val="00EB2F41"/>
    <w:rsid w:val="00ED2743"/>
    <w:rsid w:val="00F42EFC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D62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061"/>
    <w:pPr>
      <w:widowControl w:val="0"/>
      <w:jc w:val="both"/>
    </w:pPr>
    <w:rPr>
      <w:rFonts w:eastAsia="Microsoft YaHei"/>
    </w:rPr>
  </w:style>
  <w:style w:type="paragraph" w:styleId="1">
    <w:name w:val="heading 1"/>
    <w:basedOn w:val="a"/>
    <w:next w:val="a"/>
    <w:link w:val="10"/>
    <w:uiPriority w:val="9"/>
    <w:qFormat/>
    <w:rsid w:val="005940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5B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5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940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59406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594061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594061"/>
    <w:rPr>
      <w:rFonts w:ascii="宋体" w:eastAsia="宋体"/>
    </w:rPr>
  </w:style>
  <w:style w:type="character" w:customStyle="1" w:styleId="10">
    <w:name w:val="标题 1字符"/>
    <w:basedOn w:val="a0"/>
    <w:link w:val="1"/>
    <w:uiPriority w:val="9"/>
    <w:rsid w:val="0059406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94061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4B75BF"/>
    <w:rPr>
      <w:rFonts w:asciiTheme="majorHAnsi" w:eastAsia="Microsoft YaHei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02244B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kern w:val="0"/>
    </w:rPr>
  </w:style>
  <w:style w:type="table" w:styleId="a9">
    <w:name w:val="Table Grid"/>
    <w:basedOn w:val="a1"/>
    <w:uiPriority w:val="39"/>
    <w:rsid w:val="00ED27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4B75BF"/>
    <w:rPr>
      <w:rFonts w:eastAsia="Microsoft YaHe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460</Words>
  <Characters>2627</Characters>
  <Application>Microsoft Macintosh Word</Application>
  <DocSecurity>0</DocSecurity>
  <Lines>21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Ether Ticket 投资白皮书</vt:lpstr>
      <vt:lpstr>概述</vt:lpstr>
      <vt:lpstr>机制</vt:lpstr>
      <vt:lpstr>    彩票品种</vt:lpstr>
      <vt:lpstr>        3N彩票</vt:lpstr>
      <vt:lpstr>        7N彩票</vt:lpstr>
      <vt:lpstr>    购买机制</vt:lpstr>
      <vt:lpstr>    开奖机制</vt:lpstr>
      <vt:lpstr>    奖金机制</vt:lpstr>
      <vt:lpstr>    佣金机制</vt:lpstr>
      <vt:lpstr>    公开性</vt:lpstr>
      <vt:lpstr>盈利模式</vt:lpstr>
      <vt:lpstr>ICO计划</vt:lpstr>
      <vt:lpstr>ETIC回收机制</vt:lpstr>
      <vt:lpstr>收益分成</vt:lpstr>
    </vt:vector>
  </TitlesOfParts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叶志刚</dc:creator>
  <cp:keywords/>
  <dc:description/>
  <cp:lastModifiedBy>叶志刚</cp:lastModifiedBy>
  <cp:revision>42</cp:revision>
  <dcterms:created xsi:type="dcterms:W3CDTF">2018-11-08T08:16:00Z</dcterms:created>
  <dcterms:modified xsi:type="dcterms:W3CDTF">2018-11-22T09:13:00Z</dcterms:modified>
</cp:coreProperties>
</file>