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D6C62E" w14:textId="68EE7796" w:rsidR="00FB5A43" w:rsidRPr="002A63CF" w:rsidRDefault="00B96454" w:rsidP="002A63CF">
      <w:pPr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</w:pPr>
      <w:r w:rsidRPr="002A63CF"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  <w:t xml:space="preserve">מבדקון בנושא מתכות </w:t>
      </w:r>
      <w:r w:rsidR="008935EB">
        <w:rPr>
          <w:rFonts w:ascii="David" w:eastAsia="Times New Roman" w:hAnsi="David" w:cs="David" w:hint="cs"/>
          <w:b/>
          <w:bCs/>
          <w:color w:val="000000"/>
          <w:sz w:val="30"/>
          <w:szCs w:val="30"/>
          <w:rtl/>
        </w:rPr>
        <w:t xml:space="preserve">ומלחים </w:t>
      </w:r>
      <w:bookmarkStart w:id="0" w:name="_GoBack"/>
      <w:bookmarkEnd w:id="0"/>
      <w:r w:rsidRPr="002A63CF"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  <w:t xml:space="preserve">כיתה </w:t>
      </w:r>
      <w:r w:rsidR="00A00818" w:rsidRPr="002A63CF"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  <w:t>ה</w:t>
      </w:r>
      <w:r w:rsidR="002A63CF"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  <w:t>'</w:t>
      </w:r>
    </w:p>
    <w:p w14:paraId="46E10B44" w14:textId="77777777" w:rsidR="00191D6B" w:rsidRPr="002A63CF" w:rsidRDefault="00191D6B" w:rsidP="00A00818">
      <w:pPr>
        <w:jc w:val="center"/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</w:pPr>
    </w:p>
    <w:p w14:paraId="40A0033F" w14:textId="72672702" w:rsidR="00A1257E" w:rsidRPr="002A63CF" w:rsidRDefault="00A1257E" w:rsidP="0099518F">
      <w:pPr>
        <w:pStyle w:val="Sargel1"/>
        <w:numPr>
          <w:ilvl w:val="0"/>
          <w:numId w:val="1"/>
        </w:numPr>
        <w:spacing w:after="240"/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על חלון ראווה של חנות תכשיטים תלוי שלט ובו כתוב: </w:t>
      </w:r>
    </w:p>
    <w:p w14:paraId="55A95FB4" w14:textId="77777777" w:rsidR="00A1257E" w:rsidRPr="002A63CF" w:rsidRDefault="00A1257E" w:rsidP="00A1257E">
      <w:pPr>
        <w:pStyle w:val="Sargel1"/>
        <w:jc w:val="center"/>
        <w:rPr>
          <w:rFonts w:ascii="David" w:hAnsi="David"/>
          <w:rtl/>
        </w:rPr>
      </w:pPr>
      <w:r w:rsidRPr="002A63CF">
        <w:rPr>
          <w:rFonts w:ascii="David" w:hAnsi="David"/>
          <w:noProof/>
        </w:rPr>
        <w:drawing>
          <wp:inline distT="0" distB="0" distL="0" distR="0" wp14:anchorId="62565ABD" wp14:editId="25E3EDDD">
            <wp:extent cx="3282950" cy="163830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51BC" w14:textId="77777777" w:rsidR="00A1257E" w:rsidRPr="002A63CF" w:rsidRDefault="00A1257E" w:rsidP="00A1257E">
      <w:pPr>
        <w:pStyle w:val="Sargel1"/>
        <w:rPr>
          <w:rFonts w:ascii="David" w:hAnsi="David"/>
          <w:rtl/>
        </w:rPr>
      </w:pPr>
      <w:r w:rsidRPr="002A63CF">
        <w:rPr>
          <w:rFonts w:ascii="David" w:hAnsi="David"/>
          <w:rtl/>
        </w:rPr>
        <w:t>מתכשיט זהב ישן אפשר ליצור תכשיט זהב חדש, כי הזהב:</w:t>
      </w:r>
    </w:p>
    <w:p w14:paraId="0F516EDE" w14:textId="77777777" w:rsidR="00A1257E" w:rsidRPr="002A63CF" w:rsidRDefault="00A1257E" w:rsidP="00A1257E">
      <w:pPr>
        <w:pStyle w:val="Sargel1"/>
        <w:rPr>
          <w:rFonts w:ascii="David" w:hAnsi="David"/>
          <w:rtl/>
        </w:rPr>
      </w:pPr>
    </w:p>
    <w:p w14:paraId="4216FEC2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1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בעל קַשיוּת גבוהה.</w:t>
      </w:r>
    </w:p>
    <w:p w14:paraId="07383697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2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ניתָן להתכה.</w:t>
      </w:r>
    </w:p>
    <w:p w14:paraId="1292F7BB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3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מוליך חשמל.</w:t>
      </w:r>
    </w:p>
    <w:p w14:paraId="2B366F3E" w14:textId="77777777" w:rsidR="00A1257E" w:rsidRPr="002A63CF" w:rsidRDefault="00A1257E" w:rsidP="00A1257E">
      <w:pPr>
        <w:pStyle w:val="sargel1-ravbrera"/>
        <w:rPr>
          <w:rStyle w:val="LTR"/>
          <w:rFonts w:ascii="David" w:hAnsi="David" w:cs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4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Style w:val="LTR"/>
          <w:rFonts w:ascii="David" w:hAnsi="David" w:cs="David"/>
          <w:rtl/>
        </w:rPr>
        <w:tab/>
      </w:r>
      <w:r w:rsidRPr="002A63CF">
        <w:rPr>
          <w:rFonts w:ascii="David" w:hAnsi="David"/>
          <w:rtl/>
        </w:rPr>
        <w:t>מבריק.</w:t>
      </w:r>
    </w:p>
    <w:p w14:paraId="20E58AF6" w14:textId="77777777" w:rsidR="00A1257E" w:rsidRPr="002A63CF" w:rsidRDefault="00A1257E" w:rsidP="00B96454">
      <w:pPr>
        <w:pStyle w:val="Sheela"/>
        <w:rPr>
          <w:rFonts w:ascii="David" w:hAnsi="David"/>
          <w:rtl/>
        </w:rPr>
      </w:pPr>
    </w:p>
    <w:p w14:paraId="11EC01B0" w14:textId="362A9E04" w:rsidR="00A1257E" w:rsidRPr="002A63CF" w:rsidRDefault="00A1257E" w:rsidP="0099518F">
      <w:pPr>
        <w:pStyle w:val="Sargel1"/>
        <w:numPr>
          <w:ilvl w:val="0"/>
          <w:numId w:val="1"/>
        </w:numPr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השימוש העיקרי של האשלג, המופק </w:t>
      </w:r>
      <w:r w:rsidRPr="002A63CF">
        <w:rPr>
          <w:rStyle w:val="DavidMFbold"/>
          <w:rFonts w:ascii="David" w:hAnsi="David" w:cs="David"/>
          <w:rtl/>
          <w:lang w:bidi="he-IL"/>
        </w:rPr>
        <w:t>מִיָּם</w:t>
      </w:r>
      <w:r w:rsidRPr="002A63CF">
        <w:rPr>
          <w:rStyle w:val="DavidMFbold"/>
          <w:rFonts w:ascii="David" w:hAnsi="David" w:cs="David"/>
          <w:rtl/>
        </w:rPr>
        <w:t>-</w:t>
      </w:r>
      <w:r w:rsidRPr="002A63CF">
        <w:rPr>
          <w:rStyle w:val="DavidMFbold"/>
          <w:rFonts w:ascii="David" w:hAnsi="David" w:cs="David"/>
          <w:rtl/>
          <w:lang w:bidi="he-IL"/>
        </w:rPr>
        <w:t>המלח</w:t>
      </w:r>
      <w:r w:rsidRPr="002A63CF">
        <w:rPr>
          <w:rFonts w:ascii="David" w:hAnsi="David"/>
          <w:rtl/>
        </w:rPr>
        <w:t>, הוא:</w:t>
      </w:r>
    </w:p>
    <w:p w14:paraId="260968FF" w14:textId="77777777" w:rsidR="00A1257E" w:rsidRPr="002A63CF" w:rsidRDefault="00A1257E" w:rsidP="00A1257E">
      <w:pPr>
        <w:pStyle w:val="sargel2-amerikait"/>
        <w:spacing w:after="28"/>
        <w:rPr>
          <w:rFonts w:ascii="David" w:hAnsi="David" w:cs="David"/>
          <w:sz w:val="24"/>
          <w:szCs w:val="24"/>
          <w:rtl/>
        </w:rPr>
      </w:pPr>
    </w:p>
    <w:p w14:paraId="520DD0FB" w14:textId="77777777" w:rsidR="00A1257E" w:rsidRPr="002A63CF" w:rsidRDefault="00A1257E" w:rsidP="00A1257E">
      <w:pPr>
        <w:pStyle w:val="sargel2-amerikait"/>
        <w:spacing w:after="28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1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בבית, לבישול.</w:t>
      </w:r>
    </w:p>
    <w:p w14:paraId="77171EEC" w14:textId="77777777" w:rsidR="00A1257E" w:rsidRPr="002A63CF" w:rsidRDefault="00A1257E" w:rsidP="00A1257E">
      <w:pPr>
        <w:pStyle w:val="sargel2-amerikait"/>
        <w:spacing w:after="28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2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בחקלאות, לדישון.</w:t>
      </w:r>
    </w:p>
    <w:p w14:paraId="4D0A3999" w14:textId="77777777" w:rsidR="00A1257E" w:rsidRPr="002A63CF" w:rsidRDefault="00A1257E" w:rsidP="00A1257E">
      <w:pPr>
        <w:pStyle w:val="sargel2-amerikait"/>
        <w:spacing w:after="28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3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בבית, לניקוי.</w:t>
      </w:r>
    </w:p>
    <w:p w14:paraId="1C5071C9" w14:textId="77777777" w:rsidR="00A1257E" w:rsidRPr="002A63CF" w:rsidRDefault="00A1257E" w:rsidP="00A1257E">
      <w:pPr>
        <w:pStyle w:val="sargel2-amerikait"/>
        <w:spacing w:after="28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4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בחקלאות, להדברה.</w:t>
      </w:r>
    </w:p>
    <w:p w14:paraId="782ADC37" w14:textId="6005D8B7" w:rsidR="00B96454" w:rsidRPr="002A63CF" w:rsidRDefault="00B96454" w:rsidP="00B96454">
      <w:pPr>
        <w:rPr>
          <w:rFonts w:ascii="David" w:hAnsi="David" w:cs="David"/>
          <w:rtl/>
        </w:rPr>
      </w:pPr>
    </w:p>
    <w:p w14:paraId="5B57CE81" w14:textId="77777777" w:rsidR="0099518F" w:rsidRPr="002A63CF" w:rsidRDefault="0099518F" w:rsidP="00B96454">
      <w:pPr>
        <w:rPr>
          <w:rFonts w:ascii="David" w:hAnsi="David" w:cs="David"/>
          <w:rtl/>
        </w:rPr>
      </w:pPr>
    </w:p>
    <w:p w14:paraId="7BCB761A" w14:textId="771E49E5" w:rsidR="00A1257E" w:rsidRPr="002A63CF" w:rsidRDefault="00A1257E" w:rsidP="0099518F">
      <w:pPr>
        <w:pStyle w:val="Sargel1"/>
        <w:numPr>
          <w:ilvl w:val="0"/>
          <w:numId w:val="1"/>
        </w:numPr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כיצד מפיקים מלחים מִיַּם המלח? </w:t>
      </w:r>
    </w:p>
    <w:p w14:paraId="477EB436" w14:textId="77777777" w:rsidR="00A1257E" w:rsidRPr="002A63CF" w:rsidRDefault="00A1257E" w:rsidP="00A1257E">
      <w:pPr>
        <w:pStyle w:val="Sargel1"/>
        <w:rPr>
          <w:rFonts w:ascii="David" w:hAnsi="David"/>
          <w:rtl/>
        </w:rPr>
      </w:pPr>
    </w:p>
    <w:p w14:paraId="62D463B1" w14:textId="77777777" w:rsidR="00A1257E" w:rsidRPr="002A63CF" w:rsidRDefault="00A1257E" w:rsidP="00A1257E">
      <w:pPr>
        <w:pStyle w:val="sargel2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1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מְמִיסים את המלחים במים.</w:t>
      </w:r>
    </w:p>
    <w:p w14:paraId="0901629C" w14:textId="77777777" w:rsidR="00A1257E" w:rsidRPr="002A63CF" w:rsidRDefault="00A1257E" w:rsidP="00A1257E">
      <w:pPr>
        <w:pStyle w:val="sargel2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2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נותנים למים לחַלְחֵל לקרקעית הים.</w:t>
      </w:r>
    </w:p>
    <w:p w14:paraId="15309DF7" w14:textId="77777777" w:rsidR="00A1257E" w:rsidRPr="002A63CF" w:rsidRDefault="00A1257E" w:rsidP="00A1257E">
      <w:pPr>
        <w:pStyle w:val="sargel2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3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מְאַדִּים את המים מתמיסת המלח.</w:t>
      </w:r>
    </w:p>
    <w:p w14:paraId="0528D56A" w14:textId="529A0587" w:rsidR="00A1257E" w:rsidRPr="002A63CF" w:rsidRDefault="00A1257E" w:rsidP="00A1257E">
      <w:pPr>
        <w:pStyle w:val="sargel2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4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מְסַנְּנִים את המלח מהמים.</w:t>
      </w:r>
    </w:p>
    <w:p w14:paraId="79D2DDA3" w14:textId="77777777" w:rsidR="0099518F" w:rsidRPr="002A63CF" w:rsidRDefault="0099518F" w:rsidP="00A1257E">
      <w:pPr>
        <w:pStyle w:val="sargel2-amerikait"/>
        <w:rPr>
          <w:rFonts w:ascii="David" w:hAnsi="David" w:cs="David"/>
          <w:rtl/>
        </w:rPr>
      </w:pPr>
    </w:p>
    <w:p w14:paraId="627906B5" w14:textId="74235F9D" w:rsidR="00A1257E" w:rsidRPr="002A63CF" w:rsidRDefault="00A1257E" w:rsidP="0099518F">
      <w:pPr>
        <w:pStyle w:val="Sargel1"/>
        <w:numPr>
          <w:ilvl w:val="0"/>
          <w:numId w:val="1"/>
        </w:numPr>
        <w:rPr>
          <w:rFonts w:ascii="David" w:hAnsi="David"/>
          <w:rtl/>
        </w:rPr>
      </w:pPr>
      <w:r w:rsidRPr="002A63CF">
        <w:rPr>
          <w:rFonts w:ascii="David" w:hAnsi="David"/>
          <w:rtl/>
        </w:rPr>
        <w:t>ברזל הוא מתכת מוצקה, וכספית היא מתכת נוזלית.</w:t>
      </w:r>
    </w:p>
    <w:p w14:paraId="58034616" w14:textId="77777777" w:rsidR="00A1257E" w:rsidRPr="002A63CF" w:rsidRDefault="00A1257E" w:rsidP="00A1257E">
      <w:pPr>
        <w:pStyle w:val="Sargel1"/>
        <w:rPr>
          <w:rFonts w:ascii="David" w:hAnsi="David"/>
          <w:rtl/>
        </w:rPr>
      </w:pPr>
      <w:r w:rsidRPr="002A63CF">
        <w:rPr>
          <w:rFonts w:ascii="David" w:hAnsi="David"/>
          <w:rtl/>
        </w:rPr>
        <w:t>מה משותף לשתי המתכות האלה?</w:t>
      </w:r>
    </w:p>
    <w:p w14:paraId="10A4AF42" w14:textId="77777777" w:rsidR="00A1257E" w:rsidRPr="002A63CF" w:rsidRDefault="00A1257E" w:rsidP="00A1257E">
      <w:pPr>
        <w:pStyle w:val="Sargel1"/>
        <w:rPr>
          <w:rFonts w:ascii="David" w:hAnsi="David"/>
          <w:rtl/>
        </w:rPr>
      </w:pPr>
    </w:p>
    <w:p w14:paraId="18E434B8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1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טמפרטורת ההתכה שלהן זהה.</w:t>
      </w:r>
    </w:p>
    <w:p w14:paraId="05C74419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2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אפשר לרקע אותן.</w:t>
      </w:r>
    </w:p>
    <w:p w14:paraId="488C30F9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3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הן נמשכות למגנט.</w:t>
      </w:r>
      <w:r w:rsidRPr="002A63CF">
        <w:rPr>
          <w:rFonts w:ascii="David" w:hAnsi="David"/>
          <w:rtl/>
        </w:rPr>
        <w:tab/>
      </w:r>
    </w:p>
    <w:p w14:paraId="453F9BA5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4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הן מוליכות חשמל.</w:t>
      </w:r>
    </w:p>
    <w:p w14:paraId="4FD3CF0D" w14:textId="51830F2B" w:rsidR="00B96454" w:rsidRDefault="00B96454" w:rsidP="00B96454">
      <w:pPr>
        <w:pStyle w:val="sargel1-ravbrera"/>
        <w:rPr>
          <w:rFonts w:ascii="David" w:hAnsi="David"/>
          <w:rtl/>
        </w:rPr>
      </w:pPr>
    </w:p>
    <w:p w14:paraId="2BE9C1AF" w14:textId="77777777" w:rsidR="002A63CF" w:rsidRPr="002A63CF" w:rsidRDefault="002A63CF" w:rsidP="00B96454">
      <w:pPr>
        <w:pStyle w:val="sargel1-ravbrera"/>
        <w:rPr>
          <w:rFonts w:ascii="David" w:hAnsi="David"/>
          <w:rtl/>
        </w:rPr>
      </w:pPr>
    </w:p>
    <w:p w14:paraId="793DA9F8" w14:textId="4F4B49CC" w:rsidR="00A52D3D" w:rsidRPr="002A63CF" w:rsidRDefault="00A52D3D" w:rsidP="00125548">
      <w:pPr>
        <w:pStyle w:val="Sargel1"/>
        <w:numPr>
          <w:ilvl w:val="0"/>
          <w:numId w:val="1"/>
        </w:numPr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במפעל "אור-לי" מייצרים נורות להט (ליבון). המתכת שממנה עשוי חוט הלהט שבנורות צריכה להוליך חשמל היטב, ולהתחמם לטמפרטורה של </w:t>
      </w:r>
      <w:r w:rsidRPr="002A63CF">
        <w:rPr>
          <w:rStyle w:val="timesregular"/>
          <w:rFonts w:ascii="David" w:hAnsi="David" w:cs="David"/>
          <w:sz w:val="30"/>
          <w:szCs w:val="30"/>
          <w:rtl/>
        </w:rPr>
        <w:t>1,000</w:t>
      </w:r>
      <w:r w:rsidRPr="002A63CF">
        <w:rPr>
          <w:rFonts w:ascii="David" w:hAnsi="David"/>
          <w:rtl/>
        </w:rPr>
        <w:t xml:space="preserve"> מעלות צלזיוס לפחות (בלי שתוּתַך). </w:t>
      </w:r>
    </w:p>
    <w:p w14:paraId="4DAE86AE" w14:textId="77777777" w:rsidR="00A52D3D" w:rsidRPr="002A63CF" w:rsidRDefault="00A52D3D" w:rsidP="00125548">
      <w:pPr>
        <w:pStyle w:val="Sargel1"/>
        <w:ind w:left="360"/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בטבלה שלפניכם כתובות תכונות של ארבע מתכות שונות. </w:t>
      </w:r>
    </w:p>
    <w:p w14:paraId="3B719727" w14:textId="77777777" w:rsidR="00A52D3D" w:rsidRPr="002A63CF" w:rsidRDefault="00A52D3D" w:rsidP="00125548">
      <w:pPr>
        <w:pStyle w:val="Sargel1"/>
        <w:ind w:left="360"/>
        <w:rPr>
          <w:rStyle w:val="DavidMFORegular"/>
          <w:rFonts w:ascii="David" w:hAnsi="David" w:cs="David"/>
          <w:rtl/>
        </w:rPr>
      </w:pPr>
      <w:r w:rsidRPr="002A63CF">
        <w:rPr>
          <w:rFonts w:ascii="David" w:hAnsi="David"/>
          <w:rtl/>
        </w:rPr>
        <w:t>סמנו ב-</w:t>
      </w:r>
      <w:r w:rsidRPr="002A63CF">
        <w:rPr>
          <w:rFonts w:ascii="David" w:hAnsi="David"/>
        </w:rPr>
        <w:sym w:font="Wingdings 2" w:char="F054"/>
      </w:r>
      <w:r w:rsidRPr="002A63CF">
        <w:rPr>
          <w:rFonts w:ascii="David" w:hAnsi="David"/>
          <w:rtl/>
        </w:rPr>
        <w:t xml:space="preserve"> </w:t>
      </w:r>
      <w:r w:rsidRPr="002A63CF">
        <w:rPr>
          <w:rStyle w:val="DavidMFORegular"/>
          <w:rFonts w:ascii="David" w:hAnsi="David" w:cs="David"/>
          <w:rtl/>
          <w:lang w:bidi="he-IL"/>
        </w:rPr>
        <w:t>את המתכת המתאימה ביותר לייצור חוט להט</w:t>
      </w:r>
      <w:r w:rsidRPr="002A63CF">
        <w:rPr>
          <w:rStyle w:val="DavidMFORegular"/>
          <w:rFonts w:ascii="David" w:hAnsi="David" w:cs="David"/>
          <w:rtl/>
        </w:rPr>
        <w:t xml:space="preserve">. </w:t>
      </w:r>
    </w:p>
    <w:p w14:paraId="0FC09A1F" w14:textId="77777777" w:rsidR="00A52D3D" w:rsidRPr="002A63CF" w:rsidRDefault="00A52D3D" w:rsidP="00A52D3D">
      <w:pPr>
        <w:pStyle w:val="Sargel1"/>
        <w:rPr>
          <w:rStyle w:val="DavidMFORegular"/>
          <w:rFonts w:ascii="David" w:hAnsi="David" w:cs="David"/>
          <w:rtl/>
        </w:rPr>
      </w:pPr>
    </w:p>
    <w:tbl>
      <w:tblPr>
        <w:bidiVisual/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6"/>
        <w:gridCol w:w="1753"/>
        <w:gridCol w:w="2268"/>
        <w:gridCol w:w="2410"/>
      </w:tblGrid>
      <w:tr w:rsidR="00A52D3D" w:rsidRPr="002A63CF" w14:paraId="13B2325D" w14:textId="77777777" w:rsidTr="00A52D3D">
        <w:trPr>
          <w:trHeight w:val="566"/>
        </w:trPr>
        <w:tc>
          <w:tcPr>
            <w:tcW w:w="736" w:type="dxa"/>
            <w:tcBorders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560C4" w14:textId="77777777" w:rsidR="00A52D3D" w:rsidRPr="002A63CF" w:rsidRDefault="00A52D3D" w:rsidP="007D4D11">
            <w:pPr>
              <w:pStyle w:val="NoParagraphStyle"/>
              <w:bidi w:val="0"/>
              <w:spacing w:line="240" w:lineRule="auto"/>
              <w:textAlignment w:val="auto"/>
              <w:rPr>
                <w:rFonts w:ascii="David" w:hAnsi="David" w:cs="David"/>
                <w:color w:val="auto"/>
              </w:rPr>
            </w:pPr>
          </w:p>
          <w:p w14:paraId="7CBE204F" w14:textId="77777777" w:rsidR="00A52D3D" w:rsidRPr="002A63CF" w:rsidRDefault="00A52D3D" w:rsidP="007D4D11">
            <w:pPr>
              <w:rPr>
                <w:rFonts w:ascii="David" w:hAnsi="David" w:cs="David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A6020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b/>
                <w:bCs/>
                <w:rtl/>
                <w:lang w:bidi="he-IL"/>
              </w:rPr>
              <w:t xml:space="preserve">שם המתכת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674FB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b/>
                <w:bCs/>
                <w:rtl/>
                <w:lang w:bidi="he-IL"/>
              </w:rPr>
              <w:t xml:space="preserve">טמפרטורת התכה </w:t>
            </w:r>
            <w:r w:rsidRPr="002A63CF">
              <w:rPr>
                <w:rStyle w:val="DavidMFORegular"/>
                <w:rFonts w:ascii="David" w:hAnsi="David" w:cs="David"/>
                <w:rtl/>
              </w:rPr>
              <w:t>(</w:t>
            </w: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מעלות צלזיוס</w:t>
            </w:r>
            <w:r w:rsidRPr="002A63CF">
              <w:rPr>
                <w:rStyle w:val="DavidMFORegular"/>
                <w:rFonts w:ascii="David" w:hAnsi="David" w:cs="David"/>
                <w:rtl/>
              </w:rPr>
              <w:t>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2945B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b/>
                <w:bCs/>
                <w:rtl/>
                <w:lang w:bidi="he-IL"/>
              </w:rPr>
              <w:t>מוליכות חשמלית</w:t>
            </w:r>
          </w:p>
        </w:tc>
      </w:tr>
      <w:tr w:rsidR="00A52D3D" w:rsidRPr="002A63CF" w14:paraId="25E03E16" w14:textId="77777777" w:rsidTr="00A52D3D">
        <w:trPr>
          <w:trHeight w:val="454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3642E251" w14:textId="77777777" w:rsidR="00A52D3D" w:rsidRPr="002A63CF" w:rsidRDefault="00A52D3D" w:rsidP="007D4D11">
            <w:pPr>
              <w:pStyle w:val="sargel1-ravbrera"/>
              <w:tabs>
                <w:tab w:val="right" w:pos="8050"/>
              </w:tabs>
              <w:rPr>
                <w:rFonts w:ascii="David" w:hAnsi="David"/>
                <w:rtl/>
              </w:rPr>
            </w:pPr>
            <w:r w:rsidRPr="002A63CF">
              <w:rPr>
                <w:rFonts w:ascii="David" w:hAnsi="David"/>
                <w:position w:val="-6"/>
                <w:sz w:val="20"/>
                <w:szCs w:val="20"/>
                <w:rtl/>
              </w:rPr>
              <w:t>1</w:t>
            </w:r>
            <w:r w:rsidRPr="002A63CF">
              <w:rPr>
                <w:rFonts w:ascii="David" w:hAnsi="David"/>
                <w:sz w:val="32"/>
                <w:szCs w:val="32"/>
              </w:rPr>
              <w:sym w:font="Webdings" w:char="F063"/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3EF110AC" w14:textId="77777777" w:rsidR="00A52D3D" w:rsidRPr="002A63CF" w:rsidRDefault="00A52D3D" w:rsidP="007D4D11">
            <w:pPr>
              <w:pStyle w:val="BasicParagraph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ברזל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80" w:type="dxa"/>
              <w:bottom w:w="80" w:type="dxa"/>
              <w:right w:w="80" w:type="dxa"/>
            </w:tcMar>
          </w:tcPr>
          <w:p w14:paraId="411968C2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timesregular"/>
                <w:rFonts w:ascii="David" w:hAnsi="David" w:cs="David"/>
                <w:rtl/>
              </w:rPr>
              <w:t>1,538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06D49EE4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נמוכה</w:t>
            </w:r>
          </w:p>
        </w:tc>
      </w:tr>
      <w:tr w:rsidR="00A52D3D" w:rsidRPr="002A63CF" w14:paraId="6200C7FB" w14:textId="77777777" w:rsidTr="00A52D3D">
        <w:trPr>
          <w:trHeight w:val="454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26BAA0BE" w14:textId="77777777" w:rsidR="00A52D3D" w:rsidRPr="002A63CF" w:rsidRDefault="00A52D3D" w:rsidP="007D4D11">
            <w:pPr>
              <w:pStyle w:val="sargel1-ravbrera"/>
              <w:tabs>
                <w:tab w:val="right" w:pos="8050"/>
              </w:tabs>
              <w:rPr>
                <w:rFonts w:ascii="David" w:hAnsi="David"/>
                <w:rtl/>
              </w:rPr>
            </w:pPr>
            <w:r w:rsidRPr="002A63CF">
              <w:rPr>
                <w:rFonts w:ascii="David" w:hAnsi="David"/>
                <w:position w:val="-6"/>
                <w:sz w:val="20"/>
                <w:szCs w:val="20"/>
                <w:rtl/>
              </w:rPr>
              <w:t>2</w:t>
            </w:r>
            <w:r w:rsidRPr="002A63CF">
              <w:rPr>
                <w:rFonts w:ascii="David" w:hAnsi="David"/>
                <w:sz w:val="32"/>
                <w:szCs w:val="32"/>
              </w:rPr>
              <w:sym w:font="Webdings" w:char="F063"/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60B56F30" w14:textId="77777777" w:rsidR="00A52D3D" w:rsidRPr="002A63CF" w:rsidRDefault="00A52D3D" w:rsidP="007D4D11">
            <w:pPr>
              <w:pStyle w:val="BasicParagraph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אלומיניום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80" w:type="dxa"/>
              <w:bottom w:w="80" w:type="dxa"/>
              <w:right w:w="80" w:type="dxa"/>
            </w:tcMar>
          </w:tcPr>
          <w:p w14:paraId="2B77804C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timesregular"/>
                <w:rFonts w:ascii="David" w:hAnsi="David" w:cs="David"/>
                <w:rtl/>
              </w:rPr>
              <w:t>660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2281A0C1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בינונית</w:t>
            </w:r>
          </w:p>
        </w:tc>
      </w:tr>
      <w:tr w:rsidR="00A52D3D" w:rsidRPr="002A63CF" w14:paraId="611F7D51" w14:textId="77777777" w:rsidTr="00A52D3D">
        <w:trPr>
          <w:trHeight w:val="454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5304C70B" w14:textId="77777777" w:rsidR="00A52D3D" w:rsidRPr="002A63CF" w:rsidRDefault="00A52D3D" w:rsidP="007D4D11">
            <w:pPr>
              <w:pStyle w:val="sargel1-ravbrera"/>
              <w:tabs>
                <w:tab w:val="right" w:pos="8050"/>
              </w:tabs>
              <w:rPr>
                <w:rFonts w:ascii="David" w:hAnsi="David"/>
                <w:rtl/>
              </w:rPr>
            </w:pPr>
            <w:r w:rsidRPr="002A63CF">
              <w:rPr>
                <w:rFonts w:ascii="David" w:hAnsi="David"/>
                <w:position w:val="-6"/>
                <w:sz w:val="20"/>
                <w:szCs w:val="20"/>
                <w:rtl/>
              </w:rPr>
              <w:t>3</w:t>
            </w:r>
            <w:r w:rsidRPr="002A63CF">
              <w:rPr>
                <w:rFonts w:ascii="David" w:hAnsi="David"/>
                <w:sz w:val="32"/>
                <w:szCs w:val="32"/>
              </w:rPr>
              <w:sym w:font="Webdings" w:char="F063"/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7954C92F" w14:textId="77777777" w:rsidR="00A52D3D" w:rsidRPr="002A63CF" w:rsidRDefault="00A52D3D" w:rsidP="007D4D11">
            <w:pPr>
              <w:pStyle w:val="BasicParagraph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נחושת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80" w:type="dxa"/>
              <w:bottom w:w="80" w:type="dxa"/>
              <w:right w:w="80" w:type="dxa"/>
            </w:tcMar>
          </w:tcPr>
          <w:p w14:paraId="44B70842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timesregular"/>
                <w:rFonts w:ascii="David" w:hAnsi="David" w:cs="David"/>
                <w:rtl/>
              </w:rPr>
              <w:t>1,084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3CC4B34E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גבוהה</w:t>
            </w:r>
          </w:p>
        </w:tc>
      </w:tr>
      <w:tr w:rsidR="00A52D3D" w:rsidRPr="002A63CF" w14:paraId="1DF00555" w14:textId="77777777" w:rsidTr="00A52D3D">
        <w:trPr>
          <w:trHeight w:val="454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10177F4B" w14:textId="77777777" w:rsidR="00A52D3D" w:rsidRPr="002A63CF" w:rsidRDefault="00A52D3D" w:rsidP="007D4D11">
            <w:pPr>
              <w:pStyle w:val="sargel1-ravbrera"/>
              <w:tabs>
                <w:tab w:val="right" w:pos="8050"/>
              </w:tabs>
              <w:rPr>
                <w:rFonts w:ascii="David" w:hAnsi="David"/>
                <w:rtl/>
              </w:rPr>
            </w:pPr>
            <w:r w:rsidRPr="002A63CF">
              <w:rPr>
                <w:rFonts w:ascii="David" w:hAnsi="David"/>
                <w:position w:val="-6"/>
                <w:sz w:val="20"/>
                <w:szCs w:val="20"/>
                <w:rtl/>
              </w:rPr>
              <w:t>4</w:t>
            </w:r>
            <w:r w:rsidRPr="002A63CF">
              <w:rPr>
                <w:rFonts w:ascii="David" w:hAnsi="David"/>
                <w:sz w:val="32"/>
                <w:szCs w:val="32"/>
              </w:rPr>
              <w:sym w:font="Webdings" w:char="F063"/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707B252D" w14:textId="77777777" w:rsidR="00A52D3D" w:rsidRPr="002A63CF" w:rsidRDefault="00A52D3D" w:rsidP="007D4D11">
            <w:pPr>
              <w:pStyle w:val="BasicParagraph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כסף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70" w:type="dxa"/>
              <w:left w:w="80" w:type="dxa"/>
              <w:bottom w:w="80" w:type="dxa"/>
              <w:right w:w="80" w:type="dxa"/>
            </w:tcMar>
          </w:tcPr>
          <w:p w14:paraId="3F4E33BF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timesregular"/>
                <w:rFonts w:ascii="David" w:hAnsi="David" w:cs="David"/>
                <w:rtl/>
              </w:rPr>
              <w:t>962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80" w:type="dxa"/>
              <w:bottom w:w="80" w:type="dxa"/>
              <w:right w:w="80" w:type="dxa"/>
            </w:tcMar>
          </w:tcPr>
          <w:p w14:paraId="3623FEBA" w14:textId="77777777" w:rsidR="00A52D3D" w:rsidRPr="002A63CF" w:rsidRDefault="00A52D3D" w:rsidP="007D4D11">
            <w:pPr>
              <w:pStyle w:val="BasicParagraph"/>
              <w:jc w:val="center"/>
              <w:rPr>
                <w:rFonts w:ascii="David" w:hAnsi="David" w:cs="David"/>
                <w:rtl/>
              </w:rPr>
            </w:pPr>
            <w:r w:rsidRPr="002A63CF">
              <w:rPr>
                <w:rStyle w:val="DavidMFORegular"/>
                <w:rFonts w:ascii="David" w:hAnsi="David" w:cs="David"/>
                <w:rtl/>
                <w:lang w:bidi="he-IL"/>
              </w:rPr>
              <w:t>גבוהה מאוד</w:t>
            </w:r>
          </w:p>
        </w:tc>
      </w:tr>
    </w:tbl>
    <w:p w14:paraId="1F3A1364" w14:textId="38D03F68" w:rsidR="00A17AAA" w:rsidRPr="002A63CF" w:rsidRDefault="00A17AAA" w:rsidP="00A52D3D">
      <w:pPr>
        <w:pStyle w:val="sargel1-ravbrera"/>
        <w:rPr>
          <w:rFonts w:ascii="David" w:hAnsi="David"/>
          <w:rtl/>
        </w:rPr>
      </w:pPr>
    </w:p>
    <w:p w14:paraId="281D4FB3" w14:textId="6D39BDC0" w:rsidR="00125548" w:rsidRPr="002A63CF" w:rsidRDefault="00125548">
      <w:pPr>
        <w:bidi w:val="0"/>
        <w:rPr>
          <w:rFonts w:ascii="David" w:eastAsia="Times New Roman" w:hAnsi="David" w:cs="David"/>
          <w:color w:val="000000"/>
          <w:sz w:val="30"/>
          <w:szCs w:val="30"/>
          <w:rtl/>
        </w:rPr>
      </w:pPr>
      <w:r w:rsidRPr="002A63CF">
        <w:rPr>
          <w:rFonts w:ascii="David" w:hAnsi="David" w:cs="David"/>
          <w:rtl/>
        </w:rPr>
        <w:br w:type="page"/>
      </w:r>
    </w:p>
    <w:p w14:paraId="5B3157A6" w14:textId="77777777" w:rsidR="0099518F" w:rsidRPr="002A63CF" w:rsidRDefault="0099518F" w:rsidP="00A52D3D">
      <w:pPr>
        <w:pStyle w:val="sargel1-ravbrera"/>
        <w:rPr>
          <w:rFonts w:ascii="David" w:hAnsi="David"/>
          <w:rtl/>
        </w:rPr>
      </w:pPr>
    </w:p>
    <w:p w14:paraId="2A869C91" w14:textId="0F97421E" w:rsidR="00A1257E" w:rsidRPr="002A63CF" w:rsidRDefault="0099518F" w:rsidP="00A1257E">
      <w:pPr>
        <w:pStyle w:val="Sargel1"/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6. </w:t>
      </w:r>
      <w:r w:rsidR="00A1257E" w:rsidRPr="002A63CF">
        <w:rPr>
          <w:rFonts w:ascii="David" w:hAnsi="David"/>
          <w:rtl/>
        </w:rPr>
        <w:t xml:space="preserve">עובדים חדשים במפעל קיבלו חוברת שמפורטים בה כללי הבטיחות לכל </w:t>
      </w:r>
      <w:r w:rsidR="00A1257E" w:rsidRPr="002A63CF">
        <w:rPr>
          <w:rFonts w:ascii="David" w:hAnsi="David"/>
          <w:rtl/>
        </w:rPr>
        <w:br/>
        <w:t xml:space="preserve">בעלי המקצוע בַּמפעל.  </w:t>
      </w:r>
    </w:p>
    <w:p w14:paraId="093129BE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>א.</w:t>
      </w:r>
      <w:r w:rsidRPr="002A63CF">
        <w:rPr>
          <w:rFonts w:ascii="David" w:hAnsi="David"/>
          <w:rtl/>
        </w:rPr>
        <w:tab/>
        <w:t xml:space="preserve">לפניכם כלל בטיחות המיועד לחשמלאים העובדים בַּמפעל. </w:t>
      </w:r>
    </w:p>
    <w:p w14:paraId="3E1B00F1" w14:textId="77777777" w:rsidR="00A1257E" w:rsidRPr="002A63CF" w:rsidRDefault="00A1257E" w:rsidP="00A1257E">
      <w:pPr>
        <w:pStyle w:val="Sargel2"/>
        <w:spacing w:after="240"/>
        <w:rPr>
          <w:rFonts w:ascii="David" w:hAnsi="David"/>
          <w:rtl/>
        </w:rPr>
      </w:pPr>
      <w:r w:rsidRPr="002A63CF">
        <w:rPr>
          <w:rFonts w:ascii="David" w:hAnsi="David"/>
          <w:rtl/>
        </w:rPr>
        <w:tab/>
        <w:t>השלימו את הכלל.</w:t>
      </w:r>
    </w:p>
    <w:p w14:paraId="2CFFE9C1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ab/>
      </w:r>
      <w:r w:rsidRPr="002A63CF">
        <w:rPr>
          <w:rFonts w:ascii="David" w:hAnsi="David"/>
          <w:noProof/>
        </w:rPr>
        <mc:AlternateContent>
          <mc:Choice Requires="wps">
            <w:drawing>
              <wp:inline distT="0" distB="0" distL="0" distR="0" wp14:anchorId="4E937386" wp14:editId="09C3BCF1">
                <wp:extent cx="4860290" cy="990600"/>
                <wp:effectExtent l="12700" t="11430" r="32385" b="26670"/>
                <wp:docPr id="1" name="מלבן: פינות מעוגלות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60290" cy="990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00"/>
                              <w:gridCol w:w="6098"/>
                            </w:tblGrid>
                            <w:tr w:rsidR="00A1257E" w14:paraId="6FFA4AFD" w14:textId="77777777" w:rsidTr="007359B5">
                              <w:tc>
                                <w:tcPr>
                                  <w:tcW w:w="1100" w:type="dxa"/>
                                  <w:shd w:val="clear" w:color="auto" w:fill="auto"/>
                                </w:tcPr>
                                <w:p w14:paraId="567C5C55" w14:textId="77777777" w:rsidR="00A1257E" w:rsidRDefault="00A1257E" w:rsidP="004A01BA">
                                  <w:pPr>
                                    <w:pStyle w:val="Sargel2"/>
                                    <w:rPr>
                                      <w:rtl/>
                                    </w:rPr>
                                  </w:pPr>
                                  <w:r w:rsidRPr="007359B5">
                                    <w:rPr>
                                      <w:rFonts w:ascii="Wingdings-Regular" w:hAnsi="Wingdings-Regular" w:cs="Wingdings-Regular"/>
                                      <w:sz w:val="90"/>
                                      <w:szCs w:val="90"/>
                                    </w:rPr>
                                    <w:t></w:t>
                                  </w:r>
                                </w:p>
                                <w:p w14:paraId="7BEF0051" w14:textId="77777777" w:rsidR="00A1257E" w:rsidRDefault="00A1257E">
                                  <w:pPr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29" w:type="dxa"/>
                                  <w:shd w:val="clear" w:color="auto" w:fill="auto"/>
                                </w:tcPr>
                                <w:p w14:paraId="1AEC22A8" w14:textId="77777777" w:rsidR="00A1257E" w:rsidRDefault="00A1257E">
                                  <w:pPr>
                                    <w:rPr>
                                      <w:rtl/>
                                    </w:rPr>
                                  </w:pP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rtl/>
                                      <w:lang w:bidi="he-IL"/>
                                    </w:rPr>
                                    <w:t xml:space="preserve">צריך לבדוק שבבגדי העבודה של החשמלאי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Bold" w:hAnsi="GilboaMFOBold" w:cs="Times New Roman" w:hint="cs"/>
                                      <w:b/>
                                      <w:bCs/>
                                      <w:rtl/>
                                      <w:lang w:bidi="he-IL"/>
                                    </w:rPr>
                                    <w:t>אין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rtl/>
                                    </w:rPr>
                                    <w:t xml:space="preserve">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GilboaMFOMedium"/>
                                      <w:rtl/>
                                    </w:rPr>
                                    <w:br/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rtl/>
                                      <w:lang w:bidi="he-IL"/>
                                    </w:rPr>
                                    <w:t xml:space="preserve">כפתורים העשויים </w:t>
                                  </w:r>
                                  <w:r w:rsidRPr="007359B5">
                                    <w:rPr>
                                      <w:rStyle w:val="underline-30gray"/>
                                      <w:rFonts w:cs="Times New Roman"/>
                                      <w:u w:val="single" w:color="BFBFBF"/>
                                      <w:rtl/>
                                    </w:rPr>
                                    <w:t xml:space="preserve">                                </w:t>
                                  </w:r>
                                  <w:r w:rsidRPr="007359B5">
                                    <w:rPr>
                                      <w:rStyle w:val="DavidMFORegular"/>
                                      <w:rFonts w:cs="Times New Roman" w:hint="cs"/>
                                      <w:rtl/>
                                    </w:rPr>
                                    <w:t xml:space="preserve">.   </w:t>
                                  </w:r>
                                  <w:r>
                                    <w:rPr>
                                      <w:rStyle w:val="DavidMFORegular"/>
                                      <w:rtl/>
                                    </w:rPr>
                                    <w:br/>
                                  </w:r>
                                  <w:r w:rsidRPr="007359B5">
                                    <w:rPr>
                                      <w:rStyle w:val="DavidMFORegular"/>
                                      <w:rFonts w:ascii="BaloraMFOMedium" w:hAnsi="BaloraMFOMedium" w:cs="Times New Roma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                       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 xml:space="preserve">               מתכת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/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 xml:space="preserve">פלסטיק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sz w:val="20"/>
                                      <w:szCs w:val="20"/>
                                      <w:rtl/>
                                    </w:rPr>
                                    <w:t xml:space="preserve">/ </w:t>
                                  </w:r>
                                  <w:r w:rsidRPr="007359B5">
                                    <w:rPr>
                                      <w:rStyle w:val="DavidMFORegular"/>
                                      <w:rFonts w:ascii="GilboaMFOMedium" w:hAnsi="GilboaMFOMedium" w:cs="Times New Roman" w:hint="cs"/>
                                      <w:sz w:val="20"/>
                                      <w:szCs w:val="20"/>
                                      <w:rtl/>
                                      <w:lang w:bidi="he-IL"/>
                                    </w:rPr>
                                    <w:t>עץ</w:t>
                                  </w:r>
                                </w:p>
                              </w:tc>
                            </w:tr>
                          </w:tbl>
                          <w:p w14:paraId="701BC272" w14:textId="77777777" w:rsidR="00A1257E" w:rsidRDefault="00A1257E" w:rsidP="00A125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937386" id="מלבן: פינות מעוגלות 1" o:spid="_x0000_s1026" style="width:382.7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">
                <v:shadow on="t"/>
                <v:textbox>
                  <w:txbxContent>
                    <w:tbl>
                      <w:tblPr>
                        <w:bidiVisual/>
                        <w:tblW w:w="0" w:type="auto"/>
                        <w:tblBorders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00"/>
                        <w:gridCol w:w="6098"/>
                      </w:tblGrid>
                      <w:tr w:rsidR="00A1257E" w14:paraId="6FFA4AFD" w14:textId="77777777" w:rsidTr="007359B5">
                        <w:tc>
                          <w:tcPr>
                            <w:tcW w:w="1100" w:type="dxa"/>
                            <w:shd w:val="clear" w:color="auto" w:fill="auto"/>
                          </w:tcPr>
                          <w:p w14:paraId="567C5C55" w14:textId="77777777" w:rsidR="00A1257E" w:rsidRDefault="00A1257E" w:rsidP="004A01BA">
                            <w:pPr>
                              <w:pStyle w:val="Sargel2"/>
                              <w:rPr>
                                <w:rtl/>
                              </w:rPr>
                            </w:pPr>
                            <w:r w:rsidRPr="007359B5">
                              <w:rPr>
                                <w:rFonts w:ascii="Wingdings-Regular" w:hAnsi="Wingdings-Regular" w:cs="Wingdings-Regular"/>
                                <w:sz w:val="90"/>
                                <w:szCs w:val="90"/>
                              </w:rPr>
                              <w:t></w:t>
                            </w:r>
                          </w:p>
                          <w:p w14:paraId="7BEF0051" w14:textId="77777777" w:rsidR="00A1257E" w:rsidRDefault="00A1257E">
                            <w:pPr>
                              <w:rPr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129" w:type="dxa"/>
                            <w:shd w:val="clear" w:color="auto" w:fill="auto"/>
                          </w:tcPr>
                          <w:p w14:paraId="1AEC22A8" w14:textId="77777777" w:rsidR="00A1257E" w:rsidRDefault="00A1257E">
                            <w:pPr>
                              <w:rPr>
                                <w:rtl/>
                              </w:rPr>
                            </w:pP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rtl/>
                                <w:lang w:bidi="he-IL"/>
                              </w:rPr>
                              <w:t xml:space="preserve">צריך לבדוק שבבגדי העבודה של החשמלאי </w:t>
                            </w:r>
                            <w:r w:rsidRPr="007359B5">
                              <w:rPr>
                                <w:rStyle w:val="DavidMFORegular"/>
                                <w:rFonts w:ascii="GilboaMFOBold" w:hAnsi="GilboaMFOBold" w:cs="Times New Roman" w:hint="cs"/>
                                <w:b/>
                                <w:bCs/>
                                <w:rtl/>
                                <w:lang w:bidi="he-IL"/>
                              </w:rPr>
                              <w:t>אין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rtl/>
                              </w:rPr>
                              <w:t xml:space="preserve"> 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GilboaMFOMedium"/>
                                <w:rtl/>
                              </w:rPr>
                              <w:br/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rtl/>
                                <w:lang w:bidi="he-IL"/>
                              </w:rPr>
                              <w:t xml:space="preserve">כפתורים העשויים </w:t>
                            </w:r>
                            <w:r w:rsidRPr="007359B5">
                              <w:rPr>
                                <w:rStyle w:val="underline-30gray"/>
                                <w:rFonts w:cs="Times New Roman"/>
                                <w:u w:val="single" w:color="BFBFBF"/>
                                <w:rtl/>
                              </w:rPr>
                              <w:t xml:space="preserve">                                </w:t>
                            </w:r>
                            <w:r w:rsidRPr="007359B5">
                              <w:rPr>
                                <w:rStyle w:val="DavidMFORegular"/>
                                <w:rFonts w:cs="Times New Roman" w:hint="cs"/>
                                <w:rtl/>
                              </w:rPr>
                              <w:t xml:space="preserve">.   </w:t>
                            </w:r>
                            <w:r>
                              <w:rPr>
                                <w:rStyle w:val="DavidMFORegular"/>
                                <w:rtl/>
                              </w:rPr>
                              <w:br/>
                            </w:r>
                            <w:r w:rsidRPr="007359B5">
                              <w:rPr>
                                <w:rStyle w:val="DavidMFORegular"/>
                                <w:rFonts w:ascii="BaloraMFOMedium" w:hAnsi="BaloraMFOMedium" w:cs="Times New Roman" w:hint="cs"/>
                                <w:sz w:val="20"/>
                                <w:szCs w:val="20"/>
                                <w:rtl/>
                              </w:rPr>
                              <w:t xml:space="preserve">                        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              מתכת 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sz w:val="20"/>
                                <w:szCs w:val="20"/>
                                <w:rtl/>
                              </w:rPr>
                              <w:t xml:space="preserve">/ 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פלסטיק 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sz w:val="20"/>
                                <w:szCs w:val="20"/>
                                <w:rtl/>
                              </w:rPr>
                              <w:t xml:space="preserve">/ </w:t>
                            </w:r>
                            <w:r w:rsidRPr="007359B5">
                              <w:rPr>
                                <w:rStyle w:val="DavidMFORegular"/>
                                <w:rFonts w:ascii="GilboaMFOMedium" w:hAnsi="GilboaMFOMedium" w:cs="Times New Roman" w:hint="cs"/>
                                <w:sz w:val="20"/>
                                <w:szCs w:val="20"/>
                                <w:rtl/>
                                <w:lang w:bidi="he-IL"/>
                              </w:rPr>
                              <w:t>עץ</w:t>
                            </w:r>
                          </w:p>
                        </w:tc>
                      </w:tr>
                    </w:tbl>
                    <w:p w14:paraId="701BC272" w14:textId="77777777" w:rsidR="00A1257E" w:rsidRDefault="00A1257E" w:rsidP="00A1257E"/>
                  </w:txbxContent>
                </v:textbox>
                <w10:wrap anchorx="page"/>
                <w10:anchorlock/>
              </v:roundrect>
            </w:pict>
          </mc:Fallback>
        </mc:AlternateContent>
      </w:r>
    </w:p>
    <w:p w14:paraId="70B76089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</w:p>
    <w:p w14:paraId="45FF564A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ab/>
        <w:t>הסבירו את בחירתכם.</w:t>
      </w:r>
    </w:p>
    <w:p w14:paraId="6F9E2BB9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ab/>
        <w:t xml:space="preserve">התייחסו בהסבר </w:t>
      </w:r>
      <w:r w:rsidRPr="002A63CF">
        <w:rPr>
          <w:rStyle w:val="DavidMFORegular"/>
          <w:rFonts w:ascii="David" w:hAnsi="David" w:cs="David"/>
          <w:rtl/>
          <w:lang w:bidi="he-IL"/>
        </w:rPr>
        <w:t>ל</w:t>
      </w:r>
      <w:r w:rsidRPr="002A63CF">
        <w:rPr>
          <w:rFonts w:ascii="David" w:hAnsi="David"/>
          <w:b/>
          <w:bCs/>
          <w:rtl/>
        </w:rPr>
        <w:t>תכונות החומר</w:t>
      </w:r>
      <w:r w:rsidRPr="002A63CF">
        <w:rPr>
          <w:rFonts w:ascii="David" w:hAnsi="David"/>
          <w:rtl/>
        </w:rPr>
        <w:t xml:space="preserve"> שבחרתם. </w:t>
      </w:r>
    </w:p>
    <w:p w14:paraId="2200460E" w14:textId="77777777" w:rsidR="00A1257E" w:rsidRPr="002A63CF" w:rsidRDefault="00A1257E" w:rsidP="00A1257E">
      <w:pPr>
        <w:pStyle w:val="Sargel1"/>
        <w:tabs>
          <w:tab w:val="left" w:pos="8788"/>
        </w:tabs>
        <w:spacing w:line="600" w:lineRule="atLeast"/>
        <w:ind w:left="510"/>
        <w:rPr>
          <w:rStyle w:val="DavidMFORegular"/>
          <w:rFonts w:ascii="David" w:hAnsi="David" w:cs="David"/>
          <w:rtl/>
        </w:rPr>
      </w:pPr>
      <w:r w:rsidRPr="002A63CF">
        <w:rPr>
          <w:rStyle w:val="underline-30gray"/>
          <w:rFonts w:ascii="David" w:hAnsi="David"/>
          <w:sz w:val="20"/>
          <w:szCs w:val="20"/>
          <w:u w:val="single" w:color="A6A6A6"/>
          <w:rtl/>
        </w:rPr>
        <w:tab/>
      </w:r>
    </w:p>
    <w:p w14:paraId="7F8C45A6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</w:p>
    <w:p w14:paraId="4358E4D8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>ב.</w:t>
      </w:r>
      <w:r w:rsidRPr="002A63CF">
        <w:rPr>
          <w:rFonts w:ascii="David" w:hAnsi="David"/>
          <w:rtl/>
        </w:rPr>
        <w:tab/>
        <w:t xml:space="preserve">בחוברת כתוב שצריך לשמור חומרים, כמו נפט וסולר, בארון מתכת.  </w:t>
      </w:r>
    </w:p>
    <w:p w14:paraId="44500FE8" w14:textId="77777777" w:rsidR="00A1257E" w:rsidRPr="002A63CF" w:rsidRDefault="00A1257E" w:rsidP="00A1257E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ab/>
        <w:t>מדוע צריך לשמור חומרים כאלה בארון מתכת?</w:t>
      </w:r>
    </w:p>
    <w:p w14:paraId="4E7EFE2A" w14:textId="77777777" w:rsidR="00A1257E" w:rsidRPr="002A63CF" w:rsidRDefault="00A1257E" w:rsidP="00A1257E">
      <w:pPr>
        <w:pStyle w:val="Sargel2"/>
        <w:rPr>
          <w:rStyle w:val="underline-30gray"/>
          <w:rFonts w:ascii="David" w:hAnsi="David"/>
          <w:rtl/>
        </w:rPr>
      </w:pPr>
    </w:p>
    <w:p w14:paraId="78E964A6" w14:textId="31037EE1" w:rsidR="00A1257E" w:rsidRPr="002A63CF" w:rsidRDefault="00A1257E" w:rsidP="00A1257E">
      <w:pPr>
        <w:pStyle w:val="sargel1-ravbrera"/>
        <w:ind w:left="1361" w:hanging="851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1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</w:r>
      <w:r w:rsidR="002A3328">
        <w:rPr>
          <w:rFonts w:ascii="David" w:hAnsi="David" w:hint="cs"/>
          <w:rtl/>
        </w:rPr>
        <w:t xml:space="preserve"> </w:t>
      </w:r>
      <w:r w:rsidRPr="002A63CF">
        <w:rPr>
          <w:rFonts w:ascii="David" w:hAnsi="David"/>
          <w:rtl/>
        </w:rPr>
        <w:t>כי מתכת אינה רכה.</w:t>
      </w:r>
    </w:p>
    <w:p w14:paraId="2CC73AE1" w14:textId="282866FB" w:rsidR="00A1257E" w:rsidRPr="002A63CF" w:rsidRDefault="00A1257E" w:rsidP="00A1257E">
      <w:pPr>
        <w:pStyle w:val="sargel1-ravbrera"/>
        <w:ind w:left="1361" w:hanging="851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2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</w:r>
      <w:r w:rsidR="002A3328">
        <w:rPr>
          <w:rFonts w:ascii="David" w:hAnsi="David" w:hint="cs"/>
          <w:rtl/>
        </w:rPr>
        <w:t xml:space="preserve"> </w:t>
      </w:r>
      <w:r w:rsidRPr="002A63CF">
        <w:rPr>
          <w:rFonts w:ascii="David" w:hAnsi="David"/>
          <w:rtl/>
        </w:rPr>
        <w:t>כי מתכת אינה דליקה.</w:t>
      </w:r>
    </w:p>
    <w:p w14:paraId="722A85E7" w14:textId="424690A8" w:rsidR="00A1257E" w:rsidRPr="002A63CF" w:rsidRDefault="00A1257E" w:rsidP="00A1257E">
      <w:pPr>
        <w:pStyle w:val="sargel1-ravbrera"/>
        <w:ind w:left="1361" w:hanging="851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3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="002A3328">
        <w:rPr>
          <w:rFonts w:ascii="David" w:hAnsi="David" w:hint="cs"/>
          <w:rtl/>
        </w:rPr>
        <w:t xml:space="preserve">  </w:t>
      </w:r>
      <w:r w:rsidR="002A3328">
        <w:rPr>
          <w:rFonts w:ascii="David" w:hAnsi="David"/>
          <w:rtl/>
        </w:rPr>
        <w:tab/>
      </w:r>
      <w:r w:rsidR="002A3328">
        <w:rPr>
          <w:rFonts w:ascii="David" w:hAnsi="David" w:hint="cs"/>
          <w:rtl/>
        </w:rPr>
        <w:t xml:space="preserve"> </w:t>
      </w:r>
      <w:r w:rsidRPr="002A63CF">
        <w:rPr>
          <w:rFonts w:ascii="David" w:hAnsi="David"/>
          <w:rtl/>
        </w:rPr>
        <w:t>כי מתכת ניתנת להתכה.</w:t>
      </w:r>
    </w:p>
    <w:p w14:paraId="645FE9A6" w14:textId="53D3989D" w:rsidR="00A1257E" w:rsidRPr="002A63CF" w:rsidRDefault="00A1257E" w:rsidP="00125548">
      <w:pPr>
        <w:ind w:left="510"/>
        <w:rPr>
          <w:rFonts w:ascii="David" w:eastAsia="Times New Roman" w:hAnsi="David" w:cs="David"/>
          <w:color w:val="000000"/>
          <w:sz w:val="30"/>
          <w:szCs w:val="30"/>
          <w:rtl/>
        </w:rPr>
      </w:pPr>
      <w:r w:rsidRPr="002A63CF">
        <w:rPr>
          <w:rFonts w:ascii="David" w:hAnsi="David" w:cs="David"/>
          <w:sz w:val="28"/>
          <w:szCs w:val="28"/>
          <w:vertAlign w:val="subscript"/>
          <w:rtl/>
        </w:rPr>
        <w:t>4</w:t>
      </w:r>
      <w:r w:rsidRPr="002A63CF">
        <w:rPr>
          <w:rFonts w:ascii="David" w:hAnsi="David" w:cs="David"/>
          <w:sz w:val="28"/>
          <w:szCs w:val="28"/>
        </w:rPr>
        <w:sym w:font="Webdings" w:char="F063"/>
      </w:r>
      <w:r w:rsidR="002A3328">
        <w:rPr>
          <w:rStyle w:val="LTR"/>
          <w:rFonts w:ascii="David" w:hAnsi="David" w:cs="David"/>
          <w:rtl/>
        </w:rPr>
        <w:tab/>
      </w:r>
      <w:r w:rsidRPr="002A63CF">
        <w:rPr>
          <w:rFonts w:ascii="David" w:eastAsia="Times New Roman" w:hAnsi="David" w:cs="David"/>
          <w:color w:val="000000"/>
          <w:sz w:val="30"/>
          <w:szCs w:val="30"/>
          <w:rtl/>
        </w:rPr>
        <w:t>כי מתכת היא משאב</w:t>
      </w:r>
      <w:r w:rsidR="00125548" w:rsidRPr="002A63CF">
        <w:rPr>
          <w:rFonts w:ascii="David" w:eastAsia="Times New Roman" w:hAnsi="David" w:cs="David"/>
          <w:color w:val="000000"/>
          <w:sz w:val="30"/>
          <w:szCs w:val="30"/>
          <w:rtl/>
        </w:rPr>
        <w:t>.</w:t>
      </w:r>
    </w:p>
    <w:p w14:paraId="68C4D5DE" w14:textId="0787547B" w:rsidR="00A52D3D" w:rsidRPr="002A63CF" w:rsidRDefault="00A52D3D" w:rsidP="00B96454">
      <w:pPr>
        <w:pStyle w:val="sargel1-ravbrera"/>
        <w:rPr>
          <w:rFonts w:ascii="David" w:hAnsi="David"/>
          <w:rtl/>
        </w:rPr>
      </w:pPr>
    </w:p>
    <w:p w14:paraId="6DC0ACFA" w14:textId="13B8D8CD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3561EC31" w14:textId="08AEE4BA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38896DA4" w14:textId="0B3FFDA7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30F2B7AD" w14:textId="6A7D30AD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5FC14BF7" w14:textId="158C2AE2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3D55E603" w14:textId="2365C6A0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1281B12F" w14:textId="14770F60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36958B4D" w14:textId="220DD002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06F197B3" w14:textId="7D555FA0" w:rsidR="0099518F" w:rsidRPr="002A63CF" w:rsidRDefault="0099518F" w:rsidP="00B96454">
      <w:pPr>
        <w:pStyle w:val="sargel1-ravbrera"/>
        <w:rPr>
          <w:rFonts w:ascii="David" w:hAnsi="David"/>
          <w:rtl/>
        </w:rPr>
      </w:pPr>
    </w:p>
    <w:p w14:paraId="4BCE0E90" w14:textId="57F1BBD1" w:rsidR="00A1257E" w:rsidRPr="002A63CF" w:rsidRDefault="00125548" w:rsidP="00A1257E">
      <w:pPr>
        <w:pStyle w:val="Sheela"/>
        <w:rPr>
          <w:rFonts w:ascii="David" w:hAnsi="David"/>
          <w:rtl/>
        </w:rPr>
      </w:pPr>
      <w:r w:rsidRPr="002A63CF">
        <w:rPr>
          <w:rFonts w:ascii="David" w:hAnsi="David"/>
          <w:rtl/>
        </w:rPr>
        <w:t>מאגר</w:t>
      </w:r>
      <w:r w:rsidR="0099518F" w:rsidRPr="002A63CF">
        <w:rPr>
          <w:rFonts w:ascii="David" w:hAnsi="David"/>
          <w:rtl/>
        </w:rPr>
        <w:t xml:space="preserve"> שאלות</w:t>
      </w:r>
      <w:r w:rsidRPr="002A63CF">
        <w:rPr>
          <w:rFonts w:ascii="David" w:hAnsi="David"/>
          <w:rtl/>
        </w:rPr>
        <w:t xml:space="preserve"> נוספות</w:t>
      </w:r>
    </w:p>
    <w:p w14:paraId="29D6C00A" w14:textId="77777777" w:rsidR="00A1257E" w:rsidRPr="002A63CF" w:rsidRDefault="00A1257E" w:rsidP="00A1257E">
      <w:pPr>
        <w:pStyle w:val="Sheela"/>
        <w:rPr>
          <w:rFonts w:ascii="David" w:hAnsi="David"/>
          <w:rtl/>
        </w:rPr>
      </w:pPr>
    </w:p>
    <w:p w14:paraId="35657843" w14:textId="5B85C0B7" w:rsidR="00A1257E" w:rsidRPr="002A63CF" w:rsidRDefault="00A1257E" w:rsidP="00125548">
      <w:pPr>
        <w:pStyle w:val="Sargel1"/>
        <w:numPr>
          <w:ilvl w:val="0"/>
          <w:numId w:val="2"/>
        </w:numPr>
        <w:ind w:left="360"/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השלימו את המשפט שלפניכם. </w:t>
      </w:r>
    </w:p>
    <w:p w14:paraId="10C377E9" w14:textId="77777777" w:rsidR="00A1257E" w:rsidRPr="002A63CF" w:rsidRDefault="00A1257E" w:rsidP="00125548">
      <w:pPr>
        <w:pStyle w:val="Sargel1"/>
        <w:rPr>
          <w:rStyle w:val="DavidMFORegular"/>
          <w:rFonts w:ascii="David" w:hAnsi="David" w:cs="David"/>
          <w:rtl/>
        </w:rPr>
      </w:pPr>
      <w:r w:rsidRPr="002A63CF">
        <w:rPr>
          <w:rFonts w:ascii="David" w:hAnsi="David"/>
          <w:rtl/>
        </w:rPr>
        <w:t xml:space="preserve">האשלג המופק מים המלח הוא משאב טבע מתכלה </w:t>
      </w:r>
      <w:r w:rsidRPr="002A63CF">
        <w:rPr>
          <w:rStyle w:val="DavidMFORegular"/>
          <w:rFonts w:ascii="David" w:hAnsi="David" w:cs="David"/>
          <w:rtl/>
          <w:lang w:bidi="he-IL"/>
        </w:rPr>
        <w:t>כי</w:t>
      </w:r>
      <w:r w:rsidRPr="002A63CF">
        <w:rPr>
          <w:rStyle w:val="DavidMFORegular"/>
          <w:rFonts w:ascii="David" w:hAnsi="David" w:cs="David"/>
          <w:rtl/>
        </w:rPr>
        <w:t xml:space="preserve"> – </w:t>
      </w:r>
    </w:p>
    <w:p w14:paraId="35DBE9C1" w14:textId="77777777" w:rsidR="00A1257E" w:rsidRPr="002A63CF" w:rsidRDefault="00A1257E" w:rsidP="00A1257E">
      <w:pPr>
        <w:pStyle w:val="Sargel2"/>
        <w:rPr>
          <w:rStyle w:val="underline-30gray"/>
          <w:rFonts w:ascii="David" w:hAnsi="David"/>
          <w:rtl/>
        </w:rPr>
      </w:pPr>
    </w:p>
    <w:p w14:paraId="50A36F39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1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הוא מתפרק בקלות.</w:t>
      </w:r>
    </w:p>
    <w:p w14:paraId="28EEBCF1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2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הניצול שלו גורם נזק לסביבה.</w:t>
      </w:r>
    </w:p>
    <w:p w14:paraId="69D33E38" w14:textId="77777777" w:rsidR="00A1257E" w:rsidRPr="002A63CF" w:rsidRDefault="00A1257E" w:rsidP="00A1257E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3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הוא נמצא עמוק בים, וקשה להגיע אליו.</w:t>
      </w:r>
    </w:p>
    <w:p w14:paraId="6806CDEC" w14:textId="0D6241BB" w:rsidR="00A1257E" w:rsidRPr="002A63CF" w:rsidRDefault="00A1257E" w:rsidP="00A1257E">
      <w:pPr>
        <w:pStyle w:val="sargel1-ravbrera"/>
        <w:rPr>
          <w:rStyle w:val="LTR"/>
          <w:rFonts w:ascii="David" w:hAnsi="David" w:cs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4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Style w:val="LTR"/>
          <w:rFonts w:ascii="David" w:hAnsi="David" w:cs="David"/>
          <w:rtl/>
        </w:rPr>
        <w:tab/>
      </w:r>
      <w:r w:rsidRPr="002A63CF">
        <w:rPr>
          <w:rFonts w:ascii="David" w:hAnsi="David"/>
          <w:rtl/>
        </w:rPr>
        <w:t>קצב הניצול שלו מהיר מהקצב שבו הוא נוצר.</w:t>
      </w:r>
    </w:p>
    <w:p w14:paraId="0D8065D9" w14:textId="11CFF12E" w:rsidR="0099518F" w:rsidRPr="002A63CF" w:rsidRDefault="0099518F" w:rsidP="00A1257E">
      <w:pPr>
        <w:pStyle w:val="sargel1-ravbrera"/>
        <w:rPr>
          <w:rStyle w:val="LTR"/>
          <w:rFonts w:ascii="David" w:hAnsi="David" w:cs="David"/>
          <w:rtl/>
        </w:rPr>
      </w:pPr>
    </w:p>
    <w:p w14:paraId="71641FCA" w14:textId="77777777" w:rsidR="0099518F" w:rsidRPr="002A63CF" w:rsidRDefault="0099518F" w:rsidP="00A1257E">
      <w:pPr>
        <w:pStyle w:val="sargel1-ravbrera"/>
        <w:rPr>
          <w:rStyle w:val="LTR"/>
          <w:rFonts w:ascii="David" w:hAnsi="David" w:cs="David"/>
          <w:rtl/>
        </w:rPr>
      </w:pPr>
    </w:p>
    <w:p w14:paraId="0547812C" w14:textId="3B5D3C40" w:rsidR="00A17AAA" w:rsidRPr="002A63CF" w:rsidRDefault="00A17AAA" w:rsidP="00125548">
      <w:pPr>
        <w:pStyle w:val="Sargel1"/>
        <w:numPr>
          <w:ilvl w:val="0"/>
          <w:numId w:val="2"/>
        </w:numPr>
        <w:ind w:left="360"/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במפעל לעיבוד נחושת מייצרים כדורים מגוש נחושת </w:t>
      </w:r>
      <w:r w:rsidRPr="002A63CF">
        <w:rPr>
          <w:rStyle w:val="DavidMFObold"/>
          <w:rFonts w:ascii="David" w:hAnsi="David" w:cs="David"/>
          <w:rtl/>
          <w:lang w:bidi="he-IL"/>
        </w:rPr>
        <w:t>בתהליך יציקה</w:t>
      </w:r>
      <w:r w:rsidRPr="002A63CF">
        <w:rPr>
          <w:rFonts w:ascii="David" w:hAnsi="David"/>
          <w:rtl/>
        </w:rPr>
        <w:t>.</w:t>
      </w:r>
    </w:p>
    <w:p w14:paraId="23331ECC" w14:textId="77777777" w:rsidR="00A17AAA" w:rsidRPr="002A63CF" w:rsidRDefault="00A17AAA" w:rsidP="00125548">
      <w:pPr>
        <w:pStyle w:val="Sargel1"/>
        <w:rPr>
          <w:rFonts w:ascii="David" w:hAnsi="David"/>
          <w:rtl/>
        </w:rPr>
      </w:pPr>
      <w:r w:rsidRPr="002A63CF">
        <w:rPr>
          <w:rFonts w:ascii="David" w:hAnsi="David"/>
          <w:rtl/>
        </w:rPr>
        <w:t>לשם כך צריך:</w:t>
      </w:r>
    </w:p>
    <w:p w14:paraId="7B313938" w14:textId="77777777" w:rsidR="00A17AAA" w:rsidRPr="002A63CF" w:rsidRDefault="00A17AAA" w:rsidP="00A17AAA">
      <w:pPr>
        <w:pStyle w:val="Sargel1"/>
        <w:rPr>
          <w:rFonts w:ascii="David" w:hAnsi="David"/>
          <w:rtl/>
        </w:rPr>
      </w:pPr>
    </w:p>
    <w:p w14:paraId="2A6D13A1" w14:textId="77777777" w:rsidR="00A17AAA" w:rsidRPr="002A63CF" w:rsidRDefault="00A17AAA" w:rsidP="00A17AAA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1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לסרטט את צורת הכדורים על גוש הנחושת.</w:t>
      </w:r>
    </w:p>
    <w:p w14:paraId="3596CBC0" w14:textId="77777777" w:rsidR="00A17AAA" w:rsidRPr="002A63CF" w:rsidRDefault="00A17AAA" w:rsidP="00A17AAA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2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להכניס את גוש הנחושת לכלי ובו מים רותחים.</w:t>
      </w:r>
    </w:p>
    <w:p w14:paraId="75134A6E" w14:textId="77777777" w:rsidR="00A17AAA" w:rsidRPr="002A63CF" w:rsidRDefault="00A17AAA" w:rsidP="00A17AAA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3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להפוך את גוש הנחושת ממוצק לנוזל.</w:t>
      </w:r>
    </w:p>
    <w:p w14:paraId="001B5B52" w14:textId="77777777" w:rsidR="00A17AAA" w:rsidRPr="002A63CF" w:rsidRDefault="00A17AAA" w:rsidP="00A17AAA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position w:val="-6"/>
          <w:sz w:val="20"/>
          <w:szCs w:val="20"/>
          <w:rtl/>
        </w:rPr>
        <w:t>4</w:t>
      </w:r>
      <w:r w:rsidRPr="002A63CF">
        <w:rPr>
          <w:rFonts w:ascii="David" w:hAnsi="David"/>
          <w:sz w:val="32"/>
          <w:szCs w:val="32"/>
        </w:rPr>
        <w:sym w:font="Webdings" w:char="F063"/>
      </w:r>
      <w:r w:rsidRPr="002A63CF">
        <w:rPr>
          <w:rFonts w:ascii="David" w:hAnsi="David"/>
          <w:rtl/>
        </w:rPr>
        <w:tab/>
        <w:t>לחתוך את גוש הנחושת לחתיכות קטנות.</w:t>
      </w:r>
    </w:p>
    <w:p w14:paraId="53BE0B01" w14:textId="6FBF1D62" w:rsidR="00125548" w:rsidRPr="002A63CF" w:rsidRDefault="00125548">
      <w:pPr>
        <w:bidi w:val="0"/>
        <w:rPr>
          <w:rFonts w:ascii="David" w:eastAsia="Times New Roman" w:hAnsi="David" w:cs="David"/>
          <w:b/>
          <w:bCs/>
          <w:color w:val="000000"/>
          <w:sz w:val="30"/>
          <w:szCs w:val="30"/>
          <w:rtl/>
        </w:rPr>
      </w:pPr>
      <w:r w:rsidRPr="002A63CF">
        <w:rPr>
          <w:rFonts w:ascii="David" w:hAnsi="David" w:cs="David"/>
          <w:rtl/>
        </w:rPr>
        <w:br w:type="page"/>
      </w:r>
    </w:p>
    <w:p w14:paraId="11D73E5A" w14:textId="77777777" w:rsidR="00A17AAA" w:rsidRPr="002A63CF" w:rsidRDefault="00A17AAA" w:rsidP="00A17AAA">
      <w:pPr>
        <w:pStyle w:val="Sheela"/>
        <w:rPr>
          <w:rFonts w:ascii="David" w:hAnsi="David"/>
          <w:rtl/>
        </w:rPr>
      </w:pPr>
    </w:p>
    <w:p w14:paraId="3518202C" w14:textId="24614C4C" w:rsidR="00A17AAA" w:rsidRPr="002A63CF" w:rsidRDefault="00A17AAA" w:rsidP="00125548">
      <w:pPr>
        <w:pStyle w:val="Sargel1"/>
        <w:numPr>
          <w:ilvl w:val="0"/>
          <w:numId w:val="2"/>
        </w:numPr>
        <w:ind w:left="360"/>
        <w:rPr>
          <w:rFonts w:ascii="David" w:hAnsi="David"/>
          <w:rtl/>
        </w:rPr>
      </w:pPr>
      <w:r w:rsidRPr="002A63CF">
        <w:rPr>
          <w:rFonts w:ascii="David" w:hAnsi="David"/>
          <w:rtl/>
        </w:rPr>
        <w:t xml:space="preserve">ילדים ערכו ניסוי במטרה לבדוק איזה מבין החומרים, מים, שמן או אוויר, מזרז את תהליך ההחלדה. הם לקחו שלושה מוטות עשויים </w:t>
      </w:r>
      <w:r w:rsidRPr="002A63CF">
        <w:rPr>
          <w:rStyle w:val="DavidMFbold"/>
          <w:rFonts w:ascii="David" w:hAnsi="David" w:cs="David"/>
          <w:rtl/>
          <w:lang w:bidi="he-IL"/>
        </w:rPr>
        <w:t>מברזל</w:t>
      </w:r>
      <w:r w:rsidRPr="002A63CF">
        <w:rPr>
          <w:rFonts w:ascii="David" w:hAnsi="David"/>
          <w:rtl/>
        </w:rPr>
        <w:t>, זהים בעוביים ובאורכם.</w:t>
      </w:r>
    </w:p>
    <w:p w14:paraId="7996FF50" w14:textId="77777777" w:rsidR="00A17AAA" w:rsidRPr="002A63CF" w:rsidRDefault="00A17AAA" w:rsidP="00125548">
      <w:pPr>
        <w:pStyle w:val="Sargel1"/>
        <w:ind w:left="360"/>
        <w:rPr>
          <w:rFonts w:ascii="David" w:hAnsi="David"/>
          <w:rtl/>
        </w:rPr>
      </w:pPr>
      <w:r w:rsidRPr="002A63CF">
        <w:rPr>
          <w:rFonts w:ascii="David" w:hAnsi="David"/>
          <w:b/>
          <w:bCs/>
          <w:rtl/>
        </w:rPr>
        <w:t>מוט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Style w:val="timesregular"/>
          <w:rFonts w:ascii="David" w:hAnsi="David" w:cs="David"/>
          <w:b/>
          <w:bCs/>
          <w:rtl/>
        </w:rPr>
        <w:t>1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Style w:val="timesregular"/>
          <w:rFonts w:ascii="David" w:hAnsi="David" w:cs="David"/>
          <w:rtl/>
        </w:rPr>
        <w:t>–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Fonts w:ascii="David" w:hAnsi="David"/>
          <w:rtl/>
        </w:rPr>
        <w:t>הניחו בתוך כוס המכילה מים.</w:t>
      </w:r>
    </w:p>
    <w:p w14:paraId="30CD9D45" w14:textId="77777777" w:rsidR="00A17AAA" w:rsidRPr="002A63CF" w:rsidRDefault="00A17AAA" w:rsidP="00125548">
      <w:pPr>
        <w:pStyle w:val="Sargel1"/>
        <w:ind w:left="360"/>
        <w:rPr>
          <w:rFonts w:ascii="David" w:hAnsi="David"/>
          <w:rtl/>
        </w:rPr>
      </w:pPr>
      <w:r w:rsidRPr="002A63CF">
        <w:rPr>
          <w:rFonts w:ascii="David" w:hAnsi="David"/>
          <w:b/>
          <w:bCs/>
          <w:rtl/>
        </w:rPr>
        <w:t>מוט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Style w:val="timesregular"/>
          <w:rFonts w:ascii="David" w:hAnsi="David" w:cs="David"/>
          <w:b/>
          <w:bCs/>
          <w:rtl/>
        </w:rPr>
        <w:t>2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Style w:val="timesregular"/>
          <w:rFonts w:ascii="David" w:hAnsi="David" w:cs="David"/>
          <w:rtl/>
        </w:rPr>
        <w:t>–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Fonts w:ascii="David" w:hAnsi="David"/>
          <w:rtl/>
        </w:rPr>
        <w:t>הניחו בתוך כוס המכילה שמן.</w:t>
      </w:r>
    </w:p>
    <w:p w14:paraId="5B17279F" w14:textId="77777777" w:rsidR="00A17AAA" w:rsidRPr="002A63CF" w:rsidRDefault="00A17AAA" w:rsidP="00125548">
      <w:pPr>
        <w:pStyle w:val="Sargel1"/>
        <w:ind w:left="360"/>
        <w:rPr>
          <w:rFonts w:ascii="David" w:hAnsi="David"/>
          <w:rtl/>
        </w:rPr>
      </w:pPr>
      <w:r w:rsidRPr="002A63CF">
        <w:rPr>
          <w:rFonts w:ascii="David" w:hAnsi="David"/>
          <w:b/>
          <w:bCs/>
          <w:rtl/>
        </w:rPr>
        <w:t>מוט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Style w:val="timesregular"/>
          <w:rFonts w:ascii="David" w:hAnsi="David" w:cs="David"/>
          <w:b/>
          <w:bCs/>
          <w:rtl/>
        </w:rPr>
        <w:t xml:space="preserve">3 </w:t>
      </w:r>
      <w:r w:rsidRPr="002A63CF">
        <w:rPr>
          <w:rStyle w:val="timesregular"/>
          <w:rFonts w:ascii="David" w:hAnsi="David" w:cs="David"/>
          <w:rtl/>
        </w:rPr>
        <w:t>–</w:t>
      </w:r>
      <w:r w:rsidRPr="002A63CF">
        <w:rPr>
          <w:rFonts w:ascii="David" w:hAnsi="David"/>
          <w:b/>
          <w:bCs/>
          <w:rtl/>
          <w:lang w:bidi="ar-SA"/>
        </w:rPr>
        <w:t xml:space="preserve"> </w:t>
      </w:r>
      <w:r w:rsidRPr="002A63CF">
        <w:rPr>
          <w:rFonts w:ascii="David" w:hAnsi="David"/>
          <w:rtl/>
        </w:rPr>
        <w:t>הניחו על מגש חשוף לאוויר.</w:t>
      </w:r>
    </w:p>
    <w:p w14:paraId="2257EA83" w14:textId="77777777" w:rsidR="00A17AAA" w:rsidRPr="002A63CF" w:rsidRDefault="00A17AAA" w:rsidP="00125548">
      <w:pPr>
        <w:pStyle w:val="Sargel2"/>
        <w:ind w:left="870"/>
        <w:rPr>
          <w:rFonts w:ascii="David" w:hAnsi="David"/>
          <w:rtl/>
        </w:rPr>
      </w:pPr>
    </w:p>
    <w:p w14:paraId="21CC5EB6" w14:textId="77777777" w:rsidR="00A17AAA" w:rsidRPr="002A63CF" w:rsidRDefault="00A17AAA" w:rsidP="00A17AAA">
      <w:pPr>
        <w:pStyle w:val="Sargel2"/>
        <w:rPr>
          <w:rFonts w:ascii="David" w:hAnsi="David"/>
          <w:rtl/>
        </w:rPr>
      </w:pPr>
      <w:r w:rsidRPr="002A63CF">
        <w:rPr>
          <w:rFonts w:ascii="David" w:hAnsi="David"/>
          <w:rtl/>
        </w:rPr>
        <w:t>א.</w:t>
      </w:r>
      <w:r w:rsidRPr="002A63CF">
        <w:rPr>
          <w:rFonts w:ascii="David" w:hAnsi="David"/>
          <w:rtl/>
        </w:rPr>
        <w:tab/>
        <w:t xml:space="preserve">מדוע בחרו הילדים לניסוי הזה במוטות עשויים </w:t>
      </w:r>
      <w:r w:rsidRPr="002A63CF">
        <w:rPr>
          <w:rFonts w:ascii="David" w:hAnsi="David"/>
          <w:b/>
          <w:bCs/>
          <w:rtl/>
        </w:rPr>
        <w:t>מברזל</w:t>
      </w:r>
      <w:r w:rsidRPr="002A63CF">
        <w:rPr>
          <w:rFonts w:ascii="David" w:hAnsi="David"/>
          <w:rtl/>
        </w:rPr>
        <w:t>?</w:t>
      </w:r>
    </w:p>
    <w:p w14:paraId="385A2BA8" w14:textId="77777777" w:rsidR="00A17AAA" w:rsidRPr="002A63CF" w:rsidRDefault="00A17AAA" w:rsidP="00A17AAA">
      <w:pPr>
        <w:pStyle w:val="Sargel1"/>
        <w:tabs>
          <w:tab w:val="left" w:pos="8788"/>
        </w:tabs>
        <w:ind w:left="501"/>
        <w:rPr>
          <w:rFonts w:ascii="David" w:hAnsi="David"/>
          <w:u w:val="single"/>
          <w:rtl/>
        </w:rPr>
      </w:pPr>
      <w:r w:rsidRPr="002A63CF">
        <w:rPr>
          <w:rFonts w:ascii="David" w:hAnsi="David"/>
          <w:u w:val="single"/>
          <w:rtl/>
        </w:rPr>
        <w:tab/>
      </w:r>
    </w:p>
    <w:p w14:paraId="7649A711" w14:textId="77777777" w:rsidR="00A17AAA" w:rsidRPr="002A63CF" w:rsidRDefault="00A17AAA" w:rsidP="00A17AAA">
      <w:pPr>
        <w:pStyle w:val="Sargel2"/>
        <w:rPr>
          <w:rFonts w:ascii="David" w:hAnsi="David"/>
          <w:rtl/>
        </w:rPr>
      </w:pPr>
    </w:p>
    <w:p w14:paraId="029B2B9E" w14:textId="77777777" w:rsidR="00A17AAA" w:rsidRPr="002A63CF" w:rsidRDefault="00A17AAA" w:rsidP="00A17AAA">
      <w:pPr>
        <w:pStyle w:val="Sargel2"/>
        <w:tabs>
          <w:tab w:val="left" w:pos="850"/>
          <w:tab w:val="left" w:pos="940"/>
        </w:tabs>
        <w:rPr>
          <w:rFonts w:ascii="David" w:hAnsi="David"/>
          <w:u w:val="thick" w:color="000000"/>
          <w:rtl/>
        </w:rPr>
      </w:pPr>
      <w:r w:rsidRPr="002A63CF">
        <w:rPr>
          <w:rFonts w:ascii="David" w:hAnsi="David"/>
          <w:rtl/>
        </w:rPr>
        <w:t>ב.</w:t>
      </w:r>
      <w:r w:rsidRPr="002A63CF">
        <w:rPr>
          <w:rFonts w:ascii="David" w:hAnsi="David"/>
          <w:rtl/>
        </w:rPr>
        <w:tab/>
        <w:t>1.</w:t>
      </w:r>
      <w:r w:rsidRPr="002A63CF">
        <w:rPr>
          <w:rFonts w:ascii="David" w:hAnsi="David"/>
          <w:rtl/>
        </w:rPr>
        <w:tab/>
        <w:t>איזה מבין המוטות יחליד ראשון?</w:t>
      </w:r>
      <w:r w:rsidRPr="002A63CF">
        <w:rPr>
          <w:rFonts w:ascii="David" w:hAnsi="David"/>
          <w:rtl/>
        </w:rPr>
        <w:tab/>
      </w:r>
    </w:p>
    <w:p w14:paraId="15E50A5E" w14:textId="77777777" w:rsidR="00A17AAA" w:rsidRPr="002A63CF" w:rsidRDefault="00A17AAA" w:rsidP="00A17AAA">
      <w:pPr>
        <w:pStyle w:val="sargel3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1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מוט 1</w:t>
      </w:r>
    </w:p>
    <w:p w14:paraId="0ECB73F2" w14:textId="77777777" w:rsidR="00A17AAA" w:rsidRPr="002A63CF" w:rsidRDefault="00A17AAA" w:rsidP="00A17AAA">
      <w:pPr>
        <w:pStyle w:val="sargel3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2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מוט 2</w:t>
      </w:r>
    </w:p>
    <w:p w14:paraId="2E2BD372" w14:textId="77777777" w:rsidR="00A17AAA" w:rsidRPr="002A63CF" w:rsidRDefault="00A17AAA" w:rsidP="00A17AAA">
      <w:pPr>
        <w:pStyle w:val="sargel3-amerikait"/>
        <w:rPr>
          <w:rFonts w:ascii="David" w:hAnsi="David" w:cs="David"/>
          <w:rtl/>
        </w:rPr>
      </w:pPr>
      <w:r w:rsidRPr="002A63CF">
        <w:rPr>
          <w:rFonts w:ascii="David" w:hAnsi="David" w:cs="David"/>
          <w:sz w:val="24"/>
          <w:szCs w:val="24"/>
          <w:rtl/>
        </w:rPr>
        <w:t>3</w:t>
      </w:r>
      <w:r w:rsidRPr="002A63CF">
        <w:rPr>
          <w:rFonts w:ascii="David" w:hAnsi="David" w:cs="David"/>
        </w:rPr>
        <w:sym w:font="Webdings" w:char="F063"/>
      </w:r>
      <w:r w:rsidRPr="002A63CF">
        <w:rPr>
          <w:rFonts w:ascii="David" w:hAnsi="David" w:cs="David"/>
          <w:rtl/>
        </w:rPr>
        <w:tab/>
        <w:t>מוט 3</w:t>
      </w:r>
    </w:p>
    <w:p w14:paraId="625B8FA8" w14:textId="77777777" w:rsidR="00A17AAA" w:rsidRPr="002A63CF" w:rsidRDefault="00A17AAA" w:rsidP="00A17AAA">
      <w:pPr>
        <w:pStyle w:val="sargel3-amerikait"/>
        <w:rPr>
          <w:rFonts w:ascii="David" w:hAnsi="David" w:cs="David"/>
          <w:rtl/>
        </w:rPr>
      </w:pPr>
    </w:p>
    <w:p w14:paraId="6DA318AA" w14:textId="77777777" w:rsidR="00A17AAA" w:rsidRPr="002A63CF" w:rsidRDefault="00A17AAA" w:rsidP="00A17AAA">
      <w:pPr>
        <w:pStyle w:val="Sargel2"/>
        <w:tabs>
          <w:tab w:val="left" w:pos="850"/>
          <w:tab w:val="left" w:pos="880"/>
        </w:tabs>
        <w:rPr>
          <w:rFonts w:ascii="David" w:hAnsi="David"/>
          <w:rtl/>
        </w:rPr>
      </w:pPr>
      <w:r w:rsidRPr="002A63CF">
        <w:rPr>
          <w:rFonts w:ascii="David" w:hAnsi="David"/>
          <w:rtl/>
        </w:rPr>
        <w:tab/>
        <w:t>2.</w:t>
      </w:r>
      <w:r w:rsidRPr="002A63CF">
        <w:rPr>
          <w:rFonts w:ascii="David" w:hAnsi="David"/>
          <w:rtl/>
        </w:rPr>
        <w:tab/>
      </w:r>
      <w:r w:rsidRPr="002A63CF">
        <w:rPr>
          <w:rFonts w:ascii="David" w:hAnsi="David"/>
          <w:rtl/>
        </w:rPr>
        <w:tab/>
        <w:t>נמקו את תשובתכם.</w:t>
      </w:r>
    </w:p>
    <w:p w14:paraId="24F61C88" w14:textId="16C828D1" w:rsidR="00A17AAA" w:rsidRPr="002A63CF" w:rsidRDefault="00A17AAA" w:rsidP="00A17AAA">
      <w:pPr>
        <w:pStyle w:val="Sargel1"/>
        <w:tabs>
          <w:tab w:val="left" w:pos="8788"/>
        </w:tabs>
        <w:ind w:left="501"/>
        <w:rPr>
          <w:rFonts w:ascii="David" w:hAnsi="David"/>
          <w:u w:val="single"/>
          <w:rtl/>
        </w:rPr>
      </w:pPr>
      <w:r w:rsidRPr="002A63CF">
        <w:rPr>
          <w:rFonts w:ascii="David" w:hAnsi="David"/>
          <w:u w:val="single"/>
          <w:rtl/>
        </w:rPr>
        <w:tab/>
      </w:r>
    </w:p>
    <w:p w14:paraId="17D299D8" w14:textId="0564A4A0" w:rsidR="0099518F" w:rsidRPr="002A63CF" w:rsidRDefault="0099518F" w:rsidP="00A17AAA">
      <w:pPr>
        <w:pStyle w:val="Sargel1"/>
        <w:tabs>
          <w:tab w:val="left" w:pos="8788"/>
        </w:tabs>
        <w:ind w:left="501"/>
        <w:rPr>
          <w:rFonts w:ascii="David" w:hAnsi="David"/>
          <w:u w:val="single"/>
          <w:rtl/>
        </w:rPr>
      </w:pPr>
    </w:p>
    <w:p w14:paraId="010C4799" w14:textId="4F237845" w:rsidR="0099518F" w:rsidRPr="002A63CF" w:rsidRDefault="0099518F" w:rsidP="00A17AAA">
      <w:pPr>
        <w:pStyle w:val="Sargel1"/>
        <w:tabs>
          <w:tab w:val="left" w:pos="8788"/>
        </w:tabs>
        <w:ind w:left="501"/>
        <w:rPr>
          <w:rFonts w:ascii="David" w:hAnsi="David"/>
          <w:u w:val="single"/>
          <w:rtl/>
        </w:rPr>
      </w:pPr>
    </w:p>
    <w:p w14:paraId="1EC9D80B" w14:textId="77777777" w:rsidR="0099518F" w:rsidRPr="002A63CF" w:rsidRDefault="0099518F" w:rsidP="00A17AAA">
      <w:pPr>
        <w:pStyle w:val="Sargel1"/>
        <w:tabs>
          <w:tab w:val="left" w:pos="8788"/>
        </w:tabs>
        <w:ind w:left="501"/>
        <w:rPr>
          <w:rFonts w:ascii="David" w:hAnsi="David"/>
          <w:u w:val="single"/>
          <w:rtl/>
        </w:rPr>
      </w:pPr>
    </w:p>
    <w:p w14:paraId="1D994494" w14:textId="07565A05" w:rsidR="00656C5D" w:rsidRPr="002A63CF" w:rsidRDefault="00656C5D" w:rsidP="00125548">
      <w:pPr>
        <w:pStyle w:val="Sargel1"/>
        <w:numPr>
          <w:ilvl w:val="0"/>
          <w:numId w:val="2"/>
        </w:numPr>
        <w:ind w:left="360"/>
        <w:rPr>
          <w:rFonts w:ascii="David" w:hAnsi="David"/>
          <w:rtl/>
        </w:rPr>
      </w:pPr>
      <w:r w:rsidRPr="002A63CF">
        <w:rPr>
          <w:rFonts w:ascii="David" w:hAnsi="David"/>
          <w:rtl/>
        </w:rPr>
        <w:t>מהי עַפְרַת ברזל?</w:t>
      </w:r>
    </w:p>
    <w:p w14:paraId="1BE89F49" w14:textId="77777777" w:rsidR="00656C5D" w:rsidRPr="002A63CF" w:rsidRDefault="00656C5D" w:rsidP="00125548">
      <w:pPr>
        <w:pStyle w:val="Sargel1"/>
        <w:rPr>
          <w:rFonts w:ascii="David" w:hAnsi="David"/>
          <w:rtl/>
        </w:rPr>
      </w:pPr>
    </w:p>
    <w:p w14:paraId="46336BDE" w14:textId="77777777" w:rsidR="00656C5D" w:rsidRPr="002A63CF" w:rsidRDefault="00656C5D" w:rsidP="00125548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1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סלע המכיל ברזל</w:t>
      </w:r>
    </w:p>
    <w:p w14:paraId="3DBDEDE7" w14:textId="77777777" w:rsidR="00656C5D" w:rsidRPr="002A63CF" w:rsidRDefault="00656C5D" w:rsidP="00656C5D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2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אבקת ברזל</w:t>
      </w:r>
    </w:p>
    <w:p w14:paraId="3A5C90FC" w14:textId="77777777" w:rsidR="00656C5D" w:rsidRPr="002A63CF" w:rsidRDefault="00656C5D" w:rsidP="00656C5D">
      <w:pPr>
        <w:pStyle w:val="sargel1-ravbrera"/>
        <w:rPr>
          <w:rFonts w:ascii="David" w:hAnsi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3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Fonts w:ascii="David" w:hAnsi="David"/>
          <w:rtl/>
        </w:rPr>
        <w:tab/>
        <w:t>מוצר העשוי כולו מברזל</w:t>
      </w:r>
    </w:p>
    <w:p w14:paraId="0C32D3C4" w14:textId="77777777" w:rsidR="00656C5D" w:rsidRPr="002A63CF" w:rsidRDefault="00656C5D" w:rsidP="00656C5D">
      <w:pPr>
        <w:pStyle w:val="sargel1-ravbrera"/>
        <w:rPr>
          <w:rStyle w:val="LTR"/>
          <w:rFonts w:ascii="David" w:hAnsi="David" w:cs="David"/>
          <w:rtl/>
        </w:rPr>
      </w:pPr>
      <w:r w:rsidRPr="002A63CF">
        <w:rPr>
          <w:rFonts w:ascii="David" w:hAnsi="David"/>
          <w:sz w:val="28"/>
          <w:szCs w:val="28"/>
          <w:vertAlign w:val="subscript"/>
          <w:rtl/>
        </w:rPr>
        <w:t>4</w:t>
      </w:r>
      <w:r w:rsidRPr="002A63CF">
        <w:rPr>
          <w:rFonts w:ascii="David" w:hAnsi="David"/>
          <w:sz w:val="28"/>
          <w:szCs w:val="28"/>
        </w:rPr>
        <w:sym w:font="Webdings" w:char="F063"/>
      </w:r>
      <w:r w:rsidRPr="002A63CF">
        <w:rPr>
          <w:rStyle w:val="LTR"/>
          <w:rFonts w:ascii="David" w:hAnsi="David" w:cs="David"/>
          <w:rtl/>
        </w:rPr>
        <w:tab/>
      </w:r>
      <w:r w:rsidRPr="002A63CF">
        <w:rPr>
          <w:rFonts w:ascii="David" w:hAnsi="David"/>
          <w:rtl/>
        </w:rPr>
        <w:t>תערובת של ברזל ושל עופרת</w:t>
      </w:r>
    </w:p>
    <w:p w14:paraId="14F2ACDE" w14:textId="77777777" w:rsidR="00656C5D" w:rsidRPr="002A63CF" w:rsidRDefault="00656C5D" w:rsidP="00656C5D">
      <w:pPr>
        <w:pStyle w:val="sargel1-ravbrera"/>
        <w:rPr>
          <w:rFonts w:ascii="David" w:hAnsi="David"/>
          <w:rtl/>
        </w:rPr>
      </w:pPr>
    </w:p>
    <w:p w14:paraId="23F63B81" w14:textId="54BBA5E0" w:rsidR="00A17AAA" w:rsidRPr="002A63CF" w:rsidRDefault="00A17AAA" w:rsidP="00B96454">
      <w:pPr>
        <w:pStyle w:val="sargel1-ravbrera"/>
        <w:rPr>
          <w:rFonts w:ascii="David" w:hAnsi="David"/>
          <w:rtl/>
        </w:rPr>
      </w:pPr>
    </w:p>
    <w:sectPr w:rsidR="00A17AAA" w:rsidRPr="002A63CF" w:rsidSect="00FF2623">
      <w:headerReference w:type="default" r:id="rId8"/>
      <w:footerReference w:type="default" r:id="rId9"/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BB9BB3" w14:textId="77777777" w:rsidR="00FF2623" w:rsidRDefault="00FF2623" w:rsidP="00FF2623">
      <w:pPr>
        <w:spacing w:after="0" w:line="240" w:lineRule="auto"/>
      </w:pPr>
      <w:r>
        <w:separator/>
      </w:r>
    </w:p>
  </w:endnote>
  <w:endnote w:type="continuationSeparator" w:id="0">
    <w:p w14:paraId="242D6BE4" w14:textId="77777777" w:rsidR="00FF2623" w:rsidRDefault="00FF2623" w:rsidP="00FF2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MFOBold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avidMFO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SoftPro-Medium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avidMF-Regular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-Regular">
    <w:altName w:val="Wingdings"/>
    <w:panose1 w:val="00000000000000000000"/>
    <w:charset w:val="02"/>
    <w:family w:val="auto"/>
    <w:notTrueType/>
    <w:pitch w:val="default"/>
  </w:font>
  <w:font w:name="GilboaMFOMedium">
    <w:altName w:val="Times New Roman"/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GilboaMFOBold"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BaloraMFOMedium">
    <w:panose1 w:val="00000000000000000000"/>
    <w:charset w:val="B3"/>
    <w:family w:val="auto"/>
    <w:notTrueType/>
    <w:pitch w:val="default"/>
    <w:sig w:usb0="00000001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A888B1" w14:textId="5B7112B7" w:rsidR="00FF2623" w:rsidRPr="00484022" w:rsidRDefault="00FF2623" w:rsidP="00FF2623">
    <w:pPr>
      <w:tabs>
        <w:tab w:val="center" w:pos="4153"/>
        <w:tab w:val="right" w:pos="8306"/>
      </w:tabs>
      <w:spacing w:after="0" w:line="240" w:lineRule="auto"/>
      <w:rPr>
        <w:rFonts w:ascii="Calibri" w:eastAsia="Calibri" w:hAnsi="Calibri" w:cs="Arial"/>
      </w:rPr>
    </w:pPr>
    <w:r>
      <w:rPr>
        <w:rFonts w:ascii="Calibri" w:eastAsia="Calibri" w:hAnsi="Calibri" w:cs="Arial" w:hint="cs"/>
        <w:rtl/>
      </w:rPr>
      <w:t>מתכות ומלחים</w:t>
    </w:r>
    <w:r w:rsidRPr="00484022">
      <w:rPr>
        <w:rFonts w:ascii="Calibri" w:eastAsia="Calibri" w:hAnsi="Calibri" w:cs="Arial"/>
        <w:rtl/>
      </w:rPr>
      <w:t xml:space="preserve"> - מקבץ שאלות </w:t>
    </w:r>
    <w:r>
      <w:rPr>
        <w:rFonts w:ascii="Calibri" w:eastAsia="Calibri" w:hAnsi="Calibri" w:cs="Arial" w:hint="cs"/>
        <w:rtl/>
      </w:rPr>
      <w:t>4</w:t>
    </w:r>
    <w:r w:rsidRPr="00484022">
      <w:rPr>
        <w:rFonts w:ascii="Calibri" w:eastAsia="Calibri" w:hAnsi="Calibri" w:cs="Arial"/>
        <w:rtl/>
      </w:rPr>
      <w:t xml:space="preserve"> – כיתה </w:t>
    </w:r>
    <w:r w:rsidRPr="00484022">
      <w:rPr>
        <w:rFonts w:ascii="Calibri" w:eastAsia="Calibri" w:hAnsi="Calibri" w:cs="Arial" w:hint="cs"/>
        <w:rtl/>
      </w:rPr>
      <w:t>ה'</w:t>
    </w:r>
    <w:r w:rsidRPr="00484022">
      <w:rPr>
        <w:rFonts w:ascii="Calibri" w:eastAsia="Calibri" w:hAnsi="Calibri" w:cs="Arial"/>
        <w:rtl/>
      </w:rPr>
      <w:t xml:space="preserve"> – דוברי </w:t>
    </w:r>
    <w:r w:rsidRPr="00484022">
      <w:rPr>
        <w:rFonts w:ascii="Calibri" w:eastAsia="Calibri" w:hAnsi="Calibri" w:cs="Arial" w:hint="cs"/>
        <w:rtl/>
      </w:rPr>
      <w:t>עברית</w:t>
    </w:r>
  </w:p>
  <w:p w14:paraId="3090E4FD" w14:textId="77777777" w:rsidR="00FF2623" w:rsidRDefault="00FF2623" w:rsidP="00FF2623">
    <w:pPr>
      <w:pStyle w:val="a7"/>
    </w:pPr>
    <w:r w:rsidRPr="00484022">
      <w:rPr>
        <w:rFonts w:ascii="Calibri" w:eastAsia="Times New Roman" w:hAnsi="Calibri" w:cs="Arial"/>
      </w:rPr>
      <w:sym w:font="Symbol" w:char="0020"/>
    </w:r>
    <w:r w:rsidRPr="00484022">
      <w:rPr>
        <w:rFonts w:ascii="Calibri" w:eastAsia="Times New Roman" w:hAnsi="Calibri" w:cs="Arial"/>
      </w:rPr>
      <w:sym w:font="Symbol" w:char="00D3"/>
    </w:r>
    <w:r w:rsidRPr="00484022">
      <w:rPr>
        <w:rFonts w:ascii="Calibri" w:eastAsia="Times New Roman" w:hAnsi="Calibri" w:cs="David" w:hint="cs"/>
        <w:rtl/>
      </w:rPr>
      <w:t>כל הזכויות שמורות לראמ"ה – הרשות הארצית למדידה והערכה בחינוך, משרד החינוך</w:t>
    </w:r>
  </w:p>
  <w:p w14:paraId="571427DE" w14:textId="77777777" w:rsidR="00FF2623" w:rsidRPr="00FF2623" w:rsidRDefault="00FF262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D27F7A" w14:textId="77777777" w:rsidR="00FF2623" w:rsidRDefault="00FF2623" w:rsidP="00FF2623">
      <w:pPr>
        <w:spacing w:after="0" w:line="240" w:lineRule="auto"/>
      </w:pPr>
      <w:r>
        <w:separator/>
      </w:r>
    </w:p>
  </w:footnote>
  <w:footnote w:type="continuationSeparator" w:id="0">
    <w:p w14:paraId="57A84E1A" w14:textId="77777777" w:rsidR="00FF2623" w:rsidRDefault="00FF2623" w:rsidP="00FF2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BAA00B" w14:textId="56A91F74" w:rsidR="00FF2623" w:rsidRDefault="00FF2623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288679" wp14:editId="26E59B49">
          <wp:simplePos x="0" y="0"/>
          <wp:positionH relativeFrom="page">
            <wp:posOffset>-762000</wp:posOffset>
          </wp:positionH>
          <wp:positionV relativeFrom="paragraph">
            <wp:posOffset>0</wp:posOffset>
          </wp:positionV>
          <wp:extent cx="8992235" cy="1104900"/>
          <wp:effectExtent l="0" t="0" r="0" b="0"/>
          <wp:wrapSquare wrapText="bothSides"/>
          <wp:docPr id="38" name="תמונה 38" descr="27-ENG-011-5A-SOF-p-n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27-ENG-011-5A-SOF-p-n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666"/>
                  <a:stretch>
                    <a:fillRect/>
                  </a:stretch>
                </pic:blipFill>
                <pic:spPr bwMode="auto">
                  <a:xfrm>
                    <a:off x="0" y="0"/>
                    <a:ext cx="8992235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E4EAA"/>
    <w:multiLevelType w:val="hybridMultilevel"/>
    <w:tmpl w:val="CF1AB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F7799"/>
    <w:multiLevelType w:val="hybridMultilevel"/>
    <w:tmpl w:val="75407B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454"/>
    <w:rsid w:val="00125548"/>
    <w:rsid w:val="00191D6B"/>
    <w:rsid w:val="002A3328"/>
    <w:rsid w:val="002A63CF"/>
    <w:rsid w:val="004855A1"/>
    <w:rsid w:val="004E7071"/>
    <w:rsid w:val="00656C5D"/>
    <w:rsid w:val="007F55A4"/>
    <w:rsid w:val="008935EB"/>
    <w:rsid w:val="0099518F"/>
    <w:rsid w:val="00A00818"/>
    <w:rsid w:val="00A1257E"/>
    <w:rsid w:val="00A17AAA"/>
    <w:rsid w:val="00A52D3D"/>
    <w:rsid w:val="00B96454"/>
    <w:rsid w:val="00E17B34"/>
    <w:rsid w:val="00EB75BF"/>
    <w:rsid w:val="00EE6781"/>
    <w:rsid w:val="00F546B8"/>
    <w:rsid w:val="00F56AC5"/>
    <w:rsid w:val="00FB5A43"/>
    <w:rsid w:val="00FF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DE47"/>
  <w15:chartTrackingRefBased/>
  <w15:docId w15:val="{2F3D6E65-2810-4F17-8014-8D5CA4E6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heela">
    <w:name w:val="Sheela"/>
    <w:basedOn w:val="a"/>
    <w:uiPriority w:val="99"/>
    <w:rsid w:val="00B96454"/>
    <w:pPr>
      <w:widowControl w:val="0"/>
      <w:tabs>
        <w:tab w:val="left" w:pos="1304"/>
        <w:tab w:val="left" w:pos="3969"/>
      </w:tabs>
      <w:autoSpaceDE w:val="0"/>
      <w:autoSpaceDN w:val="0"/>
      <w:adjustRightInd w:val="0"/>
      <w:spacing w:after="0" w:line="380" w:lineRule="atLeast"/>
      <w:textAlignment w:val="center"/>
    </w:pPr>
    <w:rPr>
      <w:rFonts w:ascii="DavidMFOBold" w:eastAsia="Times New Roman" w:hAnsi="DavidMFOBold" w:cs="David"/>
      <w:b/>
      <w:bCs/>
      <w:color w:val="000000"/>
      <w:sz w:val="30"/>
      <w:szCs w:val="30"/>
    </w:rPr>
  </w:style>
  <w:style w:type="paragraph" w:customStyle="1" w:styleId="Sargel1">
    <w:name w:val="Sargel 1"/>
    <w:basedOn w:val="a"/>
    <w:uiPriority w:val="99"/>
    <w:rsid w:val="00B96454"/>
    <w:pPr>
      <w:widowControl w:val="0"/>
      <w:suppressAutoHyphens/>
      <w:autoSpaceDE w:val="0"/>
      <w:autoSpaceDN w:val="0"/>
      <w:adjustRightInd w:val="0"/>
      <w:spacing w:before="57" w:after="57" w:line="380" w:lineRule="atLeast"/>
      <w:textAlignment w:val="center"/>
    </w:pPr>
    <w:rPr>
      <w:rFonts w:ascii="DavidMFO" w:eastAsia="Times New Roman" w:hAnsi="DavidMFO" w:cs="David"/>
      <w:color w:val="000000"/>
      <w:sz w:val="30"/>
      <w:szCs w:val="30"/>
    </w:rPr>
  </w:style>
  <w:style w:type="paragraph" w:customStyle="1" w:styleId="sargel1-ravbrera">
    <w:name w:val="sargel 1 - rav brera"/>
    <w:basedOn w:val="a"/>
    <w:uiPriority w:val="99"/>
    <w:rsid w:val="00B96454"/>
    <w:pPr>
      <w:widowControl w:val="0"/>
      <w:tabs>
        <w:tab w:val="left" w:pos="850"/>
        <w:tab w:val="left" w:pos="2268"/>
        <w:tab w:val="left" w:pos="3118"/>
        <w:tab w:val="left" w:pos="4535"/>
        <w:tab w:val="left" w:pos="5386"/>
        <w:tab w:val="left" w:pos="6803"/>
        <w:tab w:val="left" w:pos="7654"/>
      </w:tabs>
      <w:autoSpaceDE w:val="0"/>
      <w:autoSpaceDN w:val="0"/>
      <w:adjustRightInd w:val="0"/>
      <w:spacing w:before="57" w:after="57" w:line="380" w:lineRule="atLeast"/>
      <w:ind w:left="850" w:hanging="850"/>
      <w:textAlignment w:val="center"/>
    </w:pPr>
    <w:rPr>
      <w:rFonts w:ascii="DavidMFO" w:eastAsia="Times New Roman" w:hAnsi="DavidMFO" w:cs="David"/>
      <w:color w:val="000000"/>
      <w:sz w:val="30"/>
      <w:szCs w:val="30"/>
    </w:rPr>
  </w:style>
  <w:style w:type="paragraph" w:customStyle="1" w:styleId="Sargel2">
    <w:name w:val="Sargel 2"/>
    <w:basedOn w:val="a"/>
    <w:rsid w:val="00B96454"/>
    <w:pPr>
      <w:widowControl w:val="0"/>
      <w:tabs>
        <w:tab w:val="left" w:pos="510"/>
      </w:tabs>
      <w:suppressAutoHyphens/>
      <w:autoSpaceDE w:val="0"/>
      <w:autoSpaceDN w:val="0"/>
      <w:adjustRightInd w:val="0"/>
      <w:spacing w:before="57" w:after="57" w:line="380" w:lineRule="atLeast"/>
      <w:ind w:left="510" w:hanging="510"/>
      <w:textAlignment w:val="center"/>
    </w:pPr>
    <w:rPr>
      <w:rFonts w:ascii="DavidMFO" w:eastAsia="Times New Roman" w:hAnsi="DavidMFO" w:cs="David"/>
      <w:color w:val="000000"/>
      <w:sz w:val="30"/>
      <w:szCs w:val="30"/>
    </w:rPr>
  </w:style>
  <w:style w:type="character" w:customStyle="1" w:styleId="LTR">
    <w:name w:val="LTR"/>
    <w:uiPriority w:val="99"/>
    <w:rsid w:val="00B96454"/>
    <w:rPr>
      <w:rFonts w:ascii="Times-Roman" w:hAnsi="Times-Roman" w:cs="Times-Roman"/>
      <w:sz w:val="26"/>
      <w:szCs w:val="26"/>
      <w:lang w:val="en-GB"/>
    </w:rPr>
  </w:style>
  <w:style w:type="character" w:customStyle="1" w:styleId="underline-30gray">
    <w:name w:val="underline-30%gray"/>
    <w:uiPriority w:val="99"/>
    <w:rsid w:val="00B96454"/>
    <w:rPr>
      <w:u w:val="thick" w:color="000000"/>
    </w:rPr>
  </w:style>
  <w:style w:type="character" w:customStyle="1" w:styleId="DavidMFORegular">
    <w:name w:val="David MFO Regular"/>
    <w:uiPriority w:val="99"/>
    <w:rsid w:val="00B96454"/>
    <w:rPr>
      <w:rFonts w:ascii="DavidMFO" w:hAnsi="DavidMFO" w:cs="DavidMFO"/>
      <w:sz w:val="30"/>
      <w:szCs w:val="30"/>
      <w:vertAlign w:val="baseline"/>
      <w:lang w:bidi="ar-SA"/>
    </w:rPr>
  </w:style>
  <w:style w:type="character" w:customStyle="1" w:styleId="DavidMFbold">
    <w:name w:val="David MF bold"/>
    <w:rsid w:val="00B96454"/>
    <w:rPr>
      <w:rFonts w:ascii="DavidMFOBold" w:hAnsi="DavidMFOBold" w:cs="DavidMFOBold"/>
      <w:b/>
      <w:bCs/>
      <w:sz w:val="30"/>
      <w:szCs w:val="30"/>
      <w:lang w:bidi="ar-SA"/>
    </w:rPr>
  </w:style>
  <w:style w:type="paragraph" w:customStyle="1" w:styleId="Sargel2-shuratsheela">
    <w:name w:val="Sargel 2 - shurat sheela"/>
    <w:basedOn w:val="a"/>
    <w:uiPriority w:val="99"/>
    <w:rsid w:val="00EB75BF"/>
    <w:pPr>
      <w:widowControl w:val="0"/>
      <w:tabs>
        <w:tab w:val="left" w:pos="510"/>
      </w:tabs>
      <w:suppressAutoHyphens/>
      <w:autoSpaceDE w:val="0"/>
      <w:autoSpaceDN w:val="0"/>
      <w:adjustRightInd w:val="0"/>
      <w:spacing w:before="283" w:after="57" w:line="380" w:lineRule="atLeast"/>
      <w:ind w:left="510" w:hanging="510"/>
      <w:textAlignment w:val="center"/>
    </w:pPr>
    <w:rPr>
      <w:rFonts w:ascii="DavidMFO" w:eastAsia="Times New Roman" w:hAnsi="DavidMFO" w:cs="David"/>
      <w:color w:val="000000"/>
      <w:sz w:val="30"/>
      <w:szCs w:val="30"/>
    </w:rPr>
  </w:style>
  <w:style w:type="paragraph" w:customStyle="1" w:styleId="NoParagraphStyle">
    <w:name w:val="[No Paragraph Style]"/>
    <w:rsid w:val="00A52D3D"/>
    <w:pPr>
      <w:widowControl w:val="0"/>
      <w:autoSpaceDE w:val="0"/>
      <w:autoSpaceDN w:val="0"/>
      <w:bidi/>
      <w:adjustRightInd w:val="0"/>
      <w:spacing w:after="0" w:line="288" w:lineRule="auto"/>
      <w:textAlignment w:val="center"/>
    </w:pPr>
    <w:rPr>
      <w:rFonts w:ascii="WinSoftPro-Medium" w:eastAsia="Times New Roman" w:hAnsi="WinSoftPro-Medium" w:cs="WinSoftPro-Medium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A52D3D"/>
  </w:style>
  <w:style w:type="character" w:customStyle="1" w:styleId="timesregular">
    <w:name w:val="times regular"/>
    <w:rsid w:val="00A52D3D"/>
    <w:rPr>
      <w:rFonts w:ascii="Times-Roman" w:hAnsi="Times-Roman" w:cs="Times-Roman"/>
      <w:sz w:val="26"/>
      <w:szCs w:val="26"/>
    </w:rPr>
  </w:style>
  <w:style w:type="paragraph" w:customStyle="1" w:styleId="sargel-kavafrada">
    <w:name w:val="sargel-kav afrada"/>
    <w:basedOn w:val="NoParagraphStyle"/>
    <w:uiPriority w:val="99"/>
    <w:rsid w:val="00A17AAA"/>
    <w:pPr>
      <w:suppressAutoHyphens/>
      <w:spacing w:before="340" w:after="340" w:line="380" w:lineRule="atLeast"/>
    </w:pPr>
    <w:rPr>
      <w:rFonts w:ascii="DavidMFO" w:hAnsi="DavidMFO" w:cs="DavidMFO"/>
      <w:sz w:val="30"/>
      <w:szCs w:val="30"/>
    </w:rPr>
  </w:style>
  <w:style w:type="character" w:customStyle="1" w:styleId="DavidMFObold">
    <w:name w:val="David MFO bold"/>
    <w:uiPriority w:val="99"/>
    <w:rsid w:val="00A17AAA"/>
    <w:rPr>
      <w:rFonts w:ascii="DavidMFOBold" w:hAnsi="DavidMFOBold" w:cs="DavidMFOBold"/>
      <w:b/>
      <w:bCs/>
      <w:sz w:val="30"/>
      <w:szCs w:val="30"/>
      <w:lang w:bidi="ar-SA"/>
    </w:rPr>
  </w:style>
  <w:style w:type="paragraph" w:customStyle="1" w:styleId="sargel3-amerikait">
    <w:name w:val="sargel 3-amerikait"/>
    <w:basedOn w:val="NoParagraphStyle"/>
    <w:rsid w:val="00A17AAA"/>
    <w:pPr>
      <w:tabs>
        <w:tab w:val="left" w:pos="1077"/>
      </w:tabs>
      <w:suppressAutoHyphens/>
      <w:spacing w:before="57" w:after="57" w:line="380" w:lineRule="atLeast"/>
      <w:ind w:left="1077" w:hanging="567"/>
    </w:pPr>
    <w:rPr>
      <w:rFonts w:ascii="DavidMF-Regular" w:hAnsi="DavidMF-Regular" w:cs="DavidMF-Regular"/>
      <w:sz w:val="30"/>
      <w:szCs w:val="30"/>
    </w:rPr>
  </w:style>
  <w:style w:type="paragraph" w:customStyle="1" w:styleId="sargel2-amerikait">
    <w:name w:val="sargel 2-amerikait"/>
    <w:basedOn w:val="NoParagraphStyle"/>
    <w:rsid w:val="00A17AAA"/>
    <w:pPr>
      <w:tabs>
        <w:tab w:val="left" w:pos="567"/>
      </w:tabs>
      <w:suppressAutoHyphens/>
      <w:spacing w:before="57" w:after="57" w:line="380" w:lineRule="atLeast"/>
      <w:ind w:left="567" w:hanging="567"/>
    </w:pPr>
    <w:rPr>
      <w:rFonts w:ascii="DavidMF-Regular" w:hAnsi="DavidMF-Regular" w:cs="DavidMF-Regular"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F56AC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a0"/>
    <w:link w:val="a3"/>
    <w:uiPriority w:val="99"/>
    <w:semiHidden/>
    <w:rsid w:val="00F56AC5"/>
    <w:rPr>
      <w:rFonts w:ascii="Tahoma" w:hAnsi="Tahoma" w:cs="Tahoma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F26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F2623"/>
  </w:style>
  <w:style w:type="paragraph" w:styleId="a7">
    <w:name w:val="footer"/>
    <w:basedOn w:val="a"/>
    <w:link w:val="a8"/>
    <w:uiPriority w:val="99"/>
    <w:unhideWhenUsed/>
    <w:rsid w:val="00FF262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F2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5</Pages>
  <Words>411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לילך הרשקוביץ</dc:creator>
  <cp:keywords/>
  <dc:description/>
  <cp:lastModifiedBy>ענר  רוגל</cp:lastModifiedBy>
  <cp:revision>10</cp:revision>
  <cp:lastPrinted>2021-04-06T10:39:00Z</cp:lastPrinted>
  <dcterms:created xsi:type="dcterms:W3CDTF">2021-04-06T10:44:00Z</dcterms:created>
  <dcterms:modified xsi:type="dcterms:W3CDTF">2021-04-12T07:29:00Z</dcterms:modified>
</cp:coreProperties>
</file>