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919AAC" w14:textId="51CCEAD5" w:rsidR="00E56575" w:rsidRPr="007C79CF" w:rsidRDefault="00E56575" w:rsidP="00E56575">
      <w:pPr>
        <w:pStyle w:val="2"/>
        <w:rPr>
          <w:sz w:val="11"/>
          <w:szCs w:val="11"/>
        </w:rPr>
      </w:pPr>
      <w:r w:rsidRPr="007C79CF">
        <w:rPr>
          <w:rFonts w:hint="eastAsia"/>
          <w:sz w:val="11"/>
          <w:szCs w:val="11"/>
        </w:rPr>
        <w:t>多智能体系统概述</w:t>
      </w:r>
    </w:p>
    <w:p w14:paraId="7CB1A688" w14:textId="77777777" w:rsidR="007A4985" w:rsidRDefault="00E56575" w:rsidP="007A4985">
      <w:pPr>
        <w:rPr>
          <w:sz w:val="11"/>
          <w:szCs w:val="11"/>
        </w:rPr>
      </w:pPr>
      <w:r w:rsidRPr="007C79CF">
        <w:rPr>
          <w:rFonts w:hint="eastAsia"/>
          <w:b/>
          <w:bCs/>
          <w:sz w:val="11"/>
          <w:szCs w:val="11"/>
        </w:rPr>
        <w:t>智能体基本属性</w:t>
      </w:r>
      <w:r w:rsidR="007C79CF">
        <w:rPr>
          <w:rFonts w:hint="eastAsia"/>
          <w:sz w:val="11"/>
          <w:szCs w:val="11"/>
        </w:rPr>
        <w:t>：</w:t>
      </w:r>
      <w:r w:rsidRPr="007C79CF">
        <w:rPr>
          <w:rFonts w:hint="eastAsia"/>
          <w:sz w:val="11"/>
          <w:szCs w:val="11"/>
        </w:rPr>
        <w:t>自治性</w:t>
      </w:r>
      <w:r w:rsidR="007C79CF">
        <w:rPr>
          <w:rFonts w:hint="eastAsia"/>
          <w:sz w:val="11"/>
          <w:szCs w:val="11"/>
        </w:rPr>
        <w:t>：</w:t>
      </w:r>
      <w:r w:rsidRPr="007C79CF">
        <w:rPr>
          <w:rFonts w:hint="eastAsia"/>
          <w:sz w:val="11"/>
          <w:szCs w:val="11"/>
        </w:rPr>
        <w:t>对行为及自我状态进行控制</w:t>
      </w:r>
      <w:r w:rsidR="007C79CF">
        <w:rPr>
          <w:rFonts w:hint="eastAsia"/>
          <w:sz w:val="11"/>
          <w:szCs w:val="11"/>
        </w:rPr>
        <w:t>。</w:t>
      </w:r>
      <w:r w:rsidRPr="007C79CF">
        <w:rPr>
          <w:rFonts w:hint="eastAsia"/>
          <w:sz w:val="11"/>
          <w:szCs w:val="11"/>
        </w:rPr>
        <w:t>反应性</w:t>
      </w:r>
      <w:r w:rsidR="007C79CF">
        <w:rPr>
          <w:rFonts w:hint="eastAsia"/>
          <w:sz w:val="11"/>
          <w:szCs w:val="11"/>
        </w:rPr>
        <w:t>：</w:t>
      </w:r>
      <w:r w:rsidRPr="007C79CF">
        <w:rPr>
          <w:rFonts w:hint="eastAsia"/>
          <w:sz w:val="11"/>
          <w:szCs w:val="11"/>
        </w:rPr>
        <w:t>可感知环境并根据环境</w:t>
      </w:r>
      <w:proofErr w:type="gramStart"/>
      <w:r w:rsidRPr="007C79CF">
        <w:rPr>
          <w:rFonts w:hint="eastAsia"/>
          <w:sz w:val="11"/>
          <w:szCs w:val="11"/>
        </w:rPr>
        <w:t>作出</w:t>
      </w:r>
      <w:proofErr w:type="gramEnd"/>
      <w:r w:rsidRPr="007C79CF">
        <w:rPr>
          <w:rFonts w:hint="eastAsia"/>
          <w:sz w:val="11"/>
          <w:szCs w:val="11"/>
        </w:rPr>
        <w:t>反应</w:t>
      </w:r>
      <w:r w:rsidR="007C79CF">
        <w:rPr>
          <w:rFonts w:hint="eastAsia"/>
          <w:sz w:val="11"/>
          <w:szCs w:val="11"/>
        </w:rPr>
        <w:t>。</w:t>
      </w:r>
      <w:r w:rsidRPr="007C79CF">
        <w:rPr>
          <w:rFonts w:hint="eastAsia"/>
          <w:sz w:val="11"/>
          <w:szCs w:val="11"/>
        </w:rPr>
        <w:t>目标主动性</w:t>
      </w:r>
      <w:r w:rsidR="007C79CF">
        <w:rPr>
          <w:rFonts w:hint="eastAsia"/>
          <w:sz w:val="11"/>
          <w:szCs w:val="11"/>
        </w:rPr>
        <w:t>：</w:t>
      </w:r>
      <w:r w:rsidRPr="007C79CF">
        <w:rPr>
          <w:rFonts w:hint="eastAsia"/>
          <w:sz w:val="11"/>
          <w:szCs w:val="11"/>
        </w:rPr>
        <w:t>基于既定目标主动发起行为</w:t>
      </w:r>
      <w:r w:rsidR="007C79CF">
        <w:rPr>
          <w:rFonts w:hint="eastAsia"/>
          <w:sz w:val="11"/>
          <w:szCs w:val="11"/>
        </w:rPr>
        <w:t>。</w:t>
      </w:r>
      <w:r w:rsidRPr="007C79CF">
        <w:rPr>
          <w:rFonts w:hint="eastAsia"/>
          <w:sz w:val="11"/>
          <w:szCs w:val="11"/>
        </w:rPr>
        <w:t xml:space="preserve"> </w:t>
      </w:r>
      <w:r w:rsidRPr="007C79CF">
        <w:rPr>
          <w:rFonts w:hint="eastAsia"/>
          <w:sz w:val="11"/>
          <w:szCs w:val="11"/>
        </w:rPr>
        <w:t>社会交互性</w:t>
      </w:r>
      <w:r w:rsidR="007C79CF">
        <w:rPr>
          <w:rFonts w:hint="eastAsia"/>
          <w:sz w:val="11"/>
          <w:szCs w:val="11"/>
        </w:rPr>
        <w:t>：</w:t>
      </w:r>
      <w:r w:rsidRPr="007C79CF">
        <w:rPr>
          <w:rFonts w:hint="eastAsia"/>
          <w:sz w:val="11"/>
          <w:szCs w:val="11"/>
        </w:rPr>
        <w:t>通过群体合作与协调实现设计目标</w:t>
      </w:r>
      <w:r w:rsidR="007C79CF">
        <w:rPr>
          <w:rFonts w:hint="eastAsia"/>
          <w:sz w:val="11"/>
          <w:szCs w:val="11"/>
        </w:rPr>
        <w:t>。</w:t>
      </w:r>
    </w:p>
    <w:p w14:paraId="0654A202" w14:textId="77777777" w:rsidR="007A4985" w:rsidRDefault="00E56575" w:rsidP="007A4985">
      <w:pPr>
        <w:rPr>
          <w:sz w:val="11"/>
          <w:szCs w:val="11"/>
        </w:rPr>
      </w:pPr>
      <w:r w:rsidRPr="007A4985">
        <w:rPr>
          <w:rFonts w:hint="eastAsia"/>
          <w:b/>
          <w:bCs/>
          <w:sz w:val="11"/>
          <w:szCs w:val="11"/>
        </w:rPr>
        <w:t>特征</w:t>
      </w:r>
      <w:r w:rsidR="007A4985">
        <w:rPr>
          <w:rFonts w:hint="eastAsia"/>
          <w:sz w:val="11"/>
          <w:szCs w:val="11"/>
        </w:rPr>
        <w:t>：</w:t>
      </w:r>
      <w:r w:rsidRPr="007C79CF">
        <w:rPr>
          <w:rFonts w:hint="eastAsia"/>
          <w:sz w:val="11"/>
          <w:szCs w:val="11"/>
        </w:rPr>
        <w:t>智能性</w:t>
      </w:r>
      <w:r w:rsidR="007A4985">
        <w:rPr>
          <w:rFonts w:hint="eastAsia"/>
          <w:sz w:val="11"/>
          <w:szCs w:val="11"/>
        </w:rPr>
        <w:t>：</w:t>
      </w:r>
      <w:r w:rsidRPr="007C79CF">
        <w:rPr>
          <w:rFonts w:hint="eastAsia"/>
          <w:sz w:val="11"/>
          <w:szCs w:val="11"/>
        </w:rPr>
        <w:t>根据推理、学习等技术分析解释各种信息和知识的能力</w:t>
      </w:r>
      <w:r w:rsidR="007A4985">
        <w:rPr>
          <w:rFonts w:hint="eastAsia"/>
          <w:sz w:val="11"/>
          <w:szCs w:val="11"/>
        </w:rPr>
        <w:t>。</w:t>
      </w:r>
      <w:r w:rsidRPr="007C79CF">
        <w:rPr>
          <w:rFonts w:hint="eastAsia"/>
          <w:sz w:val="11"/>
          <w:szCs w:val="11"/>
        </w:rPr>
        <w:t>代理能力</w:t>
      </w:r>
      <w:r w:rsidR="007A4985">
        <w:rPr>
          <w:rFonts w:hint="eastAsia"/>
          <w:sz w:val="11"/>
          <w:szCs w:val="11"/>
        </w:rPr>
        <w:t>：</w:t>
      </w:r>
      <w:r w:rsidRPr="007C79CF">
        <w:rPr>
          <w:rFonts w:hint="eastAsia"/>
          <w:sz w:val="11"/>
          <w:szCs w:val="11"/>
        </w:rPr>
        <w:t>Agent</w:t>
      </w:r>
      <w:r w:rsidRPr="007C79CF">
        <w:rPr>
          <w:rFonts w:hint="eastAsia"/>
          <w:sz w:val="11"/>
          <w:szCs w:val="11"/>
        </w:rPr>
        <w:t>能感知外界发生的消息，并根据自己所具有的知识、动作</w:t>
      </w:r>
      <w:proofErr w:type="gramStart"/>
      <w:r w:rsidRPr="007C79CF">
        <w:rPr>
          <w:rFonts w:hint="eastAsia"/>
          <w:sz w:val="11"/>
          <w:szCs w:val="11"/>
        </w:rPr>
        <w:t>作出</w:t>
      </w:r>
      <w:proofErr w:type="gramEnd"/>
      <w:r w:rsidRPr="007C79CF">
        <w:rPr>
          <w:rFonts w:hint="eastAsia"/>
          <w:sz w:val="11"/>
          <w:szCs w:val="11"/>
        </w:rPr>
        <w:t>反应</w:t>
      </w:r>
      <w:r w:rsidR="007A4985">
        <w:rPr>
          <w:rFonts w:hint="eastAsia"/>
          <w:sz w:val="11"/>
          <w:szCs w:val="11"/>
        </w:rPr>
        <w:t>。</w:t>
      </w:r>
    </w:p>
    <w:p w14:paraId="1CBDBDB5" w14:textId="77777777" w:rsidR="007A4985" w:rsidRDefault="00E56575" w:rsidP="007A4985">
      <w:pPr>
        <w:rPr>
          <w:sz w:val="11"/>
          <w:szCs w:val="11"/>
        </w:rPr>
      </w:pPr>
      <w:r w:rsidRPr="007A4985">
        <w:rPr>
          <w:rFonts w:hint="eastAsia"/>
          <w:b/>
          <w:bCs/>
          <w:sz w:val="11"/>
          <w:szCs w:val="11"/>
        </w:rPr>
        <w:t>架构体系</w:t>
      </w:r>
      <w:r w:rsidR="007A4985">
        <w:rPr>
          <w:rFonts w:hint="eastAsia"/>
          <w:sz w:val="11"/>
          <w:szCs w:val="11"/>
        </w:rPr>
        <w:t>：</w:t>
      </w:r>
      <w:r w:rsidRPr="007C79CF">
        <w:rPr>
          <w:rFonts w:hint="eastAsia"/>
          <w:sz w:val="11"/>
          <w:szCs w:val="11"/>
        </w:rPr>
        <w:t>基于推理的架构</w:t>
      </w:r>
      <w:r w:rsidR="007A4985">
        <w:rPr>
          <w:rFonts w:hint="eastAsia"/>
          <w:sz w:val="11"/>
          <w:szCs w:val="11"/>
        </w:rPr>
        <w:t>；</w:t>
      </w:r>
      <w:r w:rsidRPr="007C79CF">
        <w:rPr>
          <w:rFonts w:hint="eastAsia"/>
          <w:sz w:val="11"/>
          <w:szCs w:val="11"/>
        </w:rPr>
        <w:t>基于反应的架构</w:t>
      </w:r>
      <w:r w:rsidR="00B47CA7" w:rsidRPr="007C79CF">
        <w:rPr>
          <w:rFonts w:hint="eastAsia"/>
          <w:sz w:val="11"/>
          <w:szCs w:val="11"/>
        </w:rPr>
        <w:t>：</w:t>
      </w:r>
      <w:r w:rsidRPr="007C79CF">
        <w:rPr>
          <w:rFonts w:hint="eastAsia"/>
          <w:sz w:val="11"/>
          <w:szCs w:val="11"/>
        </w:rPr>
        <w:t>包容体系架构</w:t>
      </w:r>
      <w:r w:rsidRPr="007C79CF">
        <w:rPr>
          <w:rFonts w:hint="eastAsia"/>
          <w:sz w:val="11"/>
          <w:szCs w:val="11"/>
        </w:rPr>
        <w:t xml:space="preserve"> </w:t>
      </w:r>
      <w:r w:rsidR="00B47CA7" w:rsidRPr="007C79CF">
        <w:rPr>
          <w:rFonts w:hint="eastAsia"/>
          <w:sz w:val="11"/>
          <w:szCs w:val="11"/>
        </w:rPr>
        <w:t>、</w:t>
      </w:r>
      <w:r w:rsidRPr="007C79CF">
        <w:rPr>
          <w:rFonts w:hint="eastAsia"/>
          <w:sz w:val="11"/>
          <w:szCs w:val="11"/>
        </w:rPr>
        <w:t>马尔可夫决策过程</w:t>
      </w:r>
      <w:r w:rsidR="007A4985">
        <w:rPr>
          <w:rFonts w:hint="eastAsia"/>
          <w:sz w:val="11"/>
          <w:szCs w:val="11"/>
        </w:rPr>
        <w:t>；</w:t>
      </w:r>
      <w:r w:rsidRPr="007C79CF">
        <w:rPr>
          <w:rFonts w:hint="eastAsia"/>
          <w:sz w:val="11"/>
          <w:szCs w:val="11"/>
        </w:rPr>
        <w:t>分层架构</w:t>
      </w:r>
      <w:r w:rsidR="00B47CA7" w:rsidRPr="007C79CF">
        <w:rPr>
          <w:rFonts w:hint="eastAsia"/>
          <w:sz w:val="11"/>
          <w:szCs w:val="11"/>
        </w:rPr>
        <w:t>：</w:t>
      </w:r>
      <w:r w:rsidRPr="007C79CF">
        <w:rPr>
          <w:rFonts w:hint="eastAsia"/>
          <w:sz w:val="11"/>
          <w:szCs w:val="11"/>
        </w:rPr>
        <w:t>水平分层架构</w:t>
      </w:r>
      <w:r w:rsidR="00B47CA7" w:rsidRPr="007C79CF">
        <w:rPr>
          <w:rFonts w:hint="eastAsia"/>
          <w:sz w:val="11"/>
          <w:szCs w:val="11"/>
        </w:rPr>
        <w:t>、</w:t>
      </w:r>
      <w:r w:rsidRPr="007C79CF">
        <w:rPr>
          <w:rFonts w:hint="eastAsia"/>
          <w:sz w:val="11"/>
          <w:szCs w:val="11"/>
        </w:rPr>
        <w:t>垂直分层架构</w:t>
      </w:r>
      <w:r w:rsidR="007A4985">
        <w:rPr>
          <w:rFonts w:hint="eastAsia"/>
          <w:sz w:val="11"/>
          <w:szCs w:val="11"/>
        </w:rPr>
        <w:t>；</w:t>
      </w:r>
      <w:r w:rsidRPr="007C79CF">
        <w:rPr>
          <w:rFonts w:hint="eastAsia"/>
          <w:sz w:val="11"/>
          <w:szCs w:val="11"/>
        </w:rPr>
        <w:t>信念</w:t>
      </w:r>
      <w:r w:rsidRPr="007C79CF">
        <w:rPr>
          <w:rFonts w:hint="eastAsia"/>
          <w:sz w:val="11"/>
          <w:szCs w:val="11"/>
        </w:rPr>
        <w:t>-</w:t>
      </w:r>
      <w:r w:rsidRPr="007C79CF">
        <w:rPr>
          <w:rFonts w:hint="eastAsia"/>
          <w:sz w:val="11"/>
          <w:szCs w:val="11"/>
        </w:rPr>
        <w:t>愿望</w:t>
      </w:r>
      <w:r w:rsidRPr="007C79CF">
        <w:rPr>
          <w:rFonts w:hint="eastAsia"/>
          <w:sz w:val="11"/>
          <w:szCs w:val="11"/>
        </w:rPr>
        <w:t>-</w:t>
      </w:r>
      <w:r w:rsidRPr="007C79CF">
        <w:rPr>
          <w:rFonts w:hint="eastAsia"/>
          <w:sz w:val="11"/>
          <w:szCs w:val="11"/>
        </w:rPr>
        <w:t>意图架构</w:t>
      </w:r>
      <w:r w:rsidR="007A4985">
        <w:rPr>
          <w:rFonts w:hint="eastAsia"/>
          <w:sz w:val="11"/>
          <w:szCs w:val="11"/>
        </w:rPr>
        <w:t>。</w:t>
      </w:r>
    </w:p>
    <w:p w14:paraId="168A63AA" w14:textId="57EDF24A" w:rsidR="00E56575" w:rsidRPr="007C79CF" w:rsidRDefault="00E56575" w:rsidP="00A51EDA">
      <w:pPr>
        <w:rPr>
          <w:sz w:val="11"/>
          <w:szCs w:val="11"/>
        </w:rPr>
      </w:pPr>
      <w:r w:rsidRPr="007A4985">
        <w:rPr>
          <w:rFonts w:hint="eastAsia"/>
          <w:b/>
          <w:bCs/>
          <w:sz w:val="11"/>
          <w:szCs w:val="11"/>
        </w:rPr>
        <w:t>分类</w:t>
      </w:r>
      <w:r w:rsidR="007A4985">
        <w:rPr>
          <w:rFonts w:hint="eastAsia"/>
          <w:sz w:val="11"/>
          <w:szCs w:val="11"/>
        </w:rPr>
        <w:t>：</w:t>
      </w:r>
      <w:r w:rsidRPr="007C79CF">
        <w:rPr>
          <w:rFonts w:hint="eastAsia"/>
          <w:sz w:val="11"/>
          <w:szCs w:val="11"/>
        </w:rPr>
        <w:t xml:space="preserve">Agent </w:t>
      </w:r>
      <w:r w:rsidRPr="007C79CF">
        <w:rPr>
          <w:rFonts w:hint="eastAsia"/>
          <w:sz w:val="11"/>
          <w:szCs w:val="11"/>
        </w:rPr>
        <w:t>的分类可以根据体系结构、属性或功能的不同来进行分类。</w:t>
      </w:r>
    </w:p>
    <w:p w14:paraId="61745486" w14:textId="176A6043" w:rsidR="00E56575" w:rsidRPr="007C79CF" w:rsidRDefault="00E56575" w:rsidP="005B097C">
      <w:pPr>
        <w:pStyle w:val="4"/>
        <w:rPr>
          <w:sz w:val="11"/>
          <w:szCs w:val="11"/>
        </w:rPr>
      </w:pPr>
      <w:r w:rsidRPr="007C79CF">
        <w:rPr>
          <w:rFonts w:hint="eastAsia"/>
          <w:sz w:val="11"/>
          <w:szCs w:val="11"/>
        </w:rPr>
        <w:t>多智能体系统</w:t>
      </w:r>
    </w:p>
    <w:p w14:paraId="2167475B" w14:textId="1229449B" w:rsidR="007A4985" w:rsidRDefault="00E56575" w:rsidP="007A4985">
      <w:pPr>
        <w:rPr>
          <w:sz w:val="11"/>
          <w:szCs w:val="11"/>
        </w:rPr>
      </w:pPr>
      <w:r w:rsidRPr="007A4985">
        <w:rPr>
          <w:rFonts w:hint="eastAsia"/>
          <w:b/>
          <w:bCs/>
          <w:sz w:val="11"/>
          <w:szCs w:val="11"/>
        </w:rPr>
        <w:t>背景</w:t>
      </w:r>
      <w:r w:rsidR="007A4985">
        <w:rPr>
          <w:rFonts w:hint="eastAsia"/>
          <w:sz w:val="11"/>
          <w:szCs w:val="11"/>
        </w:rPr>
        <w:t>：</w:t>
      </w:r>
      <w:r w:rsidRPr="007C79CF">
        <w:rPr>
          <w:rFonts w:hint="eastAsia"/>
          <w:sz w:val="11"/>
          <w:szCs w:val="11"/>
        </w:rPr>
        <w:t>Agent</w:t>
      </w:r>
      <w:r w:rsidRPr="007C79CF">
        <w:rPr>
          <w:rFonts w:hint="eastAsia"/>
          <w:sz w:val="11"/>
          <w:szCs w:val="11"/>
        </w:rPr>
        <w:t>具有自主性、交互性、反应性、主动性、学习性和移动性等智能特性</w:t>
      </w:r>
      <w:r w:rsidR="007A4985">
        <w:rPr>
          <w:rFonts w:hint="eastAsia"/>
          <w:sz w:val="11"/>
          <w:szCs w:val="11"/>
        </w:rPr>
        <w:t>，</w:t>
      </w:r>
      <w:r w:rsidRPr="007C79CF">
        <w:rPr>
          <w:rFonts w:hint="eastAsia"/>
          <w:sz w:val="11"/>
          <w:szCs w:val="11"/>
        </w:rPr>
        <w:t>但单个的</w:t>
      </w:r>
      <w:r w:rsidRPr="007C79CF">
        <w:rPr>
          <w:rFonts w:hint="eastAsia"/>
          <w:sz w:val="11"/>
          <w:szCs w:val="11"/>
        </w:rPr>
        <w:t>Agent</w:t>
      </w:r>
      <w:r w:rsidRPr="007C79CF">
        <w:rPr>
          <w:rFonts w:hint="eastAsia"/>
          <w:sz w:val="11"/>
          <w:szCs w:val="11"/>
        </w:rPr>
        <w:t>对问题的解决能力有限，很难完成动态分布、网络和异构情况下的大型、复杂问题。</w:t>
      </w:r>
      <w:r w:rsidRPr="007C79CF">
        <w:rPr>
          <w:rFonts w:hint="eastAsia"/>
          <w:sz w:val="11"/>
          <w:szCs w:val="11"/>
        </w:rPr>
        <w:t>Agent</w:t>
      </w:r>
      <w:r w:rsidRPr="007C79CF">
        <w:rPr>
          <w:rFonts w:hint="eastAsia"/>
          <w:sz w:val="11"/>
          <w:szCs w:val="11"/>
        </w:rPr>
        <w:t>的研究最终要融入多</w:t>
      </w:r>
      <w:r w:rsidRPr="007C79CF">
        <w:rPr>
          <w:rFonts w:hint="eastAsia"/>
          <w:sz w:val="11"/>
          <w:szCs w:val="11"/>
        </w:rPr>
        <w:t>Agent</w:t>
      </w:r>
      <w:r w:rsidRPr="007C79CF">
        <w:rPr>
          <w:rFonts w:hint="eastAsia"/>
          <w:sz w:val="11"/>
          <w:szCs w:val="11"/>
        </w:rPr>
        <w:t>系统，研究单个</w:t>
      </w:r>
      <w:r w:rsidRPr="007C79CF">
        <w:rPr>
          <w:rFonts w:hint="eastAsia"/>
          <w:sz w:val="11"/>
          <w:szCs w:val="11"/>
        </w:rPr>
        <w:t>Agent</w:t>
      </w:r>
      <w:r w:rsidRPr="007C79CF">
        <w:rPr>
          <w:rFonts w:hint="eastAsia"/>
          <w:sz w:val="11"/>
          <w:szCs w:val="11"/>
        </w:rPr>
        <w:t>的最终目的是将它放入</w:t>
      </w:r>
      <w:r w:rsidRPr="007C79CF">
        <w:rPr>
          <w:rFonts w:hint="eastAsia"/>
          <w:sz w:val="11"/>
          <w:szCs w:val="11"/>
        </w:rPr>
        <w:t>MAS</w:t>
      </w:r>
      <w:r w:rsidRPr="007C79CF">
        <w:rPr>
          <w:rFonts w:hint="eastAsia"/>
          <w:sz w:val="11"/>
          <w:szCs w:val="11"/>
        </w:rPr>
        <w:t>中，解决大型、复杂问题。</w:t>
      </w:r>
    </w:p>
    <w:p w14:paraId="59B78F8A" w14:textId="77777777" w:rsidR="007A4985" w:rsidRDefault="00E56575" w:rsidP="007A4985">
      <w:pPr>
        <w:rPr>
          <w:sz w:val="11"/>
          <w:szCs w:val="11"/>
        </w:rPr>
      </w:pPr>
      <w:r w:rsidRPr="007A4985">
        <w:rPr>
          <w:rFonts w:hint="eastAsia"/>
          <w:b/>
          <w:bCs/>
          <w:sz w:val="11"/>
          <w:szCs w:val="11"/>
        </w:rPr>
        <w:t>定义</w:t>
      </w:r>
      <w:r w:rsidR="007A4985">
        <w:rPr>
          <w:rFonts w:hint="eastAsia"/>
          <w:sz w:val="11"/>
          <w:szCs w:val="11"/>
        </w:rPr>
        <w:t>：</w:t>
      </w:r>
      <w:r w:rsidRPr="007C79CF">
        <w:rPr>
          <w:rFonts w:hint="eastAsia"/>
          <w:sz w:val="11"/>
          <w:szCs w:val="11"/>
        </w:rPr>
        <w:t>一组具有感知，相互通讯，计算，控制能力的智能体组成的系统</w:t>
      </w:r>
      <w:r w:rsidRPr="007C79CF">
        <w:rPr>
          <w:rFonts w:hint="eastAsia"/>
          <w:sz w:val="11"/>
          <w:szCs w:val="11"/>
        </w:rPr>
        <w:t xml:space="preserve"> </w:t>
      </w:r>
      <w:r w:rsidR="007A4985">
        <w:rPr>
          <w:rFonts w:hint="eastAsia"/>
          <w:sz w:val="11"/>
          <w:szCs w:val="11"/>
        </w:rPr>
        <w:t>；</w:t>
      </w:r>
      <w:r w:rsidRPr="007C79CF">
        <w:rPr>
          <w:rFonts w:hint="eastAsia"/>
          <w:sz w:val="11"/>
          <w:szCs w:val="11"/>
        </w:rPr>
        <w:t>具有感知周围环境的能力</w:t>
      </w:r>
      <w:r w:rsidR="007A4985">
        <w:rPr>
          <w:rFonts w:hint="eastAsia"/>
          <w:sz w:val="11"/>
          <w:szCs w:val="11"/>
        </w:rPr>
        <w:t>；</w:t>
      </w:r>
      <w:r w:rsidRPr="007C79CF">
        <w:rPr>
          <w:rFonts w:hint="eastAsia"/>
          <w:sz w:val="11"/>
          <w:szCs w:val="11"/>
        </w:rPr>
        <w:t>具有与其他智能体交互的能力</w:t>
      </w:r>
      <w:r w:rsidRPr="007C79CF">
        <w:rPr>
          <w:rFonts w:hint="eastAsia"/>
          <w:sz w:val="11"/>
          <w:szCs w:val="11"/>
        </w:rPr>
        <w:t xml:space="preserve"> </w:t>
      </w:r>
      <w:r w:rsidR="007A4985">
        <w:rPr>
          <w:rFonts w:hint="eastAsia"/>
          <w:sz w:val="11"/>
          <w:szCs w:val="11"/>
        </w:rPr>
        <w:t>；</w:t>
      </w:r>
      <w:r w:rsidRPr="007C79CF">
        <w:rPr>
          <w:rFonts w:hint="eastAsia"/>
          <w:sz w:val="11"/>
          <w:szCs w:val="11"/>
        </w:rPr>
        <w:t>信息处理，计算能力</w:t>
      </w:r>
      <w:r w:rsidR="007A4985">
        <w:rPr>
          <w:rFonts w:hint="eastAsia"/>
          <w:sz w:val="11"/>
          <w:szCs w:val="11"/>
        </w:rPr>
        <w:t>；</w:t>
      </w:r>
      <w:r w:rsidRPr="007C79CF">
        <w:rPr>
          <w:rFonts w:hint="eastAsia"/>
          <w:sz w:val="11"/>
          <w:szCs w:val="11"/>
        </w:rPr>
        <w:t xml:space="preserve"> </w:t>
      </w:r>
      <w:r w:rsidRPr="007C79CF">
        <w:rPr>
          <w:rFonts w:hint="eastAsia"/>
          <w:sz w:val="11"/>
          <w:szCs w:val="11"/>
        </w:rPr>
        <w:t>需求响应，决策能力</w:t>
      </w:r>
      <w:r w:rsidR="007A4985">
        <w:rPr>
          <w:rFonts w:hint="eastAsia"/>
          <w:sz w:val="11"/>
          <w:szCs w:val="11"/>
        </w:rPr>
        <w:t>。</w:t>
      </w:r>
    </w:p>
    <w:p w14:paraId="6F8F846C" w14:textId="77777777" w:rsidR="007A4985" w:rsidRDefault="00E56575" w:rsidP="007A4985">
      <w:pPr>
        <w:rPr>
          <w:sz w:val="11"/>
          <w:szCs w:val="11"/>
        </w:rPr>
      </w:pPr>
      <w:r w:rsidRPr="007A4985">
        <w:rPr>
          <w:rFonts w:hint="eastAsia"/>
          <w:b/>
          <w:bCs/>
          <w:sz w:val="11"/>
          <w:szCs w:val="11"/>
        </w:rPr>
        <w:t>交互结构</w:t>
      </w:r>
      <w:r w:rsidR="007A4985">
        <w:rPr>
          <w:rFonts w:hint="eastAsia"/>
          <w:sz w:val="11"/>
          <w:szCs w:val="11"/>
        </w:rPr>
        <w:t>：</w:t>
      </w:r>
      <w:r w:rsidRPr="007C79CF">
        <w:rPr>
          <w:rFonts w:hint="eastAsia"/>
          <w:sz w:val="11"/>
          <w:szCs w:val="11"/>
        </w:rPr>
        <w:t xml:space="preserve"> </w:t>
      </w:r>
      <w:r w:rsidRPr="007C79CF">
        <w:rPr>
          <w:rFonts w:hint="eastAsia"/>
          <w:sz w:val="11"/>
          <w:szCs w:val="11"/>
        </w:rPr>
        <w:t>纯分布式结构</w:t>
      </w:r>
      <w:r w:rsidR="007A4985">
        <w:rPr>
          <w:rFonts w:hint="eastAsia"/>
          <w:sz w:val="11"/>
          <w:szCs w:val="11"/>
        </w:rPr>
        <w:t>、</w:t>
      </w:r>
      <w:r w:rsidRPr="007C79CF">
        <w:rPr>
          <w:rFonts w:hint="eastAsia"/>
          <w:sz w:val="11"/>
          <w:szCs w:val="11"/>
        </w:rPr>
        <w:t xml:space="preserve"> </w:t>
      </w:r>
      <w:r w:rsidRPr="007C79CF">
        <w:rPr>
          <w:rFonts w:hint="eastAsia"/>
          <w:sz w:val="11"/>
          <w:szCs w:val="11"/>
        </w:rPr>
        <w:t>联盟结构</w:t>
      </w:r>
      <w:r w:rsidR="007A4985">
        <w:rPr>
          <w:rFonts w:hint="eastAsia"/>
          <w:sz w:val="11"/>
          <w:szCs w:val="11"/>
        </w:rPr>
        <w:t>、</w:t>
      </w:r>
      <w:r w:rsidRPr="007C79CF">
        <w:rPr>
          <w:rFonts w:hint="eastAsia"/>
          <w:sz w:val="11"/>
          <w:szCs w:val="11"/>
        </w:rPr>
        <w:t>等级层次结构</w:t>
      </w:r>
      <w:r w:rsidR="007A4985">
        <w:rPr>
          <w:rFonts w:hint="eastAsia"/>
          <w:sz w:val="11"/>
          <w:szCs w:val="11"/>
        </w:rPr>
        <w:t>。</w:t>
      </w:r>
    </w:p>
    <w:p w14:paraId="1BA21D4D" w14:textId="5B307CBF" w:rsidR="00E56575" w:rsidRPr="007C79CF" w:rsidRDefault="00E56575" w:rsidP="007A4985">
      <w:pPr>
        <w:rPr>
          <w:sz w:val="11"/>
          <w:szCs w:val="11"/>
        </w:rPr>
      </w:pPr>
      <w:r w:rsidRPr="007A4985">
        <w:rPr>
          <w:rFonts w:hint="eastAsia"/>
          <w:b/>
          <w:bCs/>
          <w:sz w:val="11"/>
          <w:szCs w:val="11"/>
        </w:rPr>
        <w:t>交互结构特征</w:t>
      </w:r>
      <w:r w:rsidR="007A4985">
        <w:rPr>
          <w:rFonts w:hint="eastAsia"/>
          <w:sz w:val="11"/>
          <w:szCs w:val="11"/>
        </w:rPr>
        <w:t>:</w:t>
      </w:r>
      <w:r w:rsidRPr="007C79CF">
        <w:rPr>
          <w:rFonts w:hint="eastAsia"/>
          <w:sz w:val="11"/>
          <w:szCs w:val="11"/>
        </w:rPr>
        <w:t xml:space="preserve"> </w:t>
      </w:r>
      <w:r w:rsidRPr="007C79CF">
        <w:rPr>
          <w:rFonts w:hint="eastAsia"/>
          <w:sz w:val="11"/>
          <w:szCs w:val="11"/>
        </w:rPr>
        <w:t>小世界特性</w:t>
      </w:r>
      <w:r w:rsidR="007A4985">
        <w:rPr>
          <w:rFonts w:hint="eastAsia"/>
          <w:sz w:val="11"/>
          <w:szCs w:val="11"/>
        </w:rPr>
        <w:t>、</w:t>
      </w:r>
      <w:r w:rsidRPr="007C79CF">
        <w:rPr>
          <w:rFonts w:hint="eastAsia"/>
          <w:sz w:val="11"/>
          <w:szCs w:val="11"/>
        </w:rPr>
        <w:t>无标度特性</w:t>
      </w:r>
      <w:r w:rsidR="007A4985">
        <w:rPr>
          <w:rFonts w:hint="eastAsia"/>
          <w:sz w:val="11"/>
          <w:szCs w:val="11"/>
        </w:rPr>
        <w:t>、</w:t>
      </w:r>
      <w:r w:rsidRPr="007C79CF">
        <w:rPr>
          <w:rFonts w:hint="eastAsia"/>
          <w:sz w:val="11"/>
          <w:szCs w:val="11"/>
        </w:rPr>
        <w:t>网络层次特性</w:t>
      </w:r>
      <w:r w:rsidR="007A4985">
        <w:rPr>
          <w:rFonts w:hint="eastAsia"/>
          <w:sz w:val="11"/>
          <w:szCs w:val="11"/>
        </w:rPr>
        <w:t>。</w:t>
      </w:r>
    </w:p>
    <w:p w14:paraId="7BCE83FC" w14:textId="4441BCBD" w:rsidR="00E56575" w:rsidRPr="007C79CF" w:rsidRDefault="00E56575" w:rsidP="000B1121">
      <w:pPr>
        <w:pStyle w:val="2"/>
        <w:rPr>
          <w:sz w:val="11"/>
          <w:szCs w:val="11"/>
        </w:rPr>
      </w:pPr>
      <w:r w:rsidRPr="007C79CF">
        <w:rPr>
          <w:rFonts w:hint="eastAsia"/>
          <w:sz w:val="11"/>
          <w:szCs w:val="11"/>
        </w:rPr>
        <w:t>多智能体系统模型及框架</w:t>
      </w:r>
    </w:p>
    <w:p w14:paraId="6ADBF25D" w14:textId="35CB24CD" w:rsidR="00E56575" w:rsidRPr="007C79CF" w:rsidRDefault="00E56575" w:rsidP="000B1121">
      <w:pPr>
        <w:pStyle w:val="4"/>
        <w:rPr>
          <w:sz w:val="11"/>
          <w:szCs w:val="11"/>
        </w:rPr>
      </w:pPr>
      <w:r w:rsidRPr="007C79CF">
        <w:rPr>
          <w:rFonts w:hint="eastAsia"/>
          <w:sz w:val="11"/>
          <w:szCs w:val="11"/>
        </w:rPr>
        <w:t>智能体与多智能</w:t>
      </w:r>
      <w:proofErr w:type="gramStart"/>
      <w:r w:rsidRPr="007C79CF">
        <w:rPr>
          <w:rFonts w:hint="eastAsia"/>
          <w:sz w:val="11"/>
          <w:szCs w:val="11"/>
        </w:rPr>
        <w:t>体系统</w:t>
      </w:r>
      <w:proofErr w:type="gramEnd"/>
      <w:r w:rsidRPr="007C79CF">
        <w:rPr>
          <w:rFonts w:hint="eastAsia"/>
          <w:sz w:val="11"/>
          <w:szCs w:val="11"/>
        </w:rPr>
        <w:t>的基本模型与形式化定义</w:t>
      </w:r>
    </w:p>
    <w:p w14:paraId="5771EC38" w14:textId="1AA7E5B0" w:rsidR="007A4985" w:rsidRDefault="007A4985" w:rsidP="007A4985">
      <w:pPr>
        <w:rPr>
          <w:sz w:val="11"/>
          <w:szCs w:val="11"/>
        </w:rPr>
      </w:pPr>
      <w:r w:rsidRPr="007A4985">
        <w:rPr>
          <w:rFonts w:hint="eastAsia"/>
          <w:b/>
          <w:bCs/>
          <w:sz w:val="11"/>
          <w:szCs w:val="11"/>
        </w:rPr>
        <w:t>Agent</w:t>
      </w:r>
      <w:r w:rsidRPr="007A4985">
        <w:rPr>
          <w:rFonts w:hint="eastAsia"/>
          <w:b/>
          <w:bCs/>
          <w:sz w:val="11"/>
          <w:szCs w:val="11"/>
        </w:rPr>
        <w:t>的</w:t>
      </w:r>
      <w:r w:rsidR="00E56575" w:rsidRPr="007A4985">
        <w:rPr>
          <w:rFonts w:hint="eastAsia"/>
          <w:b/>
          <w:bCs/>
          <w:sz w:val="11"/>
          <w:szCs w:val="11"/>
        </w:rPr>
        <w:t>抽象模型</w:t>
      </w:r>
      <w:r>
        <w:rPr>
          <w:rFonts w:hint="eastAsia"/>
          <w:sz w:val="11"/>
          <w:szCs w:val="11"/>
        </w:rPr>
        <w:t>：</w:t>
      </w:r>
      <w:r w:rsidR="00E56575" w:rsidRPr="007C79CF">
        <w:rPr>
          <w:rFonts w:hint="eastAsia"/>
          <w:sz w:val="11"/>
          <w:szCs w:val="11"/>
        </w:rPr>
        <w:t>Agent</w:t>
      </w:r>
      <w:r w:rsidR="00E56575" w:rsidRPr="007C79CF">
        <w:rPr>
          <w:rFonts w:hint="eastAsia"/>
          <w:sz w:val="11"/>
          <w:szCs w:val="11"/>
        </w:rPr>
        <w:t>从环境获取信息输入（环境感知、信息交互）</w:t>
      </w:r>
      <w:r>
        <w:rPr>
          <w:rFonts w:hint="eastAsia"/>
          <w:sz w:val="11"/>
          <w:szCs w:val="11"/>
        </w:rPr>
        <w:t>;</w:t>
      </w:r>
      <w:r w:rsidR="00E56575" w:rsidRPr="007C79CF">
        <w:rPr>
          <w:rFonts w:hint="eastAsia"/>
          <w:sz w:val="11"/>
          <w:szCs w:val="11"/>
        </w:rPr>
        <w:t>Agent</w:t>
      </w:r>
      <w:r w:rsidR="00E56575" w:rsidRPr="007C79CF">
        <w:rPr>
          <w:rFonts w:hint="eastAsia"/>
          <w:sz w:val="11"/>
          <w:szCs w:val="11"/>
        </w:rPr>
        <w:t>经过决策</w:t>
      </w:r>
      <w:proofErr w:type="gramStart"/>
      <w:r w:rsidR="00E56575" w:rsidRPr="007C79CF">
        <w:rPr>
          <w:rFonts w:hint="eastAsia"/>
          <w:sz w:val="11"/>
          <w:szCs w:val="11"/>
        </w:rPr>
        <w:t>作出</w:t>
      </w:r>
      <w:proofErr w:type="gramEnd"/>
      <w:r w:rsidR="00E56575" w:rsidRPr="007C79CF">
        <w:rPr>
          <w:rFonts w:hint="eastAsia"/>
          <w:sz w:val="11"/>
          <w:szCs w:val="11"/>
        </w:rPr>
        <w:t>动作作用于环境</w:t>
      </w:r>
      <w:r>
        <w:rPr>
          <w:rFonts w:hint="eastAsia"/>
          <w:sz w:val="11"/>
          <w:szCs w:val="11"/>
        </w:rPr>
        <w:t>.</w:t>
      </w:r>
    </w:p>
    <w:p w14:paraId="30EAD3AC" w14:textId="77777777" w:rsidR="00B22170" w:rsidRDefault="00E56575" w:rsidP="00B22170">
      <w:pPr>
        <w:rPr>
          <w:sz w:val="11"/>
          <w:szCs w:val="11"/>
        </w:rPr>
      </w:pPr>
      <w:r w:rsidRPr="007A4985">
        <w:rPr>
          <w:rFonts w:hint="eastAsia"/>
          <w:b/>
          <w:bCs/>
          <w:sz w:val="11"/>
          <w:szCs w:val="11"/>
        </w:rPr>
        <w:t>与环境的交互</w:t>
      </w:r>
      <w:r w:rsidR="007A4985">
        <w:rPr>
          <w:rFonts w:asciiTheme="majorHAnsi" w:eastAsiaTheme="majorEastAsia" w:hAnsiTheme="majorHAnsi" w:cstheme="majorBidi" w:hint="eastAsia"/>
          <w:b/>
          <w:color w:val="222A35" w:themeColor="text2" w:themeShade="80"/>
          <w:sz w:val="11"/>
          <w:szCs w:val="11"/>
        </w:rPr>
        <w:t>:</w:t>
      </w:r>
      <w:r w:rsidRPr="007C79CF">
        <w:rPr>
          <w:rFonts w:hint="eastAsia"/>
          <w:sz w:val="11"/>
          <w:szCs w:val="11"/>
        </w:rPr>
        <w:t xml:space="preserve"> Agent</w:t>
      </w:r>
      <w:r w:rsidRPr="007C79CF">
        <w:rPr>
          <w:rFonts w:hint="eastAsia"/>
          <w:sz w:val="11"/>
          <w:szCs w:val="11"/>
        </w:rPr>
        <w:t>依赖于</w:t>
      </w:r>
      <w:r w:rsidR="007A4985">
        <w:rPr>
          <w:rFonts w:hint="eastAsia"/>
          <w:sz w:val="11"/>
          <w:szCs w:val="11"/>
        </w:rPr>
        <w:t>：</w:t>
      </w:r>
      <w:r w:rsidRPr="007C79CF">
        <w:rPr>
          <w:rFonts w:hint="eastAsia"/>
          <w:sz w:val="11"/>
          <w:szCs w:val="11"/>
        </w:rPr>
        <w:t>Agent</w:t>
      </w:r>
      <w:r w:rsidRPr="007C79CF">
        <w:rPr>
          <w:rFonts w:hint="eastAsia"/>
          <w:sz w:val="11"/>
          <w:szCs w:val="11"/>
        </w:rPr>
        <w:t>与其环境的先验知识与环境的交互历史</w:t>
      </w:r>
      <w:r w:rsidR="007A4985">
        <w:rPr>
          <w:rFonts w:hint="eastAsia"/>
          <w:sz w:val="11"/>
          <w:szCs w:val="11"/>
        </w:rPr>
        <w:t>(</w:t>
      </w:r>
      <w:r w:rsidRPr="007C79CF">
        <w:rPr>
          <w:rFonts w:hint="eastAsia"/>
          <w:sz w:val="11"/>
          <w:szCs w:val="11"/>
        </w:rPr>
        <w:t>当前环境的观察值</w:t>
      </w:r>
      <w:r w:rsidR="00B47CA7" w:rsidRPr="007C79CF">
        <w:rPr>
          <w:rFonts w:hint="eastAsia"/>
          <w:sz w:val="11"/>
          <w:szCs w:val="11"/>
        </w:rPr>
        <w:t>、</w:t>
      </w:r>
      <w:r w:rsidRPr="007C79CF">
        <w:rPr>
          <w:rFonts w:hint="eastAsia"/>
          <w:sz w:val="11"/>
          <w:szCs w:val="11"/>
        </w:rPr>
        <w:t>先前经验和观察值，或是从学习中获得到的其他数据</w:t>
      </w:r>
      <w:r w:rsidR="007A4985">
        <w:rPr>
          <w:rFonts w:hint="eastAsia"/>
          <w:sz w:val="11"/>
          <w:szCs w:val="11"/>
        </w:rPr>
        <w:t>)</w:t>
      </w:r>
      <w:r w:rsidR="00B22170">
        <w:rPr>
          <w:rFonts w:hint="eastAsia"/>
          <w:sz w:val="11"/>
          <w:szCs w:val="11"/>
        </w:rPr>
        <w:t>；</w:t>
      </w:r>
      <w:r w:rsidRPr="007C79CF">
        <w:rPr>
          <w:rFonts w:hint="eastAsia"/>
          <w:sz w:val="11"/>
          <w:szCs w:val="11"/>
        </w:rPr>
        <w:t>试图达到的目标或整个世界状态的偏好</w:t>
      </w:r>
      <w:r w:rsidR="00B22170">
        <w:rPr>
          <w:rFonts w:hint="eastAsia"/>
          <w:sz w:val="11"/>
          <w:szCs w:val="11"/>
        </w:rPr>
        <w:t>；</w:t>
      </w:r>
      <w:r w:rsidRPr="007C79CF">
        <w:rPr>
          <w:rFonts w:hint="eastAsia"/>
          <w:sz w:val="11"/>
          <w:szCs w:val="11"/>
        </w:rPr>
        <w:t>能够执行的最原始动作，即能力</w:t>
      </w:r>
      <w:r w:rsidR="007A4985">
        <w:rPr>
          <w:rFonts w:hint="eastAsia"/>
          <w:sz w:val="11"/>
          <w:szCs w:val="11"/>
        </w:rPr>
        <w:t>。</w:t>
      </w:r>
    </w:p>
    <w:p w14:paraId="40BCA7CF" w14:textId="701EB442" w:rsidR="00E56575" w:rsidRPr="00B22170" w:rsidRDefault="00E56575" w:rsidP="00B22170">
      <w:pPr>
        <w:rPr>
          <w:b/>
          <w:bCs/>
          <w:sz w:val="11"/>
          <w:szCs w:val="11"/>
        </w:rPr>
      </w:pPr>
      <w:r w:rsidRPr="00B22170">
        <w:rPr>
          <w:rFonts w:hint="eastAsia"/>
          <w:b/>
          <w:bCs/>
          <w:sz w:val="11"/>
          <w:szCs w:val="11"/>
        </w:rPr>
        <w:t>单</w:t>
      </w:r>
      <w:r w:rsidRPr="00B22170">
        <w:rPr>
          <w:rFonts w:hint="eastAsia"/>
          <w:b/>
          <w:bCs/>
          <w:sz w:val="11"/>
          <w:szCs w:val="11"/>
        </w:rPr>
        <w:t>Agent</w:t>
      </w:r>
      <w:r w:rsidRPr="00B22170">
        <w:rPr>
          <w:rFonts w:hint="eastAsia"/>
          <w:b/>
          <w:bCs/>
          <w:sz w:val="11"/>
          <w:szCs w:val="11"/>
        </w:rPr>
        <w:t>基本形式化定义</w:t>
      </w:r>
      <w:r w:rsidR="00B22170" w:rsidRPr="00B22170">
        <w:rPr>
          <w:rFonts w:hint="eastAsia"/>
          <w:sz w:val="11"/>
          <w:szCs w:val="11"/>
        </w:rPr>
        <w:t>：</w:t>
      </w:r>
    </w:p>
    <w:p w14:paraId="7DC06CA1" w14:textId="4D023209" w:rsidR="00E60D3A" w:rsidRPr="007C79CF" w:rsidRDefault="00C149C6" w:rsidP="00E60D3A">
      <w:pPr>
        <w:rPr>
          <w:rFonts w:ascii="Cambria Math" w:hAnsi="Cambria Math"/>
          <w:sz w:val="11"/>
          <w:szCs w:val="11"/>
          <w:oMath/>
        </w:rPr>
      </w:pPr>
      <m:oMathPara>
        <m:oMathParaPr>
          <m:jc m:val="left"/>
        </m:oMathParaPr>
        <m:oMath>
          <m:r>
            <w:rPr>
              <w:rFonts w:ascii="Cambria Math" w:hAnsi="Cambria Math"/>
              <w:sz w:val="11"/>
              <w:szCs w:val="11"/>
            </w:rPr>
            <m:t>Agent:  a=&lt;R , Loc, Obj,</m:t>
          </m:r>
          <m:r>
            <w:rPr>
              <w:rFonts w:ascii="Cambria Math" w:hAnsi="Cambria Math" w:hint="eastAsia"/>
              <w:sz w:val="11"/>
              <w:szCs w:val="11"/>
            </w:rPr>
            <m:t>S</m:t>
          </m:r>
          <m:r>
            <w:rPr>
              <w:rFonts w:ascii="Cambria Math" w:hAnsi="Cambria Math"/>
              <w:sz w:val="11"/>
              <w:szCs w:val="11"/>
            </w:rPr>
            <m:t xml:space="preserve">&gt; </m:t>
          </m:r>
        </m:oMath>
      </m:oMathPara>
    </w:p>
    <w:p w14:paraId="08CB56F0" w14:textId="1A593A98" w:rsidR="00E60D3A" w:rsidRPr="007C79CF" w:rsidRDefault="00C149C6" w:rsidP="00E60D3A">
      <w:pPr>
        <w:rPr>
          <w:rFonts w:ascii="Cambria Math" w:hAnsi="Cambria Math"/>
          <w:sz w:val="11"/>
          <w:szCs w:val="11"/>
          <w:oMath/>
        </w:rPr>
      </w:pPr>
      <m:oMathPara>
        <m:oMathParaPr>
          <m:jc m:val="left"/>
        </m:oMathParaPr>
        <m:oMath>
          <m:r>
            <w:rPr>
              <w:rFonts w:ascii="Cambria Math" w:hAnsi="Cambria Math" w:cs="Cambria Math"/>
              <w:sz w:val="11"/>
              <w:szCs w:val="11"/>
            </w:rPr>
            <m:t>-</m:t>
          </m:r>
          <m:r>
            <w:rPr>
              <w:rFonts w:ascii="Cambria Math" w:hAnsi="Cambria Math" w:hint="eastAsia"/>
              <w:sz w:val="11"/>
              <w:szCs w:val="11"/>
            </w:rPr>
            <m:t>资源：</m:t>
          </m:r>
          <m:r>
            <w:rPr>
              <w:rFonts w:ascii="Cambria Math" w:hAnsi="Cambria Math"/>
              <w:sz w:val="11"/>
              <w:szCs w:val="11"/>
            </w:rPr>
            <m:t>R={R</m:t>
          </m:r>
          <m:r>
            <w:rPr>
              <w:rFonts w:ascii="Cambria Math" w:hAnsi="Cambria Math"/>
              <w:sz w:val="11"/>
              <w:szCs w:val="11"/>
              <w:vertAlign w:val="subscript"/>
            </w:rPr>
            <m:t>1</m:t>
          </m:r>
          <m:r>
            <w:rPr>
              <w:rFonts w:ascii="Cambria Math" w:hAnsi="Cambria Math"/>
              <w:sz w:val="11"/>
              <w:szCs w:val="11"/>
            </w:rPr>
            <m:t>, R</m:t>
          </m:r>
          <m:r>
            <w:rPr>
              <w:rFonts w:ascii="Cambria Math" w:hAnsi="Cambria Math"/>
              <w:sz w:val="11"/>
              <w:szCs w:val="11"/>
              <w:vertAlign w:val="subscript"/>
            </w:rPr>
            <m:t>2</m:t>
          </m:r>
          <m:r>
            <w:rPr>
              <w:rFonts w:ascii="Cambria Math" w:hAnsi="Cambria Math"/>
              <w:sz w:val="11"/>
              <w:szCs w:val="11"/>
            </w:rPr>
            <m:t>,… R</m:t>
          </m:r>
          <m:r>
            <w:rPr>
              <w:rFonts w:ascii="Cambria Math" w:hAnsi="Cambria Math"/>
              <w:sz w:val="11"/>
              <w:szCs w:val="11"/>
              <w:vertAlign w:val="subscript"/>
            </w:rPr>
            <m:t>j</m:t>
          </m:r>
          <m:r>
            <w:rPr>
              <w:rFonts w:ascii="Cambria Math" w:hAnsi="Cambria Math"/>
              <w:sz w:val="11"/>
              <w:szCs w:val="11"/>
            </w:rPr>
            <m:t xml:space="preserve">}; </m:t>
          </m:r>
        </m:oMath>
      </m:oMathPara>
    </w:p>
    <w:p w14:paraId="7BD2DD6C" w14:textId="2CEBAC33" w:rsidR="00E60D3A" w:rsidRPr="007C79CF" w:rsidRDefault="00C149C6" w:rsidP="00E60D3A">
      <w:pPr>
        <w:rPr>
          <w:rFonts w:ascii="Cambria Math" w:hAnsi="Cambria Math"/>
          <w:sz w:val="11"/>
          <w:szCs w:val="11"/>
          <w:oMath/>
        </w:rPr>
      </w:pPr>
      <m:oMathPara>
        <m:oMathParaPr>
          <m:jc m:val="left"/>
        </m:oMathParaPr>
        <m:oMath>
          <m:r>
            <w:rPr>
              <w:rFonts w:ascii="Cambria Math" w:hAnsi="Cambria Math" w:cs="Cambria Math"/>
              <w:sz w:val="11"/>
              <w:szCs w:val="11"/>
            </w:rPr>
            <m:t>-</m:t>
          </m:r>
          <m:r>
            <w:rPr>
              <w:rFonts w:ascii="Cambria Math" w:hAnsi="Cambria Math" w:hint="eastAsia"/>
              <w:sz w:val="11"/>
              <w:szCs w:val="11"/>
            </w:rPr>
            <m:t>局部信息：</m:t>
          </m:r>
          <m:r>
            <w:rPr>
              <w:rFonts w:ascii="Cambria Math" w:hAnsi="Cambria Math"/>
              <w:sz w:val="11"/>
              <w:szCs w:val="11"/>
            </w:rPr>
            <m:t>Loc={Loc</m:t>
          </m:r>
          <m:r>
            <w:rPr>
              <w:rFonts w:ascii="Cambria Math" w:hAnsi="Cambria Math"/>
              <w:sz w:val="11"/>
              <w:szCs w:val="11"/>
              <w:vertAlign w:val="subscript"/>
            </w:rPr>
            <m:t>1</m:t>
          </m:r>
          <m:r>
            <w:rPr>
              <w:rFonts w:ascii="Cambria Math" w:hAnsi="Cambria Math"/>
              <w:sz w:val="11"/>
              <w:szCs w:val="11"/>
            </w:rPr>
            <m:t>, Loc</m:t>
          </m:r>
          <m:r>
            <w:rPr>
              <w:rFonts w:ascii="Cambria Math" w:hAnsi="Cambria Math"/>
              <w:sz w:val="11"/>
              <w:szCs w:val="11"/>
              <w:vertAlign w:val="subscript"/>
            </w:rPr>
            <m:t>2</m:t>
          </m:r>
          <m:r>
            <w:rPr>
              <w:rFonts w:ascii="Cambria Math" w:hAnsi="Cambria Math"/>
              <w:sz w:val="11"/>
              <w:szCs w:val="11"/>
            </w:rPr>
            <m:t>,… Loc</m:t>
          </m:r>
          <m:r>
            <w:rPr>
              <w:rFonts w:ascii="Cambria Math" w:hAnsi="Cambria Math"/>
              <w:sz w:val="11"/>
              <w:szCs w:val="11"/>
              <w:vertAlign w:val="subscript"/>
            </w:rPr>
            <m:t>k</m:t>
          </m:r>
          <m:r>
            <w:rPr>
              <w:rFonts w:ascii="Cambria Math" w:hAnsi="Cambria Math"/>
              <w:sz w:val="11"/>
              <w:szCs w:val="11"/>
            </w:rPr>
            <m:t>};</m:t>
          </m:r>
        </m:oMath>
      </m:oMathPara>
    </w:p>
    <w:p w14:paraId="638566D4" w14:textId="04C57F20" w:rsidR="00E60D3A" w:rsidRPr="007C79CF" w:rsidRDefault="00C149C6" w:rsidP="00E60D3A">
      <w:pPr>
        <w:rPr>
          <w:rFonts w:ascii="Cambria Math" w:hAnsi="Cambria Math"/>
          <w:sz w:val="11"/>
          <w:szCs w:val="11"/>
          <w:oMath/>
        </w:rPr>
      </w:pPr>
      <m:oMathPara>
        <m:oMathParaPr>
          <m:jc m:val="left"/>
        </m:oMathParaPr>
        <m:oMath>
          <m:r>
            <w:rPr>
              <w:rFonts w:ascii="Cambria Math" w:hAnsi="Cambria Math" w:cs="Cambria Math"/>
              <w:sz w:val="11"/>
              <w:szCs w:val="11"/>
            </w:rPr>
            <m:t>-</m:t>
          </m:r>
          <m:r>
            <w:rPr>
              <w:rFonts w:ascii="Cambria Math" w:hAnsi="Cambria Math" w:hint="eastAsia"/>
              <w:sz w:val="11"/>
              <w:szCs w:val="11"/>
            </w:rPr>
            <m:t>目标：</m:t>
          </m:r>
          <m:r>
            <w:rPr>
              <w:rFonts w:ascii="Cambria Math" w:hAnsi="Cambria Math"/>
              <w:sz w:val="11"/>
              <w:szCs w:val="11"/>
            </w:rPr>
            <m:t>Obj={obj</m:t>
          </m:r>
          <m:r>
            <w:rPr>
              <w:rFonts w:ascii="Cambria Math" w:hAnsi="Cambria Math"/>
              <w:sz w:val="11"/>
              <w:szCs w:val="11"/>
              <w:vertAlign w:val="subscript"/>
            </w:rPr>
            <m:t>1</m:t>
          </m:r>
          <m:r>
            <w:rPr>
              <w:rFonts w:ascii="Cambria Math" w:hAnsi="Cambria Math"/>
              <w:sz w:val="11"/>
              <w:szCs w:val="11"/>
            </w:rPr>
            <m:t>, obj</m:t>
          </m:r>
          <m:r>
            <w:rPr>
              <w:rFonts w:ascii="Cambria Math" w:hAnsi="Cambria Math"/>
              <w:sz w:val="11"/>
              <w:szCs w:val="11"/>
              <w:vertAlign w:val="subscript"/>
            </w:rPr>
            <m:t>2</m:t>
          </m:r>
          <m:r>
            <w:rPr>
              <w:rFonts w:ascii="Cambria Math" w:hAnsi="Cambria Math"/>
              <w:sz w:val="11"/>
              <w:szCs w:val="11"/>
            </w:rPr>
            <m:t>,… obj</m:t>
          </m:r>
          <m:r>
            <w:rPr>
              <w:rFonts w:ascii="Cambria Math" w:hAnsi="Cambria Math"/>
              <w:sz w:val="11"/>
              <w:szCs w:val="11"/>
              <w:vertAlign w:val="subscript"/>
            </w:rPr>
            <m:t>l</m:t>
          </m:r>
          <m:r>
            <w:rPr>
              <w:rFonts w:ascii="Cambria Math" w:hAnsi="Cambria Math"/>
              <w:sz w:val="11"/>
              <w:szCs w:val="11"/>
            </w:rPr>
            <m:t>};</m:t>
          </m:r>
        </m:oMath>
      </m:oMathPara>
    </w:p>
    <w:p w14:paraId="1CF6FF8C" w14:textId="067F235C" w:rsidR="00BC564B" w:rsidRPr="007C79CF" w:rsidRDefault="00C149C6" w:rsidP="00E60D3A">
      <w:pPr>
        <w:rPr>
          <w:rFonts w:ascii="Cambria Math" w:hAnsi="Cambria Math"/>
          <w:sz w:val="11"/>
          <w:szCs w:val="11"/>
          <w:oMath/>
        </w:rPr>
      </w:pPr>
      <m:oMathPara>
        <m:oMathParaPr>
          <m:jc m:val="left"/>
        </m:oMathParaPr>
        <m:oMath>
          <m:r>
            <w:rPr>
              <w:rFonts w:ascii="Cambria Math" w:hAnsi="Cambria Math" w:cs="Cambria Math"/>
              <w:sz w:val="11"/>
              <w:szCs w:val="11"/>
            </w:rPr>
            <m:t>-</m:t>
          </m:r>
          <m:r>
            <w:rPr>
              <w:rFonts w:ascii="Cambria Math" w:hAnsi="Cambria Math" w:hint="eastAsia"/>
              <w:sz w:val="11"/>
              <w:szCs w:val="11"/>
            </w:rPr>
            <m:t>行为策略：</m:t>
          </m:r>
          <m:r>
            <w:rPr>
              <w:rFonts w:ascii="Cambria Math" w:hAnsi="Cambria Math"/>
              <w:sz w:val="11"/>
              <w:szCs w:val="11"/>
            </w:rPr>
            <m:t>S={s</m:t>
          </m:r>
          <m:r>
            <w:rPr>
              <w:rFonts w:ascii="Cambria Math" w:hAnsi="Cambria Math"/>
              <w:sz w:val="11"/>
              <w:szCs w:val="11"/>
              <w:vertAlign w:val="subscript"/>
            </w:rPr>
            <m:t>1</m:t>
          </m:r>
          <m:r>
            <w:rPr>
              <w:rFonts w:ascii="Cambria Math" w:hAnsi="Cambria Math"/>
              <w:sz w:val="11"/>
              <w:szCs w:val="11"/>
            </w:rPr>
            <m:t>, s</m:t>
          </m:r>
          <m:r>
            <w:rPr>
              <w:rFonts w:ascii="Cambria Math" w:hAnsi="Cambria Math"/>
              <w:sz w:val="11"/>
              <w:szCs w:val="11"/>
              <w:vertAlign w:val="subscript"/>
            </w:rPr>
            <m:t>2</m:t>
          </m:r>
          <m:r>
            <w:rPr>
              <w:rFonts w:ascii="Cambria Math" w:hAnsi="Cambria Math"/>
              <w:sz w:val="11"/>
              <w:szCs w:val="11"/>
            </w:rPr>
            <m:t>,… s</m:t>
          </m:r>
          <m:r>
            <w:rPr>
              <w:rFonts w:ascii="Cambria Math" w:hAnsi="Cambria Math"/>
              <w:sz w:val="11"/>
              <w:szCs w:val="11"/>
              <w:vertAlign w:val="subscript"/>
            </w:rPr>
            <m:t>m</m:t>
          </m:r>
          <m:r>
            <w:rPr>
              <w:rFonts w:ascii="Cambria Math" w:hAnsi="Cambria Math"/>
              <w:sz w:val="11"/>
              <w:szCs w:val="11"/>
            </w:rPr>
            <m:t>};</m:t>
          </m:r>
        </m:oMath>
      </m:oMathPara>
    </w:p>
    <w:p w14:paraId="5587AF6E" w14:textId="533D6BDA" w:rsidR="00E56575" w:rsidRPr="00B22170" w:rsidRDefault="00E56575" w:rsidP="00B22170">
      <w:pPr>
        <w:rPr>
          <w:b/>
          <w:bCs/>
          <w:sz w:val="11"/>
          <w:szCs w:val="11"/>
        </w:rPr>
      </w:pPr>
      <w:r w:rsidRPr="00B22170">
        <w:rPr>
          <w:rFonts w:hint="eastAsia"/>
          <w:b/>
          <w:bCs/>
          <w:sz w:val="11"/>
          <w:szCs w:val="11"/>
        </w:rPr>
        <w:t>多</w:t>
      </w:r>
      <w:r w:rsidRPr="00B22170">
        <w:rPr>
          <w:rFonts w:hint="eastAsia"/>
          <w:b/>
          <w:bCs/>
          <w:sz w:val="11"/>
          <w:szCs w:val="11"/>
        </w:rPr>
        <w:t>Agent</w:t>
      </w:r>
      <w:r w:rsidRPr="00B22170">
        <w:rPr>
          <w:rFonts w:hint="eastAsia"/>
          <w:b/>
          <w:bCs/>
          <w:sz w:val="11"/>
          <w:szCs w:val="11"/>
        </w:rPr>
        <w:t>系统的基本形式化定义</w:t>
      </w:r>
      <w:r w:rsidR="00B22170" w:rsidRPr="00B22170">
        <w:rPr>
          <w:rFonts w:hint="eastAsia"/>
          <w:sz w:val="11"/>
          <w:szCs w:val="11"/>
        </w:rPr>
        <w:t>：</w:t>
      </w:r>
    </w:p>
    <w:p w14:paraId="0892F953" w14:textId="0259C042" w:rsidR="00E60D3A" w:rsidRPr="007C79CF" w:rsidRDefault="00C149C6" w:rsidP="00E60D3A">
      <w:pPr>
        <w:rPr>
          <w:rFonts w:ascii="Cambria Math" w:eastAsiaTheme="majorEastAsia" w:hAnsi="Cambria Math" w:cstheme="majorBidi"/>
          <w:sz w:val="11"/>
          <w:szCs w:val="11"/>
          <w:oMath/>
        </w:rPr>
      </w:pPr>
      <m:oMathPara>
        <m:oMathParaPr>
          <m:jc m:val="left"/>
        </m:oMathParaPr>
        <m:oMath>
          <m:r>
            <w:rPr>
              <w:rFonts w:ascii="Cambria Math" w:eastAsiaTheme="majorEastAsia" w:hAnsi="Cambria Math" w:cstheme="majorBidi"/>
              <w:sz w:val="11"/>
              <w:szCs w:val="11"/>
            </w:rPr>
            <m:t>MAS: mas= &lt;A, E, OBJ, Rule&gt;</m:t>
          </m:r>
        </m:oMath>
      </m:oMathPara>
    </w:p>
    <w:p w14:paraId="643C1BDD" w14:textId="0C2EBB24" w:rsidR="00E60D3A" w:rsidRPr="007C79CF" w:rsidRDefault="00C149C6" w:rsidP="00E60D3A">
      <w:pPr>
        <w:rPr>
          <w:rFonts w:ascii="Cambria Math" w:eastAsiaTheme="majorEastAsia" w:hAnsi="Cambria Math" w:cstheme="majorBidi"/>
          <w:sz w:val="11"/>
          <w:szCs w:val="11"/>
          <w:oMath/>
        </w:rPr>
      </w:pPr>
      <m:oMathPara>
        <m:oMathParaPr>
          <m:jc m:val="left"/>
        </m:oMathParaPr>
        <m:oMath>
          <m:r>
            <w:rPr>
              <w:rFonts w:ascii="Cambria Math" w:eastAsiaTheme="majorEastAsia" w:hAnsi="Cambria Math" w:cstheme="majorBidi"/>
              <w:sz w:val="11"/>
              <w:szCs w:val="11"/>
            </w:rPr>
            <m:t>-Agent</m:t>
          </m:r>
          <m:r>
            <w:rPr>
              <w:rFonts w:ascii="Cambria Math" w:eastAsiaTheme="majorEastAsia" w:hAnsi="Cambria Math" w:cstheme="majorBidi" w:hint="eastAsia"/>
              <w:sz w:val="11"/>
              <w:szCs w:val="11"/>
            </w:rPr>
            <m:t>集合：</m:t>
          </m:r>
          <m:r>
            <w:rPr>
              <w:rFonts w:ascii="Cambria Math" w:eastAsiaTheme="majorEastAsia" w:hAnsi="Cambria Math" w:cstheme="majorBidi"/>
              <w:sz w:val="11"/>
              <w:szCs w:val="11"/>
            </w:rPr>
            <m:t>A={a</m:t>
          </m:r>
          <m:r>
            <w:rPr>
              <w:rFonts w:ascii="Cambria Math" w:eastAsiaTheme="majorEastAsia" w:hAnsi="Cambria Math" w:cstheme="majorBidi"/>
              <w:sz w:val="11"/>
              <w:szCs w:val="11"/>
              <w:vertAlign w:val="subscript"/>
            </w:rPr>
            <m:t>1</m:t>
          </m:r>
          <m:r>
            <w:rPr>
              <w:rFonts w:ascii="Cambria Math" w:eastAsiaTheme="majorEastAsia" w:hAnsi="Cambria Math" w:cstheme="majorBidi"/>
              <w:sz w:val="11"/>
              <w:szCs w:val="11"/>
            </w:rPr>
            <m:t>, a</m:t>
          </m:r>
          <m:r>
            <w:rPr>
              <w:rFonts w:ascii="Cambria Math" w:eastAsiaTheme="majorEastAsia" w:hAnsi="Cambria Math" w:cstheme="majorBidi"/>
              <w:sz w:val="11"/>
              <w:szCs w:val="11"/>
              <w:vertAlign w:val="subscript"/>
            </w:rPr>
            <m:t>2</m:t>
          </m:r>
          <m:r>
            <w:rPr>
              <w:rFonts w:ascii="Cambria Math" w:eastAsiaTheme="majorEastAsia" w:hAnsi="Cambria Math" w:cstheme="majorBidi"/>
              <w:sz w:val="11"/>
              <w:szCs w:val="11"/>
            </w:rPr>
            <m:t>,… a</m:t>
          </m:r>
          <m:r>
            <w:rPr>
              <w:rFonts w:ascii="Cambria Math" w:eastAsiaTheme="majorEastAsia" w:hAnsi="Cambria Math" w:cstheme="majorBidi"/>
              <w:sz w:val="11"/>
              <w:szCs w:val="11"/>
              <w:vertAlign w:val="subscript"/>
            </w:rPr>
            <m:t>j</m:t>
          </m:r>
          <m:r>
            <w:rPr>
              <w:rFonts w:ascii="Cambria Math" w:eastAsiaTheme="majorEastAsia" w:hAnsi="Cambria Math" w:cstheme="majorBidi"/>
              <w:sz w:val="11"/>
              <w:szCs w:val="11"/>
            </w:rPr>
            <m:t xml:space="preserve">}; </m:t>
          </m:r>
        </m:oMath>
      </m:oMathPara>
    </w:p>
    <w:p w14:paraId="7105C998" w14:textId="3B883077" w:rsidR="00E60D3A" w:rsidRPr="007C79CF" w:rsidRDefault="00C149C6" w:rsidP="00E60D3A">
      <w:pPr>
        <w:rPr>
          <w:rFonts w:ascii="Cambria Math" w:eastAsiaTheme="majorEastAsia" w:hAnsi="Cambria Math" w:cstheme="majorBidi"/>
          <w:sz w:val="11"/>
          <w:szCs w:val="11"/>
          <w:oMath/>
        </w:rPr>
      </w:pPr>
      <m:oMathPara>
        <m:oMathParaPr>
          <m:jc m:val="left"/>
        </m:oMathParaPr>
        <m:oMath>
          <m:r>
            <w:rPr>
              <w:rFonts w:ascii="Cambria Math" w:eastAsiaTheme="majorEastAsia" w:hAnsi="Cambria Math" w:cstheme="majorBidi"/>
              <w:sz w:val="11"/>
              <w:szCs w:val="11"/>
            </w:rPr>
            <m:t>-Agent</m:t>
          </m:r>
          <m:r>
            <w:rPr>
              <w:rFonts w:ascii="Cambria Math" w:eastAsiaTheme="majorEastAsia" w:hAnsi="Cambria Math" w:cstheme="majorBidi" w:hint="eastAsia"/>
              <w:sz w:val="11"/>
              <w:szCs w:val="11"/>
            </w:rPr>
            <m:t>交互连接：</m:t>
          </m:r>
          <m:r>
            <w:rPr>
              <w:rFonts w:ascii="Cambria Math" w:eastAsiaTheme="majorEastAsia" w:hAnsi="Cambria Math" w:cstheme="majorBidi"/>
              <w:sz w:val="11"/>
              <w:szCs w:val="11"/>
            </w:rPr>
            <m:t>E={(a</m:t>
          </m:r>
          <m:r>
            <w:rPr>
              <w:rFonts w:ascii="Cambria Math" w:eastAsiaTheme="majorEastAsia" w:hAnsi="Cambria Math" w:cstheme="majorBidi"/>
              <w:sz w:val="11"/>
              <w:szCs w:val="11"/>
              <w:vertAlign w:val="subscript"/>
            </w:rPr>
            <m:t>1</m:t>
          </m:r>
          <m:r>
            <w:rPr>
              <w:rFonts w:ascii="Cambria Math" w:eastAsiaTheme="majorEastAsia" w:hAnsi="Cambria Math" w:cstheme="majorBidi"/>
              <w:sz w:val="11"/>
              <w:szCs w:val="11"/>
            </w:rPr>
            <m:t>, a</m:t>
          </m:r>
          <m:r>
            <w:rPr>
              <w:rFonts w:ascii="Cambria Math" w:eastAsiaTheme="majorEastAsia" w:hAnsi="Cambria Math" w:cstheme="majorBidi"/>
              <w:sz w:val="11"/>
              <w:szCs w:val="11"/>
              <w:vertAlign w:val="subscript"/>
            </w:rPr>
            <m:t>2</m:t>
          </m:r>
          <m:r>
            <w:rPr>
              <w:rFonts w:ascii="Cambria Math" w:eastAsiaTheme="majorEastAsia" w:hAnsi="Cambria Math" w:cstheme="majorBidi"/>
              <w:sz w:val="11"/>
              <w:szCs w:val="11"/>
            </w:rPr>
            <m:t>), …(a</m:t>
          </m:r>
          <m:r>
            <w:rPr>
              <w:rFonts w:ascii="Cambria Math" w:eastAsiaTheme="majorEastAsia" w:hAnsi="Cambria Math" w:cstheme="majorBidi"/>
              <w:sz w:val="11"/>
              <w:szCs w:val="11"/>
              <w:vertAlign w:val="subscript"/>
            </w:rPr>
            <m:t>i</m:t>
          </m:r>
          <m:r>
            <w:rPr>
              <w:rFonts w:ascii="Cambria Math" w:eastAsiaTheme="majorEastAsia" w:hAnsi="Cambria Math" w:cstheme="majorBidi"/>
              <w:sz w:val="11"/>
              <w:szCs w:val="11"/>
            </w:rPr>
            <m:t>, a</m:t>
          </m:r>
          <m:r>
            <w:rPr>
              <w:rFonts w:ascii="Cambria Math" w:eastAsiaTheme="majorEastAsia" w:hAnsi="Cambria Math" w:cstheme="majorBidi"/>
              <w:sz w:val="11"/>
              <w:szCs w:val="11"/>
              <w:vertAlign w:val="subscript"/>
            </w:rPr>
            <m:t>j</m:t>
          </m:r>
          <m:r>
            <w:rPr>
              <w:rFonts w:ascii="Cambria Math" w:eastAsiaTheme="majorEastAsia" w:hAnsi="Cambria Math" w:cstheme="majorBidi"/>
              <w:sz w:val="11"/>
              <w:szCs w:val="11"/>
            </w:rPr>
            <m:t>)};</m:t>
          </m:r>
        </m:oMath>
      </m:oMathPara>
    </w:p>
    <w:p w14:paraId="0613C408" w14:textId="180F00EB" w:rsidR="00E60D3A" w:rsidRPr="007C79CF" w:rsidRDefault="00C149C6" w:rsidP="00E60D3A">
      <w:pPr>
        <w:rPr>
          <w:rFonts w:ascii="Cambria Math" w:eastAsiaTheme="majorEastAsia" w:hAnsi="Cambria Math" w:cstheme="majorBidi"/>
          <w:sz w:val="11"/>
          <w:szCs w:val="11"/>
          <w:oMath/>
        </w:rPr>
      </w:pPr>
      <m:oMathPara>
        <m:oMathParaPr>
          <m:jc m:val="left"/>
        </m:oMathParaPr>
        <m:oMath>
          <m:r>
            <w:rPr>
              <w:rFonts w:ascii="Cambria Math" w:eastAsiaTheme="majorEastAsia" w:hAnsi="Cambria Math" w:cstheme="majorBidi"/>
              <w:sz w:val="11"/>
              <w:szCs w:val="11"/>
            </w:rPr>
            <m:t>-</m:t>
          </m:r>
          <m:r>
            <w:rPr>
              <w:rFonts w:ascii="Cambria Math" w:eastAsiaTheme="majorEastAsia" w:hAnsi="Cambria Math" w:cstheme="majorBidi" w:hint="eastAsia"/>
              <w:sz w:val="11"/>
              <w:szCs w:val="11"/>
            </w:rPr>
            <m:t>目标：</m:t>
          </m:r>
          <m:r>
            <w:rPr>
              <w:rFonts w:ascii="Cambria Math" w:eastAsiaTheme="majorEastAsia" w:hAnsi="Cambria Math" w:cstheme="majorBidi"/>
              <w:sz w:val="11"/>
              <w:szCs w:val="11"/>
            </w:rPr>
            <m:t>OBJ={O</m:t>
          </m:r>
          <m:r>
            <w:rPr>
              <w:rFonts w:ascii="Cambria Math" w:eastAsiaTheme="majorEastAsia" w:hAnsi="Cambria Math" w:cstheme="majorBidi"/>
              <w:sz w:val="11"/>
              <w:szCs w:val="11"/>
              <w:vertAlign w:val="subscript"/>
            </w:rPr>
            <m:t>1</m:t>
          </m:r>
          <m:r>
            <w:rPr>
              <w:rFonts w:ascii="Cambria Math" w:eastAsiaTheme="majorEastAsia" w:hAnsi="Cambria Math" w:cstheme="majorBidi"/>
              <w:sz w:val="11"/>
              <w:szCs w:val="11"/>
            </w:rPr>
            <m:t>, O</m:t>
          </m:r>
          <m:r>
            <w:rPr>
              <w:rFonts w:ascii="Cambria Math" w:eastAsiaTheme="majorEastAsia" w:hAnsi="Cambria Math" w:cstheme="majorBidi"/>
              <w:sz w:val="11"/>
              <w:szCs w:val="11"/>
              <w:vertAlign w:val="subscript"/>
            </w:rPr>
            <m:t>2</m:t>
          </m:r>
          <m:r>
            <w:rPr>
              <w:rFonts w:ascii="Cambria Math" w:eastAsiaTheme="majorEastAsia" w:hAnsi="Cambria Math" w:cstheme="majorBidi"/>
              <w:sz w:val="11"/>
              <w:szCs w:val="11"/>
            </w:rPr>
            <m:t>,… O</m:t>
          </m:r>
          <m:r>
            <w:rPr>
              <w:rFonts w:ascii="Cambria Math" w:eastAsiaTheme="majorEastAsia" w:hAnsi="Cambria Math" w:cstheme="majorBidi"/>
              <w:sz w:val="11"/>
              <w:szCs w:val="11"/>
              <w:vertAlign w:val="subscript"/>
            </w:rPr>
            <m:t>k</m:t>
          </m:r>
          <m:r>
            <w:rPr>
              <w:rFonts w:ascii="Cambria Math" w:eastAsiaTheme="majorEastAsia" w:hAnsi="Cambria Math" w:cstheme="majorBidi"/>
              <w:sz w:val="11"/>
              <w:szCs w:val="11"/>
            </w:rPr>
            <m:t>};</m:t>
          </m:r>
        </m:oMath>
      </m:oMathPara>
    </w:p>
    <w:p w14:paraId="3043523E" w14:textId="7D6BBC5A" w:rsidR="00E56575" w:rsidRPr="007C79CF" w:rsidRDefault="00C149C6" w:rsidP="00CA0822">
      <w:pPr>
        <w:rPr>
          <w:rFonts w:ascii="Cambria Math" w:eastAsiaTheme="majorEastAsia" w:hAnsi="Cambria Math" w:cstheme="majorBidi"/>
          <w:sz w:val="11"/>
          <w:szCs w:val="11"/>
          <w:oMath/>
        </w:rPr>
      </w:pPr>
      <m:oMathPara>
        <m:oMathParaPr>
          <m:jc m:val="left"/>
        </m:oMathParaPr>
        <m:oMath>
          <m:r>
            <w:rPr>
              <w:rFonts w:ascii="Cambria Math" w:eastAsiaTheme="majorEastAsia" w:hAnsi="Cambria Math" w:cstheme="majorBidi"/>
              <w:sz w:val="11"/>
              <w:szCs w:val="11"/>
            </w:rPr>
            <m:t>-</m:t>
          </m:r>
          <m:r>
            <w:rPr>
              <w:rFonts w:ascii="Cambria Math" w:eastAsiaTheme="majorEastAsia" w:hAnsi="Cambria Math" w:cstheme="majorBidi" w:hint="eastAsia"/>
              <w:sz w:val="11"/>
              <w:szCs w:val="11"/>
            </w:rPr>
            <m:t>系统规则：</m:t>
          </m:r>
          <m:r>
            <w:rPr>
              <w:rFonts w:ascii="Cambria Math" w:eastAsiaTheme="majorEastAsia" w:hAnsi="Cambria Math" w:cstheme="majorBidi"/>
              <w:sz w:val="11"/>
              <w:szCs w:val="11"/>
            </w:rPr>
            <m:t>Rule={rul</m:t>
          </m:r>
          <m:r>
            <w:rPr>
              <w:rFonts w:ascii="Cambria Math" w:eastAsiaTheme="majorEastAsia" w:hAnsi="Cambria Math" w:cstheme="majorBidi"/>
              <w:sz w:val="11"/>
              <w:szCs w:val="11"/>
              <w:vertAlign w:val="subscript"/>
            </w:rPr>
            <m:t>1</m:t>
          </m:r>
          <m:r>
            <w:rPr>
              <w:rFonts w:ascii="Cambria Math" w:eastAsiaTheme="majorEastAsia" w:hAnsi="Cambria Math" w:cstheme="majorBidi"/>
              <w:sz w:val="11"/>
              <w:szCs w:val="11"/>
            </w:rPr>
            <m:t>, rul</m:t>
          </m:r>
          <m:r>
            <w:rPr>
              <w:rFonts w:ascii="Cambria Math" w:eastAsiaTheme="majorEastAsia" w:hAnsi="Cambria Math" w:cstheme="majorBidi"/>
              <w:sz w:val="11"/>
              <w:szCs w:val="11"/>
              <w:vertAlign w:val="subscript"/>
            </w:rPr>
            <m:t>2</m:t>
          </m:r>
          <m:r>
            <w:rPr>
              <w:rFonts w:ascii="Cambria Math" w:eastAsiaTheme="majorEastAsia" w:hAnsi="Cambria Math" w:cstheme="majorBidi"/>
              <w:sz w:val="11"/>
              <w:szCs w:val="11"/>
            </w:rPr>
            <m:t>,… rul</m:t>
          </m:r>
          <m:r>
            <w:rPr>
              <w:rFonts w:ascii="Cambria Math" w:eastAsiaTheme="majorEastAsia" w:hAnsi="Cambria Math" w:cstheme="majorBidi"/>
              <w:sz w:val="11"/>
              <w:szCs w:val="11"/>
              <w:vertAlign w:val="subscript"/>
            </w:rPr>
            <m:t>l</m:t>
          </m:r>
          <m:r>
            <w:rPr>
              <w:rFonts w:ascii="Cambria Math" w:eastAsiaTheme="majorEastAsia" w:hAnsi="Cambria Math" w:cstheme="majorBidi"/>
              <w:sz w:val="11"/>
              <w:szCs w:val="11"/>
            </w:rPr>
            <m:t>};</m:t>
          </m:r>
        </m:oMath>
      </m:oMathPara>
    </w:p>
    <w:p w14:paraId="7F98D1D6" w14:textId="498045B2" w:rsidR="00E56575" w:rsidRPr="007C79CF" w:rsidRDefault="00E56575" w:rsidP="004C1ED0">
      <w:pPr>
        <w:pStyle w:val="4"/>
        <w:rPr>
          <w:sz w:val="11"/>
          <w:szCs w:val="11"/>
        </w:rPr>
      </w:pPr>
      <w:r w:rsidRPr="007C79CF">
        <w:rPr>
          <w:rFonts w:hint="eastAsia"/>
          <w:sz w:val="11"/>
          <w:szCs w:val="11"/>
        </w:rPr>
        <w:t>多智能</w:t>
      </w:r>
      <w:proofErr w:type="gramStart"/>
      <w:r w:rsidRPr="007C79CF">
        <w:rPr>
          <w:rFonts w:hint="eastAsia"/>
          <w:sz w:val="11"/>
          <w:szCs w:val="11"/>
        </w:rPr>
        <w:t>体系统</w:t>
      </w:r>
      <w:proofErr w:type="gramEnd"/>
      <w:r w:rsidRPr="007C79CF">
        <w:rPr>
          <w:rFonts w:hint="eastAsia"/>
          <w:sz w:val="11"/>
          <w:szCs w:val="11"/>
        </w:rPr>
        <w:t>问题求解基本框架</w:t>
      </w:r>
    </w:p>
    <w:p w14:paraId="4BCFF4C5" w14:textId="77777777" w:rsidR="00284F0C" w:rsidRDefault="004C1ED0" w:rsidP="003E3706">
      <w:pPr>
        <w:rPr>
          <w:b/>
          <w:bCs/>
          <w:sz w:val="11"/>
          <w:szCs w:val="11"/>
        </w:rPr>
      </w:pPr>
      <w:r w:rsidRPr="003E3706">
        <w:rPr>
          <w:b/>
          <w:bCs/>
          <w:noProof/>
          <w:sz w:val="11"/>
          <w:szCs w:val="11"/>
        </w:rPr>
        <w:drawing>
          <wp:inline distT="0" distB="0" distL="0" distR="0" wp14:anchorId="2CC3C97E" wp14:editId="4421B7A2">
            <wp:extent cx="1722157" cy="642415"/>
            <wp:effectExtent l="0" t="0" r="0" b="5715"/>
            <wp:docPr id="72361326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13262" name="Picture 1" descr="A picture containing text, screenshot, font, number&#10;&#10;Description automatically generated"/>
                    <pic:cNvPicPr/>
                  </pic:nvPicPr>
                  <pic:blipFill>
                    <a:blip r:embed="rId8"/>
                    <a:stretch>
                      <a:fillRect/>
                    </a:stretch>
                  </pic:blipFill>
                  <pic:spPr>
                    <a:xfrm>
                      <a:off x="0" y="0"/>
                      <a:ext cx="1748272" cy="652157"/>
                    </a:xfrm>
                    <a:prstGeom prst="rect">
                      <a:avLst/>
                    </a:prstGeom>
                  </pic:spPr>
                </pic:pic>
              </a:graphicData>
            </a:graphic>
          </wp:inline>
        </w:drawing>
      </w:r>
    </w:p>
    <w:p w14:paraId="5B8D1116" w14:textId="0E541C57" w:rsidR="003E3706" w:rsidRDefault="00E56575" w:rsidP="003E3706">
      <w:pPr>
        <w:rPr>
          <w:sz w:val="11"/>
          <w:szCs w:val="11"/>
        </w:rPr>
      </w:pPr>
      <w:r w:rsidRPr="003E3706">
        <w:rPr>
          <w:rFonts w:hint="eastAsia"/>
          <w:b/>
          <w:bCs/>
          <w:sz w:val="11"/>
          <w:szCs w:val="11"/>
        </w:rPr>
        <w:t>确定问题</w:t>
      </w:r>
      <w:r w:rsidR="00EC144B" w:rsidRPr="007C79CF">
        <w:rPr>
          <w:rFonts w:hint="eastAsia"/>
          <w:sz w:val="11"/>
          <w:szCs w:val="11"/>
        </w:rPr>
        <w:t>：</w:t>
      </w:r>
      <w:r w:rsidRPr="007C79CF">
        <w:rPr>
          <w:rFonts w:hint="eastAsia"/>
          <w:sz w:val="11"/>
          <w:szCs w:val="11"/>
        </w:rPr>
        <w:t>确定问题解的构成，对问题的描述进行提炼</w:t>
      </w:r>
      <w:r w:rsidR="003E3706">
        <w:rPr>
          <w:rFonts w:hint="eastAsia"/>
          <w:sz w:val="11"/>
          <w:szCs w:val="11"/>
        </w:rPr>
        <w:t>。</w:t>
      </w:r>
    </w:p>
    <w:p w14:paraId="76522F7C" w14:textId="77777777" w:rsidR="003E3706" w:rsidRDefault="00E56575" w:rsidP="003E3706">
      <w:pPr>
        <w:rPr>
          <w:sz w:val="11"/>
          <w:szCs w:val="11"/>
        </w:rPr>
      </w:pPr>
      <w:r w:rsidRPr="003E3706">
        <w:rPr>
          <w:rFonts w:hint="eastAsia"/>
          <w:b/>
          <w:iCs/>
          <w:sz w:val="11"/>
          <w:szCs w:val="11"/>
        </w:rPr>
        <w:t>表示问题</w:t>
      </w:r>
      <w:r w:rsidR="003E3706">
        <w:rPr>
          <w:rFonts w:hint="eastAsia"/>
          <w:bCs/>
          <w:sz w:val="11"/>
          <w:szCs w:val="11"/>
        </w:rPr>
        <w:t>：</w:t>
      </w:r>
      <w:r w:rsidRPr="007C79CF">
        <w:rPr>
          <w:rFonts w:hint="eastAsia"/>
          <w:sz w:val="11"/>
          <w:szCs w:val="11"/>
        </w:rPr>
        <w:t>对问题、环境、系统进行建模</w:t>
      </w:r>
      <w:r w:rsidR="003E3706">
        <w:rPr>
          <w:rFonts w:hint="eastAsia"/>
          <w:sz w:val="11"/>
          <w:szCs w:val="11"/>
        </w:rPr>
        <w:t>。包括</w:t>
      </w:r>
      <w:r w:rsidRPr="007C79CF">
        <w:rPr>
          <w:rFonts w:hint="eastAsia"/>
          <w:sz w:val="11"/>
          <w:szCs w:val="11"/>
        </w:rPr>
        <w:t>符号</w:t>
      </w:r>
      <w:r w:rsidR="00EC144B" w:rsidRPr="007C79CF">
        <w:rPr>
          <w:rFonts w:hint="eastAsia"/>
          <w:sz w:val="11"/>
          <w:szCs w:val="11"/>
        </w:rPr>
        <w:t>和符号系统</w:t>
      </w:r>
      <w:r w:rsidR="003E3706">
        <w:rPr>
          <w:rFonts w:hint="eastAsia"/>
          <w:sz w:val="11"/>
          <w:szCs w:val="11"/>
        </w:rPr>
        <w:t>；</w:t>
      </w:r>
      <w:r w:rsidRPr="007C79CF">
        <w:rPr>
          <w:rFonts w:hint="eastAsia"/>
          <w:sz w:val="11"/>
          <w:szCs w:val="11"/>
        </w:rPr>
        <w:t>抽象和抽象层次</w:t>
      </w:r>
      <w:r w:rsidR="003E3706">
        <w:rPr>
          <w:rFonts w:hint="eastAsia"/>
          <w:sz w:val="11"/>
          <w:szCs w:val="11"/>
        </w:rPr>
        <w:t>：</w:t>
      </w:r>
      <w:r w:rsidRPr="007C79CF">
        <w:rPr>
          <w:rFonts w:hint="eastAsia"/>
          <w:sz w:val="11"/>
          <w:szCs w:val="11"/>
        </w:rPr>
        <w:t>Agent</w:t>
      </w:r>
      <w:r w:rsidRPr="007C79CF">
        <w:rPr>
          <w:rFonts w:hint="eastAsia"/>
          <w:sz w:val="11"/>
          <w:szCs w:val="11"/>
        </w:rPr>
        <w:t>可以用物理符号系统对世界进行建模</w:t>
      </w:r>
      <w:r w:rsidR="003E3706">
        <w:rPr>
          <w:rFonts w:hint="eastAsia"/>
          <w:sz w:val="11"/>
          <w:szCs w:val="11"/>
        </w:rPr>
        <w:t>、</w:t>
      </w:r>
      <w:r w:rsidRPr="007C79CF">
        <w:rPr>
          <w:rFonts w:hint="eastAsia"/>
          <w:sz w:val="11"/>
          <w:szCs w:val="11"/>
        </w:rPr>
        <w:t>世界模型是世界中真实存在的详情和世界的动态行为的表达</w:t>
      </w:r>
      <w:r w:rsidR="003E3706">
        <w:rPr>
          <w:rFonts w:hint="eastAsia"/>
          <w:sz w:val="11"/>
          <w:szCs w:val="11"/>
        </w:rPr>
        <w:t>、</w:t>
      </w:r>
      <w:r w:rsidRPr="007C79CF">
        <w:rPr>
          <w:rFonts w:hint="eastAsia"/>
          <w:sz w:val="11"/>
          <w:szCs w:val="11"/>
        </w:rPr>
        <w:t>所有的模型都是抽象出来的</w:t>
      </w:r>
      <w:r w:rsidR="003E3706">
        <w:rPr>
          <w:rFonts w:hint="eastAsia"/>
          <w:sz w:val="11"/>
          <w:szCs w:val="11"/>
        </w:rPr>
        <w:t>、</w:t>
      </w:r>
      <w:r w:rsidRPr="007C79CF">
        <w:rPr>
          <w:rFonts w:hint="eastAsia"/>
          <w:sz w:val="11"/>
          <w:szCs w:val="11"/>
        </w:rPr>
        <w:t>抽象的层次是指按照抽象程度排列的一个偏序</w:t>
      </w:r>
      <w:r w:rsidR="003E3706">
        <w:rPr>
          <w:rFonts w:hint="eastAsia"/>
          <w:sz w:val="11"/>
          <w:szCs w:val="11"/>
        </w:rPr>
        <w:t>、</w:t>
      </w:r>
      <w:r w:rsidRPr="007C79CF">
        <w:rPr>
          <w:rFonts w:hint="eastAsia"/>
          <w:sz w:val="11"/>
          <w:szCs w:val="11"/>
        </w:rPr>
        <w:t>低层抽象比高层抽象拥有更多的细节</w:t>
      </w:r>
      <w:r w:rsidR="003E3706">
        <w:rPr>
          <w:rFonts w:hint="eastAsia"/>
          <w:sz w:val="11"/>
          <w:szCs w:val="11"/>
        </w:rPr>
        <w:t>；</w:t>
      </w:r>
      <w:r w:rsidRPr="007C79CF">
        <w:rPr>
          <w:rFonts w:hint="eastAsia"/>
          <w:sz w:val="11"/>
          <w:szCs w:val="11"/>
        </w:rPr>
        <w:t>层次</w:t>
      </w:r>
      <w:r w:rsidR="003E3706">
        <w:rPr>
          <w:rFonts w:hint="eastAsia"/>
          <w:sz w:val="11"/>
          <w:szCs w:val="11"/>
        </w:rPr>
        <w:t>：</w:t>
      </w:r>
      <w:r w:rsidRPr="007C79CF">
        <w:rPr>
          <w:rFonts w:hint="eastAsia"/>
          <w:sz w:val="11"/>
          <w:szCs w:val="11"/>
        </w:rPr>
        <w:t>知识层是将</w:t>
      </w:r>
      <w:proofErr w:type="spellStart"/>
      <w:r w:rsidRPr="007C79CF">
        <w:rPr>
          <w:rFonts w:hint="eastAsia"/>
          <w:sz w:val="11"/>
          <w:szCs w:val="11"/>
        </w:rPr>
        <w:t>Agent</w:t>
      </w:r>
      <w:proofErr w:type="spellEnd"/>
      <w:r w:rsidRPr="007C79CF">
        <w:rPr>
          <w:rFonts w:hint="eastAsia"/>
          <w:sz w:val="11"/>
          <w:szCs w:val="11"/>
        </w:rPr>
        <w:t>所知道的、所相信的以及它的目标抽象出来</w:t>
      </w:r>
      <w:r w:rsidR="003E3706">
        <w:rPr>
          <w:rFonts w:hint="eastAsia"/>
          <w:sz w:val="11"/>
          <w:szCs w:val="11"/>
        </w:rPr>
        <w:t>、</w:t>
      </w:r>
      <w:r w:rsidRPr="007C79CF">
        <w:rPr>
          <w:rFonts w:hint="eastAsia"/>
          <w:sz w:val="11"/>
          <w:szCs w:val="11"/>
        </w:rPr>
        <w:t>符号层是对</w:t>
      </w:r>
      <w:r w:rsidRPr="007C79CF">
        <w:rPr>
          <w:rFonts w:hint="eastAsia"/>
          <w:sz w:val="11"/>
          <w:szCs w:val="11"/>
        </w:rPr>
        <w:t>Agent</w:t>
      </w:r>
      <w:r w:rsidRPr="007C79CF">
        <w:rPr>
          <w:rFonts w:hint="eastAsia"/>
          <w:sz w:val="11"/>
          <w:szCs w:val="11"/>
        </w:rPr>
        <w:t>的推理进行描述。</w:t>
      </w:r>
    </w:p>
    <w:p w14:paraId="008FC73A" w14:textId="0E72C8CA" w:rsidR="004970DC" w:rsidRDefault="00E56575" w:rsidP="005C73B3">
      <w:pPr>
        <w:rPr>
          <w:sz w:val="11"/>
          <w:szCs w:val="11"/>
        </w:rPr>
      </w:pPr>
      <w:r w:rsidRPr="003E3706">
        <w:rPr>
          <w:rFonts w:hint="eastAsia"/>
          <w:b/>
          <w:bCs/>
          <w:sz w:val="11"/>
          <w:szCs w:val="11"/>
        </w:rPr>
        <w:t>推理与行为</w:t>
      </w:r>
      <w:r w:rsidR="007C79CF" w:rsidRPr="003E3706">
        <w:rPr>
          <w:rFonts w:hint="eastAsia"/>
          <w:b/>
          <w:bCs/>
          <w:sz w:val="11"/>
          <w:szCs w:val="11"/>
        </w:rPr>
        <w:t>（计算并输出）</w:t>
      </w:r>
      <w:r w:rsidR="003E3706">
        <w:rPr>
          <w:rFonts w:asciiTheme="majorHAnsi" w:eastAsiaTheme="majorEastAsia" w:hAnsiTheme="majorHAnsi" w:cstheme="majorBidi" w:hint="eastAsia"/>
          <w:b/>
          <w:color w:val="222A35" w:themeColor="text2" w:themeShade="80"/>
          <w:sz w:val="11"/>
          <w:szCs w:val="11"/>
        </w:rPr>
        <w:t>：</w:t>
      </w:r>
      <w:r w:rsidRPr="008307D0">
        <w:rPr>
          <w:rFonts w:hint="eastAsia"/>
          <w:b/>
          <w:bCs/>
          <w:sz w:val="11"/>
          <w:szCs w:val="11"/>
        </w:rPr>
        <w:t>设计时刻推理</w:t>
      </w:r>
      <w:r w:rsidR="004970DC">
        <w:rPr>
          <w:rFonts w:hint="eastAsia"/>
          <w:sz w:val="11"/>
          <w:szCs w:val="11"/>
        </w:rPr>
        <w:t>：</w:t>
      </w:r>
      <w:r w:rsidRPr="007C79CF">
        <w:rPr>
          <w:rFonts w:hint="eastAsia"/>
          <w:sz w:val="11"/>
          <w:szCs w:val="11"/>
        </w:rPr>
        <w:t>是在设计</w:t>
      </w:r>
      <w:r w:rsidRPr="007C79CF">
        <w:rPr>
          <w:rFonts w:hint="eastAsia"/>
          <w:sz w:val="11"/>
          <w:szCs w:val="11"/>
        </w:rPr>
        <w:t>Agent</w:t>
      </w:r>
      <w:r w:rsidRPr="007C79CF">
        <w:rPr>
          <w:rFonts w:hint="eastAsia"/>
          <w:sz w:val="11"/>
          <w:szCs w:val="11"/>
        </w:rPr>
        <w:t>时进行的推理。它由</w:t>
      </w:r>
      <w:r w:rsidRPr="007C79CF">
        <w:rPr>
          <w:rFonts w:hint="eastAsia"/>
          <w:sz w:val="11"/>
          <w:szCs w:val="11"/>
        </w:rPr>
        <w:t xml:space="preserve">Agent </w:t>
      </w:r>
      <w:r w:rsidRPr="007C79CF">
        <w:rPr>
          <w:rFonts w:hint="eastAsia"/>
          <w:sz w:val="11"/>
          <w:szCs w:val="11"/>
        </w:rPr>
        <w:t>的设计者而不是</w:t>
      </w:r>
      <w:r w:rsidRPr="007C79CF">
        <w:rPr>
          <w:rFonts w:hint="eastAsia"/>
          <w:sz w:val="11"/>
          <w:szCs w:val="11"/>
        </w:rPr>
        <w:t xml:space="preserve"> Agent</w:t>
      </w:r>
      <w:r w:rsidRPr="007C79CF">
        <w:rPr>
          <w:rFonts w:hint="eastAsia"/>
          <w:sz w:val="11"/>
          <w:szCs w:val="11"/>
        </w:rPr>
        <w:t>本身来完成</w:t>
      </w:r>
      <w:r w:rsidR="008307D0">
        <w:rPr>
          <w:rFonts w:hint="eastAsia"/>
          <w:sz w:val="11"/>
          <w:szCs w:val="11"/>
        </w:rPr>
        <w:t>。</w:t>
      </w:r>
      <w:r w:rsidRPr="008307D0">
        <w:rPr>
          <w:rFonts w:hint="eastAsia"/>
          <w:b/>
          <w:bCs/>
          <w:sz w:val="11"/>
          <w:szCs w:val="11"/>
        </w:rPr>
        <w:t>离线计算</w:t>
      </w:r>
      <w:r w:rsidR="004970DC">
        <w:rPr>
          <w:rFonts w:hint="eastAsia"/>
          <w:sz w:val="11"/>
          <w:szCs w:val="11"/>
        </w:rPr>
        <w:t>：</w:t>
      </w:r>
      <w:r w:rsidRPr="007C79CF">
        <w:rPr>
          <w:rFonts w:hint="eastAsia"/>
          <w:sz w:val="11"/>
          <w:szCs w:val="11"/>
        </w:rPr>
        <w:t>在观察世界、需要行动之前，</w:t>
      </w:r>
      <w:r w:rsidRPr="007C79CF">
        <w:rPr>
          <w:rFonts w:hint="eastAsia"/>
          <w:sz w:val="11"/>
          <w:szCs w:val="11"/>
        </w:rPr>
        <w:t>Agent</w:t>
      </w:r>
      <w:r w:rsidRPr="007C79CF">
        <w:rPr>
          <w:rFonts w:hint="eastAsia"/>
          <w:sz w:val="11"/>
          <w:szCs w:val="11"/>
        </w:rPr>
        <w:t>能做的计算。</w:t>
      </w:r>
      <w:r w:rsidRPr="007C79CF">
        <w:rPr>
          <w:rFonts w:hint="eastAsia"/>
          <w:sz w:val="11"/>
          <w:szCs w:val="11"/>
        </w:rPr>
        <w:t>Agent</w:t>
      </w:r>
      <w:r w:rsidRPr="007C79CF">
        <w:rPr>
          <w:rFonts w:hint="eastAsia"/>
          <w:sz w:val="11"/>
          <w:szCs w:val="11"/>
        </w:rPr>
        <w:t>离线获取背景知识和数据，并将其汇编成可用的形式，称之为知识库。背景知识可以在设计时或离线状态时给出。</w:t>
      </w:r>
      <w:r w:rsidRPr="008307D0">
        <w:rPr>
          <w:rFonts w:hint="eastAsia"/>
          <w:b/>
          <w:bCs/>
          <w:sz w:val="11"/>
          <w:szCs w:val="11"/>
        </w:rPr>
        <w:t>在线计算</w:t>
      </w:r>
      <w:r w:rsidR="003E3706">
        <w:rPr>
          <w:rFonts w:hint="eastAsia"/>
          <w:sz w:val="11"/>
          <w:szCs w:val="11"/>
        </w:rPr>
        <w:t>：</w:t>
      </w:r>
      <w:r w:rsidRPr="007C79CF">
        <w:rPr>
          <w:rFonts w:hint="eastAsia"/>
          <w:sz w:val="11"/>
          <w:szCs w:val="11"/>
        </w:rPr>
        <w:t>是在观察环境及在环境中进行某些行为时由</w:t>
      </w:r>
      <w:r w:rsidRPr="007C79CF">
        <w:rPr>
          <w:rFonts w:hint="eastAsia"/>
          <w:sz w:val="11"/>
          <w:szCs w:val="11"/>
        </w:rPr>
        <w:t>Agent</w:t>
      </w:r>
      <w:r w:rsidRPr="007C79CF">
        <w:rPr>
          <w:rFonts w:hint="eastAsia"/>
          <w:sz w:val="11"/>
          <w:szCs w:val="11"/>
        </w:rPr>
        <w:t>完成的计算。在线状态获取的信息称为观察。</w:t>
      </w:r>
      <w:r w:rsidRPr="007C79CF">
        <w:rPr>
          <w:rFonts w:hint="eastAsia"/>
          <w:sz w:val="11"/>
          <w:szCs w:val="11"/>
        </w:rPr>
        <w:t>Agent</w:t>
      </w:r>
      <w:r w:rsidRPr="007C79CF">
        <w:rPr>
          <w:rFonts w:hint="eastAsia"/>
          <w:sz w:val="11"/>
          <w:szCs w:val="11"/>
        </w:rPr>
        <w:t>必须使用知识库和观察来决定要做什么。</w:t>
      </w:r>
    </w:p>
    <w:p w14:paraId="565F61D7" w14:textId="734A32E7" w:rsidR="00E56575" w:rsidRPr="005C73B3" w:rsidRDefault="00E56575" w:rsidP="005C73B3">
      <w:pPr>
        <w:rPr>
          <w:sz w:val="11"/>
          <w:szCs w:val="11"/>
        </w:rPr>
      </w:pPr>
      <w:r w:rsidRPr="003E3706">
        <w:rPr>
          <w:rFonts w:hint="eastAsia"/>
          <w:b/>
          <w:bCs/>
          <w:sz w:val="11"/>
          <w:szCs w:val="11"/>
        </w:rPr>
        <w:t>定义解</w:t>
      </w:r>
      <w:r w:rsidR="003E3706">
        <w:rPr>
          <w:rFonts w:hint="eastAsia"/>
          <w:b/>
          <w:bCs/>
          <w:sz w:val="11"/>
          <w:szCs w:val="11"/>
        </w:rPr>
        <w:t>（</w:t>
      </w:r>
      <w:r w:rsidRPr="003E3706">
        <w:rPr>
          <w:rFonts w:hint="eastAsia"/>
          <w:b/>
          <w:bCs/>
          <w:sz w:val="11"/>
          <w:szCs w:val="11"/>
        </w:rPr>
        <w:t>解的类型</w:t>
      </w:r>
      <w:r w:rsidR="003E3706">
        <w:rPr>
          <w:rFonts w:hint="eastAsia"/>
          <w:b/>
          <w:bCs/>
          <w:sz w:val="11"/>
          <w:szCs w:val="11"/>
        </w:rPr>
        <w:t>）：</w:t>
      </w:r>
      <w:r w:rsidRPr="008307D0">
        <w:rPr>
          <w:rFonts w:hint="eastAsia"/>
          <w:b/>
          <w:bCs/>
          <w:sz w:val="11"/>
          <w:szCs w:val="11"/>
        </w:rPr>
        <w:t>最优解</w:t>
      </w:r>
      <w:r w:rsidR="005C73B3">
        <w:rPr>
          <w:rFonts w:hint="eastAsia"/>
          <w:sz w:val="11"/>
          <w:szCs w:val="11"/>
        </w:rPr>
        <w:t>：</w:t>
      </w:r>
      <w:r w:rsidRPr="007C79CF">
        <w:rPr>
          <w:rFonts w:hint="eastAsia"/>
          <w:sz w:val="11"/>
          <w:szCs w:val="11"/>
        </w:rPr>
        <w:t>在所有的可能解中最符合求解质量度量的最好的解。这个度量用</w:t>
      </w:r>
      <w:r w:rsidR="005C73B3">
        <w:rPr>
          <w:rFonts w:hint="eastAsia"/>
          <w:sz w:val="11"/>
          <w:szCs w:val="11"/>
        </w:rPr>
        <w:t>序数度量和基数度量</w:t>
      </w:r>
      <w:r w:rsidRPr="007C79CF">
        <w:rPr>
          <w:rFonts w:hint="eastAsia"/>
          <w:sz w:val="11"/>
          <w:szCs w:val="11"/>
        </w:rPr>
        <w:t>来描述。</w:t>
      </w:r>
      <w:r w:rsidRPr="008307D0">
        <w:rPr>
          <w:rFonts w:hint="eastAsia"/>
          <w:b/>
          <w:bCs/>
          <w:sz w:val="11"/>
          <w:szCs w:val="11"/>
        </w:rPr>
        <w:t>可满足解</w:t>
      </w:r>
      <w:r w:rsidR="005C73B3" w:rsidRPr="005C73B3">
        <w:rPr>
          <w:rFonts w:hint="eastAsia"/>
          <w:sz w:val="11"/>
          <w:szCs w:val="11"/>
        </w:rPr>
        <w:t>：</w:t>
      </w:r>
      <w:r w:rsidRPr="007C79CF">
        <w:rPr>
          <w:rFonts w:hint="eastAsia"/>
          <w:sz w:val="11"/>
          <w:szCs w:val="11"/>
        </w:rPr>
        <w:t>满足条件的解</w:t>
      </w:r>
      <w:r w:rsidR="005C73B3">
        <w:rPr>
          <w:rFonts w:hint="eastAsia"/>
          <w:sz w:val="11"/>
          <w:szCs w:val="11"/>
        </w:rPr>
        <w:t>。</w:t>
      </w:r>
      <w:r w:rsidRPr="008307D0">
        <w:rPr>
          <w:rFonts w:hint="eastAsia"/>
          <w:b/>
          <w:bCs/>
          <w:sz w:val="11"/>
          <w:szCs w:val="11"/>
        </w:rPr>
        <w:t>近似最优解</w:t>
      </w:r>
      <w:r w:rsidR="005C73B3">
        <w:rPr>
          <w:rFonts w:hint="eastAsia"/>
          <w:sz w:val="11"/>
          <w:szCs w:val="11"/>
        </w:rPr>
        <w:t>：</w:t>
      </w:r>
      <w:r w:rsidRPr="007C79CF">
        <w:rPr>
          <w:rFonts w:hint="eastAsia"/>
          <w:sz w:val="11"/>
          <w:szCs w:val="11"/>
        </w:rPr>
        <w:t>质量度量接近理论上存在的最优解。</w:t>
      </w:r>
      <w:r w:rsidRPr="008307D0">
        <w:rPr>
          <w:rFonts w:hint="eastAsia"/>
          <w:b/>
          <w:bCs/>
          <w:sz w:val="11"/>
          <w:szCs w:val="11"/>
        </w:rPr>
        <w:t>可能解</w:t>
      </w:r>
      <w:r w:rsidR="005C73B3">
        <w:rPr>
          <w:rFonts w:hint="eastAsia"/>
          <w:bCs/>
          <w:sz w:val="11"/>
          <w:szCs w:val="11"/>
        </w:rPr>
        <w:t>：</w:t>
      </w:r>
      <w:r w:rsidRPr="007C79CF">
        <w:rPr>
          <w:rFonts w:hint="eastAsia"/>
          <w:bCs/>
          <w:sz w:val="11"/>
          <w:szCs w:val="11"/>
        </w:rPr>
        <w:t>一个有希望的解</w:t>
      </w:r>
    </w:p>
    <w:p w14:paraId="4E542D3B" w14:textId="77777777" w:rsidR="00A754DA" w:rsidRDefault="00E56575" w:rsidP="00A754DA">
      <w:pPr>
        <w:pStyle w:val="4"/>
        <w:rPr>
          <w:sz w:val="11"/>
          <w:szCs w:val="11"/>
        </w:rPr>
      </w:pPr>
      <w:r w:rsidRPr="007C79CF">
        <w:rPr>
          <w:rFonts w:hint="eastAsia"/>
          <w:sz w:val="11"/>
          <w:szCs w:val="11"/>
        </w:rPr>
        <w:t>智能</w:t>
      </w:r>
      <w:proofErr w:type="gramStart"/>
      <w:r w:rsidRPr="007C79CF">
        <w:rPr>
          <w:rFonts w:hint="eastAsia"/>
          <w:sz w:val="11"/>
          <w:szCs w:val="11"/>
        </w:rPr>
        <w:t>体设计</w:t>
      </w:r>
      <w:proofErr w:type="gramEnd"/>
      <w:r w:rsidRPr="007C79CF">
        <w:rPr>
          <w:rFonts w:hint="eastAsia"/>
          <w:sz w:val="11"/>
          <w:szCs w:val="11"/>
        </w:rPr>
        <w:t>的复杂性维度</w:t>
      </w:r>
    </w:p>
    <w:p w14:paraId="7FAFF9CD" w14:textId="72F90E4F" w:rsidR="00191899" w:rsidRDefault="00E56575" w:rsidP="00191899">
      <w:pPr>
        <w:rPr>
          <w:sz w:val="11"/>
          <w:szCs w:val="11"/>
        </w:rPr>
      </w:pPr>
      <w:r w:rsidRPr="00A754DA">
        <w:rPr>
          <w:rFonts w:hint="eastAsia"/>
          <w:b/>
          <w:bCs/>
          <w:sz w:val="11"/>
          <w:szCs w:val="11"/>
        </w:rPr>
        <w:t>模块性维度</w:t>
      </w:r>
      <w:r w:rsidR="00A754DA">
        <w:rPr>
          <w:rFonts w:hint="eastAsia"/>
          <w:sz w:val="11"/>
          <w:szCs w:val="11"/>
        </w:rPr>
        <w:t>：</w:t>
      </w:r>
      <w:r w:rsidRPr="008307D0">
        <w:rPr>
          <w:rFonts w:hint="eastAsia"/>
          <w:b/>
          <w:bCs/>
          <w:sz w:val="11"/>
          <w:szCs w:val="11"/>
        </w:rPr>
        <w:t>扁平结构</w:t>
      </w:r>
      <w:r w:rsidR="00A754DA">
        <w:rPr>
          <w:rFonts w:hint="eastAsia"/>
          <w:sz w:val="11"/>
          <w:szCs w:val="11"/>
        </w:rPr>
        <w:t>：</w:t>
      </w:r>
      <w:r w:rsidRPr="007C79CF">
        <w:rPr>
          <w:rFonts w:hint="eastAsia"/>
          <w:sz w:val="11"/>
          <w:szCs w:val="11"/>
        </w:rPr>
        <w:t>系统中没有组织结构</w:t>
      </w:r>
      <w:r w:rsidRPr="007C79CF">
        <w:rPr>
          <w:rFonts w:hint="eastAsia"/>
          <w:sz w:val="11"/>
          <w:szCs w:val="11"/>
        </w:rPr>
        <w:t xml:space="preserve"> </w:t>
      </w:r>
      <w:r w:rsidR="008307D0" w:rsidRPr="008307D0">
        <w:rPr>
          <w:rFonts w:hint="eastAsia"/>
          <w:sz w:val="11"/>
          <w:szCs w:val="11"/>
        </w:rPr>
        <w:t>。</w:t>
      </w:r>
      <w:r w:rsidRPr="008307D0">
        <w:rPr>
          <w:rFonts w:hint="eastAsia"/>
          <w:b/>
          <w:bCs/>
          <w:sz w:val="11"/>
          <w:szCs w:val="11"/>
        </w:rPr>
        <w:t>模块化结构</w:t>
      </w:r>
      <w:r w:rsidR="00A754DA">
        <w:rPr>
          <w:rFonts w:hint="eastAsia"/>
          <w:sz w:val="11"/>
          <w:szCs w:val="11"/>
        </w:rPr>
        <w:t>：</w:t>
      </w:r>
      <w:r w:rsidRPr="007C79CF">
        <w:rPr>
          <w:rFonts w:hint="eastAsia"/>
          <w:sz w:val="11"/>
          <w:szCs w:val="11"/>
        </w:rPr>
        <w:t>系统可以被分解成独立的可理解的交互模块</w:t>
      </w:r>
      <w:r w:rsidR="008307D0">
        <w:rPr>
          <w:rFonts w:hint="eastAsia"/>
          <w:sz w:val="11"/>
          <w:szCs w:val="11"/>
        </w:rPr>
        <w:t>。</w:t>
      </w:r>
      <w:r w:rsidRPr="008307D0">
        <w:rPr>
          <w:rFonts w:hint="eastAsia"/>
          <w:b/>
          <w:bCs/>
          <w:sz w:val="11"/>
          <w:szCs w:val="11"/>
        </w:rPr>
        <w:t>分层结构</w:t>
      </w:r>
      <w:r w:rsidR="00A754DA">
        <w:rPr>
          <w:rFonts w:hint="eastAsia"/>
          <w:sz w:val="11"/>
          <w:szCs w:val="11"/>
        </w:rPr>
        <w:t>：</w:t>
      </w:r>
      <w:r w:rsidRPr="007C79CF">
        <w:rPr>
          <w:rFonts w:hint="eastAsia"/>
          <w:sz w:val="11"/>
          <w:szCs w:val="11"/>
        </w:rPr>
        <w:t>系统是模块化的，模块本身分解成了交互模块，它们中的每一个又都是一个分层系统，由此循环下去直到分解成最简单的组件</w:t>
      </w:r>
      <w:r w:rsidR="00A754DA">
        <w:rPr>
          <w:rFonts w:hint="eastAsia"/>
          <w:sz w:val="11"/>
          <w:szCs w:val="11"/>
        </w:rPr>
        <w:t>。</w:t>
      </w:r>
      <w:r w:rsidRPr="007C79CF">
        <w:rPr>
          <w:rFonts w:hint="eastAsia"/>
          <w:sz w:val="11"/>
          <w:szCs w:val="11"/>
        </w:rPr>
        <w:t>在扁平结构或模块化的结构中</w:t>
      </w:r>
      <w:r w:rsidR="00191899">
        <w:rPr>
          <w:rFonts w:hint="eastAsia"/>
          <w:sz w:val="11"/>
          <w:szCs w:val="11"/>
        </w:rPr>
        <w:t>，</w:t>
      </w:r>
      <w:r w:rsidRPr="007C79CF">
        <w:rPr>
          <w:rFonts w:hint="eastAsia"/>
          <w:sz w:val="11"/>
          <w:szCs w:val="11"/>
        </w:rPr>
        <w:t>Agent</w:t>
      </w:r>
      <w:r w:rsidRPr="007C79CF">
        <w:rPr>
          <w:rFonts w:hint="eastAsia"/>
          <w:sz w:val="11"/>
          <w:szCs w:val="11"/>
        </w:rPr>
        <w:t>主要进行单层抽象上的推理，而在分层结构中</w:t>
      </w:r>
      <w:r w:rsidR="00936B1A" w:rsidRPr="007C79CF">
        <w:rPr>
          <w:rFonts w:hint="eastAsia"/>
          <w:sz w:val="11"/>
          <w:szCs w:val="11"/>
        </w:rPr>
        <w:t>,</w:t>
      </w:r>
      <w:r w:rsidRPr="007C79CF">
        <w:rPr>
          <w:rFonts w:hint="eastAsia"/>
          <w:sz w:val="11"/>
          <w:szCs w:val="11"/>
        </w:rPr>
        <w:t>Agent</w:t>
      </w:r>
      <w:r w:rsidRPr="007C79CF">
        <w:rPr>
          <w:rFonts w:hint="eastAsia"/>
          <w:sz w:val="11"/>
          <w:szCs w:val="11"/>
        </w:rPr>
        <w:t>主要是在多层抽象上进行推理</w:t>
      </w:r>
      <w:r w:rsidR="00191899">
        <w:rPr>
          <w:rFonts w:hint="eastAsia"/>
          <w:sz w:val="11"/>
          <w:szCs w:val="11"/>
        </w:rPr>
        <w:t>。</w:t>
      </w:r>
      <w:r w:rsidRPr="007C79CF">
        <w:rPr>
          <w:rFonts w:hint="eastAsia"/>
          <w:sz w:val="11"/>
          <w:szCs w:val="11"/>
        </w:rPr>
        <w:t>低层结构主要涉及低层抽象的推理。</w:t>
      </w:r>
      <w:r w:rsidRPr="00191899">
        <w:rPr>
          <w:rFonts w:hint="eastAsia"/>
          <w:b/>
          <w:bCs/>
          <w:sz w:val="11"/>
          <w:szCs w:val="11"/>
        </w:rPr>
        <w:t>表示方案维度</w:t>
      </w:r>
      <w:r w:rsidR="00191899">
        <w:rPr>
          <w:rFonts w:hint="eastAsia"/>
          <w:b/>
          <w:bCs/>
          <w:sz w:val="11"/>
          <w:szCs w:val="11"/>
        </w:rPr>
        <w:t>（如何描述世界）</w:t>
      </w:r>
      <w:r w:rsidR="00191899">
        <w:rPr>
          <w:rFonts w:hint="eastAsia"/>
          <w:sz w:val="11"/>
          <w:szCs w:val="11"/>
        </w:rPr>
        <w:t>：</w:t>
      </w:r>
      <w:r w:rsidRPr="007C79CF">
        <w:rPr>
          <w:rFonts w:hint="eastAsia"/>
          <w:sz w:val="11"/>
          <w:szCs w:val="11"/>
        </w:rPr>
        <w:t>主要通过以下几个方面进行推理</w:t>
      </w:r>
      <w:r w:rsidR="00191899">
        <w:rPr>
          <w:rFonts w:hint="eastAsia"/>
          <w:sz w:val="11"/>
          <w:szCs w:val="11"/>
        </w:rPr>
        <w:t>，</w:t>
      </w:r>
      <w:r w:rsidRPr="008307D0">
        <w:rPr>
          <w:rFonts w:hint="eastAsia"/>
          <w:b/>
          <w:bCs/>
          <w:sz w:val="11"/>
          <w:szCs w:val="11"/>
        </w:rPr>
        <w:t>状态</w:t>
      </w:r>
      <w:r w:rsidRPr="00191899">
        <w:rPr>
          <w:rFonts w:hint="eastAsia"/>
          <w:sz w:val="11"/>
          <w:szCs w:val="11"/>
        </w:rPr>
        <w:t>：内部</w:t>
      </w:r>
      <w:r w:rsidR="00191899" w:rsidRPr="00191899">
        <w:rPr>
          <w:rFonts w:hint="eastAsia"/>
          <w:sz w:val="11"/>
          <w:szCs w:val="11"/>
        </w:rPr>
        <w:t>（信念）</w:t>
      </w:r>
      <w:r w:rsidRPr="00191899">
        <w:rPr>
          <w:rFonts w:hint="eastAsia"/>
          <w:sz w:val="11"/>
          <w:szCs w:val="11"/>
        </w:rPr>
        <w:t>状态、环境状态</w:t>
      </w:r>
      <w:r w:rsidR="008307D0">
        <w:rPr>
          <w:rFonts w:hint="eastAsia"/>
          <w:sz w:val="11"/>
          <w:szCs w:val="11"/>
        </w:rPr>
        <w:t>。</w:t>
      </w:r>
      <w:r w:rsidRPr="008307D0">
        <w:rPr>
          <w:rFonts w:hint="eastAsia"/>
          <w:b/>
          <w:bCs/>
          <w:sz w:val="11"/>
          <w:szCs w:val="11"/>
        </w:rPr>
        <w:t>特征</w:t>
      </w:r>
      <w:r w:rsidRPr="00191899">
        <w:rPr>
          <w:rFonts w:hint="eastAsia"/>
          <w:sz w:val="11"/>
          <w:szCs w:val="11"/>
        </w:rPr>
        <w:t>：</w:t>
      </w:r>
      <w:r w:rsidRPr="007C79CF">
        <w:rPr>
          <w:rFonts w:hint="eastAsia"/>
          <w:sz w:val="11"/>
          <w:szCs w:val="11"/>
        </w:rPr>
        <w:t>用状态特征或状态真假的命题进行推理</w:t>
      </w:r>
      <w:r w:rsidR="00191899">
        <w:rPr>
          <w:rFonts w:hint="eastAsia"/>
          <w:sz w:val="11"/>
          <w:szCs w:val="11"/>
        </w:rPr>
        <w:t>，</w:t>
      </w:r>
      <w:r w:rsidRPr="007C79CF">
        <w:rPr>
          <w:rFonts w:hint="eastAsia"/>
          <w:sz w:val="11"/>
          <w:szCs w:val="11"/>
        </w:rPr>
        <w:t>状态可以用一系列特征描述，其中每个特征在每个状态都有一个值。</w:t>
      </w:r>
      <w:r w:rsidRPr="008307D0">
        <w:rPr>
          <w:rFonts w:hint="eastAsia"/>
          <w:b/>
          <w:bCs/>
          <w:sz w:val="11"/>
          <w:szCs w:val="11"/>
        </w:rPr>
        <w:t>个体与关系</w:t>
      </w:r>
      <w:r w:rsidRPr="007C79CF">
        <w:rPr>
          <w:rFonts w:hint="eastAsia"/>
          <w:sz w:val="11"/>
          <w:szCs w:val="11"/>
        </w:rPr>
        <w:t>：特征可以依赖于关系与个体。单个个体上的关系是一种属性，个体之间的每一种可能关系上都存在特征。</w:t>
      </w:r>
      <w:r w:rsidRPr="007C79CF">
        <w:rPr>
          <w:rFonts w:hint="eastAsia"/>
          <w:sz w:val="11"/>
          <w:szCs w:val="11"/>
        </w:rPr>
        <w:t>Agent</w:t>
      </w:r>
      <w:r w:rsidRPr="007C79CF">
        <w:rPr>
          <w:rFonts w:hint="eastAsia"/>
          <w:sz w:val="11"/>
          <w:szCs w:val="11"/>
        </w:rPr>
        <w:t>有时需要对无限个体的集合进行处理，例如数的集合。此时无法用状态或特征描述，只能在关系层面上进行推理，例如用函数关系推理。</w:t>
      </w:r>
    </w:p>
    <w:p w14:paraId="0D340273" w14:textId="77777777" w:rsidR="003B3D0E" w:rsidRDefault="00E56575" w:rsidP="003B3D0E">
      <w:pPr>
        <w:rPr>
          <w:sz w:val="11"/>
          <w:szCs w:val="11"/>
        </w:rPr>
      </w:pPr>
      <w:proofErr w:type="gramStart"/>
      <w:r w:rsidRPr="00191899">
        <w:rPr>
          <w:rFonts w:hint="eastAsia"/>
          <w:b/>
          <w:bCs/>
          <w:sz w:val="11"/>
          <w:szCs w:val="11"/>
        </w:rPr>
        <w:t>规划期维度</w:t>
      </w:r>
      <w:proofErr w:type="gramEnd"/>
      <w:r w:rsidR="004970DC" w:rsidRPr="004970DC">
        <w:rPr>
          <w:rFonts w:hint="eastAsia"/>
          <w:sz w:val="11"/>
          <w:szCs w:val="11"/>
        </w:rPr>
        <w:t>：</w:t>
      </w:r>
      <w:r w:rsidRPr="007C79CF">
        <w:rPr>
          <w:rFonts w:hint="eastAsia"/>
          <w:sz w:val="11"/>
          <w:szCs w:val="11"/>
        </w:rPr>
        <w:t>用来说明</w:t>
      </w:r>
      <w:r w:rsidRPr="007C79CF">
        <w:rPr>
          <w:rFonts w:hint="eastAsia"/>
          <w:sz w:val="11"/>
          <w:szCs w:val="11"/>
        </w:rPr>
        <w:t>Agent</w:t>
      </w:r>
      <w:r w:rsidRPr="007C79CF">
        <w:rPr>
          <w:rFonts w:hint="eastAsia"/>
          <w:sz w:val="11"/>
          <w:szCs w:val="11"/>
        </w:rPr>
        <w:t>规划的向前时间的程度。当</w:t>
      </w:r>
      <w:r w:rsidRPr="007C79CF">
        <w:rPr>
          <w:rFonts w:hint="eastAsia"/>
          <w:sz w:val="11"/>
          <w:szCs w:val="11"/>
        </w:rPr>
        <w:t>Agent</w:t>
      </w:r>
      <w:r w:rsidRPr="007C79CF">
        <w:rPr>
          <w:rFonts w:hint="eastAsia"/>
          <w:sz w:val="11"/>
          <w:szCs w:val="11"/>
        </w:rPr>
        <w:t>决定做出某个动作时，能够观察到未来的远近，被称为规划期。规划期是</w:t>
      </w:r>
      <w:r w:rsidRPr="007C79CF">
        <w:rPr>
          <w:rFonts w:hint="eastAsia"/>
          <w:sz w:val="11"/>
          <w:szCs w:val="11"/>
        </w:rPr>
        <w:t>Agent</w:t>
      </w:r>
      <w:r w:rsidRPr="007C79CF">
        <w:rPr>
          <w:rFonts w:hint="eastAsia"/>
          <w:sz w:val="11"/>
          <w:szCs w:val="11"/>
        </w:rPr>
        <w:t>认为它的动作结果所能影响的向前程度</w:t>
      </w:r>
      <w:r w:rsidR="004970DC">
        <w:rPr>
          <w:rFonts w:hint="eastAsia"/>
          <w:sz w:val="11"/>
          <w:szCs w:val="11"/>
        </w:rPr>
        <w:t>。</w:t>
      </w:r>
      <w:r w:rsidRPr="007C79CF">
        <w:rPr>
          <w:rFonts w:hint="eastAsia"/>
          <w:sz w:val="11"/>
          <w:szCs w:val="11"/>
        </w:rPr>
        <w:t xml:space="preserve"> Agent</w:t>
      </w:r>
      <w:r w:rsidRPr="007C79CF">
        <w:rPr>
          <w:rFonts w:hint="eastAsia"/>
          <w:sz w:val="11"/>
          <w:szCs w:val="11"/>
        </w:rPr>
        <w:t>做规划时所考虑的时间点被称为</w:t>
      </w:r>
      <w:r w:rsidRPr="004970DC">
        <w:rPr>
          <w:rFonts w:hint="eastAsia"/>
          <w:sz w:val="11"/>
          <w:szCs w:val="11"/>
        </w:rPr>
        <w:t>阶段</w:t>
      </w:r>
      <w:r w:rsidRPr="007C79CF">
        <w:rPr>
          <w:rFonts w:hint="eastAsia"/>
          <w:sz w:val="11"/>
          <w:szCs w:val="11"/>
        </w:rPr>
        <w:t>。</w:t>
      </w:r>
      <w:r w:rsidR="004970DC">
        <w:rPr>
          <w:rFonts w:hint="eastAsia"/>
          <w:sz w:val="11"/>
          <w:szCs w:val="11"/>
        </w:rPr>
        <w:t>根据规划期对</w:t>
      </w:r>
      <w:r w:rsidRPr="008307D0">
        <w:rPr>
          <w:rFonts w:hint="eastAsia"/>
          <w:b/>
          <w:bCs/>
          <w:sz w:val="11"/>
          <w:szCs w:val="11"/>
        </w:rPr>
        <w:t>Agent</w:t>
      </w:r>
      <w:r w:rsidRPr="008307D0">
        <w:rPr>
          <w:rFonts w:hint="eastAsia"/>
          <w:b/>
          <w:bCs/>
          <w:sz w:val="11"/>
          <w:szCs w:val="11"/>
        </w:rPr>
        <w:t>分类</w:t>
      </w:r>
      <w:r w:rsidR="004970DC">
        <w:rPr>
          <w:rFonts w:hint="eastAsia"/>
          <w:sz w:val="11"/>
          <w:szCs w:val="11"/>
        </w:rPr>
        <w:t>：</w:t>
      </w:r>
      <w:proofErr w:type="gramStart"/>
      <w:r w:rsidRPr="007C79CF">
        <w:rPr>
          <w:rFonts w:hint="eastAsia"/>
          <w:sz w:val="11"/>
          <w:szCs w:val="11"/>
        </w:rPr>
        <w:t>非规划</w:t>
      </w:r>
      <w:proofErr w:type="gramEnd"/>
      <w:r w:rsidRPr="007C79CF">
        <w:rPr>
          <w:rFonts w:hint="eastAsia"/>
          <w:sz w:val="11"/>
          <w:szCs w:val="11"/>
        </w:rPr>
        <w:t>Agent</w:t>
      </w:r>
      <w:r w:rsidR="004970DC">
        <w:rPr>
          <w:rFonts w:hint="eastAsia"/>
          <w:sz w:val="11"/>
          <w:szCs w:val="11"/>
        </w:rPr>
        <w:t>（</w:t>
      </w:r>
      <w:r w:rsidRPr="007C79CF">
        <w:rPr>
          <w:rFonts w:hint="eastAsia"/>
          <w:sz w:val="11"/>
          <w:szCs w:val="11"/>
        </w:rPr>
        <w:t>做出动作时，不考虑未来影响</w:t>
      </w:r>
      <w:r w:rsidR="004970DC">
        <w:rPr>
          <w:rFonts w:hint="eastAsia"/>
          <w:sz w:val="11"/>
          <w:szCs w:val="11"/>
        </w:rPr>
        <w:t>）、</w:t>
      </w:r>
      <w:r w:rsidRPr="007C79CF">
        <w:rPr>
          <w:rFonts w:hint="eastAsia"/>
          <w:sz w:val="11"/>
          <w:szCs w:val="11"/>
        </w:rPr>
        <w:t>有限期规划</w:t>
      </w:r>
      <w:r w:rsidR="004970DC">
        <w:rPr>
          <w:rFonts w:hint="eastAsia"/>
          <w:sz w:val="11"/>
          <w:szCs w:val="11"/>
        </w:rPr>
        <w:t>（</w:t>
      </w:r>
      <w:r w:rsidRPr="007C79CF">
        <w:rPr>
          <w:rFonts w:hint="eastAsia"/>
          <w:sz w:val="11"/>
          <w:szCs w:val="11"/>
        </w:rPr>
        <w:t>遵循有限的时间步</w:t>
      </w:r>
      <w:r w:rsidR="004970DC">
        <w:rPr>
          <w:rFonts w:hint="eastAsia"/>
          <w:sz w:val="11"/>
          <w:szCs w:val="11"/>
        </w:rPr>
        <w:t>）、</w:t>
      </w:r>
      <w:r w:rsidRPr="007C79CF">
        <w:rPr>
          <w:rFonts w:hint="eastAsia"/>
          <w:sz w:val="11"/>
          <w:szCs w:val="11"/>
        </w:rPr>
        <w:t>不确定期规划</w:t>
      </w:r>
      <w:r w:rsidRPr="007C79CF">
        <w:rPr>
          <w:rFonts w:hint="eastAsia"/>
          <w:sz w:val="11"/>
          <w:szCs w:val="11"/>
        </w:rPr>
        <w:t xml:space="preserve"> </w:t>
      </w:r>
      <w:r w:rsidR="004970DC">
        <w:rPr>
          <w:rFonts w:hint="eastAsia"/>
          <w:sz w:val="11"/>
          <w:szCs w:val="11"/>
        </w:rPr>
        <w:t>（</w:t>
      </w:r>
      <w:r w:rsidRPr="007C79CF">
        <w:rPr>
          <w:rFonts w:hint="eastAsia"/>
          <w:sz w:val="11"/>
          <w:szCs w:val="11"/>
        </w:rPr>
        <w:t>能够向前探索但不确定步数</w:t>
      </w:r>
      <w:r w:rsidR="004970DC">
        <w:rPr>
          <w:rFonts w:hint="eastAsia"/>
          <w:sz w:val="11"/>
          <w:szCs w:val="11"/>
        </w:rPr>
        <w:t>）、</w:t>
      </w:r>
      <w:r w:rsidRPr="007C79CF">
        <w:rPr>
          <w:rFonts w:hint="eastAsia"/>
          <w:sz w:val="11"/>
          <w:szCs w:val="11"/>
        </w:rPr>
        <w:t>无限期规划</w:t>
      </w:r>
      <w:r w:rsidR="004970DC">
        <w:rPr>
          <w:rFonts w:hint="eastAsia"/>
          <w:sz w:val="11"/>
          <w:szCs w:val="11"/>
        </w:rPr>
        <w:t>（</w:t>
      </w:r>
      <w:r w:rsidRPr="007C79CF">
        <w:rPr>
          <w:rFonts w:hint="eastAsia"/>
          <w:sz w:val="11"/>
          <w:szCs w:val="11"/>
        </w:rPr>
        <w:t xml:space="preserve"> </w:t>
      </w:r>
      <w:r w:rsidRPr="007C79CF">
        <w:rPr>
          <w:rFonts w:hint="eastAsia"/>
          <w:sz w:val="11"/>
          <w:szCs w:val="11"/>
        </w:rPr>
        <w:t>一直向前进</w:t>
      </w:r>
      <w:proofErr w:type="gramStart"/>
      <w:r w:rsidRPr="007C79CF">
        <w:rPr>
          <w:rFonts w:hint="eastAsia"/>
          <w:sz w:val="11"/>
          <w:szCs w:val="11"/>
        </w:rPr>
        <w:t>行规划</w:t>
      </w:r>
      <w:proofErr w:type="gramEnd"/>
      <w:r w:rsidRPr="007C79CF">
        <w:rPr>
          <w:rFonts w:hint="eastAsia"/>
          <w:sz w:val="11"/>
          <w:szCs w:val="11"/>
        </w:rPr>
        <w:t>的</w:t>
      </w:r>
      <w:r w:rsidRPr="007C79CF">
        <w:rPr>
          <w:rFonts w:hint="eastAsia"/>
          <w:sz w:val="11"/>
          <w:szCs w:val="11"/>
        </w:rPr>
        <w:t>Agent</w:t>
      </w:r>
      <w:r w:rsidR="004970DC">
        <w:rPr>
          <w:rFonts w:hint="eastAsia"/>
          <w:sz w:val="11"/>
          <w:szCs w:val="11"/>
        </w:rPr>
        <w:t>）。</w:t>
      </w:r>
    </w:p>
    <w:p w14:paraId="2726053C" w14:textId="3594A320" w:rsidR="00E56575" w:rsidRPr="00DD770F" w:rsidRDefault="00E56575" w:rsidP="00DD770F">
      <w:pPr>
        <w:rPr>
          <w:sz w:val="11"/>
          <w:szCs w:val="11"/>
        </w:rPr>
      </w:pPr>
      <w:r w:rsidRPr="003B3D0E">
        <w:rPr>
          <w:rFonts w:hint="eastAsia"/>
          <w:b/>
          <w:bCs/>
          <w:sz w:val="11"/>
          <w:szCs w:val="11"/>
        </w:rPr>
        <w:t>不确定性维度</w:t>
      </w:r>
      <w:r w:rsidR="003B3D0E" w:rsidRPr="003B3D0E">
        <w:rPr>
          <w:rFonts w:hint="eastAsia"/>
          <w:sz w:val="11"/>
          <w:szCs w:val="11"/>
        </w:rPr>
        <w:t>：</w:t>
      </w:r>
      <w:r w:rsidRPr="008307D0">
        <w:rPr>
          <w:rFonts w:hint="eastAsia"/>
          <w:b/>
          <w:bCs/>
          <w:sz w:val="11"/>
          <w:szCs w:val="11"/>
        </w:rPr>
        <w:t>感知不确定性</w:t>
      </w:r>
      <w:r w:rsidR="00DD770F">
        <w:rPr>
          <w:rFonts w:hint="eastAsia"/>
          <w:sz w:val="11"/>
          <w:szCs w:val="11"/>
        </w:rPr>
        <w:t>（</w:t>
      </w:r>
      <w:r w:rsidRPr="007C79CF">
        <w:rPr>
          <w:rFonts w:hint="eastAsia"/>
          <w:sz w:val="11"/>
          <w:szCs w:val="11"/>
        </w:rPr>
        <w:t>能否感知环境中的状态</w:t>
      </w:r>
      <w:r w:rsidR="00DD770F">
        <w:rPr>
          <w:rFonts w:hint="eastAsia"/>
          <w:sz w:val="11"/>
          <w:szCs w:val="11"/>
        </w:rPr>
        <w:t>），分为</w:t>
      </w:r>
      <w:r w:rsidRPr="00DD770F">
        <w:rPr>
          <w:rFonts w:hint="eastAsia"/>
          <w:sz w:val="11"/>
          <w:szCs w:val="11"/>
        </w:rPr>
        <w:t>完全可观察</w:t>
      </w:r>
      <w:r w:rsidR="00DD770F">
        <w:rPr>
          <w:rFonts w:hint="eastAsia"/>
          <w:sz w:val="11"/>
          <w:szCs w:val="11"/>
        </w:rPr>
        <w:t>（</w:t>
      </w:r>
      <w:r w:rsidRPr="007C79CF">
        <w:rPr>
          <w:rFonts w:hint="eastAsia"/>
          <w:sz w:val="11"/>
          <w:szCs w:val="11"/>
        </w:rPr>
        <w:t>Agent</w:t>
      </w:r>
      <w:r w:rsidRPr="007C79CF">
        <w:rPr>
          <w:rFonts w:hint="eastAsia"/>
          <w:sz w:val="11"/>
          <w:szCs w:val="11"/>
        </w:rPr>
        <w:t>直接观察世界状态</w:t>
      </w:r>
      <w:r w:rsidR="00DD770F">
        <w:rPr>
          <w:rFonts w:hint="eastAsia"/>
          <w:sz w:val="11"/>
          <w:szCs w:val="11"/>
        </w:rPr>
        <w:t>）和</w:t>
      </w:r>
      <w:r w:rsidRPr="00DD770F">
        <w:rPr>
          <w:rFonts w:hint="eastAsia"/>
          <w:sz w:val="11"/>
          <w:szCs w:val="11"/>
        </w:rPr>
        <w:t>部分可观察</w:t>
      </w:r>
      <w:r w:rsidR="00DD770F">
        <w:rPr>
          <w:rFonts w:hint="eastAsia"/>
          <w:sz w:val="11"/>
          <w:szCs w:val="11"/>
        </w:rPr>
        <w:t>（</w:t>
      </w:r>
      <w:r w:rsidRPr="007C79CF">
        <w:rPr>
          <w:rFonts w:hint="eastAsia"/>
          <w:sz w:val="11"/>
          <w:szCs w:val="11"/>
        </w:rPr>
        <w:t>Agent</w:t>
      </w:r>
      <w:r w:rsidRPr="007C79CF">
        <w:rPr>
          <w:rFonts w:hint="eastAsia"/>
          <w:sz w:val="11"/>
          <w:szCs w:val="11"/>
        </w:rPr>
        <w:t>不能直接观察状态</w:t>
      </w:r>
      <w:r w:rsidR="00DD770F">
        <w:rPr>
          <w:rFonts w:hint="eastAsia"/>
          <w:sz w:val="11"/>
          <w:szCs w:val="11"/>
        </w:rPr>
        <w:t>或</w:t>
      </w:r>
      <w:r w:rsidRPr="007C79CF">
        <w:rPr>
          <w:rFonts w:hint="eastAsia"/>
          <w:sz w:val="11"/>
          <w:szCs w:val="11"/>
        </w:rPr>
        <w:t>相同的观察结果导致很多状态</w:t>
      </w:r>
      <w:r w:rsidR="00DD770F">
        <w:rPr>
          <w:rFonts w:hint="eastAsia"/>
          <w:sz w:val="11"/>
          <w:szCs w:val="11"/>
        </w:rPr>
        <w:t>）</w:t>
      </w:r>
      <w:r w:rsidR="008307D0">
        <w:rPr>
          <w:rFonts w:hint="eastAsia"/>
          <w:sz w:val="11"/>
          <w:szCs w:val="11"/>
        </w:rPr>
        <w:t>。</w:t>
      </w:r>
      <w:r w:rsidRPr="008307D0">
        <w:rPr>
          <w:rFonts w:hint="eastAsia"/>
          <w:b/>
          <w:bCs/>
          <w:sz w:val="11"/>
          <w:szCs w:val="11"/>
        </w:rPr>
        <w:t>效用不确定性</w:t>
      </w:r>
      <w:r w:rsidR="00DD770F">
        <w:rPr>
          <w:rFonts w:hint="eastAsia"/>
          <w:sz w:val="11"/>
          <w:szCs w:val="11"/>
        </w:rPr>
        <w:t>（</w:t>
      </w:r>
      <w:r w:rsidRPr="007C79CF">
        <w:rPr>
          <w:rFonts w:hint="eastAsia"/>
          <w:sz w:val="11"/>
          <w:szCs w:val="11"/>
        </w:rPr>
        <w:t>做出动作的效果不确定</w:t>
      </w:r>
      <w:r w:rsidR="00DD770F">
        <w:rPr>
          <w:rFonts w:hint="eastAsia"/>
          <w:sz w:val="11"/>
          <w:szCs w:val="11"/>
        </w:rPr>
        <w:t>）分为</w:t>
      </w:r>
      <w:r w:rsidRPr="00DD770F">
        <w:rPr>
          <w:rFonts w:hint="eastAsia"/>
          <w:sz w:val="11"/>
          <w:szCs w:val="11"/>
        </w:rPr>
        <w:t>确定性的</w:t>
      </w:r>
      <w:r w:rsidR="00DD770F">
        <w:rPr>
          <w:rFonts w:hint="eastAsia"/>
          <w:sz w:val="11"/>
          <w:szCs w:val="11"/>
        </w:rPr>
        <w:t>（</w:t>
      </w:r>
      <w:r w:rsidRPr="007C79CF">
        <w:rPr>
          <w:rFonts w:hint="eastAsia"/>
          <w:sz w:val="11"/>
          <w:szCs w:val="11"/>
        </w:rPr>
        <w:t>动作所导致的状态由动作</w:t>
      </w:r>
      <w:proofErr w:type="gramStart"/>
      <w:r w:rsidRPr="007C79CF">
        <w:rPr>
          <w:rFonts w:hint="eastAsia"/>
          <w:sz w:val="11"/>
          <w:szCs w:val="11"/>
        </w:rPr>
        <w:t>及之前</w:t>
      </w:r>
      <w:proofErr w:type="gramEnd"/>
      <w:r w:rsidRPr="007C79CF">
        <w:rPr>
          <w:rFonts w:hint="eastAsia"/>
          <w:sz w:val="11"/>
          <w:szCs w:val="11"/>
        </w:rPr>
        <w:t>的状态决定</w:t>
      </w:r>
      <w:r w:rsidR="00DD770F">
        <w:rPr>
          <w:rFonts w:hint="eastAsia"/>
          <w:sz w:val="11"/>
          <w:szCs w:val="11"/>
        </w:rPr>
        <w:t>）和</w:t>
      </w:r>
      <w:r w:rsidRPr="00DD770F">
        <w:rPr>
          <w:rFonts w:hint="eastAsia"/>
          <w:sz w:val="11"/>
          <w:szCs w:val="11"/>
        </w:rPr>
        <w:t>随机的</w:t>
      </w:r>
      <w:r w:rsidR="00DD770F">
        <w:rPr>
          <w:rFonts w:hint="eastAsia"/>
          <w:sz w:val="11"/>
          <w:szCs w:val="11"/>
        </w:rPr>
        <w:t>（</w:t>
      </w:r>
      <w:r w:rsidRPr="007C79CF">
        <w:rPr>
          <w:rFonts w:hint="eastAsia"/>
          <w:sz w:val="11"/>
          <w:szCs w:val="11"/>
        </w:rPr>
        <w:t>对于结果状态，只能给出概率分布</w:t>
      </w:r>
      <w:r w:rsidR="00DD770F">
        <w:rPr>
          <w:rFonts w:hint="eastAsia"/>
          <w:sz w:val="11"/>
          <w:szCs w:val="11"/>
        </w:rPr>
        <w:t>)</w:t>
      </w:r>
      <w:r w:rsidR="00DD770F">
        <w:rPr>
          <w:rFonts w:hint="eastAsia"/>
          <w:sz w:val="11"/>
          <w:szCs w:val="11"/>
        </w:rPr>
        <w:t>。</w:t>
      </w:r>
    </w:p>
    <w:p w14:paraId="165D1824" w14:textId="7EF3DFD3" w:rsidR="00E56575" w:rsidRPr="007C79CF" w:rsidRDefault="00E56575" w:rsidP="00DD770F">
      <w:pPr>
        <w:rPr>
          <w:sz w:val="11"/>
          <w:szCs w:val="11"/>
        </w:rPr>
      </w:pPr>
      <w:r w:rsidRPr="00DD770F">
        <w:rPr>
          <w:rFonts w:hint="eastAsia"/>
          <w:b/>
          <w:bCs/>
          <w:sz w:val="11"/>
          <w:szCs w:val="11"/>
        </w:rPr>
        <w:t>偏好维度</w:t>
      </w:r>
      <w:r w:rsidR="00DD770F">
        <w:rPr>
          <w:rFonts w:hint="eastAsia"/>
          <w:sz w:val="11"/>
          <w:szCs w:val="11"/>
        </w:rPr>
        <w:t>：</w:t>
      </w:r>
      <w:r w:rsidRPr="007C79CF">
        <w:rPr>
          <w:rFonts w:hint="eastAsia"/>
          <w:sz w:val="11"/>
          <w:szCs w:val="11"/>
        </w:rPr>
        <w:t>Agent</w:t>
      </w:r>
      <w:r w:rsidRPr="007C79CF">
        <w:rPr>
          <w:rFonts w:hint="eastAsia"/>
          <w:sz w:val="11"/>
          <w:szCs w:val="11"/>
        </w:rPr>
        <w:t>会为自身获取更优的结果，做出某一动作优于另一动作选择的唯一原因是其偏好动作会导致更理想的结果</w:t>
      </w:r>
      <w:r w:rsidR="00B366F1">
        <w:rPr>
          <w:rFonts w:hint="eastAsia"/>
          <w:sz w:val="11"/>
          <w:szCs w:val="11"/>
        </w:rPr>
        <w:t>，取值是</w:t>
      </w:r>
      <w:r w:rsidR="00B366F1" w:rsidRPr="008307D0">
        <w:rPr>
          <w:rFonts w:hint="eastAsia"/>
          <w:b/>
          <w:bCs/>
          <w:sz w:val="11"/>
          <w:szCs w:val="11"/>
        </w:rPr>
        <w:t>目标</w:t>
      </w:r>
      <w:r w:rsidR="00B366F1">
        <w:rPr>
          <w:rFonts w:hint="eastAsia"/>
          <w:sz w:val="11"/>
          <w:szCs w:val="11"/>
        </w:rPr>
        <w:t>和</w:t>
      </w:r>
      <w:r w:rsidR="00B366F1" w:rsidRPr="008307D0">
        <w:rPr>
          <w:rFonts w:hint="eastAsia"/>
          <w:b/>
          <w:bCs/>
          <w:sz w:val="11"/>
          <w:szCs w:val="11"/>
        </w:rPr>
        <w:t>复杂偏好</w:t>
      </w:r>
      <w:r w:rsidRPr="007C79CF">
        <w:rPr>
          <w:rFonts w:hint="eastAsia"/>
          <w:sz w:val="11"/>
          <w:szCs w:val="11"/>
        </w:rPr>
        <w:t>。</w:t>
      </w:r>
    </w:p>
    <w:p w14:paraId="6034A449" w14:textId="3BD40236" w:rsidR="00E56575" w:rsidRPr="007C79CF" w:rsidRDefault="00E56575" w:rsidP="00F67416">
      <w:pPr>
        <w:rPr>
          <w:sz w:val="11"/>
          <w:szCs w:val="11"/>
        </w:rPr>
      </w:pPr>
      <w:r w:rsidRPr="00DD770F">
        <w:rPr>
          <w:rFonts w:hint="eastAsia"/>
          <w:b/>
          <w:bCs/>
          <w:sz w:val="11"/>
          <w:szCs w:val="11"/>
        </w:rPr>
        <w:t>Agent</w:t>
      </w:r>
      <w:r w:rsidRPr="00DD770F">
        <w:rPr>
          <w:rFonts w:hint="eastAsia"/>
          <w:b/>
          <w:bCs/>
          <w:sz w:val="11"/>
          <w:szCs w:val="11"/>
        </w:rPr>
        <w:t>数量维度</w:t>
      </w:r>
      <w:r w:rsidR="00DD770F" w:rsidRPr="00DD770F">
        <w:rPr>
          <w:rFonts w:hint="eastAsia"/>
          <w:sz w:val="11"/>
          <w:szCs w:val="11"/>
        </w:rPr>
        <w:t>：</w:t>
      </w:r>
      <w:r w:rsidR="00DD770F" w:rsidRPr="008307D0">
        <w:rPr>
          <w:rFonts w:hint="eastAsia"/>
          <w:b/>
          <w:bCs/>
          <w:sz w:val="11"/>
          <w:szCs w:val="11"/>
        </w:rPr>
        <w:t>单</w:t>
      </w:r>
      <w:r w:rsidR="00DD770F" w:rsidRPr="008307D0">
        <w:rPr>
          <w:rFonts w:hint="eastAsia"/>
          <w:b/>
          <w:bCs/>
          <w:sz w:val="11"/>
          <w:szCs w:val="11"/>
        </w:rPr>
        <w:t>Agent</w:t>
      </w:r>
      <w:r w:rsidR="00DD770F" w:rsidRPr="008307D0">
        <w:rPr>
          <w:rFonts w:hint="eastAsia"/>
          <w:b/>
          <w:bCs/>
          <w:sz w:val="11"/>
          <w:szCs w:val="11"/>
        </w:rPr>
        <w:t>推理</w:t>
      </w:r>
      <w:r w:rsidR="00DD770F">
        <w:rPr>
          <w:rFonts w:hint="eastAsia"/>
          <w:sz w:val="11"/>
          <w:szCs w:val="11"/>
        </w:rPr>
        <w:t>和</w:t>
      </w:r>
      <w:r w:rsidRPr="008307D0">
        <w:rPr>
          <w:rFonts w:hint="eastAsia"/>
          <w:b/>
          <w:bCs/>
          <w:sz w:val="11"/>
          <w:szCs w:val="11"/>
        </w:rPr>
        <w:t>多</w:t>
      </w:r>
      <w:r w:rsidRPr="008307D0">
        <w:rPr>
          <w:rFonts w:hint="eastAsia"/>
          <w:b/>
          <w:bCs/>
          <w:sz w:val="11"/>
          <w:szCs w:val="11"/>
        </w:rPr>
        <w:t>Agent</w:t>
      </w:r>
      <w:r w:rsidRPr="008307D0">
        <w:rPr>
          <w:rFonts w:hint="eastAsia"/>
          <w:b/>
          <w:bCs/>
          <w:sz w:val="11"/>
          <w:szCs w:val="11"/>
        </w:rPr>
        <w:t>推理</w:t>
      </w:r>
      <w:r w:rsidR="00DD770F">
        <w:rPr>
          <w:rFonts w:hint="eastAsia"/>
          <w:sz w:val="11"/>
          <w:szCs w:val="11"/>
        </w:rPr>
        <w:t>（要考虑其他</w:t>
      </w:r>
      <w:r w:rsidR="00DD770F">
        <w:rPr>
          <w:rFonts w:hint="eastAsia"/>
          <w:sz w:val="11"/>
          <w:szCs w:val="11"/>
        </w:rPr>
        <w:t>Agent</w:t>
      </w:r>
      <w:r w:rsidR="00DD770F">
        <w:rPr>
          <w:rFonts w:hint="eastAsia"/>
          <w:sz w:val="11"/>
          <w:szCs w:val="11"/>
        </w:rPr>
        <w:t>的目标和偏好）</w:t>
      </w:r>
      <w:r w:rsidR="00F67416">
        <w:rPr>
          <w:rFonts w:hint="eastAsia"/>
          <w:sz w:val="11"/>
          <w:szCs w:val="11"/>
        </w:rPr>
        <w:t>。</w:t>
      </w:r>
    </w:p>
    <w:p w14:paraId="164DB02D" w14:textId="383C0401" w:rsidR="00E56575" w:rsidRPr="007C79CF" w:rsidRDefault="00E56575" w:rsidP="00E56575">
      <w:pPr>
        <w:rPr>
          <w:sz w:val="11"/>
          <w:szCs w:val="11"/>
        </w:rPr>
      </w:pPr>
      <w:r w:rsidRPr="00F67416">
        <w:rPr>
          <w:rFonts w:hint="eastAsia"/>
          <w:b/>
          <w:bCs/>
          <w:sz w:val="11"/>
          <w:szCs w:val="11"/>
        </w:rPr>
        <w:t>学习维度</w:t>
      </w:r>
      <w:r w:rsidR="00F67416" w:rsidRPr="00F67416">
        <w:rPr>
          <w:rFonts w:hint="eastAsia"/>
          <w:sz w:val="11"/>
          <w:szCs w:val="11"/>
        </w:rPr>
        <w:t>：</w:t>
      </w:r>
      <w:r w:rsidRPr="007C79CF">
        <w:rPr>
          <w:rFonts w:hint="eastAsia"/>
          <w:sz w:val="11"/>
          <w:szCs w:val="11"/>
        </w:rPr>
        <w:t>Agent</w:t>
      </w:r>
      <w:r w:rsidRPr="00F67416">
        <w:rPr>
          <w:rFonts w:hint="eastAsia"/>
          <w:sz w:val="11"/>
          <w:szCs w:val="11"/>
        </w:rPr>
        <w:t>需要一些先验知识或其他资源来帮助它进行决策</w:t>
      </w:r>
      <w:r w:rsidR="00F67416">
        <w:rPr>
          <w:rFonts w:hint="eastAsia"/>
          <w:sz w:val="11"/>
          <w:szCs w:val="11"/>
        </w:rPr>
        <w:t>，</w:t>
      </w:r>
      <w:r w:rsidR="00B366F1">
        <w:rPr>
          <w:rFonts w:hint="eastAsia"/>
          <w:sz w:val="11"/>
          <w:szCs w:val="11"/>
        </w:rPr>
        <w:t>分为：</w:t>
      </w:r>
      <w:r w:rsidRPr="008307D0">
        <w:rPr>
          <w:rFonts w:hint="eastAsia"/>
          <w:b/>
          <w:bCs/>
          <w:sz w:val="11"/>
          <w:szCs w:val="11"/>
        </w:rPr>
        <w:t>已有的知识</w:t>
      </w:r>
      <w:r w:rsidRPr="007C79CF">
        <w:rPr>
          <w:rFonts w:hint="eastAsia"/>
          <w:sz w:val="11"/>
          <w:szCs w:val="11"/>
        </w:rPr>
        <w:t>和</w:t>
      </w:r>
      <w:r w:rsidRPr="008307D0">
        <w:rPr>
          <w:rFonts w:hint="eastAsia"/>
          <w:b/>
          <w:bCs/>
          <w:sz w:val="11"/>
          <w:szCs w:val="11"/>
        </w:rPr>
        <w:t>学到的知识</w:t>
      </w:r>
      <w:r w:rsidRPr="007C79CF">
        <w:rPr>
          <w:rFonts w:hint="eastAsia"/>
          <w:sz w:val="11"/>
          <w:szCs w:val="11"/>
        </w:rPr>
        <w:t>（从数据或经验获取）</w:t>
      </w:r>
      <w:r w:rsidR="00F67416">
        <w:rPr>
          <w:rFonts w:hint="eastAsia"/>
          <w:sz w:val="11"/>
          <w:szCs w:val="11"/>
        </w:rPr>
        <w:t>。</w:t>
      </w:r>
    </w:p>
    <w:p w14:paraId="6B50A0D6" w14:textId="7A6934D3" w:rsidR="00E56575" w:rsidRPr="007C79CF" w:rsidRDefault="00E56575" w:rsidP="00B366F1">
      <w:pPr>
        <w:rPr>
          <w:sz w:val="11"/>
          <w:szCs w:val="11"/>
        </w:rPr>
      </w:pPr>
      <w:r w:rsidRPr="00F67416">
        <w:rPr>
          <w:rFonts w:hint="eastAsia"/>
          <w:b/>
          <w:bCs/>
          <w:sz w:val="11"/>
          <w:szCs w:val="11"/>
        </w:rPr>
        <w:t>计算限制维度</w:t>
      </w:r>
      <w:r w:rsidR="00F67416" w:rsidRPr="00F67416">
        <w:rPr>
          <w:rFonts w:hint="eastAsia"/>
          <w:sz w:val="11"/>
          <w:szCs w:val="11"/>
        </w:rPr>
        <w:t>：</w:t>
      </w:r>
      <w:r w:rsidR="00B366F1" w:rsidRPr="00B366F1">
        <w:rPr>
          <w:rFonts w:hint="eastAsia"/>
          <w:sz w:val="11"/>
          <w:szCs w:val="11"/>
        </w:rPr>
        <w:t>计算限制维度中</w:t>
      </w:r>
      <w:r w:rsidRPr="00B366F1">
        <w:rPr>
          <w:rFonts w:hint="eastAsia"/>
          <w:sz w:val="11"/>
          <w:szCs w:val="11"/>
        </w:rPr>
        <w:t>Agent</w:t>
      </w:r>
      <w:r w:rsidRPr="00B366F1">
        <w:rPr>
          <w:rFonts w:hint="eastAsia"/>
          <w:sz w:val="11"/>
          <w:szCs w:val="11"/>
        </w:rPr>
        <w:t>性质</w:t>
      </w:r>
      <w:r w:rsidR="00B366F1">
        <w:rPr>
          <w:rFonts w:hint="eastAsia"/>
          <w:sz w:val="11"/>
          <w:szCs w:val="11"/>
        </w:rPr>
        <w:t>：</w:t>
      </w:r>
      <w:r w:rsidRPr="008307D0">
        <w:rPr>
          <w:rFonts w:hint="eastAsia"/>
          <w:b/>
          <w:bCs/>
          <w:sz w:val="11"/>
          <w:szCs w:val="11"/>
        </w:rPr>
        <w:t>完全理性</w:t>
      </w:r>
      <w:r w:rsidR="00B366F1">
        <w:rPr>
          <w:rFonts w:hint="eastAsia"/>
          <w:sz w:val="11"/>
          <w:szCs w:val="11"/>
        </w:rPr>
        <w:t>（</w:t>
      </w:r>
      <w:r w:rsidRPr="007C79CF">
        <w:rPr>
          <w:rFonts w:hint="eastAsia"/>
          <w:sz w:val="11"/>
          <w:szCs w:val="11"/>
        </w:rPr>
        <w:t>Agent</w:t>
      </w:r>
      <w:r w:rsidRPr="007C79CF">
        <w:rPr>
          <w:rFonts w:hint="eastAsia"/>
          <w:sz w:val="11"/>
          <w:szCs w:val="11"/>
        </w:rPr>
        <w:t>可以推理出最佳方案，不需要考虑有限的计算资源</w:t>
      </w:r>
      <w:r w:rsidR="00B366F1">
        <w:rPr>
          <w:rFonts w:hint="eastAsia"/>
          <w:sz w:val="11"/>
          <w:szCs w:val="11"/>
        </w:rPr>
        <w:t>）</w:t>
      </w:r>
      <w:r w:rsidR="008307D0">
        <w:rPr>
          <w:rFonts w:hint="eastAsia"/>
          <w:sz w:val="11"/>
          <w:szCs w:val="11"/>
        </w:rPr>
        <w:t>。</w:t>
      </w:r>
      <w:r w:rsidRPr="008307D0">
        <w:rPr>
          <w:rFonts w:hint="eastAsia"/>
          <w:b/>
          <w:bCs/>
          <w:sz w:val="11"/>
          <w:szCs w:val="11"/>
        </w:rPr>
        <w:t>有限理性</w:t>
      </w:r>
      <w:r w:rsidR="005834E9" w:rsidRPr="007C79CF">
        <w:rPr>
          <w:sz w:val="11"/>
          <w:szCs w:val="11"/>
        </w:rPr>
        <w:t xml:space="preserve"> </w:t>
      </w:r>
      <w:r w:rsidR="00B366F1">
        <w:rPr>
          <w:rFonts w:hint="eastAsia"/>
          <w:sz w:val="11"/>
          <w:szCs w:val="11"/>
        </w:rPr>
        <w:t>（</w:t>
      </w:r>
      <w:r w:rsidRPr="007C79CF">
        <w:rPr>
          <w:rFonts w:hint="eastAsia"/>
          <w:sz w:val="11"/>
          <w:szCs w:val="11"/>
        </w:rPr>
        <w:t>在给定的计算资源限制上，</w:t>
      </w:r>
      <w:r w:rsidRPr="007C79CF">
        <w:rPr>
          <w:rFonts w:hint="eastAsia"/>
          <w:sz w:val="11"/>
          <w:szCs w:val="11"/>
        </w:rPr>
        <w:t>Agent</w:t>
      </w:r>
      <w:r w:rsidRPr="007C79CF">
        <w:rPr>
          <w:rFonts w:hint="eastAsia"/>
          <w:sz w:val="11"/>
          <w:szCs w:val="11"/>
        </w:rPr>
        <w:t>决定所能找到的最佳方案</w:t>
      </w:r>
      <w:r w:rsidR="00B366F1">
        <w:rPr>
          <w:rFonts w:hint="eastAsia"/>
          <w:sz w:val="11"/>
          <w:szCs w:val="11"/>
        </w:rPr>
        <w:t>）</w:t>
      </w:r>
      <w:r w:rsidRPr="007C79CF">
        <w:rPr>
          <w:rFonts w:hint="eastAsia"/>
          <w:sz w:val="11"/>
          <w:szCs w:val="11"/>
        </w:rPr>
        <w:t>。</w:t>
      </w:r>
    </w:p>
    <w:p w14:paraId="74472888" w14:textId="2FB4E7C9" w:rsidR="00E56575" w:rsidRPr="007C79CF" w:rsidRDefault="00E56575" w:rsidP="00935DB8">
      <w:pPr>
        <w:rPr>
          <w:sz w:val="11"/>
          <w:szCs w:val="11"/>
        </w:rPr>
      </w:pPr>
      <w:r w:rsidRPr="00B366F1">
        <w:rPr>
          <w:rFonts w:hint="eastAsia"/>
          <w:b/>
          <w:bCs/>
          <w:sz w:val="11"/>
          <w:szCs w:val="11"/>
        </w:rPr>
        <w:t>多维度交互</w:t>
      </w:r>
      <w:r w:rsidR="00935DB8" w:rsidRPr="00935DB8">
        <w:rPr>
          <w:rFonts w:hint="eastAsia"/>
          <w:sz w:val="11"/>
          <w:szCs w:val="11"/>
        </w:rPr>
        <w:t>：</w:t>
      </w:r>
      <w:r w:rsidRPr="008307D0">
        <w:rPr>
          <w:rFonts w:hint="eastAsia"/>
          <w:b/>
          <w:bCs/>
          <w:sz w:val="11"/>
          <w:szCs w:val="11"/>
        </w:rPr>
        <w:t>表示方案维度与模块性维度交互</w:t>
      </w:r>
      <w:r w:rsidR="00935DB8">
        <w:rPr>
          <w:rFonts w:hint="eastAsia"/>
          <w:sz w:val="11"/>
          <w:szCs w:val="11"/>
        </w:rPr>
        <w:t>：</w:t>
      </w:r>
      <w:r w:rsidRPr="007C79CF">
        <w:rPr>
          <w:rFonts w:hint="eastAsia"/>
          <w:sz w:val="11"/>
          <w:szCs w:val="11"/>
        </w:rPr>
        <w:t xml:space="preserve"> </w:t>
      </w:r>
      <w:r w:rsidRPr="007C79CF">
        <w:rPr>
          <w:rFonts w:hint="eastAsia"/>
          <w:sz w:val="11"/>
          <w:szCs w:val="11"/>
        </w:rPr>
        <w:t>一些层次上的简单模块可以用一系列有限状态集进行推理，而其他抽象层次可能要对个体及关系进行推理</w:t>
      </w:r>
      <w:r w:rsidR="008307D0">
        <w:rPr>
          <w:rFonts w:hint="eastAsia"/>
          <w:sz w:val="11"/>
          <w:szCs w:val="11"/>
        </w:rPr>
        <w:t>。</w:t>
      </w:r>
      <w:proofErr w:type="gramStart"/>
      <w:r w:rsidRPr="008307D0">
        <w:rPr>
          <w:rFonts w:hint="eastAsia"/>
          <w:b/>
          <w:bCs/>
          <w:sz w:val="11"/>
          <w:szCs w:val="11"/>
        </w:rPr>
        <w:t>规划期维度</w:t>
      </w:r>
      <w:proofErr w:type="gramEnd"/>
      <w:r w:rsidRPr="008307D0">
        <w:rPr>
          <w:rFonts w:hint="eastAsia"/>
          <w:b/>
          <w:bCs/>
          <w:sz w:val="11"/>
          <w:szCs w:val="11"/>
        </w:rPr>
        <w:t>与模块性维度交互</w:t>
      </w:r>
      <w:r w:rsidR="00935DB8">
        <w:rPr>
          <w:rFonts w:hint="eastAsia"/>
          <w:sz w:val="11"/>
          <w:szCs w:val="11"/>
        </w:rPr>
        <w:t>：</w:t>
      </w:r>
      <w:r w:rsidRPr="007C79CF">
        <w:rPr>
          <w:rFonts w:hint="eastAsia"/>
          <w:sz w:val="11"/>
          <w:szCs w:val="11"/>
        </w:rPr>
        <w:t>在高层次时，小狗跑过来并得到治疗可以得到即时奖励。当决定将它的爪子放在哪里时，需要很长时间来得到奖励。</w:t>
      </w:r>
      <w:r w:rsidRPr="008307D0">
        <w:rPr>
          <w:rFonts w:hint="eastAsia"/>
          <w:b/>
          <w:bCs/>
          <w:sz w:val="11"/>
          <w:szCs w:val="11"/>
        </w:rPr>
        <w:t>效用不</w:t>
      </w:r>
      <w:r w:rsidRPr="008307D0">
        <w:rPr>
          <w:rFonts w:hint="eastAsia"/>
          <w:b/>
          <w:bCs/>
          <w:sz w:val="11"/>
          <w:szCs w:val="11"/>
        </w:rPr>
        <w:t>确定性与模块性维度交互</w:t>
      </w:r>
      <w:r w:rsidR="00935DB8">
        <w:rPr>
          <w:rFonts w:hint="eastAsia"/>
          <w:sz w:val="11"/>
          <w:szCs w:val="11"/>
        </w:rPr>
        <w:t>：</w:t>
      </w:r>
      <w:r w:rsidRPr="007C79CF">
        <w:rPr>
          <w:rFonts w:hint="eastAsia"/>
          <w:sz w:val="11"/>
          <w:szCs w:val="11"/>
        </w:rPr>
        <w:t>在分层结构的某个层次上，某个动作可能是确定性的，但在另外的层次则可能是随机的。</w:t>
      </w:r>
      <w:r w:rsidRPr="008307D0">
        <w:rPr>
          <w:rFonts w:hint="eastAsia"/>
          <w:b/>
          <w:bCs/>
          <w:sz w:val="11"/>
          <w:szCs w:val="11"/>
        </w:rPr>
        <w:t>偏好模型与不确定性交互</w:t>
      </w:r>
      <w:r w:rsidR="00935DB8">
        <w:rPr>
          <w:rFonts w:hint="eastAsia"/>
          <w:sz w:val="11"/>
          <w:szCs w:val="11"/>
        </w:rPr>
        <w:t>：</w:t>
      </w:r>
      <w:r w:rsidRPr="007C79CF">
        <w:rPr>
          <w:rFonts w:hint="eastAsia"/>
          <w:sz w:val="11"/>
          <w:szCs w:val="11"/>
        </w:rPr>
        <w:t xml:space="preserve"> Agent</w:t>
      </w:r>
      <w:r w:rsidRPr="007C79CF">
        <w:rPr>
          <w:rFonts w:hint="eastAsia"/>
          <w:sz w:val="11"/>
          <w:szCs w:val="11"/>
        </w:rPr>
        <w:t>必须权衡满足由一定概率的主要目标，还是满足具有更高概率的策略目标。</w:t>
      </w:r>
    </w:p>
    <w:p w14:paraId="72536312" w14:textId="016E8782" w:rsidR="00E56575" w:rsidRPr="007C79CF" w:rsidRDefault="00E56575" w:rsidP="00BA1164">
      <w:pPr>
        <w:pStyle w:val="4"/>
        <w:rPr>
          <w:sz w:val="11"/>
          <w:szCs w:val="11"/>
        </w:rPr>
      </w:pPr>
      <w:r w:rsidRPr="007C79CF">
        <w:rPr>
          <w:rFonts w:hint="eastAsia"/>
          <w:sz w:val="11"/>
          <w:szCs w:val="11"/>
        </w:rPr>
        <w:t>Agent</w:t>
      </w:r>
      <w:r w:rsidRPr="007C79CF">
        <w:rPr>
          <w:rFonts w:hint="eastAsia"/>
          <w:sz w:val="11"/>
          <w:szCs w:val="11"/>
        </w:rPr>
        <w:t>组成结构和构建</w:t>
      </w:r>
    </w:p>
    <w:p w14:paraId="040C8D0C" w14:textId="3D79E3F8" w:rsidR="00E56575" w:rsidRPr="007C79CF" w:rsidRDefault="00626D25" w:rsidP="00626D25">
      <w:pPr>
        <w:jc w:val="center"/>
        <w:rPr>
          <w:sz w:val="11"/>
          <w:szCs w:val="11"/>
        </w:rPr>
      </w:pPr>
      <w:r w:rsidRPr="007C79CF">
        <w:rPr>
          <w:noProof/>
          <w:sz w:val="11"/>
          <w:szCs w:val="11"/>
        </w:rPr>
        <w:drawing>
          <wp:inline distT="0" distB="0" distL="0" distR="0" wp14:anchorId="082B82BB" wp14:editId="17884495">
            <wp:extent cx="1313248" cy="1132630"/>
            <wp:effectExtent l="0" t="0" r="1270" b="0"/>
            <wp:docPr id="39596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67434" name=""/>
                    <pic:cNvPicPr/>
                  </pic:nvPicPr>
                  <pic:blipFill rotWithShape="1">
                    <a:blip r:embed="rId9"/>
                    <a:srcRect l="5826" t="6270" b="-1"/>
                    <a:stretch/>
                  </pic:blipFill>
                  <pic:spPr bwMode="auto">
                    <a:xfrm>
                      <a:off x="0" y="0"/>
                      <a:ext cx="1347309" cy="1162007"/>
                    </a:xfrm>
                    <a:prstGeom prst="rect">
                      <a:avLst/>
                    </a:prstGeom>
                    <a:ln>
                      <a:noFill/>
                    </a:ln>
                    <a:extLst>
                      <a:ext uri="{53640926-AAD7-44D8-BBD7-CCE9431645EC}">
                        <a14:shadowObscured xmlns:a14="http://schemas.microsoft.com/office/drawing/2010/main"/>
                      </a:ext>
                    </a:extLst>
                  </pic:spPr>
                </pic:pic>
              </a:graphicData>
            </a:graphic>
          </wp:inline>
        </w:drawing>
      </w:r>
    </w:p>
    <w:p w14:paraId="0A95A283" w14:textId="327F210B" w:rsidR="00E56575" w:rsidRPr="007C79CF" w:rsidRDefault="00E56575" w:rsidP="00935DB8">
      <w:pPr>
        <w:rPr>
          <w:sz w:val="11"/>
          <w:szCs w:val="11"/>
        </w:rPr>
      </w:pPr>
      <w:r w:rsidRPr="00935DB8">
        <w:rPr>
          <w:rFonts w:hint="eastAsia"/>
          <w:b/>
          <w:bCs/>
          <w:sz w:val="11"/>
          <w:szCs w:val="11"/>
        </w:rPr>
        <w:t>控制器的构建</w:t>
      </w:r>
      <w:r w:rsidR="00935DB8" w:rsidRPr="00935DB8">
        <w:rPr>
          <w:rFonts w:hint="eastAsia"/>
          <w:sz w:val="11"/>
          <w:szCs w:val="11"/>
        </w:rPr>
        <w:t>：</w:t>
      </w:r>
      <w:r w:rsidRPr="008307D0">
        <w:rPr>
          <w:rFonts w:hint="eastAsia"/>
          <w:b/>
          <w:bCs/>
          <w:sz w:val="11"/>
          <w:szCs w:val="11"/>
        </w:rPr>
        <w:t>离散时间和稠密时间</w:t>
      </w:r>
      <w:r w:rsidR="00935DB8">
        <w:rPr>
          <w:rFonts w:hint="eastAsia"/>
          <w:sz w:val="11"/>
          <w:szCs w:val="11"/>
        </w:rPr>
        <w:t>（</w:t>
      </w:r>
      <w:r w:rsidRPr="007C79CF">
        <w:rPr>
          <w:rFonts w:hint="eastAsia"/>
          <w:sz w:val="11"/>
          <w:szCs w:val="11"/>
        </w:rPr>
        <w:t>设</w:t>
      </w:r>
      <w:r w:rsidRPr="007C79CF">
        <w:rPr>
          <w:rFonts w:hint="eastAsia"/>
          <w:sz w:val="11"/>
          <w:szCs w:val="11"/>
        </w:rPr>
        <w:t>T</w:t>
      </w:r>
      <w:r w:rsidRPr="007C79CF">
        <w:rPr>
          <w:rFonts w:hint="eastAsia"/>
          <w:sz w:val="11"/>
          <w:szCs w:val="11"/>
        </w:rPr>
        <w:t>为时间点集合，若任意两个时间点间仅存在有限</w:t>
      </w:r>
      <w:proofErr w:type="gramStart"/>
      <w:r w:rsidRPr="007C79CF">
        <w:rPr>
          <w:rFonts w:hint="eastAsia"/>
          <w:sz w:val="11"/>
          <w:szCs w:val="11"/>
        </w:rPr>
        <w:t>个</w:t>
      </w:r>
      <w:proofErr w:type="gramEnd"/>
      <w:r w:rsidRPr="007C79CF">
        <w:rPr>
          <w:rFonts w:hint="eastAsia"/>
          <w:sz w:val="11"/>
          <w:szCs w:val="11"/>
        </w:rPr>
        <w:t>时间点，则称</w:t>
      </w:r>
      <w:r w:rsidRPr="007C79CF">
        <w:rPr>
          <w:rFonts w:hint="eastAsia"/>
          <w:sz w:val="11"/>
          <w:szCs w:val="11"/>
        </w:rPr>
        <w:t>T</w:t>
      </w:r>
      <w:r w:rsidRPr="007C79CF">
        <w:rPr>
          <w:rFonts w:hint="eastAsia"/>
          <w:sz w:val="11"/>
          <w:szCs w:val="11"/>
        </w:rPr>
        <w:t>是离散的。但如果</w:t>
      </w:r>
      <w:r w:rsidRPr="007C79CF">
        <w:rPr>
          <w:rFonts w:hint="eastAsia"/>
          <w:sz w:val="11"/>
          <w:szCs w:val="11"/>
        </w:rPr>
        <w:t>T</w:t>
      </w:r>
      <w:r w:rsidRPr="007C79CF">
        <w:rPr>
          <w:rFonts w:hint="eastAsia"/>
          <w:sz w:val="11"/>
          <w:szCs w:val="11"/>
        </w:rPr>
        <w:t>中任意两个时间点间都存在另一个时间点，则认为</w:t>
      </w:r>
      <w:r w:rsidRPr="007C79CF">
        <w:rPr>
          <w:rFonts w:hint="eastAsia"/>
          <w:sz w:val="11"/>
          <w:szCs w:val="11"/>
        </w:rPr>
        <w:t>T</w:t>
      </w:r>
      <w:r w:rsidRPr="007C79CF">
        <w:rPr>
          <w:rFonts w:hint="eastAsia"/>
          <w:sz w:val="11"/>
          <w:szCs w:val="11"/>
        </w:rPr>
        <w:t>是稠密的</w:t>
      </w:r>
      <w:r w:rsidR="00935DB8">
        <w:rPr>
          <w:rFonts w:hint="eastAsia"/>
          <w:sz w:val="11"/>
          <w:szCs w:val="11"/>
        </w:rPr>
        <w:t>）</w:t>
      </w:r>
      <w:r w:rsidR="00935DB8" w:rsidRPr="00935DB8">
        <w:rPr>
          <w:rFonts w:hint="eastAsia"/>
          <w:sz w:val="11"/>
          <w:szCs w:val="11"/>
        </w:rPr>
        <w:t>；</w:t>
      </w:r>
      <w:r w:rsidRPr="008307D0">
        <w:rPr>
          <w:rFonts w:hint="eastAsia"/>
          <w:b/>
          <w:bCs/>
          <w:sz w:val="11"/>
          <w:szCs w:val="11"/>
        </w:rPr>
        <w:t>感知轨迹</w:t>
      </w:r>
      <w:r w:rsidR="00935DB8">
        <w:rPr>
          <w:rFonts w:hint="eastAsia"/>
          <w:sz w:val="11"/>
          <w:szCs w:val="11"/>
        </w:rPr>
        <w:t>（</w:t>
      </w:r>
      <w:r w:rsidRPr="007C79CF">
        <w:rPr>
          <w:rFonts w:hint="eastAsia"/>
          <w:sz w:val="11"/>
          <w:szCs w:val="11"/>
        </w:rPr>
        <w:t>假定</w:t>
      </w:r>
      <w:r w:rsidRPr="007C79CF">
        <w:rPr>
          <w:rFonts w:hint="eastAsia"/>
          <w:sz w:val="11"/>
          <w:szCs w:val="11"/>
        </w:rPr>
        <w:t>P</w:t>
      </w:r>
      <w:r w:rsidRPr="007C79CF">
        <w:rPr>
          <w:rFonts w:hint="eastAsia"/>
          <w:sz w:val="11"/>
          <w:szCs w:val="11"/>
        </w:rPr>
        <w:t>为在</w:t>
      </w:r>
      <w:r w:rsidRPr="007C79CF">
        <w:rPr>
          <w:rFonts w:hint="eastAsia"/>
          <w:sz w:val="11"/>
          <w:szCs w:val="11"/>
        </w:rPr>
        <w:t>T</w:t>
      </w:r>
      <w:r w:rsidRPr="007C79CF">
        <w:rPr>
          <w:rFonts w:hint="eastAsia"/>
          <w:sz w:val="11"/>
          <w:szCs w:val="11"/>
        </w:rPr>
        <w:t>时间内所有可能感知对象的集合，从</w:t>
      </w:r>
      <w:r w:rsidRPr="007C79CF">
        <w:rPr>
          <w:rFonts w:hint="eastAsia"/>
          <w:sz w:val="11"/>
          <w:szCs w:val="11"/>
        </w:rPr>
        <w:t>T</w:t>
      </w:r>
      <w:r w:rsidRPr="007C79CF">
        <w:rPr>
          <w:rFonts w:hint="eastAsia"/>
          <w:sz w:val="11"/>
          <w:szCs w:val="11"/>
        </w:rPr>
        <w:t>到</w:t>
      </w:r>
      <w:r w:rsidRPr="007C79CF">
        <w:rPr>
          <w:rFonts w:hint="eastAsia"/>
          <w:sz w:val="11"/>
          <w:szCs w:val="11"/>
        </w:rPr>
        <w:t>P</w:t>
      </w:r>
      <w:r w:rsidRPr="007C79CF">
        <w:rPr>
          <w:rFonts w:hint="eastAsia"/>
          <w:sz w:val="11"/>
          <w:szCs w:val="11"/>
        </w:rPr>
        <w:t>的函数为感知轨迹函数，描述了每一时间点所观察到的事物</w:t>
      </w:r>
      <w:r w:rsidR="00935DB8">
        <w:rPr>
          <w:rFonts w:hint="eastAsia"/>
          <w:sz w:val="11"/>
          <w:szCs w:val="11"/>
        </w:rPr>
        <w:t>）</w:t>
      </w:r>
      <w:r w:rsidR="00935DB8" w:rsidRPr="00935DB8">
        <w:rPr>
          <w:rFonts w:hint="eastAsia"/>
          <w:sz w:val="11"/>
          <w:szCs w:val="11"/>
        </w:rPr>
        <w:t>；</w:t>
      </w:r>
      <w:r w:rsidRPr="008307D0">
        <w:rPr>
          <w:rFonts w:hint="eastAsia"/>
          <w:b/>
          <w:bCs/>
          <w:sz w:val="11"/>
          <w:szCs w:val="11"/>
        </w:rPr>
        <w:t>命令轨迹</w:t>
      </w:r>
      <w:r w:rsidR="00935DB8">
        <w:rPr>
          <w:rFonts w:hint="eastAsia"/>
          <w:sz w:val="11"/>
          <w:szCs w:val="11"/>
        </w:rPr>
        <w:t>（</w:t>
      </w:r>
      <w:r w:rsidRPr="007C79CF">
        <w:rPr>
          <w:rFonts w:hint="eastAsia"/>
          <w:sz w:val="11"/>
          <w:szCs w:val="11"/>
        </w:rPr>
        <w:t>假定</w:t>
      </w:r>
      <w:r w:rsidRPr="007C79CF">
        <w:rPr>
          <w:rFonts w:hint="eastAsia"/>
          <w:sz w:val="11"/>
          <w:szCs w:val="11"/>
        </w:rPr>
        <w:t>C</w:t>
      </w:r>
      <w:r w:rsidRPr="007C79CF">
        <w:rPr>
          <w:rFonts w:hint="eastAsia"/>
          <w:sz w:val="11"/>
          <w:szCs w:val="11"/>
        </w:rPr>
        <w:t>是所有命令的集合，一个为从</w:t>
      </w:r>
      <w:r w:rsidRPr="007C79CF">
        <w:rPr>
          <w:rFonts w:hint="eastAsia"/>
          <w:sz w:val="11"/>
          <w:szCs w:val="11"/>
        </w:rPr>
        <w:t>T</w:t>
      </w:r>
      <w:r w:rsidRPr="007C79CF">
        <w:rPr>
          <w:rFonts w:hint="eastAsia"/>
          <w:sz w:val="11"/>
          <w:szCs w:val="11"/>
        </w:rPr>
        <w:t>到</w:t>
      </w:r>
      <w:r w:rsidRPr="007C79CF">
        <w:rPr>
          <w:rFonts w:hint="eastAsia"/>
          <w:sz w:val="11"/>
          <w:szCs w:val="11"/>
        </w:rPr>
        <w:t>C</w:t>
      </w:r>
      <w:r w:rsidRPr="007C79CF">
        <w:rPr>
          <w:rFonts w:hint="eastAsia"/>
          <w:sz w:val="11"/>
          <w:szCs w:val="11"/>
        </w:rPr>
        <w:t>的函数为命令轨迹函数，其代表在每个时间点的命令</w:t>
      </w:r>
      <w:r w:rsidR="00935DB8">
        <w:rPr>
          <w:rFonts w:hint="eastAsia"/>
          <w:sz w:val="11"/>
          <w:szCs w:val="11"/>
        </w:rPr>
        <w:t>）</w:t>
      </w:r>
    </w:p>
    <w:p w14:paraId="2CF48D58" w14:textId="6F7A3E34" w:rsidR="00E56575" w:rsidRPr="007C79CF" w:rsidRDefault="00E56575" w:rsidP="00E56575">
      <w:pPr>
        <w:rPr>
          <w:sz w:val="11"/>
          <w:szCs w:val="11"/>
        </w:rPr>
      </w:pPr>
      <w:r w:rsidRPr="00935DB8">
        <w:rPr>
          <w:rFonts w:hint="eastAsia"/>
          <w:b/>
          <w:bCs/>
          <w:sz w:val="11"/>
          <w:szCs w:val="11"/>
        </w:rPr>
        <w:t>信念状态和因果转换</w:t>
      </w:r>
      <w:r w:rsidR="00935DB8" w:rsidRPr="00935DB8">
        <w:rPr>
          <w:rFonts w:hint="eastAsia"/>
          <w:sz w:val="11"/>
          <w:szCs w:val="11"/>
        </w:rPr>
        <w:t>：</w:t>
      </w:r>
      <w:r w:rsidRPr="008307D0">
        <w:rPr>
          <w:rFonts w:hint="eastAsia"/>
          <w:b/>
          <w:bCs/>
          <w:sz w:val="11"/>
          <w:szCs w:val="11"/>
        </w:rPr>
        <w:t>因果转换</w:t>
      </w:r>
      <w:r w:rsidR="00824101">
        <w:rPr>
          <w:rFonts w:hint="eastAsia"/>
          <w:sz w:val="11"/>
          <w:szCs w:val="11"/>
        </w:rPr>
        <w:t>指</w:t>
      </w:r>
      <w:r w:rsidRPr="007C79CF">
        <w:rPr>
          <w:rFonts w:hint="eastAsia"/>
          <w:sz w:val="11"/>
          <w:szCs w:val="11"/>
        </w:rPr>
        <w:t>控制器必须保存</w:t>
      </w:r>
      <w:r w:rsidRPr="007C79CF">
        <w:rPr>
          <w:rFonts w:hint="eastAsia"/>
          <w:sz w:val="11"/>
          <w:szCs w:val="11"/>
        </w:rPr>
        <w:t>Agent</w:t>
      </w:r>
      <w:r w:rsidRPr="007C79CF">
        <w:rPr>
          <w:rFonts w:hint="eastAsia"/>
          <w:sz w:val="11"/>
          <w:szCs w:val="11"/>
        </w:rPr>
        <w:t>的</w:t>
      </w:r>
      <w:r w:rsidRPr="008307D0">
        <w:rPr>
          <w:rFonts w:hint="eastAsia"/>
          <w:b/>
          <w:bCs/>
          <w:sz w:val="11"/>
          <w:szCs w:val="11"/>
        </w:rPr>
        <w:t>信念状态</w:t>
      </w:r>
      <w:r w:rsidR="00824101">
        <w:rPr>
          <w:rFonts w:hint="eastAsia"/>
          <w:sz w:val="11"/>
          <w:szCs w:val="11"/>
        </w:rPr>
        <w:t>（</w:t>
      </w:r>
      <w:r w:rsidR="00824101">
        <w:rPr>
          <w:rFonts w:hint="eastAsia"/>
          <w:sz w:val="11"/>
          <w:szCs w:val="11"/>
        </w:rPr>
        <w:t>Agent</w:t>
      </w:r>
      <w:r w:rsidR="00824101" w:rsidRPr="007C79CF">
        <w:rPr>
          <w:rFonts w:hint="eastAsia"/>
          <w:sz w:val="11"/>
          <w:szCs w:val="11"/>
        </w:rPr>
        <w:t>所能记住的所有以前时间的信息的总和</w:t>
      </w:r>
      <w:r w:rsidR="00824101">
        <w:rPr>
          <w:rFonts w:hint="eastAsia"/>
          <w:sz w:val="11"/>
          <w:szCs w:val="11"/>
        </w:rPr>
        <w:t>）</w:t>
      </w:r>
      <w:r w:rsidRPr="007C79CF">
        <w:rPr>
          <w:rFonts w:hint="eastAsia"/>
          <w:sz w:val="11"/>
          <w:szCs w:val="11"/>
        </w:rPr>
        <w:t>并决定每个时刻发出何种命令</w:t>
      </w:r>
      <w:r w:rsidRPr="007C79CF">
        <w:rPr>
          <w:rFonts w:hint="eastAsia"/>
          <w:sz w:val="11"/>
          <w:szCs w:val="11"/>
        </w:rPr>
        <w:t>(</w:t>
      </w:r>
      <w:r w:rsidRPr="007C79CF">
        <w:rPr>
          <w:rFonts w:hint="eastAsia"/>
          <w:sz w:val="11"/>
          <w:szCs w:val="11"/>
        </w:rPr>
        <w:t>指令函数</w:t>
      </w:r>
      <w:r w:rsidRPr="007C79CF">
        <w:rPr>
          <w:rFonts w:hint="eastAsia"/>
          <w:sz w:val="11"/>
          <w:szCs w:val="11"/>
        </w:rPr>
        <w:t>)</w:t>
      </w:r>
      <w:r w:rsidRPr="007C79CF">
        <w:rPr>
          <w:rFonts w:hint="eastAsia"/>
          <w:sz w:val="11"/>
          <w:szCs w:val="11"/>
        </w:rPr>
        <w:t>。当它做这些时，它应该获得的信息</w:t>
      </w:r>
      <w:proofErr w:type="gramStart"/>
      <w:r w:rsidRPr="007C79CF">
        <w:rPr>
          <w:rFonts w:hint="eastAsia"/>
          <w:sz w:val="11"/>
          <w:szCs w:val="11"/>
        </w:rPr>
        <w:t>需包括</w:t>
      </w:r>
      <w:proofErr w:type="gramEnd"/>
      <w:r w:rsidRPr="007C79CF">
        <w:rPr>
          <w:rFonts w:hint="eastAsia"/>
          <w:sz w:val="11"/>
          <w:szCs w:val="11"/>
        </w:rPr>
        <w:t>自身信念状态和当前感知</w:t>
      </w:r>
      <w:r w:rsidR="00935DB8">
        <w:rPr>
          <w:rFonts w:hint="eastAsia"/>
          <w:sz w:val="11"/>
          <w:szCs w:val="11"/>
        </w:rPr>
        <w:t>，</w:t>
      </w:r>
      <w:r w:rsidRPr="007C79CF">
        <w:rPr>
          <w:rFonts w:hint="eastAsia"/>
          <w:sz w:val="11"/>
          <w:szCs w:val="11"/>
        </w:rPr>
        <w:t>离散时间下的信念转换函数</w:t>
      </w:r>
      <m:oMath>
        <m:r>
          <w:rPr>
            <w:rFonts w:ascii="Cambria Math" w:hAnsi="Cambria Math"/>
            <w:sz w:val="11"/>
            <w:szCs w:val="11"/>
          </w:rPr>
          <m:t>remember:S × P→S</m:t>
        </m:r>
      </m:oMath>
      <w:r w:rsidR="00935DB8">
        <w:rPr>
          <w:rFonts w:hint="eastAsia"/>
          <w:sz w:val="11"/>
          <w:szCs w:val="11"/>
        </w:rPr>
        <w:t>，</w:t>
      </w:r>
      <w:r w:rsidRPr="007C79CF">
        <w:rPr>
          <w:rFonts w:hint="eastAsia"/>
          <w:sz w:val="11"/>
          <w:szCs w:val="11"/>
        </w:rPr>
        <w:t>其中，</w:t>
      </w:r>
      <w:r w:rsidRPr="007C79CF">
        <w:rPr>
          <w:rFonts w:hint="eastAsia"/>
          <w:sz w:val="11"/>
          <w:szCs w:val="11"/>
        </w:rPr>
        <w:t xml:space="preserve"> S </w:t>
      </w:r>
      <w:r w:rsidRPr="007C79CF">
        <w:rPr>
          <w:rFonts w:hint="eastAsia"/>
          <w:sz w:val="11"/>
          <w:szCs w:val="11"/>
        </w:rPr>
        <w:t>是信念状态集，</w:t>
      </w:r>
      <w:r w:rsidRPr="007C79CF">
        <w:rPr>
          <w:rFonts w:hint="eastAsia"/>
          <w:sz w:val="11"/>
          <w:szCs w:val="11"/>
        </w:rPr>
        <w:t xml:space="preserve"> P </w:t>
      </w:r>
      <w:r w:rsidRPr="007C79CF">
        <w:rPr>
          <w:rFonts w:hint="eastAsia"/>
          <w:sz w:val="11"/>
          <w:szCs w:val="11"/>
        </w:rPr>
        <w:t>是可能认知的集合</w:t>
      </w:r>
      <w:r w:rsidRPr="007C79CF">
        <w:rPr>
          <w:rFonts w:hint="eastAsia"/>
          <w:sz w:val="11"/>
          <w:szCs w:val="11"/>
        </w:rPr>
        <w:t xml:space="preserve">; </w:t>
      </w:r>
      <w:r w:rsidRPr="007C79CF">
        <w:rPr>
          <w:rFonts w:hint="eastAsia"/>
          <w:sz w:val="11"/>
          <w:szCs w:val="11"/>
        </w:rPr>
        <w:t>表示状态</w:t>
      </w:r>
      <w:r w:rsidRPr="007C79CF">
        <w:rPr>
          <w:rFonts w:hint="eastAsia"/>
          <w:sz w:val="11"/>
          <w:szCs w:val="11"/>
        </w:rPr>
        <w:t xml:space="preserve"> S </w:t>
      </w:r>
      <w:r w:rsidRPr="007C79CF">
        <w:rPr>
          <w:rFonts w:hint="eastAsia"/>
          <w:sz w:val="11"/>
          <w:szCs w:val="11"/>
        </w:rPr>
        <w:t>是在信念状态</w:t>
      </w:r>
      <w:r w:rsidRPr="007C79CF">
        <w:rPr>
          <w:rFonts w:hint="eastAsia"/>
          <w:sz w:val="11"/>
          <w:szCs w:val="11"/>
        </w:rPr>
        <w:t xml:space="preserve">S </w:t>
      </w:r>
      <w:r w:rsidRPr="007C79CF">
        <w:rPr>
          <w:rFonts w:hint="eastAsia"/>
          <w:sz w:val="11"/>
          <w:szCs w:val="11"/>
        </w:rPr>
        <w:t>之后观察到</w:t>
      </w:r>
      <w:r w:rsidRPr="007C79CF">
        <w:rPr>
          <w:rFonts w:hint="eastAsia"/>
          <w:sz w:val="11"/>
          <w:szCs w:val="11"/>
        </w:rPr>
        <w:t>P</w:t>
      </w:r>
      <w:r w:rsidRPr="007C79CF">
        <w:rPr>
          <w:rFonts w:hint="eastAsia"/>
          <w:sz w:val="11"/>
          <w:szCs w:val="11"/>
        </w:rPr>
        <w:t>得出的信念状态。指令函数为</w:t>
      </w:r>
      <m:oMath>
        <m:r>
          <w:rPr>
            <w:rFonts w:ascii="Cambria Math" w:hAnsi="Cambria Math"/>
            <w:sz w:val="11"/>
            <w:szCs w:val="11"/>
          </w:rPr>
          <m:t>do:S×P→C</m:t>
        </m:r>
      </m:oMath>
      <w:r w:rsidR="00935DB8">
        <w:rPr>
          <w:rFonts w:hint="eastAsia"/>
          <w:sz w:val="11"/>
          <w:szCs w:val="11"/>
        </w:rPr>
        <w:t>，</w:t>
      </w:r>
      <w:r w:rsidRPr="007C79CF">
        <w:rPr>
          <w:rFonts w:hint="eastAsia"/>
          <w:sz w:val="11"/>
          <w:szCs w:val="11"/>
        </w:rPr>
        <w:t>其中，</w:t>
      </w:r>
      <w:r w:rsidR="00935DB8" w:rsidRPr="007C79CF">
        <w:rPr>
          <w:rFonts w:hint="eastAsia"/>
          <w:sz w:val="11"/>
          <w:szCs w:val="11"/>
        </w:rPr>
        <w:t xml:space="preserve"> </w:t>
      </w:r>
      <w:r w:rsidRPr="007C79CF">
        <w:rPr>
          <w:rFonts w:hint="eastAsia"/>
          <w:sz w:val="11"/>
          <w:szCs w:val="11"/>
        </w:rPr>
        <w:t>C</w:t>
      </w:r>
      <w:r w:rsidRPr="007C79CF">
        <w:rPr>
          <w:rFonts w:hint="eastAsia"/>
          <w:sz w:val="11"/>
          <w:szCs w:val="11"/>
        </w:rPr>
        <w:t>是可能指令的集合；</w:t>
      </w:r>
      <w:r w:rsidRPr="007C79CF">
        <w:rPr>
          <w:rFonts w:hint="eastAsia"/>
          <w:sz w:val="11"/>
          <w:szCs w:val="11"/>
        </w:rPr>
        <w:t>C</w:t>
      </w:r>
      <w:r w:rsidRPr="007C79CF">
        <w:rPr>
          <w:rFonts w:hint="eastAsia"/>
          <w:sz w:val="11"/>
          <w:szCs w:val="11"/>
        </w:rPr>
        <w:t>表示当前的信念状态为</w:t>
      </w:r>
      <w:r w:rsidRPr="007C79CF">
        <w:rPr>
          <w:rFonts w:hint="eastAsia"/>
          <w:sz w:val="11"/>
          <w:szCs w:val="11"/>
        </w:rPr>
        <w:t xml:space="preserve"> S </w:t>
      </w:r>
      <w:r w:rsidRPr="007C79CF">
        <w:rPr>
          <w:rFonts w:hint="eastAsia"/>
          <w:sz w:val="11"/>
          <w:szCs w:val="11"/>
        </w:rPr>
        <w:t>观察到</w:t>
      </w:r>
      <w:r w:rsidRPr="007C79CF">
        <w:rPr>
          <w:rFonts w:hint="eastAsia"/>
          <w:sz w:val="11"/>
          <w:szCs w:val="11"/>
        </w:rPr>
        <w:t xml:space="preserve"> P </w:t>
      </w:r>
      <w:r w:rsidRPr="007C79CF">
        <w:rPr>
          <w:rFonts w:hint="eastAsia"/>
          <w:sz w:val="11"/>
          <w:szCs w:val="11"/>
        </w:rPr>
        <w:t>时控制器需要发出的指令</w:t>
      </w:r>
      <w:r w:rsidRPr="007C79CF">
        <w:rPr>
          <w:rFonts w:hint="eastAsia"/>
          <w:sz w:val="11"/>
          <w:szCs w:val="11"/>
        </w:rPr>
        <w:t xml:space="preserve"> C </w:t>
      </w:r>
      <w:r w:rsidRPr="007C79CF">
        <w:rPr>
          <w:rFonts w:hint="eastAsia"/>
          <w:sz w:val="11"/>
          <w:szCs w:val="11"/>
        </w:rPr>
        <w:t>。</w:t>
      </w:r>
    </w:p>
    <w:p w14:paraId="1ADB76E5" w14:textId="77777777" w:rsidR="00872EB0" w:rsidRPr="007C79CF" w:rsidRDefault="00872EB0" w:rsidP="00872EB0">
      <w:pPr>
        <w:pStyle w:val="4"/>
        <w:rPr>
          <w:sz w:val="11"/>
          <w:szCs w:val="11"/>
        </w:rPr>
      </w:pPr>
      <w:r w:rsidRPr="007C79CF">
        <w:rPr>
          <w:rFonts w:hint="eastAsia"/>
          <w:sz w:val="11"/>
          <w:szCs w:val="11"/>
        </w:rPr>
        <w:t>分层控制</w:t>
      </w:r>
    </w:p>
    <w:p w14:paraId="706CDDDE" w14:textId="10271BC5" w:rsidR="00872EB0" w:rsidRPr="007C79CF" w:rsidRDefault="00872EB0" w:rsidP="00872EB0">
      <w:pPr>
        <w:rPr>
          <w:sz w:val="11"/>
          <w:szCs w:val="11"/>
        </w:rPr>
      </w:pPr>
      <w:r w:rsidRPr="007C79CF">
        <w:rPr>
          <w:rFonts w:hint="eastAsia"/>
          <w:sz w:val="11"/>
          <w:szCs w:val="11"/>
        </w:rPr>
        <w:t xml:space="preserve">- </w:t>
      </w:r>
      <w:r w:rsidRPr="007C79CF">
        <w:rPr>
          <w:rFonts w:hint="eastAsia"/>
          <w:sz w:val="11"/>
          <w:szCs w:val="11"/>
        </w:rPr>
        <w:t>一个理想的分层</w:t>
      </w:r>
      <w:r w:rsidRPr="007C79CF">
        <w:rPr>
          <w:rFonts w:hint="eastAsia"/>
          <w:sz w:val="11"/>
          <w:szCs w:val="11"/>
        </w:rPr>
        <w:t>Agent</w:t>
      </w:r>
      <w:r w:rsidRPr="007C79CF">
        <w:rPr>
          <w:rFonts w:hint="eastAsia"/>
          <w:sz w:val="11"/>
          <w:szCs w:val="11"/>
        </w:rPr>
        <w:t>系统结构。箭头表示信息流。虚线说明某时刻的输出作为下一时刻的输入</w:t>
      </w:r>
    </w:p>
    <w:p w14:paraId="1B889413" w14:textId="31725430" w:rsidR="00872EB0" w:rsidRPr="007C79CF" w:rsidRDefault="00824101" w:rsidP="00872EB0">
      <w:pPr>
        <w:rPr>
          <w:sz w:val="11"/>
          <w:szCs w:val="11"/>
        </w:rPr>
      </w:pPr>
      <w:r w:rsidRPr="007C79CF">
        <w:rPr>
          <w:noProof/>
          <w:sz w:val="11"/>
          <w:szCs w:val="11"/>
        </w:rPr>
        <w:drawing>
          <wp:inline distT="0" distB="0" distL="0" distR="0" wp14:anchorId="0A14828B" wp14:editId="038A7826">
            <wp:extent cx="1027849" cy="1140704"/>
            <wp:effectExtent l="0" t="0" r="1270" b="2540"/>
            <wp:docPr id="1578236171"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36171" name="Picture 1" descr="A picture containing text, diagram, plan, line&#10;&#10;Description automatically generated"/>
                    <pic:cNvPicPr/>
                  </pic:nvPicPr>
                  <pic:blipFill>
                    <a:blip r:embed="rId10"/>
                    <a:stretch>
                      <a:fillRect/>
                    </a:stretch>
                  </pic:blipFill>
                  <pic:spPr>
                    <a:xfrm>
                      <a:off x="0" y="0"/>
                      <a:ext cx="1064257" cy="1181109"/>
                    </a:xfrm>
                    <a:prstGeom prst="rect">
                      <a:avLst/>
                    </a:prstGeom>
                  </pic:spPr>
                </pic:pic>
              </a:graphicData>
            </a:graphic>
          </wp:inline>
        </w:drawing>
      </w:r>
      <w:r w:rsidR="00872EB0" w:rsidRPr="007C79CF">
        <w:rPr>
          <w:rFonts w:hint="eastAsia"/>
          <w:sz w:val="11"/>
          <w:szCs w:val="11"/>
        </w:rPr>
        <w:t xml:space="preserve"> </w:t>
      </w:r>
      <w:r w:rsidR="00872EB0" w:rsidRPr="007C79CF">
        <w:rPr>
          <w:sz w:val="11"/>
          <w:szCs w:val="11"/>
        </w:rPr>
        <w:t xml:space="preserve">  </w:t>
      </w:r>
      <w:r w:rsidR="00872EB0" w:rsidRPr="007C79CF">
        <w:rPr>
          <w:noProof/>
          <w:sz w:val="11"/>
          <w:szCs w:val="11"/>
        </w:rPr>
        <w:drawing>
          <wp:inline distT="0" distB="0" distL="0" distR="0" wp14:anchorId="00C72E21" wp14:editId="20329494">
            <wp:extent cx="692150" cy="444907"/>
            <wp:effectExtent l="0" t="0" r="0" b="0"/>
            <wp:docPr id="2" name="图片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 picture containing text, screenshot, font, diagram&#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592" r="3199"/>
                    <a:stretch/>
                  </pic:blipFill>
                  <pic:spPr bwMode="auto">
                    <a:xfrm>
                      <a:off x="0" y="0"/>
                      <a:ext cx="717678" cy="461316"/>
                    </a:xfrm>
                    <a:prstGeom prst="rect">
                      <a:avLst/>
                    </a:prstGeom>
                    <a:noFill/>
                    <a:ln>
                      <a:noFill/>
                    </a:ln>
                    <a:extLst>
                      <a:ext uri="{53640926-AAD7-44D8-BBD7-CCE9431645EC}">
                        <a14:shadowObscured xmlns:a14="http://schemas.microsoft.com/office/drawing/2010/main"/>
                      </a:ext>
                    </a:extLst>
                  </pic:spPr>
                </pic:pic>
              </a:graphicData>
            </a:graphic>
          </wp:inline>
        </w:drawing>
      </w:r>
    </w:p>
    <w:p w14:paraId="6D88BFCC" w14:textId="597CE183" w:rsidR="00872EB0" w:rsidRPr="007C79CF" w:rsidRDefault="00824101" w:rsidP="00AD4E4A">
      <w:pPr>
        <w:jc w:val="center"/>
        <w:rPr>
          <w:sz w:val="11"/>
          <w:szCs w:val="11"/>
        </w:rPr>
      </w:pPr>
      <w:r>
        <w:rPr>
          <w:noProof/>
        </w:rPr>
        <w:drawing>
          <wp:inline distT="0" distB="0" distL="0" distR="0" wp14:anchorId="0DDDF3F1" wp14:editId="78AB1A73">
            <wp:extent cx="1116339" cy="1340717"/>
            <wp:effectExtent l="0" t="0" r="7620" b="0"/>
            <wp:docPr id="13788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088" name=""/>
                    <pic:cNvPicPr/>
                  </pic:nvPicPr>
                  <pic:blipFill>
                    <a:blip r:embed="rId12"/>
                    <a:stretch>
                      <a:fillRect/>
                    </a:stretch>
                  </pic:blipFill>
                  <pic:spPr>
                    <a:xfrm>
                      <a:off x="0" y="0"/>
                      <a:ext cx="1150163" cy="1381340"/>
                    </a:xfrm>
                    <a:prstGeom prst="rect">
                      <a:avLst/>
                    </a:prstGeom>
                  </pic:spPr>
                </pic:pic>
              </a:graphicData>
            </a:graphic>
          </wp:inline>
        </w:drawing>
      </w:r>
      <w:r>
        <w:rPr>
          <w:noProof/>
        </w:rPr>
        <w:drawing>
          <wp:inline distT="0" distB="0" distL="0" distR="0" wp14:anchorId="26E45547" wp14:editId="77EA7EA4">
            <wp:extent cx="1200825" cy="1039194"/>
            <wp:effectExtent l="0" t="0" r="0" b="8890"/>
            <wp:docPr id="193569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9816" name=""/>
                    <pic:cNvPicPr/>
                  </pic:nvPicPr>
                  <pic:blipFill>
                    <a:blip r:embed="rId13"/>
                    <a:stretch>
                      <a:fillRect/>
                    </a:stretch>
                  </pic:blipFill>
                  <pic:spPr>
                    <a:xfrm>
                      <a:off x="0" y="0"/>
                      <a:ext cx="1220746" cy="1056434"/>
                    </a:xfrm>
                    <a:prstGeom prst="rect">
                      <a:avLst/>
                    </a:prstGeom>
                  </pic:spPr>
                </pic:pic>
              </a:graphicData>
            </a:graphic>
          </wp:inline>
        </w:drawing>
      </w:r>
    </w:p>
    <w:p w14:paraId="3232D52B" w14:textId="501B168D" w:rsidR="00872EB0" w:rsidRPr="007C79CF" w:rsidRDefault="00872EB0" w:rsidP="00872EB0">
      <w:pPr>
        <w:pStyle w:val="2"/>
        <w:rPr>
          <w:sz w:val="11"/>
          <w:szCs w:val="11"/>
        </w:rPr>
      </w:pPr>
      <w:r w:rsidRPr="007C79CF">
        <w:rPr>
          <w:rFonts w:hint="eastAsia"/>
          <w:sz w:val="11"/>
          <w:szCs w:val="11"/>
        </w:rPr>
        <w:t xml:space="preserve"> </w:t>
      </w:r>
      <w:r w:rsidRPr="007C79CF">
        <w:rPr>
          <w:rFonts w:hint="eastAsia"/>
          <w:sz w:val="11"/>
          <w:szCs w:val="11"/>
        </w:rPr>
        <w:t>多智能</w:t>
      </w:r>
      <w:proofErr w:type="gramStart"/>
      <w:r w:rsidRPr="007C79CF">
        <w:rPr>
          <w:rFonts w:hint="eastAsia"/>
          <w:sz w:val="11"/>
          <w:szCs w:val="11"/>
        </w:rPr>
        <w:t>体系统</w:t>
      </w:r>
      <w:proofErr w:type="gramEnd"/>
      <w:r w:rsidRPr="007C79CF">
        <w:rPr>
          <w:rFonts w:hint="eastAsia"/>
          <w:sz w:val="11"/>
          <w:szCs w:val="11"/>
        </w:rPr>
        <w:t>交互结构</w:t>
      </w:r>
    </w:p>
    <w:p w14:paraId="7D11137B" w14:textId="3256C0EF" w:rsidR="00872EB0" w:rsidRPr="000462EB" w:rsidRDefault="00872EB0" w:rsidP="000462EB">
      <w:pPr>
        <w:rPr>
          <w:b/>
          <w:bCs/>
          <w:sz w:val="11"/>
          <w:szCs w:val="11"/>
        </w:rPr>
      </w:pPr>
      <w:r w:rsidRPr="000462EB">
        <w:rPr>
          <w:rFonts w:hint="eastAsia"/>
          <w:b/>
          <w:bCs/>
          <w:sz w:val="11"/>
          <w:szCs w:val="11"/>
        </w:rPr>
        <w:t>交互结构的表示方法</w:t>
      </w:r>
      <w:r w:rsidR="000462EB" w:rsidRPr="000462EB">
        <w:rPr>
          <w:rFonts w:hint="eastAsia"/>
          <w:sz w:val="11"/>
          <w:szCs w:val="11"/>
        </w:rPr>
        <w:t>：</w:t>
      </w:r>
      <w:r w:rsidR="000462EB">
        <w:rPr>
          <w:rFonts w:hint="eastAsia"/>
          <w:sz w:val="11"/>
          <w:szCs w:val="11"/>
        </w:rPr>
        <w:t>用有向图或无向图表示，结点为</w:t>
      </w:r>
      <w:r w:rsidR="000462EB">
        <w:rPr>
          <w:rFonts w:hint="eastAsia"/>
          <w:sz w:val="11"/>
          <w:szCs w:val="11"/>
        </w:rPr>
        <w:t>agent</w:t>
      </w:r>
      <w:r w:rsidR="000462EB">
        <w:rPr>
          <w:rFonts w:hint="eastAsia"/>
          <w:sz w:val="11"/>
          <w:szCs w:val="11"/>
        </w:rPr>
        <w:t>，边为交互连接。</w:t>
      </w:r>
    </w:p>
    <w:p w14:paraId="32380117" w14:textId="156407FC" w:rsidR="00872EB0" w:rsidRPr="007C79CF" w:rsidRDefault="00872EB0" w:rsidP="00872EB0">
      <w:pPr>
        <w:rPr>
          <w:sz w:val="11"/>
          <w:szCs w:val="11"/>
        </w:rPr>
      </w:pPr>
      <w:r w:rsidRPr="000462EB">
        <w:rPr>
          <w:rFonts w:hint="eastAsia"/>
          <w:b/>
          <w:bCs/>
          <w:sz w:val="11"/>
          <w:szCs w:val="11"/>
        </w:rPr>
        <w:t>交互结构的度量指标</w:t>
      </w:r>
      <w:r w:rsidR="000462EB" w:rsidRPr="000462EB">
        <w:rPr>
          <w:rFonts w:hint="eastAsia"/>
          <w:sz w:val="11"/>
          <w:szCs w:val="11"/>
        </w:rPr>
        <w:t>：</w:t>
      </w:r>
      <w:r w:rsidRPr="008307D0">
        <w:rPr>
          <w:rFonts w:hint="eastAsia"/>
          <w:b/>
          <w:bCs/>
          <w:sz w:val="11"/>
          <w:szCs w:val="11"/>
        </w:rPr>
        <w:t>度</w:t>
      </w:r>
      <w:r w:rsidR="000462EB" w:rsidRPr="000462EB">
        <w:rPr>
          <w:rFonts w:hint="eastAsia"/>
          <w:sz w:val="11"/>
          <w:szCs w:val="11"/>
        </w:rPr>
        <w:t>；</w:t>
      </w:r>
      <w:r w:rsidR="000462EB" w:rsidRPr="008307D0">
        <w:rPr>
          <w:rFonts w:hint="eastAsia"/>
          <w:b/>
          <w:bCs/>
          <w:sz w:val="11"/>
          <w:szCs w:val="11"/>
        </w:rPr>
        <w:t>平均（最短）路径长度</w:t>
      </w:r>
      <w:r w:rsidR="000462EB">
        <w:rPr>
          <w:rFonts w:hint="eastAsia"/>
          <w:sz w:val="11"/>
          <w:szCs w:val="11"/>
        </w:rPr>
        <w:t>，用于</w:t>
      </w:r>
      <w:r w:rsidR="000462EB" w:rsidRPr="007C79CF">
        <w:rPr>
          <w:rFonts w:hint="eastAsia"/>
          <w:sz w:val="11"/>
          <w:szCs w:val="11"/>
        </w:rPr>
        <w:t>评估智能体之间交互的平均耗费</w:t>
      </w:r>
      <w:r w:rsidR="000462EB" w:rsidRPr="000462EB">
        <w:rPr>
          <w:rFonts w:asciiTheme="majorHAnsi" w:eastAsiaTheme="majorEastAsia" w:hAnsiTheme="majorHAnsi" w:cstheme="majorBidi" w:hint="eastAsia"/>
          <w:color w:val="1F3763" w:themeColor="accent1" w:themeShade="7F"/>
          <w:sz w:val="11"/>
          <w:szCs w:val="11"/>
        </w:rPr>
        <w:t>：</w:t>
      </w:r>
    </w:p>
    <w:p w14:paraId="298E8B73" w14:textId="77777777" w:rsidR="00872EB0" w:rsidRPr="007C79CF" w:rsidRDefault="00872EB0" w:rsidP="00872EB0">
      <w:pPr>
        <w:rPr>
          <w:sz w:val="11"/>
          <w:szCs w:val="11"/>
        </w:rPr>
      </w:pPr>
      <m:oMathPara>
        <m:oMath>
          <m:r>
            <w:rPr>
              <w:rFonts w:ascii="Cambria Math" w:hAnsi="Cambria Math"/>
              <w:sz w:val="11"/>
              <w:szCs w:val="11"/>
            </w:rPr>
            <m:t>L=</m:t>
          </m:r>
          <m:f>
            <m:fPr>
              <m:ctrlPr>
                <w:rPr>
                  <w:rFonts w:ascii="Cambria Math" w:hAnsi="Cambria Math"/>
                  <w:sz w:val="11"/>
                  <w:szCs w:val="11"/>
                </w:rPr>
              </m:ctrlPr>
            </m:fPr>
            <m:num>
              <m:nary>
                <m:naryPr>
                  <m:chr m:val="∑"/>
                  <m:supHide m:val="1"/>
                  <m:ctrlPr>
                    <w:rPr>
                      <w:rFonts w:ascii="Cambria Math" w:hAnsi="Cambria Math"/>
                      <w:sz w:val="11"/>
                      <w:szCs w:val="11"/>
                    </w:rPr>
                  </m:ctrlPr>
                </m:naryPr>
                <m:sub>
                  <m:sSub>
                    <m:sSubPr>
                      <m:ctrlPr>
                        <w:rPr>
                          <w:rFonts w:ascii="Cambria Math" w:hAnsi="Cambria Math"/>
                          <w:i/>
                          <w:sz w:val="11"/>
                          <w:szCs w:val="11"/>
                        </w:rPr>
                      </m:ctrlPr>
                    </m:sSubPr>
                    <m:e>
                      <m:r>
                        <w:rPr>
                          <w:rFonts w:ascii="Cambria Math" w:hAnsi="Cambria Math"/>
                          <w:sz w:val="11"/>
                          <w:szCs w:val="11"/>
                        </w:rPr>
                        <m:t>a</m:t>
                      </m:r>
                    </m:e>
                    <m:sub>
                      <m:r>
                        <w:rPr>
                          <w:rFonts w:ascii="Cambria Math" w:hAnsi="Cambria Math"/>
                          <w:sz w:val="11"/>
                          <w:szCs w:val="11"/>
                        </w:rPr>
                        <m:t>i</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a</m:t>
                      </m:r>
                    </m:e>
                    <m:sub>
                      <m:r>
                        <w:rPr>
                          <w:rFonts w:ascii="Cambria Math" w:hAnsi="Cambria Math"/>
                          <w:sz w:val="11"/>
                          <w:szCs w:val="11"/>
                        </w:rPr>
                        <m:t>j</m:t>
                      </m:r>
                    </m:sub>
                  </m:sSub>
                  <m:r>
                    <m:rPr>
                      <m:sty m:val="p"/>
                    </m:rPr>
                    <w:rPr>
                      <w:rFonts w:ascii="Cambria Math" w:hAnsi="Cambria Math" w:hint="eastAsia"/>
                      <w:sz w:val="11"/>
                      <w:szCs w:val="11"/>
                    </w:rPr>
                    <m:t>∈</m:t>
                  </m:r>
                  <m:r>
                    <w:rPr>
                      <w:rFonts w:ascii="Cambria Math" w:hAnsi="Cambria Math"/>
                      <w:sz w:val="11"/>
                      <w:szCs w:val="11"/>
                    </w:rPr>
                    <m:t>A</m:t>
                  </m:r>
                  <m:ctrlPr>
                    <w:rPr>
                      <w:rFonts w:ascii="Cambria Math" w:hAnsi="Cambria Math"/>
                      <w:i/>
                      <w:sz w:val="11"/>
                      <w:szCs w:val="11"/>
                    </w:rPr>
                  </m:ctrlPr>
                </m:sub>
                <m:sup>
                  <m:ctrlPr>
                    <w:rPr>
                      <w:rFonts w:ascii="Cambria Math" w:hAnsi="Cambria Math"/>
                      <w:i/>
                      <w:sz w:val="11"/>
                      <w:szCs w:val="11"/>
                    </w:rPr>
                  </m:ctrlPr>
                </m:sup>
                <m:e>
                  <m:sSub>
                    <m:sSubPr>
                      <m:ctrlPr>
                        <w:rPr>
                          <w:rFonts w:ascii="Cambria Math" w:hAnsi="Cambria Math"/>
                          <w:i/>
                          <w:sz w:val="11"/>
                          <w:szCs w:val="11"/>
                        </w:rPr>
                      </m:ctrlPr>
                    </m:sSubPr>
                    <m:e>
                      <m:r>
                        <w:rPr>
                          <w:rFonts w:ascii="Cambria Math" w:hAnsi="Cambria Math"/>
                          <w:sz w:val="11"/>
                          <w:szCs w:val="11"/>
                        </w:rPr>
                        <m:t>d</m:t>
                      </m:r>
                    </m:e>
                    <m:sub>
                      <m:r>
                        <w:rPr>
                          <w:rFonts w:ascii="Cambria Math" w:hAnsi="Cambria Math"/>
                          <w:sz w:val="11"/>
                          <w:szCs w:val="11"/>
                        </w:rPr>
                        <m:t>ij</m:t>
                      </m:r>
                    </m:sub>
                  </m:sSub>
                  <m:ctrlPr>
                    <w:rPr>
                      <w:rFonts w:ascii="Cambria Math" w:hAnsi="Cambria Math"/>
                      <w:i/>
                      <w:sz w:val="11"/>
                      <w:szCs w:val="11"/>
                    </w:rPr>
                  </m:ctrlPr>
                </m:e>
              </m:nary>
              <m:ctrlPr>
                <w:rPr>
                  <w:rFonts w:ascii="Cambria Math" w:hAnsi="Cambria Math"/>
                  <w:i/>
                  <w:sz w:val="11"/>
                  <w:szCs w:val="11"/>
                </w:rPr>
              </m:ctrlPr>
            </m:num>
            <m:den>
              <m:f>
                <m:fPr>
                  <m:ctrlPr>
                    <w:rPr>
                      <w:rFonts w:ascii="Cambria Math" w:hAnsi="Cambria Math"/>
                      <w:sz w:val="11"/>
                      <w:szCs w:val="11"/>
                    </w:rPr>
                  </m:ctrlPr>
                </m:fPr>
                <m:num>
                  <m:r>
                    <w:rPr>
                      <w:rFonts w:ascii="Cambria Math" w:hAnsi="Cambria Math"/>
                      <w:sz w:val="11"/>
                      <w:szCs w:val="11"/>
                    </w:rPr>
                    <m:t>1</m:t>
                  </m:r>
                  <m:ctrlPr>
                    <w:rPr>
                      <w:rFonts w:ascii="Cambria Math" w:hAnsi="Cambria Math"/>
                      <w:i/>
                      <w:sz w:val="11"/>
                      <w:szCs w:val="11"/>
                    </w:rPr>
                  </m:ctrlPr>
                </m:num>
                <m:den>
                  <m:r>
                    <w:rPr>
                      <w:rFonts w:ascii="Cambria Math" w:hAnsi="Cambria Math"/>
                      <w:sz w:val="11"/>
                      <w:szCs w:val="11"/>
                    </w:rPr>
                    <m:t>2</m:t>
                  </m:r>
                  <m:ctrlPr>
                    <w:rPr>
                      <w:rFonts w:ascii="Cambria Math" w:hAnsi="Cambria Math"/>
                      <w:i/>
                      <w:sz w:val="11"/>
                      <w:szCs w:val="11"/>
                    </w:rPr>
                  </m:ctrlPr>
                </m:den>
              </m:f>
              <m:d>
                <m:dPr>
                  <m:begChr m:val="|"/>
                  <m:endChr m:val="|"/>
                  <m:ctrlPr>
                    <w:rPr>
                      <w:rFonts w:ascii="Cambria Math" w:hAnsi="Cambria Math"/>
                      <w:i/>
                      <w:sz w:val="11"/>
                      <w:szCs w:val="11"/>
                    </w:rPr>
                  </m:ctrlPr>
                </m:dPr>
                <m:e>
                  <m:r>
                    <w:rPr>
                      <w:rFonts w:ascii="Cambria Math" w:hAnsi="Cambria Math"/>
                      <w:sz w:val="11"/>
                      <w:szCs w:val="11"/>
                    </w:rPr>
                    <m:t>A</m:t>
                  </m:r>
                </m:e>
              </m:d>
              <m:d>
                <m:dPr>
                  <m:ctrlPr>
                    <w:rPr>
                      <w:rFonts w:ascii="Cambria Math" w:hAnsi="Cambria Math"/>
                      <w:i/>
                      <w:sz w:val="11"/>
                      <w:szCs w:val="11"/>
                    </w:rPr>
                  </m:ctrlPr>
                </m:dPr>
                <m:e>
                  <m:d>
                    <m:dPr>
                      <m:begChr m:val="|"/>
                      <m:endChr m:val="|"/>
                      <m:ctrlPr>
                        <w:rPr>
                          <w:rFonts w:ascii="Cambria Math" w:hAnsi="Cambria Math"/>
                          <w:i/>
                          <w:sz w:val="11"/>
                          <w:szCs w:val="11"/>
                        </w:rPr>
                      </m:ctrlPr>
                    </m:dPr>
                    <m:e>
                      <m:r>
                        <w:rPr>
                          <w:rFonts w:ascii="Cambria Math" w:hAnsi="Cambria Math"/>
                          <w:sz w:val="11"/>
                          <w:szCs w:val="11"/>
                        </w:rPr>
                        <m:t>A</m:t>
                      </m:r>
                    </m:e>
                  </m:d>
                  <m:r>
                    <w:rPr>
                      <w:rFonts w:ascii="Cambria Math" w:hAnsi="Cambria Math"/>
                      <w:sz w:val="11"/>
                      <w:szCs w:val="11"/>
                    </w:rPr>
                    <m:t>-1</m:t>
                  </m:r>
                </m:e>
              </m:d>
              <m:ctrlPr>
                <w:rPr>
                  <w:rFonts w:ascii="Cambria Math" w:hAnsi="Cambria Math"/>
                  <w:i/>
                  <w:sz w:val="11"/>
                  <w:szCs w:val="11"/>
                </w:rPr>
              </m:ctrlPr>
            </m:den>
          </m:f>
        </m:oMath>
      </m:oMathPara>
    </w:p>
    <w:p w14:paraId="36E7BEEF" w14:textId="5C53BB13" w:rsidR="00872EB0" w:rsidRPr="007C79CF" w:rsidRDefault="00872EB0" w:rsidP="00872EB0">
      <w:pPr>
        <w:rPr>
          <w:sz w:val="11"/>
          <w:szCs w:val="11"/>
        </w:rPr>
      </w:pPr>
      <w:r w:rsidRPr="008307D0">
        <w:rPr>
          <w:rFonts w:hint="eastAsia"/>
          <w:b/>
          <w:bCs/>
          <w:sz w:val="11"/>
          <w:szCs w:val="11"/>
        </w:rPr>
        <w:t>局部聚类系数</w:t>
      </w:r>
      <w:r w:rsidR="00827004">
        <w:rPr>
          <w:rFonts w:hint="eastAsia"/>
          <w:sz w:val="11"/>
          <w:szCs w:val="11"/>
        </w:rPr>
        <w:t>：</w:t>
      </w:r>
      <m:oMath>
        <m:sSub>
          <m:sSubPr>
            <m:ctrlPr>
              <w:rPr>
                <w:rFonts w:ascii="Cambria Math" w:hAnsi="Cambria Math"/>
                <w:i/>
                <w:sz w:val="11"/>
                <w:szCs w:val="11"/>
              </w:rPr>
            </m:ctrlPr>
          </m:sSubPr>
          <m:e>
            <m:r>
              <w:rPr>
                <w:rFonts w:ascii="Cambria Math" w:hAnsi="Cambria Math"/>
                <w:sz w:val="11"/>
                <w:szCs w:val="11"/>
              </w:rPr>
              <m:t>C</m:t>
            </m:r>
          </m:e>
          <m:sub>
            <m:r>
              <w:rPr>
                <w:rFonts w:ascii="Cambria Math" w:hAnsi="Cambria Math"/>
                <w:sz w:val="11"/>
                <w:szCs w:val="11"/>
              </w:rPr>
              <m:t>i</m:t>
            </m:r>
          </m:sub>
        </m:sSub>
        <m:r>
          <w:rPr>
            <w:rFonts w:ascii="Cambria Math" w:hAnsi="Cambria Math"/>
            <w:sz w:val="11"/>
            <w:szCs w:val="11"/>
          </w:rPr>
          <m:t>=</m:t>
        </m:r>
        <m:f>
          <m:fPr>
            <m:ctrlPr>
              <w:rPr>
                <w:rFonts w:ascii="Cambria Math" w:hAnsi="Cambria Math"/>
                <w:sz w:val="11"/>
                <w:szCs w:val="11"/>
              </w:rPr>
            </m:ctrlPr>
          </m:fPr>
          <m:num>
            <m:sSub>
              <m:sSubPr>
                <m:ctrlPr>
                  <w:rPr>
                    <w:rFonts w:ascii="Cambria Math" w:hAnsi="Cambria Math"/>
                    <w:i/>
                    <w:sz w:val="11"/>
                    <w:szCs w:val="11"/>
                  </w:rPr>
                </m:ctrlPr>
              </m:sSubPr>
              <m:e>
                <m:r>
                  <w:rPr>
                    <w:rFonts w:ascii="Cambria Math" w:hAnsi="Cambria Math"/>
                    <w:sz w:val="11"/>
                    <w:szCs w:val="11"/>
                  </w:rPr>
                  <m:t>E</m:t>
                </m:r>
              </m:e>
              <m:sub>
                <m:r>
                  <w:rPr>
                    <w:rFonts w:ascii="Cambria Math" w:hAnsi="Cambria Math"/>
                    <w:sz w:val="11"/>
                    <w:szCs w:val="11"/>
                  </w:rPr>
                  <m:t>i</m:t>
                </m:r>
              </m:sub>
            </m:sSub>
            <m:ctrlPr>
              <w:rPr>
                <w:rFonts w:ascii="Cambria Math" w:hAnsi="Cambria Math"/>
                <w:i/>
                <w:sz w:val="11"/>
                <w:szCs w:val="11"/>
              </w:rPr>
            </m:ctrlPr>
          </m:num>
          <m:den>
            <m:f>
              <m:fPr>
                <m:ctrlPr>
                  <w:rPr>
                    <w:rFonts w:ascii="Cambria Math" w:hAnsi="Cambria Math"/>
                    <w:sz w:val="11"/>
                    <w:szCs w:val="11"/>
                  </w:rPr>
                </m:ctrlPr>
              </m:fPr>
              <m:num>
                <m:r>
                  <w:rPr>
                    <w:rFonts w:ascii="Cambria Math" w:hAnsi="Cambria Math"/>
                    <w:sz w:val="11"/>
                    <w:szCs w:val="11"/>
                  </w:rPr>
                  <m:t>1</m:t>
                </m:r>
                <m:ctrlPr>
                  <w:rPr>
                    <w:rFonts w:ascii="Cambria Math" w:hAnsi="Cambria Math"/>
                    <w:i/>
                    <w:sz w:val="11"/>
                    <w:szCs w:val="11"/>
                  </w:rPr>
                </m:ctrlPr>
              </m:num>
              <m:den>
                <m:r>
                  <w:rPr>
                    <w:rFonts w:ascii="Cambria Math" w:hAnsi="Cambria Math"/>
                    <w:sz w:val="11"/>
                    <w:szCs w:val="11"/>
                  </w:rPr>
                  <m:t>2</m:t>
                </m:r>
                <m:ctrlPr>
                  <w:rPr>
                    <w:rFonts w:ascii="Cambria Math" w:hAnsi="Cambria Math"/>
                    <w:i/>
                    <w:sz w:val="11"/>
                    <w:szCs w:val="11"/>
                  </w:rPr>
                </m:ctrlPr>
              </m:den>
            </m:f>
            <m:sSub>
              <m:sSubPr>
                <m:ctrlPr>
                  <w:rPr>
                    <w:rFonts w:ascii="Cambria Math" w:hAnsi="Cambria Math"/>
                    <w:i/>
                    <w:sz w:val="11"/>
                    <w:szCs w:val="11"/>
                  </w:rPr>
                </m:ctrlPr>
              </m:sSubPr>
              <m:e>
                <m:r>
                  <w:rPr>
                    <w:rFonts w:ascii="Cambria Math" w:hAnsi="Cambria Math"/>
                    <w:sz w:val="11"/>
                    <w:szCs w:val="11"/>
                  </w:rPr>
                  <m:t>K</m:t>
                </m:r>
              </m:e>
              <m:sub>
                <m:r>
                  <w:rPr>
                    <w:rFonts w:ascii="Cambria Math" w:hAnsi="Cambria Math"/>
                    <w:sz w:val="11"/>
                    <w:szCs w:val="11"/>
                  </w:rPr>
                  <m:t>i</m:t>
                </m:r>
              </m:sub>
            </m:sSub>
            <m:d>
              <m:dPr>
                <m:ctrlPr>
                  <w:rPr>
                    <w:rFonts w:ascii="Cambria Math" w:hAnsi="Cambria Math"/>
                    <w:sz w:val="11"/>
                    <w:szCs w:val="11"/>
                  </w:rPr>
                </m:ctrlPr>
              </m:dPr>
              <m:e>
                <m:sSub>
                  <m:sSubPr>
                    <m:ctrlPr>
                      <w:rPr>
                        <w:rFonts w:ascii="Cambria Math" w:hAnsi="Cambria Math"/>
                        <w:i/>
                        <w:sz w:val="11"/>
                        <w:szCs w:val="11"/>
                      </w:rPr>
                    </m:ctrlPr>
                  </m:sSubPr>
                  <m:e>
                    <m:r>
                      <w:rPr>
                        <w:rFonts w:ascii="Cambria Math" w:hAnsi="Cambria Math"/>
                        <w:sz w:val="11"/>
                        <w:szCs w:val="11"/>
                      </w:rPr>
                      <m:t>K</m:t>
                    </m:r>
                    <m:ctrlPr>
                      <w:rPr>
                        <w:rFonts w:ascii="Cambria Math" w:hAnsi="Cambria Math"/>
                        <w:sz w:val="11"/>
                        <w:szCs w:val="11"/>
                      </w:rPr>
                    </m:ctrlPr>
                  </m:e>
                  <m:sub>
                    <m:r>
                      <w:rPr>
                        <w:rFonts w:ascii="Cambria Math" w:hAnsi="Cambria Math"/>
                        <w:sz w:val="11"/>
                        <w:szCs w:val="11"/>
                      </w:rPr>
                      <m:t>i</m:t>
                    </m:r>
                  </m:sub>
                </m:sSub>
                <m:r>
                  <w:rPr>
                    <w:rFonts w:ascii="Cambria Math" w:hAnsi="Cambria Math"/>
                    <w:sz w:val="11"/>
                    <w:szCs w:val="11"/>
                  </w:rPr>
                  <m:t>-1</m:t>
                </m:r>
                <m:ctrlPr>
                  <w:rPr>
                    <w:rFonts w:ascii="Cambria Math" w:hAnsi="Cambria Math"/>
                    <w:i/>
                    <w:sz w:val="11"/>
                    <w:szCs w:val="11"/>
                  </w:rPr>
                </m:ctrlPr>
              </m:e>
            </m:d>
            <m:ctrlPr>
              <w:rPr>
                <w:rFonts w:ascii="Cambria Math" w:hAnsi="Cambria Math"/>
                <w:i/>
                <w:sz w:val="11"/>
                <w:szCs w:val="11"/>
              </w:rPr>
            </m:ctrlPr>
          </m:den>
        </m:f>
      </m:oMath>
      <w:r w:rsidR="00827004">
        <w:rPr>
          <w:rFonts w:hint="eastAsia"/>
          <w:sz w:val="11"/>
          <w:szCs w:val="11"/>
        </w:rPr>
        <w:t>，其中</w:t>
      </w:r>
      <w:r w:rsidRPr="007C79CF">
        <w:rPr>
          <w:rFonts w:hint="eastAsia"/>
          <w:sz w:val="11"/>
          <w:szCs w:val="11"/>
        </w:rPr>
        <w:t xml:space="preserve"> </w:t>
      </w:r>
      <m:oMath>
        <m:sSub>
          <m:sSubPr>
            <m:ctrlPr>
              <w:rPr>
                <w:rFonts w:ascii="Cambria Math" w:hAnsi="Cambria Math"/>
                <w:i/>
                <w:sz w:val="11"/>
                <w:szCs w:val="11"/>
              </w:rPr>
            </m:ctrlPr>
          </m:sSubPr>
          <m:e>
            <m:r>
              <w:rPr>
                <w:rFonts w:ascii="Cambria Math" w:hAnsi="Cambria Math" w:hint="eastAsia"/>
                <w:sz w:val="11"/>
                <w:szCs w:val="11"/>
              </w:rPr>
              <m:t>E</m:t>
            </m:r>
          </m:e>
          <m:sub>
            <m:r>
              <w:rPr>
                <w:rFonts w:ascii="Cambria Math" w:hAnsi="Cambria Math" w:hint="eastAsia"/>
                <w:sz w:val="11"/>
                <w:szCs w:val="11"/>
              </w:rPr>
              <m:t>i</m:t>
            </m:r>
          </m:sub>
        </m:sSub>
      </m:oMath>
      <w:r w:rsidRPr="007C79CF">
        <w:rPr>
          <w:rFonts w:hint="eastAsia"/>
          <w:sz w:val="11"/>
          <w:szCs w:val="11"/>
        </w:rPr>
        <w:t>表示节点</w:t>
      </w:r>
      <m:oMath>
        <m:sSub>
          <m:sSubPr>
            <m:ctrlPr>
              <w:rPr>
                <w:rFonts w:ascii="Cambria Math" w:hAnsi="Cambria Math"/>
                <w:i/>
                <w:sz w:val="11"/>
                <w:szCs w:val="11"/>
              </w:rPr>
            </m:ctrlPr>
          </m:sSubPr>
          <m:e>
            <m:r>
              <w:rPr>
                <w:rFonts w:ascii="Cambria Math" w:hAnsi="Cambria Math" w:hint="eastAsia"/>
                <w:sz w:val="11"/>
                <w:szCs w:val="11"/>
              </w:rPr>
              <m:t>a</m:t>
            </m:r>
          </m:e>
          <m:sub>
            <m:r>
              <w:rPr>
                <w:rFonts w:ascii="Cambria Math" w:hAnsi="Cambria Math" w:hint="eastAsia"/>
                <w:sz w:val="11"/>
                <w:szCs w:val="11"/>
              </w:rPr>
              <m:t>i</m:t>
            </m:r>
          </m:sub>
        </m:sSub>
      </m:oMath>
      <w:r w:rsidRPr="007C79CF">
        <w:rPr>
          <w:rFonts w:hint="eastAsia"/>
          <w:sz w:val="11"/>
          <w:szCs w:val="11"/>
        </w:rPr>
        <w:t>的邻居之间存在的</w:t>
      </w:r>
      <w:proofErr w:type="gramStart"/>
      <w:r w:rsidRPr="007C79CF">
        <w:rPr>
          <w:rFonts w:hint="eastAsia"/>
          <w:sz w:val="11"/>
          <w:szCs w:val="11"/>
        </w:rPr>
        <w:t>实际边</w:t>
      </w:r>
      <w:proofErr w:type="gramEnd"/>
      <w:r w:rsidRPr="007C79CF">
        <w:rPr>
          <w:rFonts w:hint="eastAsia"/>
          <w:sz w:val="11"/>
          <w:szCs w:val="11"/>
        </w:rPr>
        <w:t>数</w:t>
      </w:r>
      <w:r w:rsidR="00827004">
        <w:rPr>
          <w:rFonts w:hint="eastAsia"/>
          <w:sz w:val="11"/>
          <w:szCs w:val="11"/>
        </w:rPr>
        <w:t>，</w:t>
      </w:r>
      <w:r w:rsidRPr="007C79CF">
        <w:rPr>
          <w:rFonts w:hint="eastAsia"/>
          <w:sz w:val="11"/>
          <w:szCs w:val="11"/>
        </w:rPr>
        <w:t>表示节点</w:t>
      </w:r>
      <w:r w:rsidRPr="007C79CF">
        <w:rPr>
          <w:rFonts w:hint="eastAsia"/>
          <w:sz w:val="11"/>
          <w:szCs w:val="11"/>
        </w:rPr>
        <w:t xml:space="preserve"> </w:t>
      </w:r>
      <m:oMath>
        <m:sSub>
          <m:sSubPr>
            <m:ctrlPr>
              <w:rPr>
                <w:rFonts w:ascii="Cambria Math" w:hAnsi="Cambria Math"/>
                <w:i/>
                <w:sz w:val="11"/>
                <w:szCs w:val="11"/>
              </w:rPr>
            </m:ctrlPr>
          </m:sSubPr>
          <m:e>
            <m:r>
              <w:rPr>
                <w:rFonts w:ascii="Cambria Math" w:hAnsi="Cambria Math" w:hint="eastAsia"/>
                <w:sz w:val="11"/>
                <w:szCs w:val="11"/>
              </w:rPr>
              <m:t>a</m:t>
            </m:r>
            <m:ctrlPr>
              <w:rPr>
                <w:rFonts w:ascii="Cambria Math" w:hAnsi="Cambria Math" w:hint="eastAsia"/>
                <w:i/>
                <w:sz w:val="11"/>
                <w:szCs w:val="11"/>
              </w:rPr>
            </m:ctrlPr>
          </m:e>
          <m:sub>
            <m:r>
              <w:rPr>
                <w:rFonts w:ascii="Cambria Math" w:hAnsi="Cambria Math" w:hint="eastAsia"/>
                <w:sz w:val="11"/>
                <w:szCs w:val="11"/>
              </w:rPr>
              <m:t>i</m:t>
            </m:r>
          </m:sub>
        </m:sSub>
      </m:oMath>
      <w:r w:rsidRPr="007C79CF">
        <w:rPr>
          <w:rFonts w:hint="eastAsia"/>
          <w:sz w:val="11"/>
          <w:szCs w:val="11"/>
        </w:rPr>
        <w:t>的邻居个数</w:t>
      </w:r>
      <w:r w:rsidR="00827004">
        <w:rPr>
          <w:rFonts w:hint="eastAsia"/>
          <w:sz w:val="11"/>
          <w:szCs w:val="11"/>
        </w:rPr>
        <w:t>。</w:t>
      </w:r>
      <w:r w:rsidRPr="008307D0">
        <w:rPr>
          <w:rFonts w:hint="eastAsia"/>
          <w:b/>
          <w:bCs/>
          <w:sz w:val="11"/>
          <w:szCs w:val="11"/>
        </w:rPr>
        <w:t>平均聚类系数</w:t>
      </w:r>
      <w:r w:rsidR="00524EA3">
        <w:rPr>
          <w:rFonts w:hint="eastAsia"/>
          <w:sz w:val="11"/>
          <w:szCs w:val="11"/>
        </w:rPr>
        <w:t>：</w:t>
      </w:r>
      <m:oMath>
        <m:r>
          <w:rPr>
            <w:rFonts w:ascii="Cambria Math" w:hAnsi="Cambria Math"/>
            <w:sz w:val="11"/>
            <w:szCs w:val="11"/>
          </w:rPr>
          <m:t>C=</m:t>
        </m:r>
        <m:f>
          <m:fPr>
            <m:ctrlPr>
              <w:rPr>
                <w:rFonts w:ascii="Cambria Math" w:hAnsi="Cambria Math"/>
                <w:sz w:val="11"/>
                <w:szCs w:val="11"/>
              </w:rPr>
            </m:ctrlPr>
          </m:fPr>
          <m:num>
            <m:nary>
              <m:naryPr>
                <m:chr m:val="∑"/>
                <m:subHide m:val="1"/>
                <m:supHide m:val="1"/>
                <m:ctrlPr>
                  <w:rPr>
                    <w:rFonts w:ascii="Cambria Math" w:hAnsi="Cambria Math"/>
                    <w:sz w:val="11"/>
                    <w:szCs w:val="11"/>
                  </w:rPr>
                </m:ctrlPr>
              </m:naryPr>
              <m:sub>
                <m:ctrlPr>
                  <w:rPr>
                    <w:rFonts w:ascii="Cambria Math" w:hAnsi="Cambria Math"/>
                    <w:i/>
                    <w:sz w:val="11"/>
                    <w:szCs w:val="11"/>
                  </w:rPr>
                </m:ctrlPr>
              </m:sub>
              <m:sup>
                <m:ctrlPr>
                  <w:rPr>
                    <w:rFonts w:ascii="Cambria Math" w:hAnsi="Cambria Math"/>
                    <w:i/>
                    <w:sz w:val="11"/>
                    <w:szCs w:val="11"/>
                  </w:rPr>
                </m:ctrlPr>
              </m:sup>
              <m:e>
                <m:sSub>
                  <m:sSubPr>
                    <m:ctrlPr>
                      <w:rPr>
                        <w:rFonts w:ascii="Cambria Math" w:hAnsi="Cambria Math"/>
                        <w:i/>
                        <w:sz w:val="11"/>
                        <w:szCs w:val="11"/>
                      </w:rPr>
                    </m:ctrlPr>
                  </m:sSubPr>
                  <m:e>
                    <m:r>
                      <w:rPr>
                        <w:rFonts w:ascii="Cambria Math" w:hAnsi="Cambria Math"/>
                        <w:sz w:val="11"/>
                        <w:szCs w:val="11"/>
                      </w:rPr>
                      <m:t>C</m:t>
                    </m:r>
                  </m:e>
                  <m:sub>
                    <m:r>
                      <w:rPr>
                        <w:rFonts w:ascii="Cambria Math" w:hAnsi="Cambria Math"/>
                        <w:sz w:val="11"/>
                        <w:szCs w:val="11"/>
                      </w:rPr>
                      <m:t>i</m:t>
                    </m:r>
                  </m:sub>
                </m:sSub>
                <m:ctrlPr>
                  <w:rPr>
                    <w:rFonts w:ascii="Cambria Math" w:hAnsi="Cambria Math"/>
                    <w:i/>
                    <w:sz w:val="11"/>
                    <w:szCs w:val="11"/>
                  </w:rPr>
                </m:ctrlPr>
              </m:e>
            </m:nary>
            <m:ctrlPr>
              <w:rPr>
                <w:rFonts w:ascii="Cambria Math" w:hAnsi="Cambria Math"/>
                <w:i/>
                <w:sz w:val="11"/>
                <w:szCs w:val="11"/>
              </w:rPr>
            </m:ctrlPr>
          </m:num>
          <m:den>
            <m:d>
              <m:dPr>
                <m:begChr m:val="|"/>
                <m:endChr m:val="|"/>
                <m:ctrlPr>
                  <w:rPr>
                    <w:rFonts w:ascii="Cambria Math" w:hAnsi="Cambria Math"/>
                    <w:i/>
                    <w:sz w:val="11"/>
                    <w:szCs w:val="11"/>
                  </w:rPr>
                </m:ctrlPr>
              </m:dPr>
              <m:e>
                <m:r>
                  <w:rPr>
                    <w:rFonts w:ascii="Cambria Math" w:hAnsi="Cambria Math"/>
                    <w:sz w:val="11"/>
                    <w:szCs w:val="11"/>
                  </w:rPr>
                  <m:t>A</m:t>
                </m:r>
              </m:e>
            </m:d>
            <m:ctrlPr>
              <w:rPr>
                <w:rFonts w:ascii="Cambria Math" w:hAnsi="Cambria Math"/>
                <w:i/>
                <w:sz w:val="11"/>
                <w:szCs w:val="11"/>
              </w:rPr>
            </m:ctrlPr>
          </m:den>
        </m:f>
      </m:oMath>
      <w:r w:rsidR="00524EA3">
        <w:rPr>
          <w:rFonts w:hint="eastAsia"/>
          <w:sz w:val="11"/>
          <w:szCs w:val="11"/>
        </w:rPr>
        <w:t>；</w:t>
      </w:r>
      <w:r w:rsidRPr="008307D0">
        <w:rPr>
          <w:rFonts w:hint="eastAsia"/>
          <w:b/>
          <w:bCs/>
          <w:sz w:val="11"/>
          <w:szCs w:val="11"/>
        </w:rPr>
        <w:t>全局聚类系数</w:t>
      </w:r>
      <w:r w:rsidR="00524EA3">
        <w:rPr>
          <w:rFonts w:hint="eastAsia"/>
          <w:sz w:val="11"/>
          <w:szCs w:val="11"/>
        </w:rPr>
        <w:t>：</w:t>
      </w:r>
      <m:oMath>
        <m:r>
          <w:rPr>
            <w:rFonts w:ascii="Cambria Math" w:hAnsi="Cambria Math"/>
            <w:sz w:val="11"/>
            <w:szCs w:val="11"/>
          </w:rPr>
          <m:t>C=</m:t>
        </m:r>
        <m:f>
          <m:fPr>
            <m:ctrlPr>
              <w:rPr>
                <w:rFonts w:ascii="Cambria Math" w:hAnsi="Cambria Math"/>
                <w:sz w:val="11"/>
                <w:szCs w:val="11"/>
              </w:rPr>
            </m:ctrlPr>
          </m:fPr>
          <m:num>
            <m:r>
              <w:rPr>
                <w:rFonts w:ascii="Cambria Math" w:hAnsi="Cambria Math"/>
                <w:sz w:val="11"/>
                <w:szCs w:val="11"/>
              </w:rPr>
              <m:t>3</m:t>
            </m:r>
            <m:r>
              <m:rPr>
                <m:sty m:val="p"/>
              </m:rPr>
              <w:rPr>
                <w:rFonts w:ascii="Cambria Math" w:hAnsi="Cambria Math" w:hint="eastAsia"/>
                <w:sz w:val="11"/>
                <w:szCs w:val="11"/>
              </w:rPr>
              <m:t>×</m:t>
            </m:r>
            <m:r>
              <m:rPr>
                <m:nor/>
              </m:rPr>
              <w:rPr>
                <w:rFonts w:ascii="Cambria Math" w:hAnsi="Cambria Math"/>
                <w:sz w:val="11"/>
                <w:szCs w:val="11"/>
              </w:rPr>
              <m:t>number of triangles</m:t>
            </m:r>
            <m:ctrlPr>
              <w:rPr>
                <w:rFonts w:ascii="Cambria Math" w:hAnsi="Cambria Math"/>
                <w:i/>
                <w:sz w:val="11"/>
                <w:szCs w:val="11"/>
              </w:rPr>
            </m:ctrlPr>
          </m:num>
          <m:den>
            <m:r>
              <m:rPr>
                <m:nor/>
              </m:rPr>
              <w:rPr>
                <w:rFonts w:ascii="Cambria Math" w:hAnsi="Cambria Math"/>
                <w:sz w:val="11"/>
                <w:szCs w:val="11"/>
              </w:rPr>
              <m:t>number of all triplets</m:t>
            </m:r>
            <m:ctrlPr>
              <w:rPr>
                <w:rFonts w:ascii="Cambria Math" w:hAnsi="Cambria Math"/>
                <w:i/>
                <w:sz w:val="11"/>
                <w:szCs w:val="11"/>
              </w:rPr>
            </m:ctrlPr>
          </m:den>
        </m:f>
      </m:oMath>
    </w:p>
    <w:p w14:paraId="0EC6D69D" w14:textId="2398A664" w:rsidR="00872EB0" w:rsidRPr="007C79CF" w:rsidRDefault="00872EB0" w:rsidP="00872EB0">
      <w:pPr>
        <w:rPr>
          <w:sz w:val="11"/>
          <w:szCs w:val="11"/>
        </w:rPr>
      </w:pPr>
      <w:r w:rsidRPr="00524EA3">
        <w:rPr>
          <w:rFonts w:hint="eastAsia"/>
          <w:b/>
          <w:bCs/>
          <w:sz w:val="11"/>
          <w:szCs w:val="11"/>
        </w:rPr>
        <w:t>交互结构的基本模型</w:t>
      </w:r>
      <w:r w:rsidR="00524EA3" w:rsidRPr="00524EA3">
        <w:rPr>
          <w:rFonts w:hint="eastAsia"/>
          <w:sz w:val="11"/>
          <w:szCs w:val="11"/>
        </w:rPr>
        <w:t>：</w:t>
      </w:r>
      <w:r w:rsidRPr="008307D0">
        <w:rPr>
          <w:rFonts w:hint="eastAsia"/>
          <w:b/>
          <w:bCs/>
          <w:sz w:val="11"/>
          <w:szCs w:val="11"/>
        </w:rPr>
        <w:t>全局耦合网络</w:t>
      </w:r>
      <w:r w:rsidRPr="007C79CF">
        <w:rPr>
          <w:rFonts w:hint="eastAsia"/>
          <w:b/>
          <w:bCs/>
          <w:sz w:val="11"/>
          <w:szCs w:val="11"/>
        </w:rPr>
        <w:t xml:space="preserve"> </w:t>
      </w:r>
      <w:r w:rsidR="00524EA3">
        <w:rPr>
          <w:rFonts w:hint="eastAsia"/>
          <w:sz w:val="11"/>
          <w:szCs w:val="11"/>
        </w:rPr>
        <w:t>（</w:t>
      </w:r>
      <w:r w:rsidRPr="007C79CF">
        <w:rPr>
          <w:rFonts w:hint="eastAsia"/>
          <w:sz w:val="11"/>
          <w:szCs w:val="11"/>
        </w:rPr>
        <w:t>任意两个节点之间均有边相连</w:t>
      </w:r>
      <w:r w:rsidR="00524EA3">
        <w:rPr>
          <w:rFonts w:hint="eastAsia"/>
          <w:sz w:val="11"/>
          <w:szCs w:val="11"/>
        </w:rPr>
        <w:t>），有</w:t>
      </w:r>
      <w:r w:rsidRPr="007C79CF">
        <w:rPr>
          <w:rFonts w:hint="eastAsia"/>
          <w:sz w:val="11"/>
          <w:szCs w:val="11"/>
        </w:rPr>
        <w:t>聚类性</w:t>
      </w:r>
      <w:r w:rsidR="00524EA3">
        <w:rPr>
          <w:rFonts w:hint="eastAsia"/>
          <w:sz w:val="11"/>
          <w:szCs w:val="11"/>
        </w:rPr>
        <w:t>、</w:t>
      </w:r>
      <w:r w:rsidRPr="007C79CF">
        <w:rPr>
          <w:rFonts w:hint="eastAsia"/>
          <w:sz w:val="11"/>
          <w:szCs w:val="11"/>
        </w:rPr>
        <w:t>小世界性质</w:t>
      </w:r>
      <w:r w:rsidR="00524EA3">
        <w:rPr>
          <w:rFonts w:hint="eastAsia"/>
          <w:sz w:val="11"/>
          <w:szCs w:val="11"/>
        </w:rPr>
        <w:t>，</w:t>
      </w:r>
      <w:r w:rsidRPr="007C79CF">
        <w:rPr>
          <w:rFonts w:hint="eastAsia"/>
          <w:sz w:val="11"/>
          <w:szCs w:val="11"/>
        </w:rPr>
        <w:t>便于全局协调</w:t>
      </w:r>
      <w:r w:rsidR="00524EA3">
        <w:rPr>
          <w:rFonts w:hint="eastAsia"/>
          <w:sz w:val="11"/>
          <w:szCs w:val="11"/>
        </w:rPr>
        <w:t>，</w:t>
      </w:r>
      <m:oMath>
        <m:r>
          <w:rPr>
            <w:rFonts w:ascii="Cambria Math" w:hAnsi="Cambria Math" w:hint="eastAsia"/>
            <w:sz w:val="11"/>
            <w:szCs w:val="11"/>
          </w:rPr>
          <m:t>deg</m:t>
        </m:r>
        <m:r>
          <w:rPr>
            <w:rFonts w:ascii="Cambria Math" w:hAnsi="Cambria Math"/>
            <w:sz w:val="11"/>
            <w:szCs w:val="11"/>
          </w:rPr>
          <m:t>=</m:t>
        </m:r>
        <m:d>
          <m:dPr>
            <m:begChr m:val="|"/>
            <m:endChr m:val="|"/>
            <m:ctrlPr>
              <w:rPr>
                <w:rFonts w:ascii="Cambria Math" w:hAnsi="Cambria Math"/>
                <w:i/>
                <w:sz w:val="11"/>
                <w:szCs w:val="11"/>
              </w:rPr>
            </m:ctrlPr>
          </m:dPr>
          <m:e>
            <m:r>
              <w:rPr>
                <w:rFonts w:ascii="Cambria Math" w:hAnsi="Cambria Math"/>
                <w:sz w:val="11"/>
                <w:szCs w:val="11"/>
              </w:rPr>
              <m:t>A</m:t>
            </m:r>
          </m:e>
        </m:d>
        <m:r>
          <w:rPr>
            <w:rFonts w:ascii="Cambria Math" w:hAnsi="Cambria Math"/>
            <w:sz w:val="11"/>
            <w:szCs w:val="11"/>
          </w:rPr>
          <m:t>-1</m:t>
        </m:r>
      </m:oMath>
      <w:r w:rsidR="00524EA3">
        <w:rPr>
          <w:rFonts w:hint="eastAsia"/>
          <w:sz w:val="11"/>
          <w:szCs w:val="11"/>
        </w:rPr>
        <w:t xml:space="preserve">, </w:t>
      </w:r>
      <m:oMath>
        <m:r>
          <w:rPr>
            <w:rFonts w:ascii="Cambria Math" w:hAnsi="Cambria Math" w:hint="eastAsia"/>
            <w:sz w:val="11"/>
            <w:szCs w:val="11"/>
          </w:rPr>
          <m:t>L</m:t>
        </m:r>
        <m:r>
          <w:rPr>
            <w:rFonts w:ascii="Cambria Math" w:hAnsi="Cambria Math"/>
            <w:sz w:val="11"/>
            <w:szCs w:val="11"/>
          </w:rPr>
          <m:t>=1</m:t>
        </m:r>
      </m:oMath>
      <w:r w:rsidR="00524EA3">
        <w:rPr>
          <w:rFonts w:hint="eastAsia"/>
          <w:sz w:val="11"/>
          <w:szCs w:val="11"/>
        </w:rPr>
        <w:t xml:space="preserve">, </w:t>
      </w:r>
      <m:oMath>
        <m:r>
          <w:rPr>
            <w:rFonts w:ascii="Cambria Math" w:hAnsi="Cambria Math"/>
            <w:sz w:val="11"/>
            <w:szCs w:val="11"/>
          </w:rPr>
          <m:t>C=1</m:t>
        </m:r>
      </m:oMath>
      <w:r w:rsidR="00524EA3">
        <w:rPr>
          <w:rFonts w:hint="eastAsia"/>
          <w:sz w:val="11"/>
          <w:szCs w:val="11"/>
        </w:rPr>
        <w:t>；</w:t>
      </w:r>
      <w:r w:rsidRPr="008307D0">
        <w:rPr>
          <w:rFonts w:hint="eastAsia"/>
          <w:b/>
          <w:bCs/>
          <w:sz w:val="11"/>
          <w:szCs w:val="11"/>
        </w:rPr>
        <w:t>最近邻耦合网络</w:t>
      </w:r>
      <w:r w:rsidR="00524EA3">
        <w:rPr>
          <w:rFonts w:hint="eastAsia"/>
          <w:sz w:val="11"/>
          <w:szCs w:val="11"/>
        </w:rPr>
        <w:t>（</w:t>
      </w:r>
      <w:r w:rsidRPr="007C79CF">
        <w:rPr>
          <w:rFonts w:hint="eastAsia"/>
          <w:sz w:val="11"/>
          <w:szCs w:val="11"/>
        </w:rPr>
        <w:t>任意节点均与其左右</w:t>
      </w:r>
      <w:r w:rsidRPr="007C79CF">
        <w:rPr>
          <w:rFonts w:hint="eastAsia"/>
          <w:sz w:val="11"/>
          <w:szCs w:val="11"/>
        </w:rPr>
        <w:t>K/2</w:t>
      </w:r>
      <w:r w:rsidRPr="007C79CF">
        <w:rPr>
          <w:rFonts w:hint="eastAsia"/>
          <w:sz w:val="11"/>
          <w:szCs w:val="11"/>
        </w:rPr>
        <w:t>个邻居节点相连，其中</w:t>
      </w:r>
      <w:r w:rsidRPr="007C79CF">
        <w:rPr>
          <w:rFonts w:hint="eastAsia"/>
          <w:sz w:val="11"/>
          <w:szCs w:val="11"/>
        </w:rPr>
        <w:t>K</w:t>
      </w:r>
      <w:r w:rsidRPr="007C79CF">
        <w:rPr>
          <w:rFonts w:hint="eastAsia"/>
          <w:sz w:val="11"/>
          <w:szCs w:val="11"/>
        </w:rPr>
        <w:t>为偶数</w:t>
      </w:r>
      <w:r w:rsidR="00524EA3">
        <w:rPr>
          <w:rFonts w:hint="eastAsia"/>
          <w:sz w:val="11"/>
          <w:szCs w:val="11"/>
        </w:rPr>
        <w:t>），有</w:t>
      </w:r>
      <w:r w:rsidRPr="007C79CF">
        <w:rPr>
          <w:rFonts w:hint="eastAsia"/>
          <w:sz w:val="11"/>
          <w:szCs w:val="11"/>
        </w:rPr>
        <w:t>聚类性</w:t>
      </w:r>
      <w:r w:rsidR="00524EA3">
        <w:rPr>
          <w:rFonts w:hint="eastAsia"/>
          <w:sz w:val="11"/>
          <w:szCs w:val="11"/>
        </w:rPr>
        <w:t>、</w:t>
      </w:r>
      <w:r w:rsidRPr="007C79CF">
        <w:rPr>
          <w:rFonts w:hint="eastAsia"/>
          <w:sz w:val="11"/>
          <w:szCs w:val="11"/>
        </w:rPr>
        <w:t>不具有小世界性质</w:t>
      </w:r>
      <w:r w:rsidR="00524EA3">
        <w:rPr>
          <w:rFonts w:hint="eastAsia"/>
          <w:sz w:val="11"/>
          <w:szCs w:val="11"/>
        </w:rPr>
        <w:t>、</w:t>
      </w:r>
      <w:r w:rsidRPr="007C79CF">
        <w:rPr>
          <w:rFonts w:hint="eastAsia"/>
          <w:sz w:val="11"/>
          <w:szCs w:val="11"/>
        </w:rPr>
        <w:t>难以全局协调</w:t>
      </w:r>
      <w:r w:rsidR="00524EA3">
        <w:rPr>
          <w:rFonts w:hint="eastAsia"/>
          <w:sz w:val="11"/>
          <w:szCs w:val="11"/>
        </w:rPr>
        <w:t>。</w:t>
      </w:r>
      <m:oMath>
        <m:r>
          <w:rPr>
            <w:rFonts w:ascii="Cambria Math" w:hAnsi="Cambria Math" w:hint="eastAsia"/>
            <w:sz w:val="11"/>
            <w:szCs w:val="11"/>
          </w:rPr>
          <m:t>deg</m:t>
        </m:r>
        <m:r>
          <w:rPr>
            <w:rFonts w:ascii="Cambria Math" w:hAnsi="Cambria Math"/>
            <w:sz w:val="11"/>
            <w:szCs w:val="11"/>
          </w:rPr>
          <m:t>=K</m:t>
        </m:r>
      </m:oMath>
      <w:r w:rsidR="00524EA3">
        <w:rPr>
          <w:rFonts w:hint="eastAsia"/>
          <w:sz w:val="11"/>
          <w:szCs w:val="11"/>
        </w:rPr>
        <w:t xml:space="preserve">, </w:t>
      </w:r>
    </w:p>
    <w:p w14:paraId="7D23F091" w14:textId="62A29B17" w:rsidR="00872EB0" w:rsidRPr="00524EA3" w:rsidRDefault="00524EA3" w:rsidP="00872EB0">
      <w:pPr>
        <w:rPr>
          <w:sz w:val="11"/>
          <w:szCs w:val="11"/>
        </w:rPr>
      </w:pPr>
      <m:oMathPara>
        <m:oMath>
          <m:r>
            <w:rPr>
              <w:rFonts w:ascii="Cambria Math" w:hAnsi="Cambria Math"/>
              <w:sz w:val="11"/>
              <w:szCs w:val="11"/>
            </w:rPr>
            <m:t>L</m:t>
          </m:r>
          <m:r>
            <m:rPr>
              <m:sty m:val="p"/>
            </m:rPr>
            <w:rPr>
              <w:rFonts w:ascii="Cambria Math" w:hAnsi="Cambria Math" w:hint="eastAsia"/>
              <w:sz w:val="11"/>
              <w:szCs w:val="11"/>
            </w:rPr>
            <m:t>≈</m:t>
          </m:r>
          <m:f>
            <m:fPr>
              <m:ctrlPr>
                <w:rPr>
                  <w:rFonts w:ascii="Cambria Math" w:hAnsi="Cambria Math"/>
                  <w:sz w:val="11"/>
                  <w:szCs w:val="11"/>
                </w:rPr>
              </m:ctrlPr>
            </m:fPr>
            <m:num>
              <m:r>
                <w:rPr>
                  <w:rFonts w:ascii="Cambria Math" w:hAnsi="Cambria Math"/>
                  <w:sz w:val="11"/>
                  <w:szCs w:val="11"/>
                </w:rPr>
                <m:t>1</m:t>
              </m:r>
              <m:ctrlPr>
                <w:rPr>
                  <w:rFonts w:ascii="Cambria Math" w:hAnsi="Cambria Math"/>
                  <w:i/>
                  <w:sz w:val="11"/>
                  <w:szCs w:val="11"/>
                </w:rPr>
              </m:ctrlPr>
            </m:num>
            <m:den>
              <m:d>
                <m:dPr>
                  <m:begChr m:val="|"/>
                  <m:endChr m:val="|"/>
                  <m:ctrlPr>
                    <w:rPr>
                      <w:rFonts w:ascii="Cambria Math" w:hAnsi="Cambria Math"/>
                      <w:i/>
                      <w:sz w:val="11"/>
                      <w:szCs w:val="11"/>
                    </w:rPr>
                  </m:ctrlPr>
                </m:dPr>
                <m:e>
                  <m:r>
                    <w:rPr>
                      <w:rFonts w:ascii="Cambria Math" w:hAnsi="Cambria Math"/>
                      <w:sz w:val="11"/>
                      <w:szCs w:val="11"/>
                    </w:rPr>
                    <m:t>A</m:t>
                  </m:r>
                </m:e>
              </m:d>
              <m:r>
                <m:rPr>
                  <m:lit/>
                </m:rPr>
                <w:rPr>
                  <w:rFonts w:ascii="Cambria Math" w:hAnsi="Cambria Math"/>
                  <w:sz w:val="11"/>
                  <w:szCs w:val="11"/>
                </w:rPr>
                <m:t>/</m:t>
              </m:r>
              <m:r>
                <w:rPr>
                  <w:rFonts w:ascii="Cambria Math" w:hAnsi="Cambria Math"/>
                  <w:sz w:val="11"/>
                  <w:szCs w:val="11"/>
                </w:rPr>
                <m:t>2</m:t>
              </m:r>
              <m:ctrlPr>
                <w:rPr>
                  <w:rFonts w:ascii="Cambria Math" w:hAnsi="Cambria Math"/>
                  <w:i/>
                  <w:sz w:val="11"/>
                  <w:szCs w:val="11"/>
                </w:rPr>
              </m:ctrlPr>
            </m:den>
          </m:f>
          <m:nary>
            <m:naryPr>
              <m:chr m:val="∑"/>
              <m:ctrlPr>
                <w:rPr>
                  <w:rFonts w:ascii="Cambria Math" w:hAnsi="Cambria Math"/>
                  <w:sz w:val="11"/>
                  <w:szCs w:val="11"/>
                </w:rPr>
              </m:ctrlPr>
            </m:naryPr>
            <m:sub>
              <m:r>
                <w:rPr>
                  <w:rFonts w:ascii="Cambria Math" w:hAnsi="Cambria Math"/>
                  <w:sz w:val="11"/>
                  <w:szCs w:val="11"/>
                </w:rPr>
                <m:t>m=1</m:t>
              </m:r>
              <m:ctrlPr>
                <w:rPr>
                  <w:rFonts w:ascii="Cambria Math" w:hAnsi="Cambria Math"/>
                  <w:i/>
                  <w:sz w:val="11"/>
                  <w:szCs w:val="11"/>
                </w:rPr>
              </m:ctrlPr>
            </m:sub>
            <m:sup>
              <m:d>
                <m:dPr>
                  <m:begChr m:val="|"/>
                  <m:endChr m:val="|"/>
                  <m:ctrlPr>
                    <w:rPr>
                      <w:rFonts w:ascii="Cambria Math" w:hAnsi="Cambria Math"/>
                      <w:i/>
                      <w:sz w:val="11"/>
                      <w:szCs w:val="11"/>
                    </w:rPr>
                  </m:ctrlPr>
                </m:dPr>
                <m:e>
                  <m:r>
                    <w:rPr>
                      <w:rFonts w:ascii="Cambria Math" w:hAnsi="Cambria Math"/>
                      <w:sz w:val="11"/>
                      <w:szCs w:val="11"/>
                    </w:rPr>
                    <m:t>A</m:t>
                  </m:r>
                </m:e>
              </m:d>
              <m:r>
                <m:rPr>
                  <m:lit/>
                </m:rPr>
                <w:rPr>
                  <w:rFonts w:ascii="Cambria Math" w:hAnsi="Cambria Math"/>
                  <w:sz w:val="11"/>
                  <w:szCs w:val="11"/>
                </w:rPr>
                <m:t>/</m:t>
              </m:r>
              <m:r>
                <w:rPr>
                  <w:rFonts w:ascii="Cambria Math" w:hAnsi="Cambria Math"/>
                  <w:sz w:val="11"/>
                  <w:szCs w:val="11"/>
                </w:rPr>
                <m:t>2</m:t>
              </m:r>
              <m:ctrlPr>
                <w:rPr>
                  <w:rFonts w:ascii="Cambria Math" w:hAnsi="Cambria Math"/>
                  <w:i/>
                  <w:sz w:val="11"/>
                  <w:szCs w:val="11"/>
                </w:rPr>
              </m:ctrlPr>
            </m:sup>
            <m:e>
              <m:d>
                <m:dPr>
                  <m:begChr m:val="["/>
                  <m:endChr m:val="]"/>
                  <m:ctrlPr>
                    <w:rPr>
                      <w:rFonts w:ascii="Cambria Math" w:hAnsi="Cambria Math"/>
                      <w:i/>
                      <w:sz w:val="11"/>
                      <w:szCs w:val="11"/>
                    </w:rPr>
                  </m:ctrlPr>
                </m:dPr>
                <m:e>
                  <m:f>
                    <m:fPr>
                      <m:ctrlPr>
                        <w:rPr>
                          <w:rFonts w:ascii="Cambria Math" w:hAnsi="Cambria Math"/>
                          <w:sz w:val="11"/>
                          <w:szCs w:val="11"/>
                        </w:rPr>
                      </m:ctrlPr>
                    </m:fPr>
                    <m:num>
                      <m:r>
                        <w:rPr>
                          <w:rFonts w:ascii="Cambria Math" w:hAnsi="Cambria Math"/>
                          <w:sz w:val="11"/>
                          <w:szCs w:val="11"/>
                        </w:rPr>
                        <m:t>m</m:t>
                      </m:r>
                      <m:ctrlPr>
                        <w:rPr>
                          <w:rFonts w:ascii="Cambria Math" w:hAnsi="Cambria Math"/>
                          <w:i/>
                          <w:sz w:val="11"/>
                          <w:szCs w:val="11"/>
                        </w:rPr>
                      </m:ctrlPr>
                    </m:num>
                    <m:den>
                      <m:r>
                        <w:rPr>
                          <w:rFonts w:ascii="Cambria Math" w:hAnsi="Cambria Math"/>
                          <w:sz w:val="11"/>
                          <w:szCs w:val="11"/>
                        </w:rPr>
                        <m:t>K</m:t>
                      </m:r>
                      <m:r>
                        <m:rPr>
                          <m:lit/>
                        </m:rPr>
                        <w:rPr>
                          <w:rFonts w:ascii="Cambria Math" w:hAnsi="Cambria Math"/>
                          <w:sz w:val="11"/>
                          <w:szCs w:val="11"/>
                        </w:rPr>
                        <m:t>/</m:t>
                      </m:r>
                      <m:r>
                        <w:rPr>
                          <w:rFonts w:ascii="Cambria Math" w:hAnsi="Cambria Math"/>
                          <w:sz w:val="11"/>
                          <w:szCs w:val="11"/>
                        </w:rPr>
                        <m:t>2</m:t>
                      </m:r>
                      <m:ctrlPr>
                        <w:rPr>
                          <w:rFonts w:ascii="Cambria Math" w:hAnsi="Cambria Math"/>
                          <w:i/>
                          <w:sz w:val="11"/>
                          <w:szCs w:val="11"/>
                        </w:rPr>
                      </m:ctrlPr>
                    </m:den>
                  </m:f>
                </m:e>
              </m:d>
            </m:e>
          </m:nary>
          <m:r>
            <m:rPr>
              <m:sty m:val="p"/>
            </m:rPr>
            <w:rPr>
              <w:rFonts w:ascii="Cambria Math" w:hAnsi="Cambria Math" w:hint="eastAsia"/>
              <w:sz w:val="11"/>
              <w:szCs w:val="11"/>
            </w:rPr>
            <m:t>≈</m:t>
          </m:r>
          <m:f>
            <m:fPr>
              <m:ctrlPr>
                <w:rPr>
                  <w:rFonts w:ascii="Cambria Math" w:hAnsi="Cambria Math"/>
                  <w:sz w:val="11"/>
                  <w:szCs w:val="11"/>
                </w:rPr>
              </m:ctrlPr>
            </m:fPr>
            <m:num>
              <m:r>
                <w:rPr>
                  <w:rFonts w:ascii="Cambria Math" w:hAnsi="Cambria Math"/>
                  <w:sz w:val="11"/>
                  <w:szCs w:val="11"/>
                </w:rPr>
                <m:t>1</m:t>
              </m:r>
              <m:ctrlPr>
                <w:rPr>
                  <w:rFonts w:ascii="Cambria Math" w:hAnsi="Cambria Math"/>
                  <w:i/>
                  <w:sz w:val="11"/>
                  <w:szCs w:val="11"/>
                </w:rPr>
              </m:ctrlPr>
            </m:num>
            <m:den>
              <m:d>
                <m:dPr>
                  <m:begChr m:val="|"/>
                  <m:endChr m:val="|"/>
                  <m:ctrlPr>
                    <w:rPr>
                      <w:rFonts w:ascii="Cambria Math" w:hAnsi="Cambria Math"/>
                      <w:i/>
                      <w:sz w:val="11"/>
                      <w:szCs w:val="11"/>
                    </w:rPr>
                  </m:ctrlPr>
                </m:dPr>
                <m:e>
                  <m:r>
                    <w:rPr>
                      <w:rFonts w:ascii="Cambria Math" w:hAnsi="Cambria Math"/>
                      <w:sz w:val="11"/>
                      <w:szCs w:val="11"/>
                    </w:rPr>
                    <m:t>A</m:t>
                  </m:r>
                </m:e>
              </m:d>
              <m:r>
                <m:rPr>
                  <m:lit/>
                </m:rPr>
                <w:rPr>
                  <w:rFonts w:ascii="Cambria Math" w:hAnsi="Cambria Math"/>
                  <w:sz w:val="11"/>
                  <w:szCs w:val="11"/>
                </w:rPr>
                <m:t>/</m:t>
              </m:r>
              <m:r>
                <w:rPr>
                  <w:rFonts w:ascii="Cambria Math" w:hAnsi="Cambria Math"/>
                  <w:sz w:val="11"/>
                  <w:szCs w:val="11"/>
                </w:rPr>
                <m:t>2</m:t>
              </m:r>
              <m:ctrlPr>
                <w:rPr>
                  <w:rFonts w:ascii="Cambria Math" w:hAnsi="Cambria Math"/>
                  <w:i/>
                  <w:sz w:val="11"/>
                  <w:szCs w:val="11"/>
                </w:rPr>
              </m:ctrlPr>
            </m:den>
          </m:f>
          <m:f>
            <m:fPr>
              <m:ctrlPr>
                <w:rPr>
                  <w:rFonts w:ascii="Cambria Math" w:hAnsi="Cambria Math"/>
                  <w:sz w:val="11"/>
                  <w:szCs w:val="11"/>
                </w:rPr>
              </m:ctrlPr>
            </m:fPr>
            <m:num>
              <m:d>
                <m:dPr>
                  <m:ctrlPr>
                    <w:rPr>
                      <w:rFonts w:ascii="Cambria Math" w:hAnsi="Cambria Math"/>
                      <w:i/>
                      <w:sz w:val="11"/>
                      <w:szCs w:val="11"/>
                    </w:rPr>
                  </m:ctrlPr>
                </m:dPr>
                <m:e>
                  <m:r>
                    <w:rPr>
                      <w:rFonts w:ascii="Cambria Math" w:hAnsi="Cambria Math"/>
                      <w:sz w:val="11"/>
                      <w:szCs w:val="11"/>
                    </w:rPr>
                    <m:t>1+</m:t>
                  </m:r>
                  <m:d>
                    <m:dPr>
                      <m:begChr m:val="|"/>
                      <m:endChr m:val="|"/>
                      <m:ctrlPr>
                        <w:rPr>
                          <w:rFonts w:ascii="Cambria Math" w:hAnsi="Cambria Math"/>
                          <w:i/>
                          <w:sz w:val="11"/>
                          <w:szCs w:val="11"/>
                        </w:rPr>
                      </m:ctrlPr>
                    </m:dPr>
                    <m:e>
                      <m:r>
                        <w:rPr>
                          <w:rFonts w:ascii="Cambria Math" w:hAnsi="Cambria Math"/>
                          <w:sz w:val="11"/>
                          <w:szCs w:val="11"/>
                        </w:rPr>
                        <m:t>A</m:t>
                      </m:r>
                    </m:e>
                  </m:d>
                  <m:r>
                    <m:rPr>
                      <m:lit/>
                    </m:rPr>
                    <w:rPr>
                      <w:rFonts w:ascii="Cambria Math" w:hAnsi="Cambria Math"/>
                      <w:sz w:val="11"/>
                      <w:szCs w:val="11"/>
                    </w:rPr>
                    <m:t>/</m:t>
                  </m:r>
                  <m:r>
                    <w:rPr>
                      <w:rFonts w:ascii="Cambria Math" w:hAnsi="Cambria Math"/>
                      <w:sz w:val="11"/>
                      <w:szCs w:val="11"/>
                    </w:rPr>
                    <m:t>2</m:t>
                  </m:r>
                </m:e>
              </m:d>
              <m:r>
                <m:rPr>
                  <m:lit/>
                </m:rPr>
                <w:rPr>
                  <w:rFonts w:ascii="Cambria Math" w:hAnsi="Cambria Math"/>
                  <w:sz w:val="11"/>
                  <w:szCs w:val="11"/>
                </w:rPr>
                <m:t>/</m:t>
              </m:r>
              <m:r>
                <w:rPr>
                  <w:rFonts w:ascii="Cambria Math" w:hAnsi="Cambria Math"/>
                  <w:sz w:val="11"/>
                  <w:szCs w:val="11"/>
                </w:rPr>
                <m:t>2*</m:t>
              </m:r>
              <m:d>
                <m:dPr>
                  <m:begChr m:val="|"/>
                  <m:endChr m:val="|"/>
                  <m:ctrlPr>
                    <w:rPr>
                      <w:rFonts w:ascii="Cambria Math" w:hAnsi="Cambria Math"/>
                      <w:i/>
                      <w:sz w:val="11"/>
                      <w:szCs w:val="11"/>
                    </w:rPr>
                  </m:ctrlPr>
                </m:dPr>
                <m:e>
                  <m:r>
                    <w:rPr>
                      <w:rFonts w:ascii="Cambria Math" w:hAnsi="Cambria Math"/>
                      <w:sz w:val="11"/>
                      <w:szCs w:val="11"/>
                    </w:rPr>
                    <m:t>A</m:t>
                  </m:r>
                </m:e>
              </m:d>
              <m:r>
                <m:rPr>
                  <m:lit/>
                </m:rPr>
                <w:rPr>
                  <w:rFonts w:ascii="Cambria Math" w:hAnsi="Cambria Math"/>
                  <w:sz w:val="11"/>
                  <w:szCs w:val="11"/>
                </w:rPr>
                <m:t>/</m:t>
              </m:r>
              <m:r>
                <w:rPr>
                  <w:rFonts w:ascii="Cambria Math" w:hAnsi="Cambria Math"/>
                  <w:sz w:val="11"/>
                  <w:szCs w:val="11"/>
                </w:rPr>
                <m:t>2</m:t>
              </m:r>
              <m:ctrlPr>
                <w:rPr>
                  <w:rFonts w:ascii="Cambria Math" w:hAnsi="Cambria Math"/>
                  <w:i/>
                  <w:sz w:val="11"/>
                  <w:szCs w:val="11"/>
                </w:rPr>
              </m:ctrlPr>
            </m:num>
            <m:den>
              <m:r>
                <w:rPr>
                  <w:rFonts w:ascii="Cambria Math" w:hAnsi="Cambria Math"/>
                  <w:sz w:val="11"/>
                  <w:szCs w:val="11"/>
                </w:rPr>
                <m:t>K</m:t>
              </m:r>
              <m:r>
                <m:rPr>
                  <m:lit/>
                </m:rPr>
                <w:rPr>
                  <w:rFonts w:ascii="Cambria Math" w:hAnsi="Cambria Math"/>
                  <w:sz w:val="11"/>
                  <w:szCs w:val="11"/>
                </w:rPr>
                <m:t>/</m:t>
              </m:r>
              <m:r>
                <w:rPr>
                  <w:rFonts w:ascii="Cambria Math" w:hAnsi="Cambria Math"/>
                  <w:sz w:val="11"/>
                  <w:szCs w:val="11"/>
                </w:rPr>
                <m:t>2</m:t>
              </m:r>
              <m:ctrlPr>
                <w:rPr>
                  <w:rFonts w:ascii="Cambria Math" w:hAnsi="Cambria Math"/>
                  <w:i/>
                  <w:sz w:val="11"/>
                  <w:szCs w:val="11"/>
                </w:rPr>
              </m:ctrlPr>
            </m:den>
          </m:f>
        </m:oMath>
      </m:oMathPara>
    </w:p>
    <w:p w14:paraId="75208A51" w14:textId="5433682E" w:rsidR="00872EB0" w:rsidRPr="00524EA3" w:rsidRDefault="00524EA3" w:rsidP="00872EB0">
      <w:pPr>
        <w:rPr>
          <w:rFonts w:ascii="Cambria Math" w:hAnsi="Cambria Math"/>
          <w:sz w:val="11"/>
          <w:szCs w:val="11"/>
          <w:oMath/>
        </w:rPr>
      </w:pPr>
      <m:oMathPara>
        <m:oMath>
          <m:r>
            <w:rPr>
              <w:rFonts w:ascii="Cambria Math" w:hAnsi="Cambria Math"/>
              <w:sz w:val="11"/>
              <w:szCs w:val="11"/>
            </w:rPr>
            <m:t>=</m:t>
          </m:r>
          <m:f>
            <m:fPr>
              <m:ctrlPr>
                <w:rPr>
                  <w:rFonts w:ascii="Cambria Math" w:hAnsi="Cambria Math"/>
                  <w:sz w:val="11"/>
                  <w:szCs w:val="11"/>
                </w:rPr>
              </m:ctrlPr>
            </m:fPr>
            <m:num>
              <m:d>
                <m:dPr>
                  <m:ctrlPr>
                    <w:rPr>
                      <w:rFonts w:ascii="Cambria Math" w:hAnsi="Cambria Math"/>
                      <w:i/>
                      <w:sz w:val="11"/>
                      <w:szCs w:val="11"/>
                    </w:rPr>
                  </m:ctrlPr>
                </m:dPr>
                <m:e>
                  <m:r>
                    <w:rPr>
                      <w:rFonts w:ascii="Cambria Math" w:hAnsi="Cambria Math"/>
                      <w:sz w:val="11"/>
                      <w:szCs w:val="11"/>
                    </w:rPr>
                    <m:t>1+</m:t>
                  </m:r>
                  <m:d>
                    <m:dPr>
                      <m:begChr m:val="|"/>
                      <m:endChr m:val="|"/>
                      <m:ctrlPr>
                        <w:rPr>
                          <w:rFonts w:ascii="Cambria Math" w:hAnsi="Cambria Math"/>
                          <w:i/>
                          <w:sz w:val="11"/>
                          <w:szCs w:val="11"/>
                        </w:rPr>
                      </m:ctrlPr>
                    </m:dPr>
                    <m:e>
                      <m:r>
                        <w:rPr>
                          <w:rFonts w:ascii="Cambria Math" w:hAnsi="Cambria Math"/>
                          <w:sz w:val="11"/>
                          <w:szCs w:val="11"/>
                        </w:rPr>
                        <m:t>A</m:t>
                      </m:r>
                    </m:e>
                  </m:d>
                  <m:r>
                    <m:rPr>
                      <m:lit/>
                    </m:rPr>
                    <w:rPr>
                      <w:rFonts w:ascii="Cambria Math" w:hAnsi="Cambria Math"/>
                      <w:sz w:val="11"/>
                      <w:szCs w:val="11"/>
                    </w:rPr>
                    <m:t>/</m:t>
                  </m:r>
                  <m:r>
                    <w:rPr>
                      <w:rFonts w:ascii="Cambria Math" w:hAnsi="Cambria Math"/>
                      <w:sz w:val="11"/>
                      <w:szCs w:val="11"/>
                    </w:rPr>
                    <m:t>2</m:t>
                  </m:r>
                </m:e>
              </m:d>
              <m:ctrlPr>
                <w:rPr>
                  <w:rFonts w:ascii="Cambria Math" w:hAnsi="Cambria Math"/>
                  <w:i/>
                  <w:sz w:val="11"/>
                  <w:szCs w:val="11"/>
                </w:rPr>
              </m:ctrlPr>
            </m:num>
            <m:den>
              <m:r>
                <w:rPr>
                  <w:rFonts w:ascii="Cambria Math" w:hAnsi="Cambria Math"/>
                  <w:sz w:val="11"/>
                  <w:szCs w:val="11"/>
                </w:rPr>
                <m:t>K</m:t>
              </m:r>
              <m:ctrlPr>
                <w:rPr>
                  <w:rFonts w:ascii="Cambria Math" w:hAnsi="Cambria Math"/>
                  <w:i/>
                  <w:sz w:val="11"/>
                  <w:szCs w:val="11"/>
                </w:rPr>
              </m:ctrlPr>
            </m:den>
          </m:f>
          <m:r>
            <m:rPr>
              <m:sty m:val="p"/>
            </m:rPr>
            <w:rPr>
              <w:rFonts w:ascii="Cambria Math" w:hAnsi="Cambria Math" w:hint="eastAsia"/>
              <w:sz w:val="11"/>
              <w:szCs w:val="11"/>
            </w:rPr>
            <m:t>≈</m:t>
          </m:r>
          <m:f>
            <m:fPr>
              <m:ctrlPr>
                <w:rPr>
                  <w:rFonts w:ascii="Cambria Math" w:hAnsi="Cambria Math"/>
                  <w:sz w:val="11"/>
                  <w:szCs w:val="11"/>
                </w:rPr>
              </m:ctrlPr>
            </m:fPr>
            <m:num>
              <m:d>
                <m:dPr>
                  <m:begChr m:val="|"/>
                  <m:endChr m:val="|"/>
                  <m:ctrlPr>
                    <w:rPr>
                      <w:rFonts w:ascii="Cambria Math" w:hAnsi="Cambria Math"/>
                      <w:i/>
                      <w:sz w:val="11"/>
                      <w:szCs w:val="11"/>
                    </w:rPr>
                  </m:ctrlPr>
                </m:dPr>
                <m:e>
                  <m:r>
                    <w:rPr>
                      <w:rFonts w:ascii="Cambria Math" w:hAnsi="Cambria Math"/>
                      <w:sz w:val="11"/>
                      <w:szCs w:val="11"/>
                    </w:rPr>
                    <m:t>A</m:t>
                  </m:r>
                </m:e>
              </m:d>
              <m:ctrlPr>
                <w:rPr>
                  <w:rFonts w:ascii="Cambria Math" w:hAnsi="Cambria Math"/>
                  <w:i/>
                  <w:sz w:val="11"/>
                  <w:szCs w:val="11"/>
                </w:rPr>
              </m:ctrlPr>
            </m:num>
            <m:den>
              <m:r>
                <w:rPr>
                  <w:rFonts w:ascii="Cambria Math" w:hAnsi="Cambria Math"/>
                  <w:sz w:val="11"/>
                  <w:szCs w:val="11"/>
                </w:rPr>
                <m:t>2K</m:t>
              </m:r>
              <m:ctrlPr>
                <w:rPr>
                  <w:rFonts w:ascii="Cambria Math" w:hAnsi="Cambria Math"/>
                  <w:i/>
                  <w:sz w:val="11"/>
                  <w:szCs w:val="11"/>
                </w:rPr>
              </m:ctrlPr>
            </m:den>
          </m:f>
        </m:oMath>
      </m:oMathPara>
    </w:p>
    <w:p w14:paraId="7C6738AA" w14:textId="3A10AC55" w:rsidR="00872EB0" w:rsidRPr="007C79CF" w:rsidRDefault="00000000" w:rsidP="00872EB0">
      <w:pPr>
        <w:rPr>
          <w:rFonts w:ascii="Cambria Math" w:hAnsi="Cambria Math"/>
          <w:sz w:val="11"/>
          <w:szCs w:val="11"/>
          <w:oMath/>
        </w:rPr>
      </w:pPr>
      <m:oMathPara>
        <m:oMath>
          <m:sSub>
            <m:sSubPr>
              <m:ctrlPr>
                <w:rPr>
                  <w:rFonts w:ascii="Cambria Math" w:hAnsi="Cambria Math"/>
                  <w:i/>
                  <w:sz w:val="11"/>
                  <w:szCs w:val="11"/>
                </w:rPr>
              </m:ctrlPr>
            </m:sSubPr>
            <m:e>
              <m:r>
                <w:rPr>
                  <w:rFonts w:ascii="Cambria Math" w:hAnsi="Cambria Math"/>
                  <w:sz w:val="11"/>
                  <w:szCs w:val="11"/>
                </w:rPr>
                <m:t>C</m:t>
              </m:r>
            </m:e>
            <m:sub>
              <m:r>
                <w:rPr>
                  <w:rFonts w:ascii="Cambria Math" w:hAnsi="Cambria Math"/>
                  <w:sz w:val="11"/>
                  <w:szCs w:val="11"/>
                </w:rPr>
                <m:t>nc</m:t>
              </m:r>
            </m:sub>
          </m:sSub>
          <m:r>
            <w:rPr>
              <w:rFonts w:ascii="Cambria Math" w:hAnsi="Cambria Math"/>
              <w:sz w:val="11"/>
              <w:szCs w:val="11"/>
            </w:rPr>
            <m:t>=</m:t>
          </m:r>
          <m:f>
            <m:fPr>
              <m:ctrlPr>
                <w:rPr>
                  <w:rFonts w:ascii="Cambria Math" w:hAnsi="Cambria Math"/>
                  <w:sz w:val="11"/>
                  <w:szCs w:val="11"/>
                </w:rPr>
              </m:ctrlPr>
            </m:fPr>
            <m:num>
              <m:r>
                <w:rPr>
                  <w:rFonts w:ascii="Cambria Math" w:hAnsi="Cambria Math"/>
                  <w:sz w:val="11"/>
                  <w:szCs w:val="11"/>
                </w:rPr>
                <m:t>3</m:t>
              </m:r>
              <m:r>
                <m:rPr>
                  <m:sty m:val="p"/>
                </m:rPr>
                <w:rPr>
                  <w:rFonts w:ascii="Cambria Math" w:hAnsi="Cambria Math" w:hint="eastAsia"/>
                  <w:sz w:val="11"/>
                  <w:szCs w:val="11"/>
                </w:rPr>
                <m:t>×</m:t>
              </m:r>
              <m:d>
                <m:dPr>
                  <m:begChr m:val="|"/>
                  <m:endChr m:val="|"/>
                  <m:ctrlPr>
                    <w:rPr>
                      <w:rFonts w:ascii="Cambria Math" w:hAnsi="Cambria Math"/>
                      <w:i/>
                      <w:sz w:val="11"/>
                      <w:szCs w:val="11"/>
                    </w:rPr>
                  </m:ctrlPr>
                </m:dPr>
                <m:e>
                  <m:r>
                    <w:rPr>
                      <w:rFonts w:ascii="Cambria Math" w:hAnsi="Cambria Math"/>
                      <w:sz w:val="11"/>
                      <w:szCs w:val="11"/>
                    </w:rPr>
                    <m:t>A</m:t>
                  </m:r>
                </m:e>
              </m:d>
              <m:r>
                <m:rPr>
                  <m:sty m:val="p"/>
                </m:rPr>
                <w:rPr>
                  <w:rFonts w:ascii="Cambria Math" w:hAnsi="Cambria Math" w:hint="eastAsia"/>
                  <w:sz w:val="11"/>
                  <w:szCs w:val="11"/>
                </w:rPr>
                <m:t>×</m:t>
              </m:r>
              <m:sSubSup>
                <m:sSubSupPr>
                  <m:ctrlPr>
                    <w:rPr>
                      <w:rFonts w:ascii="Cambria Math" w:hAnsi="Cambria Math"/>
                      <w:i/>
                      <w:sz w:val="11"/>
                      <w:szCs w:val="11"/>
                    </w:rPr>
                  </m:ctrlPr>
                </m:sSubSupPr>
                <m:e>
                  <m:r>
                    <w:rPr>
                      <w:rFonts w:ascii="Cambria Math" w:hAnsi="Cambria Math"/>
                      <w:sz w:val="11"/>
                      <w:szCs w:val="11"/>
                    </w:rPr>
                    <m:t>C</m:t>
                  </m:r>
                  <m:ctrlPr>
                    <w:rPr>
                      <w:rFonts w:ascii="Cambria Math" w:hAnsi="Cambria Math"/>
                      <w:sz w:val="11"/>
                      <w:szCs w:val="11"/>
                    </w:rPr>
                  </m:ctrlPr>
                </m:e>
                <m:sub>
                  <m:r>
                    <w:rPr>
                      <w:rFonts w:ascii="Cambria Math" w:hAnsi="Cambria Math"/>
                      <w:sz w:val="11"/>
                      <w:szCs w:val="11"/>
                    </w:rPr>
                    <m:t>K</m:t>
                  </m:r>
                  <m:r>
                    <m:rPr>
                      <m:lit/>
                    </m:rPr>
                    <w:rPr>
                      <w:rFonts w:ascii="Cambria Math" w:hAnsi="Cambria Math"/>
                      <w:sz w:val="11"/>
                      <w:szCs w:val="11"/>
                    </w:rPr>
                    <m:t>/</m:t>
                  </m:r>
                  <m:r>
                    <w:rPr>
                      <w:rFonts w:ascii="Cambria Math" w:hAnsi="Cambria Math"/>
                      <w:sz w:val="11"/>
                      <w:szCs w:val="11"/>
                    </w:rPr>
                    <m:t>2</m:t>
                  </m:r>
                </m:sub>
                <m:sup>
                  <m:r>
                    <w:rPr>
                      <w:rFonts w:ascii="Cambria Math" w:hAnsi="Cambria Math"/>
                      <w:sz w:val="11"/>
                      <w:szCs w:val="11"/>
                    </w:rPr>
                    <m:t>2</m:t>
                  </m:r>
                </m:sup>
              </m:sSubSup>
              <m:ctrlPr>
                <w:rPr>
                  <w:rFonts w:ascii="Cambria Math" w:hAnsi="Cambria Math"/>
                  <w:i/>
                  <w:sz w:val="11"/>
                  <w:szCs w:val="11"/>
                </w:rPr>
              </m:ctrlPr>
            </m:num>
            <m:den>
              <m:d>
                <m:dPr>
                  <m:begChr m:val="|"/>
                  <m:endChr m:val="|"/>
                  <m:ctrlPr>
                    <w:rPr>
                      <w:rFonts w:ascii="Cambria Math" w:hAnsi="Cambria Math"/>
                      <w:i/>
                      <w:sz w:val="11"/>
                      <w:szCs w:val="11"/>
                    </w:rPr>
                  </m:ctrlPr>
                </m:dPr>
                <m:e>
                  <m:r>
                    <w:rPr>
                      <w:rFonts w:ascii="Cambria Math" w:hAnsi="Cambria Math"/>
                      <w:sz w:val="11"/>
                      <w:szCs w:val="11"/>
                    </w:rPr>
                    <m:t>A</m:t>
                  </m:r>
                </m:e>
              </m:d>
              <m:r>
                <m:rPr>
                  <m:sty m:val="p"/>
                </m:rPr>
                <w:rPr>
                  <w:rFonts w:ascii="Cambria Math" w:hAnsi="Cambria Math" w:hint="eastAsia"/>
                  <w:sz w:val="11"/>
                  <w:szCs w:val="11"/>
                </w:rPr>
                <m:t>×</m:t>
              </m:r>
              <m:sSubSup>
                <m:sSubSupPr>
                  <m:ctrlPr>
                    <w:rPr>
                      <w:rFonts w:ascii="Cambria Math" w:hAnsi="Cambria Math"/>
                      <w:i/>
                      <w:sz w:val="11"/>
                      <w:szCs w:val="11"/>
                    </w:rPr>
                  </m:ctrlPr>
                </m:sSubSupPr>
                <m:e>
                  <m:r>
                    <w:rPr>
                      <w:rFonts w:ascii="Cambria Math" w:hAnsi="Cambria Math"/>
                      <w:sz w:val="11"/>
                      <w:szCs w:val="11"/>
                    </w:rPr>
                    <m:t>C</m:t>
                  </m:r>
                  <m:ctrlPr>
                    <w:rPr>
                      <w:rFonts w:ascii="Cambria Math" w:hAnsi="Cambria Math"/>
                      <w:sz w:val="11"/>
                      <w:szCs w:val="11"/>
                    </w:rPr>
                  </m:ctrlPr>
                </m:e>
                <m:sub>
                  <m:r>
                    <w:rPr>
                      <w:rFonts w:ascii="Cambria Math" w:hAnsi="Cambria Math"/>
                      <w:sz w:val="11"/>
                      <w:szCs w:val="11"/>
                    </w:rPr>
                    <m:t>K</m:t>
                  </m:r>
                </m:sub>
                <m:sup>
                  <m:r>
                    <w:rPr>
                      <w:rFonts w:ascii="Cambria Math" w:hAnsi="Cambria Math"/>
                      <w:sz w:val="11"/>
                      <w:szCs w:val="11"/>
                    </w:rPr>
                    <m:t>2</m:t>
                  </m:r>
                </m:sup>
              </m:sSubSup>
              <m:ctrlPr>
                <w:rPr>
                  <w:rFonts w:ascii="Cambria Math" w:hAnsi="Cambria Math"/>
                  <w:i/>
                  <w:sz w:val="11"/>
                  <w:szCs w:val="11"/>
                </w:rPr>
              </m:ctrlPr>
            </m:den>
          </m:f>
          <m:r>
            <w:rPr>
              <w:rFonts w:ascii="Cambria Math" w:hAnsi="Cambria Math"/>
              <w:sz w:val="11"/>
              <w:szCs w:val="11"/>
            </w:rPr>
            <m:t>=</m:t>
          </m:r>
          <m:f>
            <m:fPr>
              <m:ctrlPr>
                <w:rPr>
                  <w:rFonts w:ascii="Cambria Math" w:hAnsi="Cambria Math"/>
                  <w:sz w:val="11"/>
                  <w:szCs w:val="11"/>
                </w:rPr>
              </m:ctrlPr>
            </m:fPr>
            <m:num>
              <m:r>
                <w:rPr>
                  <w:rFonts w:ascii="Cambria Math" w:hAnsi="Cambria Math"/>
                  <w:sz w:val="11"/>
                  <w:szCs w:val="11"/>
                </w:rPr>
                <m:t>3</m:t>
              </m:r>
              <m:d>
                <m:dPr>
                  <m:ctrlPr>
                    <w:rPr>
                      <w:rFonts w:ascii="Cambria Math" w:hAnsi="Cambria Math"/>
                      <w:i/>
                      <w:sz w:val="11"/>
                      <w:szCs w:val="11"/>
                    </w:rPr>
                  </m:ctrlPr>
                </m:dPr>
                <m:e>
                  <m:r>
                    <w:rPr>
                      <w:rFonts w:ascii="Cambria Math" w:hAnsi="Cambria Math"/>
                      <w:sz w:val="11"/>
                      <w:szCs w:val="11"/>
                    </w:rPr>
                    <m:t>K-2</m:t>
                  </m:r>
                </m:e>
              </m:d>
              <m:ctrlPr>
                <w:rPr>
                  <w:rFonts w:ascii="Cambria Math" w:hAnsi="Cambria Math"/>
                  <w:i/>
                  <w:sz w:val="11"/>
                  <w:szCs w:val="11"/>
                </w:rPr>
              </m:ctrlPr>
            </m:num>
            <m:den>
              <m:r>
                <w:rPr>
                  <w:rFonts w:ascii="Cambria Math" w:hAnsi="Cambria Math"/>
                  <w:sz w:val="11"/>
                  <w:szCs w:val="11"/>
                </w:rPr>
                <m:t>4</m:t>
              </m:r>
              <m:d>
                <m:dPr>
                  <m:ctrlPr>
                    <w:rPr>
                      <w:rFonts w:ascii="Cambria Math" w:hAnsi="Cambria Math"/>
                      <w:i/>
                      <w:sz w:val="11"/>
                      <w:szCs w:val="11"/>
                    </w:rPr>
                  </m:ctrlPr>
                </m:dPr>
                <m:e>
                  <m:r>
                    <w:rPr>
                      <w:rFonts w:ascii="Cambria Math" w:hAnsi="Cambria Math"/>
                      <w:sz w:val="11"/>
                      <w:szCs w:val="11"/>
                    </w:rPr>
                    <m:t>K-1</m:t>
                  </m:r>
                </m:e>
              </m:d>
              <m:ctrlPr>
                <w:rPr>
                  <w:rFonts w:ascii="Cambria Math" w:hAnsi="Cambria Math"/>
                  <w:i/>
                  <w:sz w:val="11"/>
                  <w:szCs w:val="11"/>
                </w:rPr>
              </m:ctrlPr>
            </m:den>
          </m:f>
        </m:oMath>
      </m:oMathPara>
    </w:p>
    <w:p w14:paraId="2BE14A1C" w14:textId="60F62463" w:rsidR="00FE7859" w:rsidRPr="007D2908" w:rsidRDefault="00872EB0" w:rsidP="008643F3">
      <w:pPr>
        <w:rPr>
          <w:sz w:val="11"/>
          <w:szCs w:val="11"/>
        </w:rPr>
      </w:pPr>
      <w:r w:rsidRPr="008307D0">
        <w:rPr>
          <w:rFonts w:hint="eastAsia"/>
          <w:b/>
          <w:bCs/>
          <w:sz w:val="11"/>
          <w:szCs w:val="11"/>
        </w:rPr>
        <w:t>星型网络</w:t>
      </w:r>
      <w:r w:rsidR="00524EA3">
        <w:rPr>
          <w:rFonts w:hint="eastAsia"/>
          <w:sz w:val="11"/>
          <w:szCs w:val="11"/>
        </w:rPr>
        <w:t>（</w:t>
      </w:r>
      <w:r w:rsidRPr="007C79CF">
        <w:rPr>
          <w:rFonts w:hint="eastAsia"/>
          <w:sz w:val="11"/>
          <w:szCs w:val="11"/>
        </w:rPr>
        <w:t>存在一个中心节点，其余节点均只与该中心节点连接</w:t>
      </w:r>
      <w:r w:rsidR="00524EA3">
        <w:rPr>
          <w:rFonts w:hint="eastAsia"/>
          <w:sz w:val="11"/>
          <w:szCs w:val="11"/>
        </w:rPr>
        <w:t>），</w:t>
      </w:r>
      <w:r w:rsidRPr="007C79CF">
        <w:rPr>
          <w:rFonts w:hint="eastAsia"/>
          <w:sz w:val="11"/>
          <w:szCs w:val="11"/>
        </w:rPr>
        <w:t>具有小世界性质</w:t>
      </w:r>
      <w:r w:rsidR="00524EA3">
        <w:rPr>
          <w:rFonts w:hint="eastAsia"/>
          <w:sz w:val="11"/>
          <w:szCs w:val="11"/>
        </w:rPr>
        <w:t>、</w:t>
      </w:r>
      <w:r w:rsidRPr="007C79CF">
        <w:rPr>
          <w:rFonts w:hint="eastAsia"/>
          <w:sz w:val="11"/>
          <w:szCs w:val="11"/>
        </w:rPr>
        <w:t>便于全局协调</w:t>
      </w:r>
      <w:r w:rsidR="00524EA3">
        <w:rPr>
          <w:rFonts w:hint="eastAsia"/>
          <w:sz w:val="11"/>
          <w:szCs w:val="11"/>
        </w:rPr>
        <w:t>、</w:t>
      </w:r>
      <w:r w:rsidRPr="007C79CF">
        <w:rPr>
          <w:rFonts w:hint="eastAsia"/>
          <w:sz w:val="11"/>
          <w:szCs w:val="11"/>
        </w:rPr>
        <w:t>鲁棒性差</w:t>
      </w:r>
      <w:r w:rsidR="00524EA3">
        <w:rPr>
          <w:rFonts w:hint="eastAsia"/>
          <w:sz w:val="11"/>
          <w:szCs w:val="11"/>
        </w:rPr>
        <w:t>，</w:t>
      </w:r>
      <m:oMath>
        <m:r>
          <w:rPr>
            <w:rFonts w:ascii="Cambria Math" w:hAnsi="Cambria Math" w:hint="eastAsia"/>
            <w:sz w:val="11"/>
            <w:szCs w:val="11"/>
          </w:rPr>
          <m:t>deg=1</m:t>
        </m:r>
      </m:oMath>
      <w:r w:rsidRPr="007C79CF">
        <w:rPr>
          <w:rFonts w:hint="eastAsia"/>
          <w:sz w:val="11"/>
          <w:szCs w:val="11"/>
        </w:rPr>
        <w:t>（非中心节点）</w:t>
      </w:r>
      <w:r w:rsidR="00524EA3">
        <w:rPr>
          <w:rFonts w:hint="eastAsia"/>
          <w:sz w:val="11"/>
          <w:szCs w:val="11"/>
        </w:rPr>
        <w:t>，</w:t>
      </w:r>
      <m:oMath>
        <m:r>
          <w:rPr>
            <w:rFonts w:ascii="Cambria Math" w:hAnsi="Cambria Math"/>
            <w:sz w:val="11"/>
            <w:szCs w:val="11"/>
          </w:rPr>
          <m:t>L=</m:t>
        </m:r>
        <m:f>
          <m:fPr>
            <m:ctrlPr>
              <w:rPr>
                <w:rFonts w:ascii="Cambria Math" w:hAnsi="Cambria Math"/>
                <w:sz w:val="11"/>
                <w:szCs w:val="11"/>
              </w:rPr>
            </m:ctrlPr>
          </m:fPr>
          <m:num>
            <m:r>
              <w:rPr>
                <w:rFonts w:ascii="Cambria Math" w:hAnsi="Cambria Math"/>
                <w:sz w:val="11"/>
                <w:szCs w:val="11"/>
              </w:rPr>
              <m:t>2</m:t>
            </m:r>
            <m:d>
              <m:dPr>
                <m:ctrlPr>
                  <w:rPr>
                    <w:rFonts w:ascii="Cambria Math" w:hAnsi="Cambria Math"/>
                    <w:i/>
                    <w:sz w:val="11"/>
                    <w:szCs w:val="11"/>
                  </w:rPr>
                </m:ctrlPr>
              </m:dPr>
              <m:e>
                <m:d>
                  <m:dPr>
                    <m:begChr m:val="|"/>
                    <m:endChr m:val="|"/>
                    <m:ctrlPr>
                      <w:rPr>
                        <w:rFonts w:ascii="Cambria Math" w:hAnsi="Cambria Math"/>
                        <w:i/>
                        <w:sz w:val="11"/>
                        <w:szCs w:val="11"/>
                      </w:rPr>
                    </m:ctrlPr>
                  </m:dPr>
                  <m:e>
                    <m:r>
                      <w:rPr>
                        <w:rFonts w:ascii="Cambria Math" w:hAnsi="Cambria Math"/>
                        <w:sz w:val="11"/>
                        <w:szCs w:val="11"/>
                      </w:rPr>
                      <m:t>A</m:t>
                    </m:r>
                  </m:e>
                </m:d>
                <m:r>
                  <w:rPr>
                    <w:rFonts w:ascii="Cambria Math" w:hAnsi="Cambria Math"/>
                    <w:sz w:val="11"/>
                    <w:szCs w:val="11"/>
                  </w:rPr>
                  <m:t>-1</m:t>
                </m:r>
              </m:e>
            </m:d>
            <m:ctrlPr>
              <w:rPr>
                <w:rFonts w:ascii="Cambria Math" w:hAnsi="Cambria Math"/>
                <w:i/>
                <w:sz w:val="11"/>
                <w:szCs w:val="11"/>
              </w:rPr>
            </m:ctrlPr>
          </m:num>
          <m:den>
            <m:d>
              <m:dPr>
                <m:begChr m:val="|"/>
                <m:endChr m:val="|"/>
                <m:ctrlPr>
                  <w:rPr>
                    <w:rFonts w:ascii="Cambria Math" w:hAnsi="Cambria Math"/>
                    <w:i/>
                    <w:sz w:val="11"/>
                    <w:szCs w:val="11"/>
                  </w:rPr>
                </m:ctrlPr>
              </m:dPr>
              <m:e>
                <m:r>
                  <w:rPr>
                    <w:rFonts w:ascii="Cambria Math" w:hAnsi="Cambria Math"/>
                    <w:sz w:val="11"/>
                    <w:szCs w:val="11"/>
                  </w:rPr>
                  <m:t>A</m:t>
                </m:r>
              </m:e>
            </m:d>
            <m:ctrlPr>
              <w:rPr>
                <w:rFonts w:ascii="Cambria Math" w:hAnsi="Cambria Math"/>
                <w:i/>
                <w:sz w:val="11"/>
                <w:szCs w:val="11"/>
              </w:rPr>
            </m:ctrlPr>
          </m:den>
        </m:f>
        <m:r>
          <m:rPr>
            <m:sty m:val="p"/>
          </m:rPr>
          <w:rPr>
            <w:rFonts w:ascii="Cambria Math" w:hAnsi="Cambria Math" w:hint="eastAsia"/>
            <w:sz w:val="11"/>
            <w:szCs w:val="11"/>
          </w:rPr>
          <m:t>≈</m:t>
        </m:r>
        <m:r>
          <w:rPr>
            <w:rFonts w:ascii="Cambria Math" w:hAnsi="Cambria Math"/>
            <w:sz w:val="11"/>
            <w:szCs w:val="11"/>
          </w:rPr>
          <m:t>2</m:t>
        </m:r>
      </m:oMath>
      <w:r w:rsidR="00524EA3">
        <w:rPr>
          <w:rFonts w:hint="eastAsia"/>
          <w:sz w:val="11"/>
          <w:szCs w:val="11"/>
        </w:rPr>
        <w:t>，</w:t>
      </w:r>
      <m:oMath>
        <m:r>
          <w:rPr>
            <w:rFonts w:ascii="Cambria Math" w:hAnsi="Cambria Math"/>
            <w:sz w:val="11"/>
            <w:szCs w:val="11"/>
          </w:rPr>
          <m:t>C=0</m:t>
        </m:r>
      </m:oMath>
      <w:r w:rsidR="00524EA3">
        <w:rPr>
          <w:rFonts w:hint="eastAsia"/>
          <w:sz w:val="11"/>
          <w:szCs w:val="11"/>
        </w:rPr>
        <w:t>。</w:t>
      </w:r>
      <w:r w:rsidRPr="008307D0">
        <w:rPr>
          <w:rFonts w:hint="eastAsia"/>
          <w:b/>
          <w:bCs/>
          <w:sz w:val="11"/>
          <w:szCs w:val="11"/>
        </w:rPr>
        <w:t>随机</w:t>
      </w:r>
      <w:r w:rsidR="008643F3" w:rsidRPr="008307D0">
        <w:rPr>
          <w:rFonts w:hint="eastAsia"/>
          <w:b/>
          <w:bCs/>
          <w:sz w:val="11"/>
          <w:szCs w:val="11"/>
        </w:rPr>
        <w:t>网络</w:t>
      </w:r>
      <w:r w:rsidR="00524EA3">
        <w:rPr>
          <w:rFonts w:hint="eastAsia"/>
          <w:sz w:val="11"/>
          <w:szCs w:val="11"/>
        </w:rPr>
        <w:t>（</w:t>
      </w:r>
      <w:r w:rsidRPr="007C79CF">
        <w:rPr>
          <w:rFonts w:hint="eastAsia"/>
          <w:sz w:val="11"/>
          <w:szCs w:val="11"/>
        </w:rPr>
        <w:t>任意两点之间以一定概率</w:t>
      </w:r>
      <w:r w:rsidRPr="007C79CF">
        <w:rPr>
          <w:rFonts w:hint="eastAsia"/>
          <w:sz w:val="11"/>
          <w:szCs w:val="11"/>
        </w:rPr>
        <w:t>p</w:t>
      </w:r>
      <w:r w:rsidRPr="007C79CF">
        <w:rPr>
          <w:rFonts w:hint="eastAsia"/>
          <w:sz w:val="11"/>
          <w:szCs w:val="11"/>
        </w:rPr>
        <w:t>建立交互链接</w:t>
      </w:r>
      <w:r w:rsidR="00524EA3">
        <w:rPr>
          <w:rFonts w:hint="eastAsia"/>
          <w:sz w:val="11"/>
          <w:szCs w:val="11"/>
        </w:rPr>
        <w:t>）、</w:t>
      </w:r>
      <w:r w:rsidRPr="007C79CF">
        <w:rPr>
          <w:rFonts w:hint="eastAsia"/>
          <w:sz w:val="11"/>
          <w:szCs w:val="11"/>
        </w:rPr>
        <w:t>具有小世界性质</w:t>
      </w:r>
      <w:r w:rsidR="00524EA3">
        <w:rPr>
          <w:rFonts w:hint="eastAsia"/>
          <w:sz w:val="11"/>
          <w:szCs w:val="11"/>
        </w:rPr>
        <w:t>、</w:t>
      </w:r>
      <w:r w:rsidR="00524EA3">
        <w:rPr>
          <w:rFonts w:hint="eastAsia"/>
          <w:sz w:val="11"/>
          <w:szCs w:val="11"/>
        </w:rPr>
        <w:t>p</w:t>
      </w:r>
      <w:proofErr w:type="gramStart"/>
      <w:r w:rsidRPr="007C79CF">
        <w:rPr>
          <w:rFonts w:hint="eastAsia"/>
          <w:sz w:val="11"/>
          <w:szCs w:val="11"/>
        </w:rPr>
        <w:t>很</w:t>
      </w:r>
      <w:proofErr w:type="gramEnd"/>
      <w:r w:rsidRPr="007C79CF">
        <w:rPr>
          <w:rFonts w:hint="eastAsia"/>
          <w:sz w:val="11"/>
          <w:szCs w:val="11"/>
        </w:rPr>
        <w:t>小时没有高聚类特性</w:t>
      </w:r>
      <w:r w:rsidR="00524EA3">
        <w:rPr>
          <w:rFonts w:hint="eastAsia"/>
          <w:sz w:val="11"/>
          <w:szCs w:val="11"/>
        </w:rPr>
        <w:t>，</w:t>
      </w:r>
      <m:oMath>
        <m:r>
          <w:rPr>
            <w:rFonts w:ascii="Cambria Math" w:hAnsi="Cambria Math" w:hint="eastAsia"/>
            <w:sz w:val="11"/>
            <w:szCs w:val="11"/>
          </w:rPr>
          <m:t>deg=p</m:t>
        </m:r>
        <m:d>
          <m:dPr>
            <m:ctrlPr>
              <w:rPr>
                <w:rFonts w:ascii="Cambria Math" w:hAnsi="Cambria Math"/>
                <w:i/>
                <w:sz w:val="11"/>
                <w:szCs w:val="11"/>
              </w:rPr>
            </m:ctrlPr>
          </m:dPr>
          <m:e>
            <m:d>
              <m:dPr>
                <m:begChr m:val="|"/>
                <m:endChr m:val="|"/>
                <m:ctrlPr>
                  <w:rPr>
                    <w:rFonts w:ascii="Cambria Math" w:hAnsi="Cambria Math"/>
                    <w:i/>
                    <w:sz w:val="11"/>
                    <w:szCs w:val="11"/>
                  </w:rPr>
                </m:ctrlPr>
              </m:dPr>
              <m:e>
                <m:r>
                  <w:rPr>
                    <w:rFonts w:ascii="Cambria Math" w:hAnsi="Cambria Math" w:hint="eastAsia"/>
                    <w:sz w:val="11"/>
                    <w:szCs w:val="11"/>
                  </w:rPr>
                  <m:t>A</m:t>
                </m:r>
              </m:e>
            </m:d>
            <m:r>
              <w:rPr>
                <w:rFonts w:ascii="Cambria Math" w:eastAsia="微软雅黑" w:hAnsi="Cambria Math" w:cs="微软雅黑" w:hint="eastAsia"/>
                <w:sz w:val="11"/>
                <w:szCs w:val="11"/>
              </w:rPr>
              <m:t>-</m:t>
            </m:r>
            <m:r>
              <w:rPr>
                <w:rFonts w:ascii="Cambria Math" w:hAnsi="Cambria Math" w:hint="eastAsia"/>
                <w:sz w:val="11"/>
                <w:szCs w:val="11"/>
              </w:rPr>
              <m:t>1</m:t>
            </m:r>
          </m:e>
        </m:d>
      </m:oMath>
      <w:r w:rsidRPr="007C79CF">
        <w:rPr>
          <w:rFonts w:hint="eastAsia"/>
          <w:sz w:val="11"/>
          <w:szCs w:val="11"/>
        </w:rPr>
        <w:t>（非中心节点）</w:t>
      </w:r>
      <w:r w:rsidR="00524EA3">
        <w:rPr>
          <w:rFonts w:hint="eastAsia"/>
          <w:sz w:val="11"/>
          <w:szCs w:val="11"/>
        </w:rPr>
        <w:t>,</w:t>
      </w:r>
      <w:r w:rsidRPr="007C79CF">
        <w:rPr>
          <w:sz w:val="11"/>
          <w:szCs w:val="11"/>
        </w:rPr>
        <w:t xml:space="preserve"> </w:t>
      </w:r>
      <m:oMath>
        <m:r>
          <w:rPr>
            <w:rFonts w:ascii="Cambria Math" w:hAnsi="Cambria Math"/>
            <w:sz w:val="11"/>
            <w:szCs w:val="11"/>
          </w:rPr>
          <m:t>L</m:t>
        </m:r>
        <m:r>
          <m:rPr>
            <m:sty m:val="p"/>
          </m:rPr>
          <w:rPr>
            <w:rFonts w:ascii="Cambria Math" w:hAnsi="Cambria Math" w:hint="eastAsia"/>
            <w:sz w:val="11"/>
            <w:szCs w:val="11"/>
          </w:rPr>
          <m:t>∝</m:t>
        </m:r>
        <m:f>
          <m:fPr>
            <m:ctrlPr>
              <w:rPr>
                <w:rFonts w:ascii="Cambria Math" w:hAnsi="Cambria Math"/>
                <w:sz w:val="11"/>
                <w:szCs w:val="11"/>
              </w:rPr>
            </m:ctrlPr>
          </m:fPr>
          <m:num>
            <m:func>
              <m:funcPr>
                <m:ctrlPr>
                  <w:rPr>
                    <w:rFonts w:ascii="Cambria Math" w:hAnsi="Cambria Math"/>
                    <w:sz w:val="11"/>
                    <w:szCs w:val="11"/>
                  </w:rPr>
                </m:ctrlPr>
              </m:funcPr>
              <m:fName>
                <m:r>
                  <m:rPr>
                    <m:sty m:val="p"/>
                  </m:rPr>
                  <w:rPr>
                    <w:rFonts w:ascii="Cambria Math" w:hAnsi="Cambria Math"/>
                    <w:sz w:val="11"/>
                    <w:szCs w:val="11"/>
                  </w:rPr>
                  <m:t>ln</m:t>
                </m:r>
                <m:ctrlPr>
                  <w:rPr>
                    <w:rFonts w:ascii="Cambria Math" w:hAnsi="Cambria Math"/>
                    <w:i/>
                    <w:sz w:val="11"/>
                    <w:szCs w:val="11"/>
                  </w:rPr>
                </m:ctrlPr>
              </m:fName>
              <m:e>
                <m:d>
                  <m:dPr>
                    <m:begChr m:val="|"/>
                    <m:endChr m:val="|"/>
                    <m:ctrlPr>
                      <w:rPr>
                        <w:rFonts w:ascii="Cambria Math" w:hAnsi="Cambria Math"/>
                        <w:i/>
                        <w:sz w:val="11"/>
                        <w:szCs w:val="11"/>
                      </w:rPr>
                    </m:ctrlPr>
                  </m:dPr>
                  <m:e>
                    <m:r>
                      <w:rPr>
                        <w:rFonts w:ascii="Cambria Math" w:hAnsi="Cambria Math"/>
                        <w:sz w:val="11"/>
                        <w:szCs w:val="11"/>
                      </w:rPr>
                      <m:t>A</m:t>
                    </m:r>
                  </m:e>
                </m:d>
              </m:e>
            </m:func>
            <m:ctrlPr>
              <w:rPr>
                <w:rFonts w:ascii="Cambria Math" w:hAnsi="Cambria Math"/>
                <w:i/>
                <w:sz w:val="11"/>
                <w:szCs w:val="11"/>
              </w:rPr>
            </m:ctrlPr>
          </m:num>
          <m:den>
            <m:func>
              <m:funcPr>
                <m:ctrlPr>
                  <w:rPr>
                    <w:rFonts w:ascii="Cambria Math" w:hAnsi="Cambria Math"/>
                    <w:sz w:val="11"/>
                    <w:szCs w:val="11"/>
                  </w:rPr>
                </m:ctrlPr>
              </m:funcPr>
              <m:fName>
                <m:r>
                  <m:rPr>
                    <m:sty m:val="p"/>
                  </m:rPr>
                  <w:rPr>
                    <w:rFonts w:ascii="Cambria Math" w:hAnsi="Cambria Math"/>
                    <w:sz w:val="11"/>
                    <w:szCs w:val="11"/>
                  </w:rPr>
                  <m:t>ln</m:t>
                </m:r>
                <m:ctrlPr>
                  <w:rPr>
                    <w:rFonts w:ascii="Cambria Math" w:hAnsi="Cambria Math"/>
                    <w:i/>
                    <w:sz w:val="11"/>
                    <w:szCs w:val="11"/>
                  </w:rPr>
                </m:ctrlPr>
              </m:fName>
              <m:e>
                <m:r>
                  <w:rPr>
                    <w:rFonts w:ascii="Cambria Math" w:hAnsi="Cambria Math"/>
                    <w:sz w:val="11"/>
                    <w:szCs w:val="11"/>
                  </w:rPr>
                  <m:t>deg</m:t>
                </m:r>
              </m:e>
            </m:func>
            <m:ctrlPr>
              <w:rPr>
                <w:rFonts w:ascii="Cambria Math" w:hAnsi="Cambria Math"/>
                <w:i/>
                <w:sz w:val="11"/>
                <w:szCs w:val="11"/>
              </w:rPr>
            </m:ctrlPr>
          </m:den>
        </m:f>
        <m:r>
          <w:rPr>
            <w:rFonts w:ascii="Cambria Math" w:hAnsi="Cambria Math"/>
            <w:sz w:val="11"/>
            <w:szCs w:val="11"/>
          </w:rPr>
          <m:t> C=p</m:t>
        </m:r>
      </m:oMath>
      <w:r w:rsidRPr="007C79CF">
        <w:rPr>
          <w:rFonts w:hint="eastAsia"/>
          <w:sz w:val="11"/>
          <w:szCs w:val="11"/>
        </w:rPr>
        <w:t xml:space="preserve"> </w:t>
      </w:r>
      <w:r w:rsidR="00524EA3">
        <w:rPr>
          <w:rFonts w:hint="eastAsia"/>
          <w:sz w:val="11"/>
          <w:szCs w:val="11"/>
        </w:rPr>
        <w:t>；</w:t>
      </w:r>
      <w:r w:rsidRPr="008307D0">
        <w:rPr>
          <w:rFonts w:hint="eastAsia"/>
          <w:b/>
          <w:bCs/>
          <w:sz w:val="11"/>
          <w:szCs w:val="11"/>
        </w:rPr>
        <w:t>WS</w:t>
      </w:r>
      <w:r w:rsidRPr="008307D0">
        <w:rPr>
          <w:rFonts w:hint="eastAsia"/>
          <w:b/>
          <w:bCs/>
          <w:sz w:val="11"/>
          <w:szCs w:val="11"/>
        </w:rPr>
        <w:t>小世界模型</w:t>
      </w:r>
      <w:r w:rsidR="00524EA3">
        <w:rPr>
          <w:rFonts w:hint="eastAsia"/>
          <w:sz w:val="11"/>
          <w:szCs w:val="11"/>
        </w:rPr>
        <w:t>：</w:t>
      </w:r>
      <w:r w:rsidRPr="007C79CF">
        <w:rPr>
          <w:rFonts w:hint="eastAsia"/>
          <w:sz w:val="11"/>
          <w:szCs w:val="11"/>
        </w:rPr>
        <w:t>建立规则图</w:t>
      </w:r>
      <w:r w:rsidR="00524EA3">
        <w:rPr>
          <w:rFonts w:hint="eastAsia"/>
          <w:sz w:val="11"/>
          <w:szCs w:val="11"/>
        </w:rPr>
        <w:t>（</w:t>
      </w:r>
      <w:r w:rsidR="00524EA3" w:rsidRPr="007C79CF">
        <w:rPr>
          <w:rFonts w:hint="eastAsia"/>
          <w:sz w:val="11"/>
          <w:szCs w:val="11"/>
        </w:rPr>
        <w:t>最近邻耦合网络</w:t>
      </w:r>
      <w:r w:rsidR="00524EA3">
        <w:rPr>
          <w:rFonts w:hint="eastAsia"/>
          <w:sz w:val="11"/>
          <w:szCs w:val="11"/>
        </w:rPr>
        <w:t>），</w:t>
      </w:r>
      <w:r w:rsidRPr="007C79CF">
        <w:rPr>
          <w:rFonts w:hint="eastAsia"/>
          <w:sz w:val="11"/>
          <w:szCs w:val="11"/>
        </w:rPr>
        <w:t>随机化重连</w:t>
      </w:r>
      <w:r w:rsidR="008643F3">
        <w:rPr>
          <w:rFonts w:hint="eastAsia"/>
          <w:sz w:val="11"/>
          <w:szCs w:val="11"/>
        </w:rPr>
        <w:t>（</w:t>
      </w:r>
      <w:r w:rsidRPr="007C79CF">
        <w:rPr>
          <w:rFonts w:hint="eastAsia"/>
          <w:sz w:val="11"/>
          <w:szCs w:val="11"/>
        </w:rPr>
        <w:t>以概率</w:t>
      </w:r>
      <w:r w:rsidRPr="007C79CF">
        <w:rPr>
          <w:rFonts w:hint="eastAsia"/>
          <w:sz w:val="11"/>
          <w:szCs w:val="11"/>
        </w:rPr>
        <w:t>p</w:t>
      </w:r>
      <w:r w:rsidRPr="007C79CF">
        <w:rPr>
          <w:rFonts w:hint="eastAsia"/>
          <w:sz w:val="11"/>
          <w:szCs w:val="11"/>
        </w:rPr>
        <w:t>随机地重连网络中的每条边</w:t>
      </w:r>
      <w:r w:rsidR="008643F3">
        <w:rPr>
          <w:rFonts w:hint="eastAsia"/>
          <w:sz w:val="11"/>
          <w:szCs w:val="11"/>
        </w:rPr>
        <w:t>，但无重边和自环）。</w:t>
      </w:r>
      <m:oMath>
        <m:r>
          <w:rPr>
            <w:rFonts w:ascii="Cambria Math" w:hAnsi="Cambria Math"/>
            <w:sz w:val="11"/>
            <w:szCs w:val="11"/>
          </w:rPr>
          <m:t>deg=K,L=</m:t>
        </m:r>
        <m:f>
          <m:fPr>
            <m:ctrlPr>
              <w:rPr>
                <w:rFonts w:ascii="Cambria Math" w:hAnsi="Cambria Math"/>
                <w:sz w:val="11"/>
                <w:szCs w:val="11"/>
              </w:rPr>
            </m:ctrlPr>
          </m:fPr>
          <m:num>
            <m:r>
              <w:rPr>
                <w:rFonts w:ascii="Cambria Math" w:hAnsi="Cambria Math"/>
                <w:sz w:val="11"/>
                <w:szCs w:val="11"/>
              </w:rPr>
              <m:t>2N</m:t>
            </m:r>
          </m:num>
          <m:den>
            <m:r>
              <w:rPr>
                <w:rFonts w:ascii="Cambria Math" w:hAnsi="Cambria Math"/>
                <w:sz w:val="11"/>
                <w:szCs w:val="11"/>
              </w:rPr>
              <m:t>K</m:t>
            </m:r>
          </m:den>
        </m:f>
        <m:r>
          <w:rPr>
            <w:rFonts w:ascii="Cambria Math" w:hAnsi="Cambria Math"/>
            <w:sz w:val="11"/>
            <w:szCs w:val="11"/>
          </w:rPr>
          <m:t>f</m:t>
        </m:r>
        <m:d>
          <m:dPr>
            <m:ctrlPr>
              <w:rPr>
                <w:rFonts w:ascii="Cambria Math" w:hAnsi="Cambria Math"/>
                <w:i/>
                <w:sz w:val="11"/>
                <w:szCs w:val="11"/>
              </w:rPr>
            </m:ctrlPr>
          </m:dPr>
          <m:e>
            <m:f>
              <m:fPr>
                <m:ctrlPr>
                  <w:rPr>
                    <w:rFonts w:ascii="Cambria Math" w:hAnsi="Cambria Math"/>
                    <w:i/>
                    <w:sz w:val="11"/>
                    <w:szCs w:val="11"/>
                  </w:rPr>
                </m:ctrlPr>
              </m:fPr>
              <m:num>
                <m:r>
                  <w:rPr>
                    <w:rFonts w:ascii="Cambria Math" w:hAnsi="Cambria Math"/>
                    <w:sz w:val="11"/>
                    <w:szCs w:val="11"/>
                  </w:rPr>
                  <m:t>NKp</m:t>
                </m:r>
              </m:num>
              <m:den>
                <m:r>
                  <w:rPr>
                    <w:rFonts w:ascii="Cambria Math" w:hAnsi="Cambria Math"/>
                    <w:sz w:val="11"/>
                    <w:szCs w:val="11"/>
                  </w:rPr>
                  <m:t>2</m:t>
                </m:r>
              </m:den>
            </m:f>
          </m:e>
        </m:d>
        <m:r>
          <w:rPr>
            <w:rFonts w:ascii="Cambria Math" w:hAnsi="Cambria Math"/>
            <w:sz w:val="11"/>
            <w:szCs w:val="11"/>
          </w:rPr>
          <m:t>, f</m:t>
        </m:r>
        <m:d>
          <m:dPr>
            <m:ctrlPr>
              <w:rPr>
                <w:rFonts w:ascii="Cambria Math" w:hAnsi="Cambria Math"/>
                <w:i/>
                <w:sz w:val="11"/>
                <w:szCs w:val="11"/>
              </w:rPr>
            </m:ctrlPr>
          </m:dPr>
          <m:e>
            <m:r>
              <w:rPr>
                <w:rFonts w:ascii="Cambria Math" w:hAnsi="Cambria Math"/>
                <w:sz w:val="11"/>
                <w:szCs w:val="11"/>
              </w:rPr>
              <m:t>x</m:t>
            </m:r>
          </m:e>
        </m:d>
        <m:r>
          <w:rPr>
            <w:rFonts w:ascii="Cambria Math" w:hAnsi="Cambria Math"/>
            <w:sz w:val="11"/>
            <w:szCs w:val="11"/>
          </w:rPr>
          <m:t>=</m:t>
        </m:r>
        <m:d>
          <m:dPr>
            <m:begChr m:val="{"/>
            <m:endChr m:val=""/>
            <m:ctrlPr>
              <w:rPr>
                <w:rFonts w:ascii="Cambria Math" w:hAnsi="Cambria Math"/>
                <w:sz w:val="11"/>
                <w:szCs w:val="11"/>
              </w:rPr>
            </m:ctrlPr>
          </m:dPr>
          <m:e>
            <m:eqArr>
              <m:eqArrPr>
                <m:ctrlPr>
                  <w:rPr>
                    <w:rFonts w:ascii="Cambria Math" w:hAnsi="Cambria Math"/>
                    <w:sz w:val="11"/>
                    <w:szCs w:val="11"/>
                  </w:rPr>
                </m:ctrlPr>
              </m:eqArrPr>
              <m:e>
                <m:r>
                  <w:rPr>
                    <w:rFonts w:ascii="Cambria Math" w:hAnsi="Cambria Math"/>
                    <w:sz w:val="11"/>
                    <w:szCs w:val="11"/>
                  </w:rPr>
                  <m:t>&amp;</m:t>
                </m:r>
                <m:r>
                  <m:rPr>
                    <m:nor/>
                  </m:rPr>
                  <w:rPr>
                    <w:sz w:val="11"/>
                    <w:szCs w:val="11"/>
                  </w:rPr>
                  <m:t>常数</m:t>
                </m:r>
                <m:r>
                  <m:rPr>
                    <m:nor/>
                  </m:rPr>
                  <w:rPr>
                    <w:sz w:val="11"/>
                    <w:szCs w:val="11"/>
                  </w:rPr>
                  <m:t>, x</m:t>
                </m:r>
                <m:r>
                  <w:rPr>
                    <w:rFonts w:ascii="Cambria Math" w:hAnsi="Cambria Math"/>
                    <w:sz w:val="11"/>
                    <w:szCs w:val="11"/>
                  </w:rPr>
                  <m:t>≪1</m:t>
                </m:r>
              </m:e>
              <m:e>
                <m:r>
                  <w:rPr>
                    <w:rFonts w:ascii="Cambria Math" w:hAnsi="Cambria Math"/>
                    <w:sz w:val="11"/>
                    <w:szCs w:val="11"/>
                  </w:rPr>
                  <m:t>&amp;(</m:t>
                </m:r>
                <m:r>
                  <m:rPr>
                    <m:sty m:val="p"/>
                  </m:rPr>
                  <w:rPr>
                    <w:rFonts w:ascii="Cambria Math" w:hAnsi="Cambria Math"/>
                    <w:sz w:val="11"/>
                    <w:szCs w:val="11"/>
                  </w:rPr>
                  <m:t>lnx</m:t>
                </m:r>
                <m:r>
                  <w:rPr>
                    <w:rFonts w:ascii="Cambria Math" w:hAnsi="Cambria Math"/>
                    <w:sz w:val="11"/>
                    <w:szCs w:val="11"/>
                  </w:rPr>
                  <m:t>)/</m:t>
                </m:r>
                <m:r>
                  <m:rPr>
                    <m:sty m:val="p"/>
                  </m:rPr>
                  <w:rPr>
                    <w:rFonts w:ascii="Cambria Math" w:hAnsi="Cambria Math"/>
                    <w:sz w:val="11"/>
                    <w:szCs w:val="11"/>
                  </w:rPr>
                  <m:t>x</m:t>
                </m:r>
                <m:r>
                  <w:rPr>
                    <w:rFonts w:ascii="Cambria Math" w:hAnsi="Cambria Math"/>
                    <w:sz w:val="11"/>
                    <w:szCs w:val="11"/>
                  </w:rPr>
                  <m:t>,</m:t>
                </m:r>
                <m:r>
                  <m:rPr>
                    <m:sty m:val="p"/>
                  </m:rPr>
                  <w:rPr>
                    <w:rFonts w:ascii="Cambria Math" w:hAnsi="Cambria Math"/>
                    <w:sz w:val="11"/>
                    <w:szCs w:val="11"/>
                  </w:rPr>
                  <m:t>x</m:t>
                </m:r>
                <m:r>
                  <w:rPr>
                    <w:rFonts w:ascii="Cambria Math" w:hAnsi="Cambria Math"/>
                    <w:sz w:val="11"/>
                    <w:szCs w:val="11"/>
                  </w:rPr>
                  <m:t>≫1</m:t>
                </m:r>
              </m:e>
            </m:eqArr>
          </m:e>
        </m:d>
        <m:r>
          <w:rPr>
            <w:rFonts w:ascii="Cambria Math" w:hAnsi="Cambria Math"/>
            <w:sz w:val="11"/>
            <w:szCs w:val="11"/>
          </w:rPr>
          <m:t xml:space="preserve"> ,</m:t>
        </m:r>
        <m:r>
          <m:rPr>
            <m:sty m:val="p"/>
          </m:rPr>
          <w:rPr>
            <w:rFonts w:ascii="Cambria Math" w:hAnsi="Cambria Math"/>
            <w:sz w:val="11"/>
            <w:szCs w:val="11"/>
          </w:rPr>
          <m:t>C</m:t>
        </m:r>
        <m:r>
          <w:rPr>
            <w:rFonts w:ascii="Cambria Math" w:hAnsi="Cambria Math"/>
            <w:sz w:val="11"/>
            <w:szCs w:val="11"/>
          </w:rPr>
          <m:t>=</m:t>
        </m:r>
        <m:f>
          <m:fPr>
            <m:ctrlPr>
              <w:rPr>
                <w:rFonts w:ascii="Cambria Math" w:hAnsi="Cambria Math"/>
                <w:sz w:val="11"/>
                <w:szCs w:val="11"/>
              </w:rPr>
            </m:ctrlPr>
          </m:fPr>
          <m:num>
            <m:r>
              <w:rPr>
                <w:rFonts w:ascii="Cambria Math" w:hAnsi="Cambria Math"/>
                <w:sz w:val="11"/>
                <w:szCs w:val="11"/>
              </w:rPr>
              <m:t>3(K-2)</m:t>
            </m:r>
          </m:num>
          <m:den>
            <m:r>
              <w:rPr>
                <w:rFonts w:ascii="Cambria Math" w:hAnsi="Cambria Math"/>
                <w:sz w:val="11"/>
                <w:szCs w:val="11"/>
              </w:rPr>
              <m:t>4(K-1)</m:t>
            </m:r>
          </m:den>
        </m:f>
        <m:r>
          <w:rPr>
            <w:rFonts w:ascii="Cambria Math" w:hAnsi="Cambria Math"/>
            <w:sz w:val="11"/>
            <w:szCs w:val="11"/>
          </w:rPr>
          <m:t>(1-p</m:t>
        </m:r>
        <m:sSup>
          <m:sSupPr>
            <m:ctrlPr>
              <w:rPr>
                <w:rFonts w:ascii="Cambria Math" w:hAnsi="Cambria Math"/>
                <w:sz w:val="11"/>
                <w:szCs w:val="11"/>
              </w:rPr>
            </m:ctrlPr>
          </m:sSupPr>
          <m:e>
            <m:r>
              <w:rPr>
                <w:rFonts w:ascii="Cambria Math" w:hAnsi="Cambria Math"/>
                <w:sz w:val="11"/>
                <w:szCs w:val="11"/>
              </w:rPr>
              <m:t>)</m:t>
            </m:r>
          </m:e>
          <m:sup>
            <m:r>
              <w:rPr>
                <w:rFonts w:ascii="Cambria Math" w:hAnsi="Cambria Math"/>
                <w:sz w:val="11"/>
                <w:szCs w:val="11"/>
              </w:rPr>
              <m:t>3</m:t>
            </m:r>
          </m:sup>
        </m:sSup>
      </m:oMath>
      <w:r w:rsidR="008643F3">
        <w:rPr>
          <w:rFonts w:hint="eastAsia"/>
          <w:sz w:val="11"/>
          <w:szCs w:val="11"/>
        </w:rPr>
        <w:t>；</w:t>
      </w:r>
      <w:r w:rsidRPr="008307D0">
        <w:rPr>
          <w:rFonts w:hint="eastAsia"/>
          <w:b/>
          <w:bCs/>
          <w:sz w:val="11"/>
          <w:szCs w:val="11"/>
        </w:rPr>
        <w:t>NW</w:t>
      </w:r>
      <w:r w:rsidRPr="008307D0">
        <w:rPr>
          <w:rFonts w:hint="eastAsia"/>
          <w:b/>
          <w:bCs/>
          <w:sz w:val="11"/>
          <w:szCs w:val="11"/>
        </w:rPr>
        <w:t>小世界模型</w:t>
      </w:r>
      <w:r w:rsidR="008643F3">
        <w:rPr>
          <w:rFonts w:hint="eastAsia"/>
          <w:sz w:val="11"/>
          <w:szCs w:val="11"/>
        </w:rPr>
        <w:t>：</w:t>
      </w:r>
      <w:r w:rsidR="008643F3" w:rsidRPr="007C79CF">
        <w:rPr>
          <w:rFonts w:hint="eastAsia"/>
          <w:sz w:val="11"/>
          <w:szCs w:val="11"/>
        </w:rPr>
        <w:t>建立规则图</w:t>
      </w:r>
      <w:r w:rsidR="008643F3">
        <w:rPr>
          <w:rFonts w:hint="eastAsia"/>
          <w:sz w:val="11"/>
          <w:szCs w:val="11"/>
        </w:rPr>
        <w:t>（</w:t>
      </w:r>
      <w:r w:rsidR="008643F3" w:rsidRPr="007C79CF">
        <w:rPr>
          <w:rFonts w:hint="eastAsia"/>
          <w:sz w:val="11"/>
          <w:szCs w:val="11"/>
        </w:rPr>
        <w:t>最近邻耦合网络</w:t>
      </w:r>
      <w:r w:rsidR="008643F3">
        <w:rPr>
          <w:rFonts w:hint="eastAsia"/>
          <w:sz w:val="11"/>
          <w:szCs w:val="11"/>
        </w:rPr>
        <w:t>），</w:t>
      </w:r>
      <w:r w:rsidRPr="007C79CF">
        <w:rPr>
          <w:rFonts w:hint="eastAsia"/>
          <w:sz w:val="11"/>
          <w:szCs w:val="11"/>
        </w:rPr>
        <w:t>随机化加边</w:t>
      </w:r>
      <w:r w:rsidR="008643F3">
        <w:rPr>
          <w:rFonts w:hint="eastAsia"/>
          <w:sz w:val="11"/>
          <w:szCs w:val="11"/>
        </w:rPr>
        <w:t>（</w:t>
      </w:r>
      <w:r w:rsidRPr="007C79CF">
        <w:rPr>
          <w:rFonts w:hint="eastAsia"/>
          <w:sz w:val="11"/>
          <w:szCs w:val="11"/>
        </w:rPr>
        <w:t>以概率</w:t>
      </w:r>
      <w:r w:rsidRPr="007C79CF">
        <w:rPr>
          <w:rFonts w:hint="eastAsia"/>
          <w:sz w:val="11"/>
          <w:szCs w:val="11"/>
        </w:rPr>
        <w:t>p</w:t>
      </w:r>
      <w:r w:rsidRPr="007C79CF">
        <w:rPr>
          <w:rFonts w:hint="eastAsia"/>
          <w:sz w:val="11"/>
          <w:szCs w:val="11"/>
        </w:rPr>
        <w:t>随机地在任意一对节点间增加边</w:t>
      </w:r>
      <w:r w:rsidR="008643F3">
        <w:rPr>
          <w:rFonts w:hint="eastAsia"/>
          <w:sz w:val="11"/>
          <w:szCs w:val="11"/>
        </w:rPr>
        <w:t>，但无重边和自环）。</w:t>
      </w:r>
      <m:oMath>
        <m:r>
          <w:rPr>
            <w:rFonts w:ascii="Cambria Math" w:hAnsi="Cambria Math" w:hint="eastAsia"/>
            <w:sz w:val="11"/>
            <w:szCs w:val="11"/>
          </w:rPr>
          <m:t>deg</m:t>
        </m:r>
        <m:r>
          <w:rPr>
            <w:rFonts w:ascii="Cambria Math" w:hAnsi="Cambria Math"/>
            <w:sz w:val="11"/>
            <w:szCs w:val="11"/>
          </w:rPr>
          <m:t>=K+p</m:t>
        </m:r>
        <m:d>
          <m:dPr>
            <m:ctrlPr>
              <w:rPr>
                <w:rFonts w:ascii="Cambria Math" w:hAnsi="Cambria Math"/>
                <w:i/>
                <w:sz w:val="11"/>
                <w:szCs w:val="11"/>
              </w:rPr>
            </m:ctrlPr>
          </m:dPr>
          <m:e>
            <m:d>
              <m:dPr>
                <m:begChr m:val="|"/>
                <m:endChr m:val="|"/>
                <m:ctrlPr>
                  <w:rPr>
                    <w:rFonts w:ascii="Cambria Math" w:hAnsi="Cambria Math"/>
                    <w:i/>
                    <w:sz w:val="11"/>
                    <w:szCs w:val="11"/>
                  </w:rPr>
                </m:ctrlPr>
              </m:dPr>
              <m:e>
                <m:r>
                  <w:rPr>
                    <w:rFonts w:ascii="Cambria Math" w:hAnsi="Cambria Math"/>
                    <w:sz w:val="11"/>
                    <w:szCs w:val="11"/>
                  </w:rPr>
                  <m:t>A</m:t>
                </m:r>
              </m:e>
            </m:d>
            <m:r>
              <w:rPr>
                <w:rFonts w:ascii="Cambria Math" w:hAnsi="Cambria Math"/>
                <w:sz w:val="11"/>
                <w:szCs w:val="11"/>
              </w:rPr>
              <m:t>-1</m:t>
            </m:r>
          </m:e>
        </m:d>
        <m:r>
          <w:rPr>
            <w:rFonts w:ascii="Cambria Math" w:hAnsi="Cambria Math"/>
            <w:sz w:val="11"/>
            <w:szCs w:val="11"/>
          </w:rPr>
          <m:t>, L</m:t>
        </m:r>
        <m:r>
          <m:rPr>
            <m:sty m:val="p"/>
          </m:rPr>
          <w:rPr>
            <w:rFonts w:ascii="Cambria Math" w:hAnsi="Cambria Math" w:hint="eastAsia"/>
            <w:sz w:val="11"/>
            <w:szCs w:val="11"/>
          </w:rPr>
          <m:t>同</m:t>
        </m:r>
        <m:r>
          <w:rPr>
            <w:rFonts w:ascii="Cambria Math" w:hAnsi="Cambria Math"/>
            <w:sz w:val="11"/>
            <w:szCs w:val="11"/>
          </w:rPr>
          <m:t>WS, f</m:t>
        </m:r>
        <m:d>
          <m:dPr>
            <m:ctrlPr>
              <w:rPr>
                <w:rFonts w:ascii="Cambria Math" w:hAnsi="Cambria Math"/>
                <w:i/>
                <w:sz w:val="11"/>
                <w:szCs w:val="11"/>
              </w:rPr>
            </m:ctrlPr>
          </m:dPr>
          <m:e>
            <m:r>
              <w:rPr>
                <w:rFonts w:ascii="Cambria Math" w:hAnsi="Cambria Math"/>
                <w:sz w:val="11"/>
                <w:szCs w:val="11"/>
              </w:rPr>
              <m:t>x</m:t>
            </m:r>
          </m:e>
        </m:d>
        <m:r>
          <w:rPr>
            <w:rFonts w:ascii="Cambria Math" w:hAnsi="Cambria Math"/>
            <w:sz w:val="11"/>
            <w:szCs w:val="11"/>
          </w:rPr>
          <m:t>=</m:t>
        </m:r>
        <m:f>
          <m:fPr>
            <m:ctrlPr>
              <w:rPr>
                <w:rFonts w:ascii="Cambria Math" w:hAnsi="Cambria Math"/>
                <w:sz w:val="11"/>
                <w:szCs w:val="11"/>
              </w:rPr>
            </m:ctrlPr>
          </m:fPr>
          <m:num>
            <m:r>
              <w:rPr>
                <w:rFonts w:ascii="Cambria Math" w:hAnsi="Cambria Math"/>
                <w:sz w:val="11"/>
                <w:szCs w:val="11"/>
              </w:rPr>
              <m:t>1</m:t>
            </m:r>
          </m:num>
          <m:den>
            <m:r>
              <w:rPr>
                <w:rFonts w:ascii="Cambria Math" w:hAnsi="Cambria Math"/>
                <w:sz w:val="11"/>
                <w:szCs w:val="11"/>
              </w:rPr>
              <m:t>2</m:t>
            </m:r>
            <m:rad>
              <m:radPr>
                <m:degHide m:val="1"/>
                <m:ctrlPr>
                  <w:rPr>
                    <w:rFonts w:ascii="Cambria Math" w:hAnsi="Cambria Math"/>
                    <w:sz w:val="11"/>
                    <w:szCs w:val="11"/>
                  </w:rPr>
                </m:ctrlPr>
              </m:radPr>
              <m:deg/>
              <m:e>
                <m:sSup>
                  <m:sSupPr>
                    <m:ctrlPr>
                      <w:rPr>
                        <w:rFonts w:ascii="Cambria Math" w:hAnsi="Cambria Math"/>
                        <w:sz w:val="11"/>
                        <w:szCs w:val="11"/>
                      </w:rPr>
                    </m:ctrlPr>
                  </m:sSupPr>
                  <m:e>
                    <m:r>
                      <w:rPr>
                        <w:rFonts w:ascii="Cambria Math" w:hAnsi="Cambria Math"/>
                        <w:sz w:val="11"/>
                        <w:szCs w:val="11"/>
                      </w:rPr>
                      <m:t>x</m:t>
                    </m:r>
                  </m:e>
                  <m:sup>
                    <m:r>
                      <w:rPr>
                        <w:rFonts w:ascii="Cambria Math" w:hAnsi="Cambria Math"/>
                        <w:sz w:val="11"/>
                        <w:szCs w:val="11"/>
                      </w:rPr>
                      <m:t>2</m:t>
                    </m:r>
                  </m:sup>
                </m:sSup>
                <m:r>
                  <w:rPr>
                    <w:rFonts w:ascii="Cambria Math" w:hAnsi="Cambria Math"/>
                    <w:sz w:val="11"/>
                    <w:szCs w:val="11"/>
                  </w:rPr>
                  <m:t>+2x</m:t>
                </m:r>
              </m:e>
            </m:rad>
          </m:den>
        </m:f>
        <m:func>
          <m:funcPr>
            <m:ctrlPr>
              <w:rPr>
                <w:rFonts w:ascii="Cambria Math" w:hAnsi="Cambria Math"/>
                <w:i/>
                <w:sz w:val="11"/>
                <w:szCs w:val="11"/>
              </w:rPr>
            </m:ctrlPr>
          </m:funcPr>
          <m:fName>
            <m:r>
              <m:rPr>
                <m:sty m:val="p"/>
              </m:rPr>
              <w:rPr>
                <w:rFonts w:ascii="Cambria Math" w:hAnsi="Cambria Math"/>
                <w:sz w:val="11"/>
                <w:szCs w:val="11"/>
              </w:rPr>
              <m:t>arctan</m:t>
            </m:r>
            <m:ctrlPr>
              <w:rPr>
                <w:rFonts w:ascii="Cambria Math" w:hAnsi="Cambria Math"/>
                <w:sz w:val="11"/>
                <w:szCs w:val="11"/>
              </w:rPr>
            </m:ctrlPr>
          </m:fName>
          <m:e>
            <m:r>
              <w:rPr>
                <w:rFonts w:ascii="Cambria Math" w:hAnsi="Cambria Math"/>
                <w:sz w:val="11"/>
                <w:szCs w:val="11"/>
              </w:rPr>
              <m:t>h</m:t>
            </m:r>
            <m:rad>
              <m:radPr>
                <m:degHide m:val="1"/>
                <m:ctrlPr>
                  <w:rPr>
                    <w:rFonts w:ascii="Cambria Math" w:hAnsi="Cambria Math"/>
                    <w:sz w:val="11"/>
                    <w:szCs w:val="11"/>
                  </w:rPr>
                </m:ctrlPr>
              </m:radPr>
              <m:deg/>
              <m:e>
                <m:f>
                  <m:fPr>
                    <m:ctrlPr>
                      <w:rPr>
                        <w:rFonts w:ascii="Cambria Math" w:hAnsi="Cambria Math"/>
                        <w:sz w:val="11"/>
                        <w:szCs w:val="11"/>
                      </w:rPr>
                    </m:ctrlPr>
                  </m:fPr>
                  <m:num>
                    <m:r>
                      <w:rPr>
                        <w:rFonts w:ascii="Cambria Math" w:hAnsi="Cambria Math"/>
                        <w:sz w:val="11"/>
                        <w:szCs w:val="11"/>
                      </w:rPr>
                      <m:t>x</m:t>
                    </m:r>
                  </m:num>
                  <m:den>
                    <m:r>
                      <w:rPr>
                        <w:rFonts w:ascii="Cambria Math" w:hAnsi="Cambria Math"/>
                        <w:sz w:val="11"/>
                        <w:szCs w:val="11"/>
                      </w:rPr>
                      <m:t>x+2</m:t>
                    </m:r>
                  </m:den>
                </m:f>
              </m:e>
            </m:rad>
          </m:e>
        </m:func>
        <m:r>
          <w:rPr>
            <w:rFonts w:ascii="Cambria Math" w:hAnsi="Cambria Math"/>
            <w:sz w:val="11"/>
            <w:szCs w:val="11"/>
          </w:rPr>
          <m:t>, C=</m:t>
        </m:r>
        <m:f>
          <m:fPr>
            <m:ctrlPr>
              <w:rPr>
                <w:rFonts w:ascii="Cambria Math" w:hAnsi="Cambria Math"/>
                <w:i/>
                <w:iCs/>
                <w:sz w:val="11"/>
                <w:szCs w:val="11"/>
              </w:rPr>
            </m:ctrlPr>
          </m:fPr>
          <m:num>
            <m:r>
              <w:rPr>
                <w:rFonts w:ascii="Cambria Math" w:hAnsi="Cambria Math"/>
                <w:sz w:val="11"/>
                <w:szCs w:val="11"/>
              </w:rPr>
              <m:t>3(K-2)</m:t>
            </m:r>
          </m:num>
          <m:den>
            <m:r>
              <w:rPr>
                <w:rFonts w:ascii="Cambria Math" w:hAnsi="Cambria Math"/>
                <w:sz w:val="11"/>
                <w:szCs w:val="11"/>
              </w:rPr>
              <m:t>4(K-1)+4Kp(p+2)</m:t>
            </m:r>
          </m:den>
        </m:f>
      </m:oMath>
      <w:r w:rsidR="008643F3">
        <w:rPr>
          <w:iCs/>
          <w:sz w:val="11"/>
          <w:szCs w:val="11"/>
        </w:rPr>
        <w:t>。</w:t>
      </w:r>
    </w:p>
    <w:p w14:paraId="37807EDD" w14:textId="0893DCA3" w:rsidR="00872EB0" w:rsidRPr="007C79CF" w:rsidRDefault="00872EB0" w:rsidP="00872EB0">
      <w:pPr>
        <w:rPr>
          <w:sz w:val="11"/>
          <w:szCs w:val="11"/>
        </w:rPr>
      </w:pPr>
      <w:r w:rsidRPr="008307D0">
        <w:rPr>
          <w:rFonts w:hint="eastAsia"/>
          <w:b/>
          <w:bCs/>
          <w:sz w:val="11"/>
          <w:szCs w:val="11"/>
        </w:rPr>
        <w:t>无标度网络</w:t>
      </w:r>
      <w:r w:rsidR="008643F3">
        <w:rPr>
          <w:rFonts w:hint="eastAsia"/>
          <w:sz w:val="11"/>
          <w:szCs w:val="11"/>
        </w:rPr>
        <w:t>：</w:t>
      </w:r>
      <w:r w:rsidRPr="007C79CF">
        <w:rPr>
          <w:rFonts w:hint="eastAsia"/>
          <w:sz w:val="11"/>
          <w:szCs w:val="11"/>
        </w:rPr>
        <w:t>网络增长</w:t>
      </w:r>
      <w:r w:rsidR="008643F3">
        <w:rPr>
          <w:rFonts w:hint="eastAsia"/>
          <w:sz w:val="11"/>
          <w:szCs w:val="11"/>
        </w:rPr>
        <w:t>（</w:t>
      </w:r>
      <w:r w:rsidRPr="007C79CF">
        <w:rPr>
          <w:rFonts w:hint="eastAsia"/>
          <w:sz w:val="11"/>
          <w:szCs w:val="11"/>
        </w:rPr>
        <w:t>首先建立一个具有</w:t>
      </w:r>
      <w:r w:rsidRPr="007C79CF">
        <w:rPr>
          <w:rFonts w:hint="eastAsia"/>
          <w:sz w:val="11"/>
          <w:szCs w:val="11"/>
        </w:rPr>
        <w:t xml:space="preserve"> </w:t>
      </w:r>
      <m:oMath>
        <m:sSub>
          <m:sSubPr>
            <m:ctrlPr>
              <w:rPr>
                <w:rFonts w:ascii="Cambria Math" w:hAnsi="Cambria Math"/>
                <w:i/>
                <w:sz w:val="11"/>
                <w:szCs w:val="11"/>
              </w:rPr>
            </m:ctrlPr>
          </m:sSubPr>
          <m:e>
            <m:r>
              <w:rPr>
                <w:rFonts w:ascii="Cambria Math" w:hAnsi="Cambria Math" w:hint="eastAsia"/>
                <w:sz w:val="11"/>
                <w:szCs w:val="11"/>
              </w:rPr>
              <m:t>N</m:t>
            </m:r>
            <m:ctrlPr>
              <w:rPr>
                <w:rFonts w:ascii="Cambria Math" w:hAnsi="Cambria Math" w:hint="eastAsia"/>
                <w:i/>
                <w:sz w:val="11"/>
                <w:szCs w:val="11"/>
              </w:rPr>
            </m:ctrlPr>
          </m:e>
          <m:sub>
            <m:r>
              <w:rPr>
                <w:rFonts w:ascii="Cambria Math" w:hAnsi="Cambria Math" w:hint="eastAsia"/>
                <w:sz w:val="11"/>
                <w:szCs w:val="11"/>
              </w:rPr>
              <m:t>0</m:t>
            </m:r>
          </m:sub>
        </m:sSub>
      </m:oMath>
      <w:proofErr w:type="gramStart"/>
      <w:r w:rsidRPr="007C79CF">
        <w:rPr>
          <w:rFonts w:hint="eastAsia"/>
          <w:sz w:val="11"/>
          <w:szCs w:val="11"/>
        </w:rPr>
        <w:t>个</w:t>
      </w:r>
      <w:proofErr w:type="gramEnd"/>
      <w:r w:rsidRPr="007C79CF">
        <w:rPr>
          <w:rFonts w:hint="eastAsia"/>
          <w:sz w:val="11"/>
          <w:szCs w:val="11"/>
        </w:rPr>
        <w:t>节点的网络</w:t>
      </w:r>
      <w:r w:rsidRPr="007C79CF">
        <w:rPr>
          <w:rFonts w:hint="eastAsia"/>
          <w:sz w:val="11"/>
          <w:szCs w:val="11"/>
        </w:rPr>
        <w:t xml:space="preserve">, </w:t>
      </w:r>
      <w:r w:rsidRPr="007C79CF">
        <w:rPr>
          <w:rFonts w:hint="eastAsia"/>
          <w:sz w:val="11"/>
          <w:szCs w:val="11"/>
        </w:rPr>
        <w:t>每次增加一个节点</w:t>
      </w:r>
      <w:r w:rsidRPr="007C79CF">
        <w:rPr>
          <w:rFonts w:hint="eastAsia"/>
          <w:sz w:val="11"/>
          <w:szCs w:val="11"/>
        </w:rPr>
        <w:t xml:space="preserve">, </w:t>
      </w:r>
      <w:r w:rsidRPr="007C79CF">
        <w:rPr>
          <w:rFonts w:hint="eastAsia"/>
          <w:sz w:val="11"/>
          <w:szCs w:val="11"/>
        </w:rPr>
        <w:t>将连接到已有的</w:t>
      </w:r>
      <w:r w:rsidRPr="007C79CF">
        <w:rPr>
          <w:rFonts w:hint="eastAsia"/>
          <w:sz w:val="11"/>
          <w:szCs w:val="11"/>
        </w:rPr>
        <w:t xml:space="preserve"> </w:t>
      </w:r>
      <m:oMath>
        <m:r>
          <w:rPr>
            <w:rFonts w:ascii="Cambria Math" w:hAnsi="Cambria Math" w:hint="eastAsia"/>
            <w:sz w:val="11"/>
            <w:szCs w:val="11"/>
          </w:rPr>
          <m:t>m</m:t>
        </m:r>
      </m:oMath>
      <w:r w:rsidRPr="007C79CF">
        <w:rPr>
          <w:rFonts w:hint="eastAsia"/>
          <w:sz w:val="11"/>
          <w:szCs w:val="11"/>
        </w:rPr>
        <w:t xml:space="preserve"> </w:t>
      </w:r>
      <w:proofErr w:type="gramStart"/>
      <w:r w:rsidRPr="007C79CF">
        <w:rPr>
          <w:rFonts w:hint="eastAsia"/>
          <w:sz w:val="11"/>
          <w:szCs w:val="11"/>
        </w:rPr>
        <w:t>个</w:t>
      </w:r>
      <w:proofErr w:type="gramEnd"/>
      <w:r w:rsidRPr="007C79CF">
        <w:rPr>
          <w:rFonts w:hint="eastAsia"/>
          <w:sz w:val="11"/>
          <w:szCs w:val="11"/>
        </w:rPr>
        <w:t>节点上</w:t>
      </w:r>
      <w:r w:rsidRPr="007C79CF">
        <w:rPr>
          <w:rFonts w:hint="eastAsia"/>
          <w:sz w:val="11"/>
          <w:szCs w:val="11"/>
        </w:rPr>
        <w:t xml:space="preserve">, </w:t>
      </w:r>
      <m:oMath>
        <m:r>
          <w:rPr>
            <w:rFonts w:ascii="Cambria Math" w:hAnsi="Cambria Math" w:hint="eastAsia"/>
            <w:sz w:val="11"/>
            <w:szCs w:val="11"/>
          </w:rPr>
          <m:t>m</m:t>
        </m:r>
        <m:r>
          <m:rPr>
            <m:sty m:val="p"/>
          </m:rPr>
          <w:rPr>
            <w:rFonts w:ascii="Cambria Math" w:hAnsi="Cambria Math" w:hint="eastAsia"/>
            <w:sz w:val="11"/>
            <w:szCs w:val="11"/>
          </w:rPr>
          <m:t>≤</m:t>
        </m:r>
        <m:sSub>
          <m:sSubPr>
            <m:ctrlPr>
              <w:rPr>
                <w:rFonts w:ascii="Cambria Math" w:hAnsi="Cambria Math"/>
                <w:i/>
                <w:sz w:val="11"/>
                <w:szCs w:val="11"/>
              </w:rPr>
            </m:ctrlPr>
          </m:sSubPr>
          <m:e>
            <m:r>
              <w:rPr>
                <w:rFonts w:ascii="Cambria Math" w:hAnsi="Cambria Math" w:hint="eastAsia"/>
                <w:sz w:val="11"/>
                <w:szCs w:val="11"/>
              </w:rPr>
              <m:t>N</m:t>
            </m:r>
            <m:ctrlPr>
              <w:rPr>
                <w:rFonts w:ascii="Cambria Math" w:hAnsi="Cambria Math"/>
                <w:sz w:val="11"/>
                <w:szCs w:val="11"/>
              </w:rPr>
            </m:ctrlPr>
          </m:e>
          <m:sub>
            <m:r>
              <w:rPr>
                <w:rFonts w:ascii="Cambria Math" w:hAnsi="Cambria Math" w:hint="eastAsia"/>
                <w:sz w:val="11"/>
                <w:szCs w:val="11"/>
              </w:rPr>
              <m:t>0</m:t>
            </m:r>
          </m:sub>
        </m:sSub>
      </m:oMath>
      <w:r w:rsidR="008643F3">
        <w:rPr>
          <w:sz w:val="11"/>
          <w:szCs w:val="11"/>
        </w:rPr>
        <w:t>，优先连接</w:t>
      </w:r>
      <w:r w:rsidR="00AC31BC">
        <w:rPr>
          <w:sz w:val="11"/>
          <w:szCs w:val="11"/>
        </w:rPr>
        <w:t>（</w:t>
      </w:r>
      <w:r w:rsidRPr="007C79CF">
        <w:rPr>
          <w:rFonts w:hint="eastAsia"/>
          <w:sz w:val="11"/>
          <w:szCs w:val="11"/>
        </w:rPr>
        <w:t>新节点与已存在节点</w:t>
      </w:r>
      <m:oMath>
        <m:sSub>
          <m:sSubPr>
            <m:ctrlPr>
              <w:rPr>
                <w:rFonts w:ascii="Cambria Math" w:hAnsi="Cambria Math"/>
                <w:i/>
                <w:sz w:val="11"/>
                <w:szCs w:val="11"/>
              </w:rPr>
            </m:ctrlPr>
          </m:sSubPr>
          <m:e>
            <m:r>
              <w:rPr>
                <w:rFonts w:ascii="Cambria Math" w:hAnsi="Cambria Math" w:hint="eastAsia"/>
                <w:sz w:val="11"/>
                <w:szCs w:val="11"/>
              </w:rPr>
              <m:t>a</m:t>
            </m:r>
            <m:ctrlPr>
              <w:rPr>
                <w:rFonts w:ascii="Cambria Math" w:hAnsi="Cambria Math" w:hint="eastAsia"/>
                <w:i/>
                <w:sz w:val="11"/>
                <w:szCs w:val="11"/>
              </w:rPr>
            </m:ctrlPr>
          </m:e>
          <m:sub>
            <m:r>
              <w:rPr>
                <w:rFonts w:ascii="Cambria Math" w:hAnsi="Cambria Math" w:hint="eastAsia"/>
                <w:sz w:val="11"/>
                <w:szCs w:val="11"/>
              </w:rPr>
              <m:t>i</m:t>
            </m:r>
          </m:sub>
        </m:sSub>
      </m:oMath>
      <w:r w:rsidRPr="007C79CF">
        <w:rPr>
          <w:rFonts w:hint="eastAsia"/>
          <w:sz w:val="11"/>
          <w:szCs w:val="11"/>
        </w:rPr>
        <w:t>建立连接的概率为</w:t>
      </w:r>
      <m:oMath>
        <m:sSub>
          <m:sSubPr>
            <m:ctrlPr>
              <w:rPr>
                <w:rFonts w:ascii="Cambria Math" w:hAnsi="Cambria Math"/>
                <w:i/>
                <w:sz w:val="11"/>
                <w:szCs w:val="11"/>
              </w:rPr>
            </m:ctrlPr>
          </m:sSubPr>
          <m:e>
            <m:r>
              <w:rPr>
                <w:rFonts w:ascii="Cambria Math" w:hAnsi="Cambria Math" w:hint="eastAsia"/>
                <w:sz w:val="11"/>
                <w:szCs w:val="11"/>
              </w:rPr>
              <m:t>p</m:t>
            </m:r>
            <m:ctrlPr>
              <w:rPr>
                <w:rFonts w:ascii="Cambria Math" w:hAnsi="Cambria Math" w:hint="eastAsia"/>
                <w:i/>
                <w:sz w:val="11"/>
                <w:szCs w:val="11"/>
              </w:rPr>
            </m:ctrlPr>
          </m:e>
          <m:sub>
            <m:r>
              <w:rPr>
                <w:rFonts w:ascii="Cambria Math" w:hAnsi="Cambria Math" w:hint="eastAsia"/>
                <w:sz w:val="11"/>
                <w:szCs w:val="11"/>
              </w:rPr>
              <m:t>i</m:t>
            </m:r>
          </m:sub>
        </m:sSub>
        <m:r>
          <w:rPr>
            <w:rFonts w:ascii="Cambria Math" w:hAnsi="Cambria Math" w:hint="eastAsia"/>
            <w:sz w:val="11"/>
            <w:szCs w:val="11"/>
          </w:rPr>
          <m:t>=</m:t>
        </m:r>
        <m:f>
          <m:fPr>
            <m:ctrlPr>
              <w:rPr>
                <w:rFonts w:ascii="Cambria Math" w:hAnsi="Cambria Math"/>
                <w:sz w:val="11"/>
                <w:szCs w:val="11"/>
              </w:rPr>
            </m:ctrlPr>
          </m:fPr>
          <m:num>
            <m:sSub>
              <m:sSubPr>
                <m:ctrlPr>
                  <w:rPr>
                    <w:rFonts w:ascii="Cambria Math" w:hAnsi="Cambria Math"/>
                    <w:i/>
                    <w:sz w:val="11"/>
                    <w:szCs w:val="11"/>
                  </w:rPr>
                </m:ctrlPr>
              </m:sSubPr>
              <m:e>
                <m:r>
                  <w:rPr>
                    <w:rFonts w:ascii="Cambria Math" w:hAnsi="Cambria Math" w:hint="eastAsia"/>
                    <w:sz w:val="11"/>
                    <w:szCs w:val="11"/>
                  </w:rPr>
                  <m:t>k</m:t>
                </m:r>
              </m:e>
              <m:sub>
                <m:r>
                  <w:rPr>
                    <w:rFonts w:ascii="Cambria Math" w:hAnsi="Cambria Math" w:hint="eastAsia"/>
                    <w:sz w:val="11"/>
                    <w:szCs w:val="11"/>
                  </w:rPr>
                  <m:t>i</m:t>
                </m:r>
              </m:sub>
            </m:sSub>
            <m:ctrlPr>
              <w:rPr>
                <w:rFonts w:ascii="Cambria Math" w:hAnsi="Cambria Math"/>
                <w:i/>
                <w:sz w:val="11"/>
                <w:szCs w:val="11"/>
              </w:rPr>
            </m:ctrlPr>
          </m:num>
          <m:den>
            <m:nary>
              <m:naryPr>
                <m:chr m:val="∑"/>
                <m:subHide m:val="1"/>
                <m:supHide m:val="1"/>
                <m:ctrlPr>
                  <w:rPr>
                    <w:rFonts w:ascii="Cambria Math" w:hAnsi="Cambria Math"/>
                    <w:sz w:val="11"/>
                    <w:szCs w:val="11"/>
                  </w:rPr>
                </m:ctrlPr>
              </m:naryPr>
              <m:sub>
                <m:ctrlPr>
                  <w:rPr>
                    <w:rFonts w:ascii="Cambria Math" w:hAnsi="Cambria Math"/>
                    <w:i/>
                    <w:sz w:val="11"/>
                    <w:szCs w:val="11"/>
                  </w:rPr>
                </m:ctrlPr>
              </m:sub>
              <m:sup>
                <m:ctrlPr>
                  <w:rPr>
                    <w:rFonts w:ascii="Cambria Math" w:hAnsi="Cambria Math"/>
                    <w:i/>
                    <w:sz w:val="11"/>
                    <w:szCs w:val="11"/>
                  </w:rPr>
                </m:ctrlPr>
              </m:sup>
              <m:e>
                <m:sSub>
                  <m:sSubPr>
                    <m:ctrlPr>
                      <w:rPr>
                        <w:rFonts w:ascii="Cambria Math" w:hAnsi="Cambria Math"/>
                        <w:i/>
                        <w:sz w:val="11"/>
                        <w:szCs w:val="11"/>
                      </w:rPr>
                    </m:ctrlPr>
                  </m:sSubPr>
                  <m:e>
                    <m:r>
                      <w:rPr>
                        <w:rFonts w:ascii="Cambria Math" w:hAnsi="Cambria Math" w:hint="eastAsia"/>
                        <w:sz w:val="11"/>
                        <w:szCs w:val="11"/>
                      </w:rPr>
                      <m:t>k</m:t>
                    </m:r>
                  </m:e>
                  <m:sub>
                    <m:r>
                      <w:rPr>
                        <w:rFonts w:ascii="Cambria Math" w:hAnsi="Cambria Math" w:hint="eastAsia"/>
                        <w:sz w:val="11"/>
                        <w:szCs w:val="11"/>
                      </w:rPr>
                      <m:t>j</m:t>
                    </m:r>
                  </m:sub>
                </m:sSub>
                <m:ctrlPr>
                  <w:rPr>
                    <w:rFonts w:ascii="Cambria Math" w:hAnsi="Cambria Math"/>
                    <w:i/>
                    <w:sz w:val="11"/>
                    <w:szCs w:val="11"/>
                  </w:rPr>
                </m:ctrlPr>
              </m:e>
            </m:nary>
            <m:ctrlPr>
              <w:rPr>
                <w:rFonts w:ascii="Cambria Math" w:hAnsi="Cambria Math"/>
                <w:i/>
                <w:sz w:val="11"/>
                <w:szCs w:val="11"/>
              </w:rPr>
            </m:ctrlPr>
          </m:den>
        </m:f>
      </m:oMath>
      <w:r w:rsidR="00AC31BC">
        <w:rPr>
          <w:sz w:val="11"/>
          <w:szCs w:val="11"/>
        </w:rPr>
        <w:t>）</w:t>
      </w:r>
      <w:r w:rsidR="00AC31BC" w:rsidRPr="00AC31BC">
        <w:rPr>
          <w:rFonts w:hint="eastAsia"/>
          <w:sz w:val="11"/>
          <w:szCs w:val="11"/>
        </w:rPr>
        <w:t>，</w:t>
      </w:r>
      <w:r w:rsidR="00AC31BC">
        <w:rPr>
          <w:rFonts w:hint="eastAsia"/>
          <w:sz w:val="11"/>
          <w:szCs w:val="11"/>
        </w:rPr>
        <w:t>演化特性为</w:t>
      </w:r>
      <w:r w:rsidRPr="007C79CF">
        <w:rPr>
          <w:rFonts w:hint="eastAsia"/>
          <w:sz w:val="11"/>
          <w:szCs w:val="11"/>
        </w:rPr>
        <w:t>富者更富</w:t>
      </w:r>
      <w:r w:rsidRPr="007C79CF">
        <w:rPr>
          <w:rFonts w:hint="eastAsia"/>
          <w:sz w:val="11"/>
          <w:szCs w:val="11"/>
        </w:rPr>
        <w:t xml:space="preserve"> </w:t>
      </w:r>
      <w:r w:rsidRPr="007C79CF">
        <w:rPr>
          <w:rFonts w:hint="eastAsia"/>
          <w:sz w:val="11"/>
          <w:szCs w:val="11"/>
        </w:rPr>
        <w:t>赢者通吃</w:t>
      </w:r>
      <w:r w:rsidR="00AC31BC">
        <w:rPr>
          <w:rFonts w:hint="eastAsia"/>
          <w:sz w:val="11"/>
          <w:szCs w:val="11"/>
        </w:rPr>
        <w:t>。</w:t>
      </w:r>
      <w:r w:rsidR="00AC31BC" w:rsidRPr="008307D0">
        <w:rPr>
          <w:rFonts w:hint="eastAsia"/>
          <w:b/>
          <w:bCs/>
          <w:sz w:val="11"/>
          <w:szCs w:val="11"/>
        </w:rPr>
        <w:t>BA</w:t>
      </w:r>
      <w:r w:rsidRPr="008307D0">
        <w:rPr>
          <w:rFonts w:hint="eastAsia"/>
          <w:b/>
          <w:bCs/>
          <w:sz w:val="11"/>
          <w:szCs w:val="11"/>
        </w:rPr>
        <w:t>网络</w:t>
      </w:r>
      <w:r w:rsidR="00AC31BC">
        <w:rPr>
          <w:rFonts w:hint="eastAsia"/>
          <w:sz w:val="11"/>
          <w:szCs w:val="11"/>
        </w:rPr>
        <w:t>：</w:t>
      </w:r>
      <w:proofErr w:type="gramStart"/>
      <w:r w:rsidR="00AC31BC">
        <w:rPr>
          <w:rFonts w:hint="eastAsia"/>
          <w:sz w:val="11"/>
          <w:szCs w:val="11"/>
        </w:rPr>
        <w:t>同无标度</w:t>
      </w:r>
      <w:proofErr w:type="gramEnd"/>
      <w:r w:rsidR="00AC31BC">
        <w:rPr>
          <w:rFonts w:hint="eastAsia"/>
          <w:sz w:val="11"/>
          <w:szCs w:val="11"/>
        </w:rPr>
        <w:t>网络，但</w:t>
      </w:r>
      <w:r w:rsidRPr="007C79CF">
        <w:rPr>
          <w:rFonts w:hint="eastAsia"/>
          <w:sz w:val="11"/>
          <w:szCs w:val="11"/>
        </w:rPr>
        <w:t>新节点与已存在节点</w:t>
      </w:r>
      <m:oMath>
        <m:sSub>
          <m:sSubPr>
            <m:ctrlPr>
              <w:rPr>
                <w:rFonts w:ascii="Cambria Math" w:hAnsi="Cambria Math"/>
                <w:i/>
                <w:sz w:val="11"/>
                <w:szCs w:val="11"/>
              </w:rPr>
            </m:ctrlPr>
          </m:sSubPr>
          <m:e>
            <m:r>
              <w:rPr>
                <w:rFonts w:ascii="Cambria Math" w:hAnsi="Cambria Math" w:hint="eastAsia"/>
                <w:sz w:val="11"/>
                <w:szCs w:val="11"/>
              </w:rPr>
              <m:t>a</m:t>
            </m:r>
            <m:ctrlPr>
              <w:rPr>
                <w:rFonts w:ascii="Cambria Math" w:hAnsi="Cambria Math" w:hint="eastAsia"/>
                <w:i/>
                <w:sz w:val="11"/>
                <w:szCs w:val="11"/>
              </w:rPr>
            </m:ctrlPr>
          </m:e>
          <m:sub>
            <m:r>
              <w:rPr>
                <w:rFonts w:ascii="Cambria Math" w:hAnsi="Cambria Math" w:hint="eastAsia"/>
                <w:sz w:val="11"/>
                <w:szCs w:val="11"/>
              </w:rPr>
              <m:t>i</m:t>
            </m:r>
          </m:sub>
        </m:sSub>
      </m:oMath>
      <w:r w:rsidRPr="007C79CF">
        <w:rPr>
          <w:rFonts w:hint="eastAsia"/>
          <w:sz w:val="11"/>
          <w:szCs w:val="11"/>
        </w:rPr>
        <w:t>建立连接的概率为</w:t>
      </w:r>
      <m:oMath>
        <m:sSub>
          <m:sSubPr>
            <m:ctrlPr>
              <w:rPr>
                <w:rFonts w:ascii="Cambria Math" w:hAnsi="Cambria Math"/>
                <w:i/>
                <w:sz w:val="11"/>
                <w:szCs w:val="11"/>
              </w:rPr>
            </m:ctrlPr>
          </m:sSubPr>
          <m:e>
            <m:r>
              <w:rPr>
                <w:rFonts w:ascii="Cambria Math" w:hAnsi="Cambria Math" w:hint="eastAsia"/>
                <w:sz w:val="11"/>
                <w:szCs w:val="11"/>
              </w:rPr>
              <m:t>p</m:t>
            </m:r>
            <m:ctrlPr>
              <w:rPr>
                <w:rFonts w:ascii="Cambria Math" w:hAnsi="Cambria Math" w:hint="eastAsia"/>
                <w:i/>
                <w:sz w:val="11"/>
                <w:szCs w:val="11"/>
              </w:rPr>
            </m:ctrlPr>
          </m:e>
          <m:sub>
            <m:r>
              <w:rPr>
                <w:rFonts w:ascii="Cambria Math" w:hAnsi="Cambria Math" w:hint="eastAsia"/>
                <w:sz w:val="11"/>
                <w:szCs w:val="11"/>
              </w:rPr>
              <m:t>i</m:t>
            </m:r>
          </m:sub>
        </m:sSub>
        <m:r>
          <w:rPr>
            <w:rFonts w:ascii="Cambria Math" w:hAnsi="Cambria Math" w:hint="eastAsia"/>
            <w:sz w:val="11"/>
            <w:szCs w:val="11"/>
          </w:rPr>
          <m:t>=</m:t>
        </m:r>
        <m:f>
          <m:fPr>
            <m:ctrlPr>
              <w:rPr>
                <w:rFonts w:ascii="Cambria Math" w:hAnsi="Cambria Math"/>
                <w:sz w:val="11"/>
                <w:szCs w:val="11"/>
              </w:rPr>
            </m:ctrlPr>
          </m:fPr>
          <m:num>
            <m:sSub>
              <m:sSubPr>
                <m:ctrlPr>
                  <w:rPr>
                    <w:rFonts w:ascii="Cambria Math" w:hAnsi="Cambria Math"/>
                    <w:i/>
                    <w:sz w:val="11"/>
                    <w:szCs w:val="11"/>
                  </w:rPr>
                </m:ctrlPr>
              </m:sSubPr>
              <m:e>
                <m:r>
                  <m:rPr>
                    <m:sty m:val="p"/>
                  </m:rPr>
                  <w:rPr>
                    <w:rFonts w:ascii="Cambria Math" w:hAnsi="Cambria Math"/>
                    <w:sz w:val="11"/>
                    <w:szCs w:val="11"/>
                  </w:rPr>
                  <m:t>η</m:t>
                </m:r>
              </m:e>
              <m:sub>
                <m:r>
                  <w:rPr>
                    <w:rFonts w:ascii="Cambria Math" w:hAnsi="Cambria Math" w:hint="eastAsia"/>
                    <w:sz w:val="11"/>
                    <w:szCs w:val="11"/>
                  </w:rPr>
                  <m:t>i</m:t>
                </m:r>
              </m:sub>
            </m:sSub>
            <m:sSub>
              <m:sSubPr>
                <m:ctrlPr>
                  <w:rPr>
                    <w:rFonts w:ascii="Cambria Math" w:hAnsi="Cambria Math"/>
                    <w:i/>
                    <w:sz w:val="11"/>
                    <w:szCs w:val="11"/>
                  </w:rPr>
                </m:ctrlPr>
              </m:sSubPr>
              <m:e>
                <m:r>
                  <w:rPr>
                    <w:rFonts w:ascii="Cambria Math" w:hAnsi="Cambria Math" w:hint="eastAsia"/>
                    <w:sz w:val="11"/>
                    <w:szCs w:val="11"/>
                  </w:rPr>
                  <m:t>k</m:t>
                </m:r>
                <m:ctrlPr>
                  <w:rPr>
                    <w:rFonts w:ascii="Cambria Math" w:hAnsi="Cambria Math" w:hint="eastAsia"/>
                    <w:i/>
                    <w:sz w:val="11"/>
                    <w:szCs w:val="11"/>
                  </w:rPr>
                </m:ctrlPr>
              </m:e>
              <m:sub>
                <m:r>
                  <w:rPr>
                    <w:rFonts w:ascii="Cambria Math" w:hAnsi="Cambria Math" w:hint="eastAsia"/>
                    <w:sz w:val="11"/>
                    <w:szCs w:val="11"/>
                  </w:rPr>
                  <m:t>i</m:t>
                </m:r>
              </m:sub>
            </m:sSub>
            <m:ctrlPr>
              <w:rPr>
                <w:rFonts w:ascii="Cambria Math" w:hAnsi="Cambria Math"/>
                <w:i/>
                <w:sz w:val="11"/>
                <w:szCs w:val="11"/>
              </w:rPr>
            </m:ctrlPr>
          </m:num>
          <m:den>
            <m:nary>
              <m:naryPr>
                <m:chr m:val="∑"/>
                <m:subHide m:val="1"/>
                <m:supHide m:val="1"/>
                <m:ctrlPr>
                  <w:rPr>
                    <w:rFonts w:ascii="Cambria Math" w:hAnsi="Cambria Math"/>
                    <w:sz w:val="11"/>
                    <w:szCs w:val="11"/>
                  </w:rPr>
                </m:ctrlPr>
              </m:naryPr>
              <m:sub/>
              <m:sup/>
              <m:e>
                <m:sSub>
                  <m:sSubPr>
                    <m:ctrlPr>
                      <w:rPr>
                        <w:rFonts w:ascii="Cambria Math" w:hAnsi="Cambria Math"/>
                        <w:i/>
                        <w:sz w:val="11"/>
                        <w:szCs w:val="11"/>
                      </w:rPr>
                    </m:ctrlPr>
                  </m:sSubPr>
                  <m:e>
                    <m:r>
                      <m:rPr>
                        <m:sty m:val="p"/>
                      </m:rPr>
                      <w:rPr>
                        <w:rFonts w:ascii="Cambria Math" w:hAnsi="Cambria Math"/>
                        <w:sz w:val="11"/>
                        <w:szCs w:val="11"/>
                      </w:rPr>
                      <m:t>η</m:t>
                    </m:r>
                    <m:ctrlPr>
                      <w:rPr>
                        <w:rFonts w:ascii="Cambria Math" w:hAnsi="Cambria Math"/>
                        <w:sz w:val="11"/>
                        <w:szCs w:val="11"/>
                      </w:rPr>
                    </m:ctrlPr>
                  </m:e>
                  <m:sub>
                    <m:r>
                      <w:rPr>
                        <w:rFonts w:ascii="Cambria Math" w:hAnsi="Cambria Math" w:hint="eastAsia"/>
                        <w:sz w:val="11"/>
                        <w:szCs w:val="11"/>
                      </w:rPr>
                      <m:t>j</m:t>
                    </m:r>
                  </m:sub>
                </m:sSub>
                <m:sSub>
                  <m:sSubPr>
                    <m:ctrlPr>
                      <w:rPr>
                        <w:rFonts w:ascii="Cambria Math" w:hAnsi="Cambria Math"/>
                        <w:i/>
                        <w:sz w:val="11"/>
                        <w:szCs w:val="11"/>
                      </w:rPr>
                    </m:ctrlPr>
                  </m:sSubPr>
                  <m:e>
                    <m:r>
                      <w:rPr>
                        <w:rFonts w:ascii="Cambria Math" w:hAnsi="Cambria Math" w:hint="eastAsia"/>
                        <w:sz w:val="11"/>
                        <w:szCs w:val="11"/>
                      </w:rPr>
                      <m:t>k</m:t>
                    </m:r>
                    <m:ctrlPr>
                      <w:rPr>
                        <w:rFonts w:ascii="Cambria Math" w:hAnsi="Cambria Math" w:hint="eastAsia"/>
                        <w:i/>
                        <w:sz w:val="11"/>
                        <w:szCs w:val="11"/>
                      </w:rPr>
                    </m:ctrlPr>
                  </m:e>
                  <m:sub>
                    <m:r>
                      <w:rPr>
                        <w:rFonts w:ascii="Cambria Math" w:hAnsi="Cambria Math" w:hint="eastAsia"/>
                        <w:sz w:val="11"/>
                        <w:szCs w:val="11"/>
                      </w:rPr>
                      <m:t>j</m:t>
                    </m:r>
                  </m:sub>
                </m:sSub>
              </m:e>
            </m:nary>
            <m:ctrlPr>
              <w:rPr>
                <w:rFonts w:ascii="Cambria Math" w:hAnsi="Cambria Math"/>
                <w:i/>
                <w:sz w:val="11"/>
                <w:szCs w:val="11"/>
              </w:rPr>
            </m:ctrlPr>
          </m:den>
        </m:f>
      </m:oMath>
      <w:r w:rsidR="00AC31BC">
        <w:rPr>
          <w:rFonts w:hint="eastAsia"/>
          <w:sz w:val="11"/>
          <w:szCs w:val="11"/>
        </w:rPr>
        <w:t>。</w:t>
      </w:r>
      <w:r w:rsidRPr="008307D0">
        <w:rPr>
          <w:rFonts w:hint="eastAsia"/>
          <w:b/>
          <w:bCs/>
          <w:sz w:val="11"/>
          <w:szCs w:val="11"/>
        </w:rPr>
        <w:t>鲁棒性</w:t>
      </w:r>
      <w:r w:rsidR="00AC31BC">
        <w:rPr>
          <w:rFonts w:hint="eastAsia"/>
          <w:sz w:val="11"/>
          <w:szCs w:val="11"/>
        </w:rPr>
        <w:t>：</w:t>
      </w:r>
      <w:r w:rsidRPr="007C79CF">
        <w:rPr>
          <w:rFonts w:hint="eastAsia"/>
          <w:sz w:val="11"/>
          <w:szCs w:val="11"/>
        </w:rPr>
        <w:t>进行一定数量的节点移除后，网络中大部分节点仍是连通</w:t>
      </w:r>
      <w:r w:rsidR="00AC31BC">
        <w:rPr>
          <w:rFonts w:hint="eastAsia"/>
          <w:sz w:val="11"/>
          <w:szCs w:val="11"/>
        </w:rPr>
        <w:t>。</w:t>
      </w:r>
      <w:r w:rsidRPr="007C79CF">
        <w:rPr>
          <w:rFonts w:hint="eastAsia"/>
          <w:sz w:val="11"/>
          <w:szCs w:val="11"/>
        </w:rPr>
        <w:t>无标度网络对于随机故障策略具有良好鲁棒性</w:t>
      </w:r>
      <w:r w:rsidR="00AC31BC">
        <w:rPr>
          <w:rFonts w:hint="eastAsia"/>
          <w:sz w:val="11"/>
          <w:szCs w:val="11"/>
        </w:rPr>
        <w:t>，</w:t>
      </w:r>
      <w:r w:rsidRPr="007C79CF">
        <w:rPr>
          <w:rFonts w:hint="eastAsia"/>
          <w:sz w:val="11"/>
          <w:szCs w:val="11"/>
        </w:rPr>
        <w:t>对于蓄意攻击策略具有高度脆弱性</w:t>
      </w:r>
      <w:r w:rsidR="00AC31BC">
        <w:rPr>
          <w:rFonts w:hint="eastAsia"/>
          <w:sz w:val="11"/>
          <w:szCs w:val="11"/>
        </w:rPr>
        <w:t>。</w:t>
      </w:r>
    </w:p>
    <w:p w14:paraId="08593BE1" w14:textId="4EB7DB0F" w:rsidR="008C78E0" w:rsidRDefault="00872EB0" w:rsidP="00473C97">
      <w:pPr>
        <w:rPr>
          <w:sz w:val="11"/>
          <w:szCs w:val="11"/>
        </w:rPr>
      </w:pPr>
      <w:r w:rsidRPr="007C79CF">
        <w:rPr>
          <w:rFonts w:hint="eastAsia"/>
          <w:sz w:val="11"/>
          <w:szCs w:val="11"/>
        </w:rPr>
        <w:t xml:space="preserve"> </w:t>
      </w:r>
      <w:r w:rsidRPr="00AC31BC">
        <w:rPr>
          <w:rFonts w:hint="eastAsia"/>
          <w:b/>
          <w:bCs/>
          <w:sz w:val="11"/>
          <w:szCs w:val="11"/>
        </w:rPr>
        <w:t>交互结构的应用性指标</w:t>
      </w:r>
      <w:r w:rsidR="00AC31BC" w:rsidRPr="00AC31BC">
        <w:rPr>
          <w:rFonts w:hint="eastAsia"/>
          <w:sz w:val="11"/>
          <w:szCs w:val="11"/>
        </w:rPr>
        <w:t>：</w:t>
      </w:r>
      <w:r w:rsidRPr="008307D0">
        <w:rPr>
          <w:rFonts w:hint="eastAsia"/>
          <w:b/>
          <w:bCs/>
          <w:sz w:val="11"/>
          <w:szCs w:val="11"/>
        </w:rPr>
        <w:t>度中心性</w:t>
      </w:r>
      <w:r w:rsidR="00AC31BC">
        <w:rPr>
          <w:rFonts w:hint="eastAsia"/>
          <w:sz w:val="11"/>
          <w:szCs w:val="11"/>
        </w:rPr>
        <w:t>（</w:t>
      </w:r>
      <w:r w:rsidR="00020E31">
        <w:rPr>
          <w:rFonts w:hint="eastAsia"/>
          <w:sz w:val="11"/>
          <w:szCs w:val="11"/>
        </w:rPr>
        <w:t>度越大越重要</w:t>
      </w:r>
      <w:r w:rsidR="00AC31BC">
        <w:rPr>
          <w:rFonts w:hint="eastAsia"/>
          <w:sz w:val="11"/>
          <w:szCs w:val="11"/>
        </w:rPr>
        <w:t>）</w:t>
      </w:r>
      <m:oMath>
        <m:r>
          <w:rPr>
            <w:rFonts w:ascii="Cambria Math" w:hAnsi="Cambria Math"/>
            <w:sz w:val="11"/>
            <w:szCs w:val="11"/>
          </w:rPr>
          <m:t>D</m:t>
        </m:r>
        <m:sSub>
          <m:sSubPr>
            <m:ctrlPr>
              <w:rPr>
                <w:rFonts w:ascii="Cambria Math" w:hAnsi="Cambria Math"/>
                <w:i/>
                <w:sz w:val="11"/>
                <w:szCs w:val="11"/>
              </w:rPr>
            </m:ctrlPr>
          </m:sSubPr>
          <m:e>
            <m:r>
              <w:rPr>
                <w:rFonts w:ascii="Cambria Math" w:hAnsi="Cambria Math"/>
                <w:sz w:val="11"/>
                <w:szCs w:val="11"/>
              </w:rPr>
              <m:t>C</m:t>
            </m:r>
          </m:e>
          <m:sub>
            <m:r>
              <w:rPr>
                <w:rFonts w:ascii="Cambria Math" w:hAnsi="Cambria Math"/>
                <w:sz w:val="11"/>
                <w:szCs w:val="11"/>
              </w:rPr>
              <m:t>i</m:t>
            </m:r>
          </m:sub>
        </m:sSub>
        <m:r>
          <w:rPr>
            <w:rFonts w:ascii="Cambria Math" w:hAnsi="Cambria Math"/>
            <w:sz w:val="11"/>
            <w:szCs w:val="11"/>
          </w:rPr>
          <m:t>=</m:t>
        </m:r>
        <m:f>
          <m:fPr>
            <m:ctrlPr>
              <w:rPr>
                <w:rFonts w:ascii="Cambria Math" w:hAnsi="Cambria Math"/>
                <w:sz w:val="11"/>
                <w:szCs w:val="11"/>
              </w:rPr>
            </m:ctrlPr>
          </m:fPr>
          <m:num>
            <m:sSub>
              <m:sSubPr>
                <m:ctrlPr>
                  <w:rPr>
                    <w:rFonts w:ascii="Cambria Math" w:hAnsi="Cambria Math"/>
                    <w:i/>
                    <w:sz w:val="11"/>
                    <w:szCs w:val="11"/>
                  </w:rPr>
                </m:ctrlPr>
              </m:sSubPr>
              <m:e>
                <m:r>
                  <w:rPr>
                    <w:rFonts w:ascii="Cambria Math" w:hAnsi="Cambria Math" w:hint="eastAsia"/>
                    <w:sz w:val="11"/>
                    <w:szCs w:val="11"/>
                  </w:rPr>
                  <m:t>deg</m:t>
                </m:r>
              </m:e>
              <m:sub>
                <m:r>
                  <w:rPr>
                    <w:rFonts w:ascii="Cambria Math" w:hAnsi="Cambria Math"/>
                    <w:sz w:val="11"/>
                    <w:szCs w:val="11"/>
                  </w:rPr>
                  <m:t>i</m:t>
                </m:r>
              </m:sub>
            </m:sSub>
            <m:ctrlPr>
              <w:rPr>
                <w:rFonts w:ascii="Cambria Math" w:hAnsi="Cambria Math"/>
                <w:i/>
                <w:sz w:val="11"/>
                <w:szCs w:val="11"/>
              </w:rPr>
            </m:ctrlPr>
          </m:num>
          <m:den>
            <m:d>
              <m:dPr>
                <m:begChr m:val="|"/>
                <m:endChr m:val="|"/>
                <m:ctrlPr>
                  <w:rPr>
                    <w:rFonts w:ascii="Cambria Math" w:hAnsi="Cambria Math"/>
                    <w:i/>
                    <w:sz w:val="11"/>
                    <w:szCs w:val="11"/>
                  </w:rPr>
                </m:ctrlPr>
              </m:dPr>
              <m:e>
                <m:r>
                  <w:rPr>
                    <w:rFonts w:ascii="Cambria Math" w:hAnsi="Cambria Math"/>
                    <w:sz w:val="11"/>
                    <w:szCs w:val="11"/>
                  </w:rPr>
                  <m:t>A</m:t>
                </m:r>
              </m:e>
            </m:d>
            <m:r>
              <w:rPr>
                <w:rFonts w:ascii="Cambria Math" w:hAnsi="Cambria Math"/>
                <w:sz w:val="11"/>
                <w:szCs w:val="11"/>
              </w:rPr>
              <m:t>-1</m:t>
            </m:r>
            <m:ctrlPr>
              <w:rPr>
                <w:rFonts w:ascii="Cambria Math" w:hAnsi="Cambria Math"/>
                <w:i/>
                <w:sz w:val="11"/>
                <w:szCs w:val="11"/>
              </w:rPr>
            </m:ctrlPr>
          </m:den>
        </m:f>
      </m:oMath>
      <w:r w:rsidR="008307D0">
        <w:rPr>
          <w:rFonts w:hint="eastAsia"/>
          <w:sz w:val="11"/>
          <w:szCs w:val="11"/>
        </w:rPr>
        <w:t>。</w:t>
      </w:r>
      <w:proofErr w:type="gramStart"/>
      <w:r w:rsidRPr="008307D0">
        <w:rPr>
          <w:rFonts w:hint="eastAsia"/>
          <w:b/>
          <w:bCs/>
          <w:sz w:val="11"/>
          <w:szCs w:val="11"/>
        </w:rPr>
        <w:t>介</w:t>
      </w:r>
      <w:proofErr w:type="gramEnd"/>
      <w:r w:rsidRPr="008307D0">
        <w:rPr>
          <w:rFonts w:hint="eastAsia"/>
          <w:b/>
          <w:bCs/>
          <w:sz w:val="11"/>
          <w:szCs w:val="11"/>
        </w:rPr>
        <w:t>数中心性</w:t>
      </w:r>
      <w:r w:rsidR="00020E31">
        <w:rPr>
          <w:rFonts w:hint="eastAsia"/>
          <w:sz w:val="11"/>
          <w:szCs w:val="11"/>
        </w:rPr>
        <w:t>（最短路径通过该点越多越重要）：</w:t>
      </w:r>
      <m:oMath>
        <m:r>
          <w:rPr>
            <w:rFonts w:ascii="Cambria Math" w:hAnsi="Cambria Math"/>
            <w:sz w:val="11"/>
            <w:szCs w:val="11"/>
          </w:rPr>
          <m:t>B</m:t>
        </m:r>
        <m:sSub>
          <m:sSubPr>
            <m:ctrlPr>
              <w:rPr>
                <w:rFonts w:ascii="Cambria Math" w:hAnsi="Cambria Math"/>
                <w:i/>
                <w:sz w:val="11"/>
                <w:szCs w:val="11"/>
              </w:rPr>
            </m:ctrlPr>
          </m:sSubPr>
          <m:e>
            <m:r>
              <w:rPr>
                <w:rFonts w:ascii="Cambria Math" w:hAnsi="Cambria Math"/>
                <w:sz w:val="11"/>
                <w:szCs w:val="11"/>
              </w:rPr>
              <m:t>C</m:t>
            </m:r>
          </m:e>
          <m:sub>
            <m:r>
              <w:rPr>
                <w:rFonts w:ascii="Cambria Math" w:hAnsi="Cambria Math"/>
                <w:sz w:val="11"/>
                <w:szCs w:val="11"/>
              </w:rPr>
              <m:t>i</m:t>
            </m:r>
          </m:sub>
        </m:sSub>
        <m:r>
          <w:rPr>
            <w:rFonts w:ascii="Cambria Math" w:hAnsi="Cambria Math"/>
            <w:sz w:val="11"/>
            <w:szCs w:val="11"/>
          </w:rPr>
          <m:t>=</m:t>
        </m:r>
        <m:nary>
          <m:naryPr>
            <m:chr m:val="∑"/>
            <m:supHide m:val="1"/>
            <m:ctrlPr>
              <w:rPr>
                <w:rFonts w:ascii="Cambria Math" w:hAnsi="Cambria Math"/>
                <w:sz w:val="11"/>
                <w:szCs w:val="11"/>
              </w:rPr>
            </m:ctrlPr>
          </m:naryPr>
          <m:sub>
            <m:r>
              <w:rPr>
                <w:rFonts w:ascii="Cambria Math" w:hAnsi="Cambria Math"/>
                <w:sz w:val="11"/>
                <w:szCs w:val="11"/>
              </w:rPr>
              <m:t>s</m:t>
            </m:r>
            <m:r>
              <m:rPr>
                <m:sty m:val="p"/>
              </m:rPr>
              <w:rPr>
                <w:rFonts w:ascii="Cambria Math" w:hAnsi="Cambria Math" w:hint="eastAsia"/>
                <w:sz w:val="11"/>
                <w:szCs w:val="11"/>
              </w:rPr>
              <m:t>≠</m:t>
            </m:r>
            <m:r>
              <w:rPr>
                <w:rFonts w:ascii="Cambria Math" w:hAnsi="Cambria Math"/>
                <w:sz w:val="11"/>
                <w:szCs w:val="11"/>
              </w:rPr>
              <m:t>i</m:t>
            </m:r>
            <m:r>
              <m:rPr>
                <m:sty m:val="p"/>
              </m:rPr>
              <w:rPr>
                <w:rFonts w:ascii="Cambria Math" w:hAnsi="Cambria Math" w:hint="eastAsia"/>
                <w:sz w:val="11"/>
                <w:szCs w:val="11"/>
              </w:rPr>
              <m:t>≠</m:t>
            </m:r>
            <m:r>
              <w:rPr>
                <w:rFonts w:ascii="Cambria Math" w:hAnsi="Cambria Math"/>
                <w:sz w:val="11"/>
                <w:szCs w:val="11"/>
              </w:rPr>
              <m:t>t</m:t>
            </m:r>
            <m:ctrlPr>
              <w:rPr>
                <w:rFonts w:ascii="Cambria Math" w:hAnsi="Cambria Math"/>
                <w:i/>
                <w:sz w:val="11"/>
                <w:szCs w:val="11"/>
              </w:rPr>
            </m:ctrlPr>
          </m:sub>
          <m:sup>
            <m:ctrlPr>
              <w:rPr>
                <w:rFonts w:ascii="Cambria Math" w:hAnsi="Cambria Math"/>
                <w:i/>
                <w:sz w:val="11"/>
                <w:szCs w:val="11"/>
              </w:rPr>
            </m:ctrlPr>
          </m:sup>
          <m:e>
            <m:f>
              <m:fPr>
                <m:ctrlPr>
                  <w:rPr>
                    <w:rFonts w:ascii="Cambria Math" w:hAnsi="Cambria Math"/>
                    <w:sz w:val="11"/>
                    <w:szCs w:val="11"/>
                  </w:rPr>
                </m:ctrlPr>
              </m:fPr>
              <m:num>
                <m:sSubSup>
                  <m:sSubSupPr>
                    <m:ctrlPr>
                      <w:rPr>
                        <w:rFonts w:ascii="Cambria Math" w:hAnsi="Cambria Math"/>
                        <w:i/>
                        <w:sz w:val="11"/>
                        <w:szCs w:val="11"/>
                      </w:rPr>
                    </m:ctrlPr>
                  </m:sSubSupPr>
                  <m:e>
                    <m:r>
                      <w:rPr>
                        <w:rFonts w:ascii="Cambria Math" w:hAnsi="Cambria Math"/>
                        <w:sz w:val="11"/>
                        <w:szCs w:val="11"/>
                      </w:rPr>
                      <m:t>n</m:t>
                    </m:r>
                  </m:e>
                  <m:sub>
                    <m:r>
                      <w:rPr>
                        <w:rFonts w:ascii="Cambria Math" w:hAnsi="Cambria Math"/>
                        <w:sz w:val="11"/>
                        <w:szCs w:val="11"/>
                      </w:rPr>
                      <m:t>s-t</m:t>
                    </m:r>
                  </m:sub>
                  <m:sup>
                    <m:r>
                      <w:rPr>
                        <w:rFonts w:ascii="Cambria Math" w:hAnsi="Cambria Math"/>
                        <w:sz w:val="11"/>
                        <w:szCs w:val="11"/>
                      </w:rPr>
                      <m:t>i</m:t>
                    </m:r>
                  </m:sup>
                </m:sSubSup>
                <m:ctrlPr>
                  <w:rPr>
                    <w:rFonts w:ascii="Cambria Math" w:hAnsi="Cambria Math"/>
                    <w:i/>
                    <w:sz w:val="11"/>
                    <w:szCs w:val="11"/>
                  </w:rPr>
                </m:ctrlPr>
              </m:num>
              <m:den>
                <m:sSub>
                  <m:sSubPr>
                    <m:ctrlPr>
                      <w:rPr>
                        <w:rFonts w:ascii="Cambria Math" w:hAnsi="Cambria Math"/>
                        <w:i/>
                        <w:sz w:val="11"/>
                        <w:szCs w:val="11"/>
                      </w:rPr>
                    </m:ctrlPr>
                  </m:sSubPr>
                  <m:e>
                    <m:r>
                      <w:rPr>
                        <w:rFonts w:ascii="Cambria Math" w:hAnsi="Cambria Math"/>
                        <w:sz w:val="11"/>
                        <w:szCs w:val="11"/>
                      </w:rPr>
                      <m:t>g</m:t>
                    </m:r>
                  </m:e>
                  <m:sub>
                    <m:r>
                      <w:rPr>
                        <w:rFonts w:ascii="Cambria Math" w:hAnsi="Cambria Math"/>
                        <w:sz w:val="11"/>
                        <w:szCs w:val="11"/>
                      </w:rPr>
                      <m:t>s-t</m:t>
                    </m:r>
                  </m:sub>
                </m:sSub>
                <m:ctrlPr>
                  <w:rPr>
                    <w:rFonts w:ascii="Cambria Math" w:hAnsi="Cambria Math"/>
                    <w:i/>
                    <w:sz w:val="11"/>
                    <w:szCs w:val="11"/>
                  </w:rPr>
                </m:ctrlPr>
              </m:den>
            </m:f>
            <m:ctrlPr>
              <w:rPr>
                <w:rFonts w:ascii="Cambria Math" w:hAnsi="Cambria Math"/>
                <w:i/>
                <w:sz w:val="11"/>
                <w:szCs w:val="11"/>
              </w:rPr>
            </m:ctrlPr>
          </m:e>
        </m:nary>
      </m:oMath>
      <w:r w:rsidR="00020E31">
        <w:rPr>
          <w:rFonts w:hint="eastAsia"/>
          <w:sz w:val="11"/>
          <w:szCs w:val="11"/>
        </w:rPr>
        <w:t>，</w:t>
      </w:r>
      <w:r w:rsidRPr="007C79CF">
        <w:rPr>
          <w:rFonts w:hint="eastAsia"/>
          <w:sz w:val="11"/>
          <w:szCs w:val="11"/>
        </w:rPr>
        <w:t>其中</w:t>
      </w:r>
      <m:oMath>
        <m:sSub>
          <m:sSubPr>
            <m:ctrlPr>
              <w:rPr>
                <w:rFonts w:ascii="Cambria Math" w:hAnsi="Cambria Math"/>
                <w:i/>
                <w:sz w:val="11"/>
                <w:szCs w:val="11"/>
              </w:rPr>
            </m:ctrlPr>
          </m:sSubPr>
          <m:e>
            <m:r>
              <w:rPr>
                <w:rFonts w:ascii="Cambria Math" w:hAnsi="Cambria Math" w:hint="eastAsia"/>
                <w:sz w:val="11"/>
                <w:szCs w:val="11"/>
              </w:rPr>
              <m:t>g</m:t>
            </m:r>
            <m:ctrlPr>
              <w:rPr>
                <w:rFonts w:ascii="Cambria Math" w:hAnsi="Cambria Math" w:hint="eastAsia"/>
                <w:i/>
                <w:sz w:val="11"/>
                <w:szCs w:val="11"/>
              </w:rPr>
            </m:ctrlPr>
          </m:e>
          <m:sub>
            <m:r>
              <w:rPr>
                <w:rFonts w:ascii="Cambria Math" w:hAnsi="Cambria Math" w:hint="eastAsia"/>
                <w:sz w:val="11"/>
                <w:szCs w:val="11"/>
              </w:rPr>
              <m:t>s</m:t>
            </m:r>
            <m:r>
              <w:rPr>
                <w:rFonts w:ascii="Cambria Math" w:hAnsi="Cambria Math"/>
                <w:sz w:val="11"/>
                <w:szCs w:val="11"/>
              </w:rPr>
              <m:t>-</m:t>
            </m:r>
            <m:r>
              <w:rPr>
                <w:rFonts w:ascii="Cambria Math" w:hAnsi="Cambria Math" w:hint="eastAsia"/>
                <w:sz w:val="11"/>
                <w:szCs w:val="11"/>
              </w:rPr>
              <m:t>t</m:t>
            </m:r>
          </m:sub>
        </m:sSub>
      </m:oMath>
      <w:r w:rsidRPr="007C79CF">
        <w:rPr>
          <w:rFonts w:hint="eastAsia"/>
          <w:sz w:val="11"/>
          <w:szCs w:val="11"/>
        </w:rPr>
        <w:t>是从节点</w:t>
      </w:r>
      <w:r w:rsidRPr="007C79CF">
        <w:rPr>
          <w:rFonts w:hint="eastAsia"/>
          <w:sz w:val="11"/>
          <w:szCs w:val="11"/>
        </w:rPr>
        <w:t>s</w:t>
      </w:r>
      <w:r w:rsidRPr="007C79CF">
        <w:rPr>
          <w:rFonts w:hint="eastAsia"/>
          <w:sz w:val="11"/>
          <w:szCs w:val="11"/>
        </w:rPr>
        <w:t>到节点</w:t>
      </w:r>
      <w:r w:rsidRPr="007C79CF">
        <w:rPr>
          <w:rFonts w:hint="eastAsia"/>
          <w:sz w:val="11"/>
          <w:szCs w:val="11"/>
        </w:rPr>
        <w:t>t</w:t>
      </w:r>
      <w:r w:rsidRPr="007C79CF">
        <w:rPr>
          <w:rFonts w:hint="eastAsia"/>
          <w:sz w:val="11"/>
          <w:szCs w:val="11"/>
        </w:rPr>
        <w:t>的最短路径数量</w:t>
      </w:r>
      <w:r w:rsidR="00020E31">
        <w:rPr>
          <w:rFonts w:hint="eastAsia"/>
          <w:sz w:val="11"/>
          <w:szCs w:val="11"/>
        </w:rPr>
        <w:t>，</w:t>
      </w:r>
      <m:oMath>
        <m:sSubSup>
          <m:sSubSupPr>
            <m:ctrlPr>
              <w:rPr>
                <w:rFonts w:ascii="Cambria Math" w:hAnsi="Cambria Math"/>
                <w:i/>
                <w:sz w:val="11"/>
                <w:szCs w:val="11"/>
              </w:rPr>
            </m:ctrlPr>
          </m:sSubSupPr>
          <m:e>
            <m:r>
              <w:rPr>
                <w:rFonts w:ascii="Cambria Math" w:hAnsi="Cambria Math" w:hint="eastAsia"/>
                <w:sz w:val="11"/>
                <w:szCs w:val="11"/>
              </w:rPr>
              <m:t>n</m:t>
            </m:r>
            <m:ctrlPr>
              <w:rPr>
                <w:rFonts w:ascii="Cambria Math" w:hAnsi="Cambria Math" w:hint="eastAsia"/>
                <w:i/>
                <w:sz w:val="11"/>
                <w:szCs w:val="11"/>
              </w:rPr>
            </m:ctrlPr>
          </m:e>
          <m:sub>
            <m:r>
              <w:rPr>
                <w:rFonts w:ascii="Cambria Math" w:hAnsi="Cambria Math" w:hint="eastAsia"/>
                <w:sz w:val="11"/>
                <w:szCs w:val="11"/>
              </w:rPr>
              <m:t>s</m:t>
            </m:r>
            <m:r>
              <w:rPr>
                <w:rFonts w:ascii="Cambria Math" w:hAnsi="Cambria Math"/>
                <w:sz w:val="11"/>
                <w:szCs w:val="11"/>
              </w:rPr>
              <m:t>-</m:t>
            </m:r>
            <m:r>
              <w:rPr>
                <w:rFonts w:ascii="Cambria Math" w:hAnsi="Cambria Math" w:hint="eastAsia"/>
                <w:sz w:val="11"/>
                <w:szCs w:val="11"/>
              </w:rPr>
              <m:t>t</m:t>
            </m:r>
          </m:sub>
          <m:sup>
            <m:r>
              <w:rPr>
                <w:rFonts w:ascii="Cambria Math" w:hAnsi="Cambria Math" w:hint="eastAsia"/>
                <w:sz w:val="11"/>
                <w:szCs w:val="11"/>
              </w:rPr>
              <m:t>i</m:t>
            </m:r>
          </m:sup>
        </m:sSubSup>
      </m:oMath>
      <w:r w:rsidRPr="007C79CF">
        <w:rPr>
          <w:rFonts w:hint="eastAsia"/>
          <w:sz w:val="11"/>
          <w:szCs w:val="11"/>
        </w:rPr>
        <w:t>是从节点</w:t>
      </w:r>
      <w:r w:rsidRPr="007C79CF">
        <w:rPr>
          <w:rFonts w:hint="eastAsia"/>
          <w:sz w:val="11"/>
          <w:szCs w:val="11"/>
        </w:rPr>
        <w:t>s</w:t>
      </w:r>
      <w:r w:rsidRPr="007C79CF">
        <w:rPr>
          <w:rFonts w:hint="eastAsia"/>
          <w:sz w:val="11"/>
          <w:szCs w:val="11"/>
        </w:rPr>
        <w:t>到节点</w:t>
      </w:r>
      <w:r w:rsidRPr="007C79CF">
        <w:rPr>
          <w:rFonts w:hint="eastAsia"/>
          <w:sz w:val="11"/>
          <w:szCs w:val="11"/>
        </w:rPr>
        <w:t>t</w:t>
      </w:r>
      <w:r w:rsidRPr="007C79CF">
        <w:rPr>
          <w:rFonts w:hint="eastAsia"/>
          <w:sz w:val="11"/>
          <w:szCs w:val="11"/>
        </w:rPr>
        <w:t>的最短路径中经过节点</w:t>
      </w:r>
      <w:proofErr w:type="spellStart"/>
      <w:r w:rsidRPr="007C79CF">
        <w:rPr>
          <w:rFonts w:hint="eastAsia"/>
          <w:sz w:val="11"/>
          <w:szCs w:val="11"/>
        </w:rPr>
        <w:t>i</w:t>
      </w:r>
      <w:proofErr w:type="spellEnd"/>
      <w:r w:rsidRPr="007C79CF">
        <w:rPr>
          <w:rFonts w:hint="eastAsia"/>
          <w:sz w:val="11"/>
          <w:szCs w:val="11"/>
        </w:rPr>
        <w:t>的数量</w:t>
      </w:r>
      <w:r w:rsidR="008307D0">
        <w:rPr>
          <w:rFonts w:hint="eastAsia"/>
          <w:sz w:val="11"/>
          <w:szCs w:val="11"/>
        </w:rPr>
        <w:t>。</w:t>
      </w:r>
      <w:r w:rsidRPr="008307D0">
        <w:rPr>
          <w:rFonts w:hint="eastAsia"/>
          <w:b/>
          <w:bCs/>
          <w:sz w:val="11"/>
          <w:szCs w:val="11"/>
        </w:rPr>
        <w:t>接近中心性</w:t>
      </w:r>
      <w:r w:rsidR="00020E31">
        <w:rPr>
          <w:rFonts w:hint="eastAsia"/>
          <w:sz w:val="11"/>
          <w:szCs w:val="11"/>
        </w:rPr>
        <w:t>（</w:t>
      </w:r>
      <m:oMath>
        <m:r>
          <w:rPr>
            <w:rFonts w:ascii="Cambria Math" w:hAnsi="Cambria Math" w:hint="eastAsia"/>
            <w:sz w:val="11"/>
            <w:szCs w:val="11"/>
          </w:rPr>
          <m:t>C</m:t>
        </m:r>
        <m:sSub>
          <m:sSubPr>
            <m:ctrlPr>
              <w:rPr>
                <w:rFonts w:ascii="Cambria Math" w:hAnsi="Cambria Math"/>
                <w:i/>
                <w:sz w:val="11"/>
                <w:szCs w:val="11"/>
              </w:rPr>
            </m:ctrlPr>
          </m:sSubPr>
          <m:e>
            <m:r>
              <w:rPr>
                <w:rFonts w:ascii="Cambria Math" w:hAnsi="Cambria Math" w:hint="eastAsia"/>
                <w:sz w:val="11"/>
                <w:szCs w:val="11"/>
              </w:rPr>
              <m:t>C</m:t>
            </m:r>
            <m:ctrlPr>
              <w:rPr>
                <w:rFonts w:ascii="Cambria Math" w:hAnsi="Cambria Math" w:hint="eastAsia"/>
                <w:i/>
                <w:sz w:val="11"/>
                <w:szCs w:val="11"/>
              </w:rPr>
            </m:ctrlPr>
          </m:e>
          <m:sub>
            <m:r>
              <w:rPr>
                <w:rFonts w:ascii="Cambria Math" w:hAnsi="Cambria Math"/>
                <w:sz w:val="11"/>
                <w:szCs w:val="11"/>
              </w:rPr>
              <m:t>i</m:t>
            </m:r>
          </m:sub>
        </m:sSub>
      </m:oMath>
      <w:r w:rsidR="00020E31">
        <w:rPr>
          <w:rFonts w:hint="eastAsia"/>
          <w:sz w:val="11"/>
          <w:szCs w:val="11"/>
        </w:rPr>
        <w:t>越大损耗越小）</w:t>
      </w:r>
      <m:oMath>
        <m:r>
          <w:rPr>
            <w:rFonts w:ascii="Cambria Math" w:hAnsi="Cambria Math"/>
            <w:sz w:val="11"/>
            <w:szCs w:val="11"/>
          </w:rPr>
          <m:t>C</m:t>
        </m:r>
        <m:sSub>
          <m:sSubPr>
            <m:ctrlPr>
              <w:rPr>
                <w:rFonts w:ascii="Cambria Math" w:hAnsi="Cambria Math"/>
                <w:i/>
                <w:sz w:val="11"/>
                <w:szCs w:val="11"/>
              </w:rPr>
            </m:ctrlPr>
          </m:sSubPr>
          <m:e>
            <m:r>
              <w:rPr>
                <w:rFonts w:ascii="Cambria Math" w:hAnsi="Cambria Math"/>
                <w:sz w:val="11"/>
                <w:szCs w:val="11"/>
              </w:rPr>
              <m:t>C</m:t>
            </m:r>
          </m:e>
          <m:sub>
            <m:r>
              <w:rPr>
                <w:rFonts w:ascii="Cambria Math" w:hAnsi="Cambria Math"/>
                <w:sz w:val="11"/>
                <w:szCs w:val="11"/>
              </w:rPr>
              <m:t>i</m:t>
            </m:r>
          </m:sub>
        </m:sSub>
        <m:r>
          <w:rPr>
            <w:rFonts w:ascii="Cambria Math" w:hAnsi="Cambria Math"/>
            <w:sz w:val="11"/>
            <w:szCs w:val="11"/>
          </w:rPr>
          <m:t>=</m:t>
        </m:r>
        <m:f>
          <m:fPr>
            <m:ctrlPr>
              <w:rPr>
                <w:rFonts w:ascii="Cambria Math" w:hAnsi="Cambria Math"/>
                <w:sz w:val="11"/>
                <w:szCs w:val="11"/>
              </w:rPr>
            </m:ctrlPr>
          </m:fPr>
          <m:num>
            <m:r>
              <w:rPr>
                <w:rFonts w:ascii="Cambria Math" w:hAnsi="Cambria Math"/>
                <w:sz w:val="11"/>
                <w:szCs w:val="11"/>
              </w:rPr>
              <m:t>1</m:t>
            </m:r>
            <m:ctrlPr>
              <w:rPr>
                <w:rFonts w:ascii="Cambria Math" w:hAnsi="Cambria Math"/>
                <w:i/>
                <w:sz w:val="11"/>
                <w:szCs w:val="11"/>
              </w:rPr>
            </m:ctrlPr>
          </m:num>
          <m:den>
            <m:sSub>
              <m:sSubPr>
                <m:ctrlPr>
                  <w:rPr>
                    <w:rFonts w:ascii="Cambria Math" w:hAnsi="Cambria Math"/>
                    <w:i/>
                    <w:sz w:val="11"/>
                    <w:szCs w:val="11"/>
                  </w:rPr>
                </m:ctrlPr>
              </m:sSubPr>
              <m:e>
                <m:r>
                  <w:rPr>
                    <w:rFonts w:ascii="Cambria Math" w:hAnsi="Cambria Math"/>
                    <w:sz w:val="11"/>
                    <w:szCs w:val="11"/>
                  </w:rPr>
                  <m:t>d</m:t>
                </m:r>
              </m:e>
              <m:sub>
                <m:r>
                  <w:rPr>
                    <w:rFonts w:ascii="Cambria Math" w:hAnsi="Cambria Math"/>
                    <w:sz w:val="11"/>
                    <w:szCs w:val="11"/>
                  </w:rPr>
                  <m:t>i</m:t>
                </m:r>
              </m:sub>
            </m:sSub>
            <m:ctrlPr>
              <w:rPr>
                <w:rFonts w:ascii="Cambria Math" w:hAnsi="Cambria Math"/>
                <w:i/>
                <w:sz w:val="11"/>
                <w:szCs w:val="11"/>
              </w:rPr>
            </m:ctrlPr>
          </m:den>
        </m:f>
        <m:r>
          <w:rPr>
            <w:rFonts w:ascii="Cambria Math" w:hAnsi="Cambria Math"/>
            <w:sz w:val="11"/>
            <w:szCs w:val="11"/>
          </w:rPr>
          <m:t>=</m:t>
        </m:r>
        <m:f>
          <m:fPr>
            <m:ctrlPr>
              <w:rPr>
                <w:rFonts w:ascii="Cambria Math" w:hAnsi="Cambria Math"/>
                <w:sz w:val="11"/>
                <w:szCs w:val="11"/>
              </w:rPr>
            </m:ctrlPr>
          </m:fPr>
          <m:num>
            <m:d>
              <m:dPr>
                <m:begChr m:val="|"/>
                <m:endChr m:val="|"/>
                <m:ctrlPr>
                  <w:rPr>
                    <w:rFonts w:ascii="Cambria Math" w:hAnsi="Cambria Math"/>
                    <w:i/>
                    <w:sz w:val="11"/>
                    <w:szCs w:val="11"/>
                  </w:rPr>
                </m:ctrlPr>
              </m:dPr>
              <m:e>
                <m:r>
                  <w:rPr>
                    <w:rFonts w:ascii="Cambria Math" w:hAnsi="Cambria Math"/>
                    <w:sz w:val="11"/>
                    <w:szCs w:val="11"/>
                  </w:rPr>
                  <m:t>A</m:t>
                </m:r>
              </m:e>
            </m:d>
            <m:ctrlPr>
              <w:rPr>
                <w:rFonts w:ascii="Cambria Math" w:hAnsi="Cambria Math"/>
                <w:i/>
                <w:sz w:val="11"/>
                <w:szCs w:val="11"/>
              </w:rPr>
            </m:ctrlPr>
          </m:num>
          <m:den>
            <m:nary>
              <m:naryPr>
                <m:chr m:val="∑"/>
                <m:ctrlPr>
                  <w:rPr>
                    <w:rFonts w:ascii="Cambria Math" w:hAnsi="Cambria Math"/>
                    <w:sz w:val="11"/>
                    <w:szCs w:val="11"/>
                  </w:rPr>
                </m:ctrlPr>
              </m:naryPr>
              <m:sub>
                <m:r>
                  <w:rPr>
                    <w:rFonts w:ascii="Cambria Math" w:hAnsi="Cambria Math"/>
                    <w:sz w:val="11"/>
                    <w:szCs w:val="11"/>
                  </w:rPr>
                  <m:t>j=1</m:t>
                </m:r>
                <m:ctrlPr>
                  <w:rPr>
                    <w:rFonts w:ascii="Cambria Math" w:hAnsi="Cambria Math"/>
                    <w:i/>
                    <w:sz w:val="11"/>
                    <w:szCs w:val="11"/>
                  </w:rPr>
                </m:ctrlPr>
              </m:sub>
              <m:sup>
                <m:d>
                  <m:dPr>
                    <m:begChr m:val="|"/>
                    <m:endChr m:val="|"/>
                    <m:ctrlPr>
                      <w:rPr>
                        <w:rFonts w:ascii="Cambria Math" w:hAnsi="Cambria Math"/>
                        <w:i/>
                        <w:sz w:val="11"/>
                        <w:szCs w:val="11"/>
                      </w:rPr>
                    </m:ctrlPr>
                  </m:dPr>
                  <m:e>
                    <m:r>
                      <w:rPr>
                        <w:rFonts w:ascii="Cambria Math" w:hAnsi="Cambria Math"/>
                        <w:sz w:val="11"/>
                        <w:szCs w:val="11"/>
                      </w:rPr>
                      <m:t>A</m:t>
                    </m:r>
                  </m:e>
                </m:d>
                <m:ctrlPr>
                  <w:rPr>
                    <w:rFonts w:ascii="Cambria Math" w:hAnsi="Cambria Math"/>
                    <w:i/>
                    <w:sz w:val="11"/>
                    <w:szCs w:val="11"/>
                  </w:rPr>
                </m:ctrlPr>
              </m:sup>
              <m:e>
                <m:sSub>
                  <m:sSubPr>
                    <m:ctrlPr>
                      <w:rPr>
                        <w:rFonts w:ascii="Cambria Math" w:hAnsi="Cambria Math"/>
                        <w:i/>
                        <w:sz w:val="11"/>
                        <w:szCs w:val="11"/>
                      </w:rPr>
                    </m:ctrlPr>
                  </m:sSubPr>
                  <m:e>
                    <m:r>
                      <w:rPr>
                        <w:rFonts w:ascii="Cambria Math" w:hAnsi="Cambria Math"/>
                        <w:sz w:val="11"/>
                        <w:szCs w:val="11"/>
                      </w:rPr>
                      <m:t>d</m:t>
                    </m:r>
                  </m:e>
                  <m:sub>
                    <m:r>
                      <w:rPr>
                        <w:rFonts w:ascii="Cambria Math" w:hAnsi="Cambria Math"/>
                        <w:sz w:val="11"/>
                        <w:szCs w:val="11"/>
                      </w:rPr>
                      <m:t>i-j</m:t>
                    </m:r>
                  </m:sub>
                </m:sSub>
                <m:ctrlPr>
                  <w:rPr>
                    <w:rFonts w:ascii="Cambria Math" w:hAnsi="Cambria Math"/>
                    <w:i/>
                    <w:sz w:val="11"/>
                    <w:szCs w:val="11"/>
                  </w:rPr>
                </m:ctrlPr>
              </m:e>
            </m:nary>
            <m:ctrlPr>
              <w:rPr>
                <w:rFonts w:ascii="Cambria Math" w:hAnsi="Cambria Math"/>
                <w:i/>
                <w:sz w:val="11"/>
                <w:szCs w:val="11"/>
              </w:rPr>
            </m:ctrlPr>
          </m:den>
        </m:f>
      </m:oMath>
      <w:r w:rsidR="00A32B46">
        <w:rPr>
          <w:rFonts w:hint="eastAsia"/>
          <w:sz w:val="11"/>
          <w:szCs w:val="11"/>
        </w:rPr>
        <w:t>，其中</w:t>
      </w:r>
      <m:oMath>
        <m:sSub>
          <m:sSubPr>
            <m:ctrlPr>
              <w:rPr>
                <w:rFonts w:ascii="Cambria Math" w:hAnsi="Cambria Math"/>
                <w:i/>
                <w:sz w:val="11"/>
                <w:szCs w:val="11"/>
              </w:rPr>
            </m:ctrlPr>
          </m:sSubPr>
          <m:e>
            <m:r>
              <w:rPr>
                <w:rFonts w:ascii="Cambria Math" w:hAnsi="Cambria Math" w:hint="eastAsia"/>
                <w:sz w:val="11"/>
                <w:szCs w:val="11"/>
              </w:rPr>
              <m:t>d</m:t>
            </m:r>
            <m:ctrlPr>
              <w:rPr>
                <w:rFonts w:ascii="Cambria Math" w:hAnsi="Cambria Math" w:hint="eastAsia"/>
                <w:i/>
                <w:sz w:val="11"/>
                <w:szCs w:val="11"/>
              </w:rPr>
            </m:ctrlPr>
          </m:e>
          <m:sub>
            <m:r>
              <w:rPr>
                <w:rFonts w:ascii="Cambria Math" w:hAnsi="Cambria Math" w:hint="eastAsia"/>
                <w:sz w:val="11"/>
                <w:szCs w:val="11"/>
              </w:rPr>
              <m:t>i</m:t>
            </m:r>
          </m:sub>
        </m:sSub>
      </m:oMath>
      <w:r w:rsidR="00020E31">
        <w:rPr>
          <w:rFonts w:hint="eastAsia"/>
          <w:sz w:val="11"/>
          <w:szCs w:val="11"/>
        </w:rPr>
        <w:t>是结点</w:t>
      </w:r>
      <w:proofErr w:type="spellStart"/>
      <w:r w:rsidR="00020E31">
        <w:rPr>
          <w:rFonts w:hint="eastAsia"/>
          <w:sz w:val="11"/>
          <w:szCs w:val="11"/>
        </w:rPr>
        <w:t>i</w:t>
      </w:r>
      <w:proofErr w:type="spellEnd"/>
      <w:r w:rsidR="00020E31">
        <w:rPr>
          <w:rFonts w:hint="eastAsia"/>
          <w:sz w:val="11"/>
          <w:szCs w:val="11"/>
        </w:rPr>
        <w:t>到其他所有节点距离均值</w:t>
      </w:r>
      <w:r w:rsidR="00A32B46">
        <w:rPr>
          <w:rFonts w:hint="eastAsia"/>
          <w:sz w:val="11"/>
          <w:szCs w:val="11"/>
        </w:rPr>
        <w:t>，</w:t>
      </w:r>
      <w:r w:rsidRPr="007C79CF">
        <w:rPr>
          <w:rFonts w:hint="eastAsia"/>
          <w:sz w:val="11"/>
          <w:szCs w:val="11"/>
        </w:rPr>
        <w:t>越小意味着节点</w:t>
      </w:r>
      <w:proofErr w:type="spellStart"/>
      <w:r w:rsidRPr="007C79CF">
        <w:rPr>
          <w:rFonts w:hint="eastAsia"/>
          <w:sz w:val="11"/>
          <w:szCs w:val="11"/>
        </w:rPr>
        <w:t>i</w:t>
      </w:r>
      <w:proofErr w:type="spellEnd"/>
      <w:r w:rsidRPr="007C79CF">
        <w:rPr>
          <w:rFonts w:hint="eastAsia"/>
          <w:sz w:val="11"/>
          <w:szCs w:val="11"/>
        </w:rPr>
        <w:t>更接近其他节点</w:t>
      </w:r>
      <w:r w:rsidR="00A32B46">
        <w:rPr>
          <w:rFonts w:hint="eastAsia"/>
          <w:sz w:val="11"/>
          <w:szCs w:val="11"/>
        </w:rPr>
        <w:t>。</w:t>
      </w:r>
      <w:r w:rsidR="00A32B46" w:rsidRPr="008307D0">
        <w:rPr>
          <w:rFonts w:hint="eastAsia"/>
          <w:b/>
          <w:bCs/>
          <w:sz w:val="11"/>
          <w:szCs w:val="11"/>
        </w:rPr>
        <w:t>Kite</w:t>
      </w:r>
      <w:r w:rsidR="00A32B46" w:rsidRPr="008307D0">
        <w:rPr>
          <w:rFonts w:hint="eastAsia"/>
          <w:b/>
          <w:bCs/>
          <w:sz w:val="11"/>
          <w:szCs w:val="11"/>
        </w:rPr>
        <w:t>网络</w:t>
      </w:r>
      <w:r w:rsidR="00A32B46">
        <w:rPr>
          <w:rFonts w:hint="eastAsia"/>
          <w:sz w:val="11"/>
          <w:szCs w:val="11"/>
        </w:rPr>
        <w:t>（</w:t>
      </w:r>
      <w:r w:rsidR="00A32B46" w:rsidRPr="00A32B46">
        <w:rPr>
          <w:rFonts w:hint="eastAsia"/>
          <w:sz w:val="11"/>
          <w:szCs w:val="11"/>
        </w:rPr>
        <w:t>度最大、</w:t>
      </w:r>
      <w:proofErr w:type="gramStart"/>
      <w:r w:rsidR="00A32B46" w:rsidRPr="00A32B46">
        <w:rPr>
          <w:rFonts w:hint="eastAsia"/>
          <w:sz w:val="11"/>
          <w:szCs w:val="11"/>
        </w:rPr>
        <w:t>介</w:t>
      </w:r>
      <w:proofErr w:type="gramEnd"/>
      <w:r w:rsidR="00A32B46" w:rsidRPr="00A32B46">
        <w:rPr>
          <w:rFonts w:hint="eastAsia"/>
          <w:sz w:val="11"/>
          <w:szCs w:val="11"/>
        </w:rPr>
        <w:t>数最大、接近数最大的节点各不相同</w:t>
      </w:r>
      <w:r w:rsidR="00A32B46">
        <w:rPr>
          <w:rFonts w:hint="eastAsia"/>
          <w:sz w:val="11"/>
          <w:szCs w:val="11"/>
        </w:rPr>
        <w:t>）</w:t>
      </w:r>
    </w:p>
    <w:p w14:paraId="1EADA266" w14:textId="6FB9AAE0" w:rsidR="00A32B46" w:rsidRDefault="00A32B46" w:rsidP="00473C97">
      <w:pPr>
        <w:rPr>
          <w:sz w:val="11"/>
          <w:szCs w:val="11"/>
        </w:rPr>
      </w:pPr>
      <w:r w:rsidRPr="00A32B46">
        <w:rPr>
          <w:noProof/>
          <w:sz w:val="11"/>
          <w:szCs w:val="11"/>
        </w:rPr>
        <w:drawing>
          <wp:inline distT="0" distB="0" distL="0" distR="0" wp14:anchorId="40DD3C33" wp14:editId="7BEACF25">
            <wp:extent cx="1740183" cy="1008426"/>
            <wp:effectExtent l="0" t="0" r="0" b="1270"/>
            <wp:docPr id="1382525259" name="图片 1">
              <a:extLst xmlns:a="http://schemas.openxmlformats.org/drawingml/2006/main">
                <a:ext uri="{FF2B5EF4-FFF2-40B4-BE49-F238E27FC236}">
                  <a16:creationId xmlns:a16="http://schemas.microsoft.com/office/drawing/2014/main" id="{B45555A8-8E1C-4EAC-B45C-9456C3E501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B45555A8-8E1C-4EAC-B45C-9456C3E501BE}"/>
                        </a:ext>
                      </a:extLst>
                    </pic:cNvPr>
                    <pic:cNvPicPr>
                      <a:picLocks noChangeAspect="1"/>
                    </pic:cNvPicPr>
                  </pic:nvPicPr>
                  <pic:blipFill>
                    <a:blip r:embed="rId14"/>
                    <a:stretch>
                      <a:fillRect/>
                    </a:stretch>
                  </pic:blipFill>
                  <pic:spPr>
                    <a:xfrm>
                      <a:off x="0" y="0"/>
                      <a:ext cx="1742917" cy="1010011"/>
                    </a:xfrm>
                    <a:prstGeom prst="rect">
                      <a:avLst/>
                    </a:prstGeom>
                  </pic:spPr>
                </pic:pic>
              </a:graphicData>
            </a:graphic>
          </wp:inline>
        </w:drawing>
      </w:r>
    </w:p>
    <w:p w14:paraId="4AB05AB9" w14:textId="0A0FD4C5" w:rsidR="00756796" w:rsidRPr="00A32B46" w:rsidRDefault="00756796" w:rsidP="00473C97">
      <w:pPr>
        <w:rPr>
          <w:sz w:val="11"/>
          <w:szCs w:val="11"/>
        </w:rPr>
      </w:pPr>
      <w:r w:rsidRPr="00756796">
        <w:rPr>
          <w:noProof/>
          <w:sz w:val="11"/>
          <w:szCs w:val="11"/>
        </w:rPr>
        <w:drawing>
          <wp:inline distT="0" distB="0" distL="0" distR="0" wp14:anchorId="1C6247AF" wp14:editId="635EA16B">
            <wp:extent cx="2383507" cy="1537439"/>
            <wp:effectExtent l="0" t="0" r="0" b="5715"/>
            <wp:docPr id="3" name="图片 2">
              <a:extLst xmlns:a="http://schemas.openxmlformats.org/drawingml/2006/main">
                <a:ext uri="{FF2B5EF4-FFF2-40B4-BE49-F238E27FC236}">
                  <a16:creationId xmlns:a16="http://schemas.microsoft.com/office/drawing/2014/main" id="{3FE50674-9BBE-4DB2-97DE-6CCE8402C4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FE50674-9BBE-4DB2-97DE-6CCE8402C464}"/>
                        </a:ext>
                      </a:extLst>
                    </pic:cNvPr>
                    <pic:cNvPicPr>
                      <a:picLocks noChangeAspect="1"/>
                    </pic:cNvPicPr>
                  </pic:nvPicPr>
                  <pic:blipFill rotWithShape="1">
                    <a:blip r:embed="rId15"/>
                    <a:srcRect l="3909" r="7493"/>
                    <a:stretch/>
                  </pic:blipFill>
                  <pic:spPr bwMode="auto">
                    <a:xfrm>
                      <a:off x="0" y="0"/>
                      <a:ext cx="2404886" cy="1551229"/>
                    </a:xfrm>
                    <a:prstGeom prst="rect">
                      <a:avLst/>
                    </a:prstGeom>
                    <a:ln>
                      <a:noFill/>
                    </a:ln>
                    <a:extLst>
                      <a:ext uri="{53640926-AAD7-44D8-BBD7-CCE9431645EC}">
                        <a14:shadowObscured xmlns:a14="http://schemas.microsoft.com/office/drawing/2010/main"/>
                      </a:ext>
                    </a:extLst>
                  </pic:spPr>
                </pic:pic>
              </a:graphicData>
            </a:graphic>
          </wp:inline>
        </w:drawing>
      </w:r>
    </w:p>
    <w:p w14:paraId="0323E997" w14:textId="0B201F20" w:rsidR="00E56575" w:rsidRPr="007C79CF" w:rsidRDefault="00872EB0" w:rsidP="00F22573">
      <w:pPr>
        <w:rPr>
          <w:sz w:val="11"/>
          <w:szCs w:val="11"/>
        </w:rPr>
      </w:pPr>
      <w:r w:rsidRPr="008307D0">
        <w:rPr>
          <w:rFonts w:hint="eastAsia"/>
          <w:b/>
          <w:bCs/>
          <w:sz w:val="11"/>
          <w:szCs w:val="11"/>
        </w:rPr>
        <w:t>交互连接强度</w:t>
      </w:r>
      <w:r w:rsidR="00A32B46">
        <w:rPr>
          <w:rFonts w:hint="eastAsia"/>
          <w:sz w:val="11"/>
          <w:szCs w:val="11"/>
        </w:rPr>
        <w:t>：用邻居重叠度定义，</w:t>
      </w:r>
      <w:r w:rsidRPr="007C79CF">
        <w:rPr>
          <w:sz w:val="11"/>
          <w:szCs w:val="11"/>
        </w:rPr>
        <w:t xml:space="preserve"> </w:t>
      </w:r>
      <m:oMath>
        <m:sSub>
          <m:sSubPr>
            <m:ctrlPr>
              <w:rPr>
                <w:rFonts w:ascii="Cambria Math" w:hAnsi="Cambria Math"/>
                <w:i/>
                <w:sz w:val="11"/>
                <w:szCs w:val="11"/>
              </w:rPr>
            </m:ctrlPr>
          </m:sSubPr>
          <m:e>
            <m:r>
              <w:rPr>
                <w:rFonts w:ascii="Cambria Math" w:hAnsi="Cambria Math"/>
                <w:sz w:val="11"/>
                <w:szCs w:val="11"/>
              </w:rPr>
              <m:t>O</m:t>
            </m:r>
          </m:e>
          <m:sub>
            <m:r>
              <w:rPr>
                <w:rFonts w:ascii="Cambria Math" w:hAnsi="Cambria Math"/>
                <w:sz w:val="11"/>
                <w:szCs w:val="11"/>
              </w:rPr>
              <m:t>ij</m:t>
            </m:r>
          </m:sub>
        </m:sSub>
        <m:r>
          <w:rPr>
            <w:rFonts w:ascii="Cambria Math" w:hAnsi="Cambria Math"/>
            <w:sz w:val="11"/>
            <w:szCs w:val="11"/>
          </w:rPr>
          <m:t>=</m:t>
        </m:r>
        <m:f>
          <m:fPr>
            <m:ctrlPr>
              <w:rPr>
                <w:rFonts w:ascii="Cambria Math" w:hAnsi="Cambria Math"/>
                <w:sz w:val="11"/>
                <w:szCs w:val="11"/>
              </w:rPr>
            </m:ctrlPr>
          </m:fPr>
          <m:num>
            <m:d>
              <m:dPr>
                <m:begChr m:val="|"/>
                <m:endChr m:val="|"/>
                <m:ctrlPr>
                  <w:rPr>
                    <w:rFonts w:ascii="Cambria Math" w:hAnsi="Cambria Math"/>
                    <w:i/>
                    <w:sz w:val="11"/>
                    <w:szCs w:val="11"/>
                  </w:rPr>
                </m:ctrlPr>
              </m:dPr>
              <m:e>
                <m:r>
                  <w:rPr>
                    <w:rFonts w:ascii="Cambria Math" w:hAnsi="Cambria Math"/>
                    <w:sz w:val="11"/>
                    <w:szCs w:val="11"/>
                  </w:rPr>
                  <m:t>N</m:t>
                </m:r>
                <m:d>
                  <m:dPr>
                    <m:ctrlPr>
                      <w:rPr>
                        <w:rFonts w:ascii="Cambria Math" w:hAnsi="Cambria Math"/>
                        <w:i/>
                        <w:sz w:val="11"/>
                        <w:szCs w:val="11"/>
                      </w:rPr>
                    </m:ctrlPr>
                  </m:dPr>
                  <m:e>
                    <m:r>
                      <w:rPr>
                        <w:rFonts w:ascii="Cambria Math" w:hAnsi="Cambria Math"/>
                        <w:sz w:val="11"/>
                        <w:szCs w:val="11"/>
                      </w:rPr>
                      <m:t>i</m:t>
                    </m:r>
                  </m:e>
                </m:d>
                <m:nary>
                  <m:naryPr>
                    <m:chr m:val="⋂"/>
                    <m:subHide m:val="1"/>
                    <m:supHide m:val="1"/>
                    <m:ctrlPr>
                      <w:rPr>
                        <w:rFonts w:ascii="Cambria Math" w:hAnsi="Cambria Math"/>
                        <w:sz w:val="11"/>
                        <w:szCs w:val="11"/>
                      </w:rPr>
                    </m:ctrlPr>
                  </m:naryPr>
                  <m:sub>
                    <m:ctrlPr>
                      <w:rPr>
                        <w:rFonts w:ascii="Cambria Math" w:hAnsi="Cambria Math"/>
                        <w:i/>
                        <w:sz w:val="11"/>
                        <w:szCs w:val="11"/>
                      </w:rPr>
                    </m:ctrlPr>
                  </m:sub>
                  <m:sup>
                    <m:ctrlPr>
                      <w:rPr>
                        <w:rFonts w:ascii="Cambria Math" w:hAnsi="Cambria Math"/>
                        <w:i/>
                        <w:sz w:val="11"/>
                        <w:szCs w:val="11"/>
                      </w:rPr>
                    </m:ctrlPr>
                  </m:sup>
                  <m:e>
                    <m:r>
                      <w:rPr>
                        <w:rFonts w:ascii="Cambria Math" w:hAnsi="Cambria Math"/>
                        <w:sz w:val="11"/>
                        <w:szCs w:val="11"/>
                      </w:rPr>
                      <m:t>N</m:t>
                    </m:r>
                    <m:d>
                      <m:dPr>
                        <m:ctrlPr>
                          <w:rPr>
                            <w:rFonts w:ascii="Cambria Math" w:hAnsi="Cambria Math"/>
                            <w:i/>
                            <w:sz w:val="11"/>
                            <w:szCs w:val="11"/>
                          </w:rPr>
                        </m:ctrlPr>
                      </m:dPr>
                      <m:e>
                        <m:r>
                          <w:rPr>
                            <w:rFonts w:ascii="Cambria Math" w:hAnsi="Cambria Math"/>
                            <w:sz w:val="11"/>
                            <w:szCs w:val="11"/>
                          </w:rPr>
                          <m:t>j</m:t>
                        </m:r>
                      </m:e>
                    </m:d>
                    <m:ctrlPr>
                      <w:rPr>
                        <w:rFonts w:ascii="Cambria Math" w:hAnsi="Cambria Math"/>
                        <w:i/>
                        <w:sz w:val="11"/>
                        <w:szCs w:val="11"/>
                      </w:rPr>
                    </m:ctrlPr>
                  </m:e>
                </m:nary>
              </m:e>
            </m:d>
            <m:ctrlPr>
              <w:rPr>
                <w:rFonts w:ascii="Cambria Math" w:hAnsi="Cambria Math"/>
                <w:i/>
                <w:sz w:val="11"/>
                <w:szCs w:val="11"/>
              </w:rPr>
            </m:ctrlPr>
          </m:num>
          <m:den>
            <m:d>
              <m:dPr>
                <m:begChr m:val="|"/>
                <m:endChr m:val="|"/>
                <m:ctrlPr>
                  <w:rPr>
                    <w:rFonts w:ascii="Cambria Math" w:hAnsi="Cambria Math"/>
                    <w:i/>
                    <w:sz w:val="11"/>
                    <w:szCs w:val="11"/>
                  </w:rPr>
                </m:ctrlPr>
              </m:dPr>
              <m:e>
                <m:r>
                  <w:rPr>
                    <w:rFonts w:ascii="Cambria Math" w:hAnsi="Cambria Math"/>
                    <w:sz w:val="11"/>
                    <w:szCs w:val="11"/>
                  </w:rPr>
                  <m:t>N</m:t>
                </m:r>
                <m:d>
                  <m:dPr>
                    <m:ctrlPr>
                      <w:rPr>
                        <w:rFonts w:ascii="Cambria Math" w:hAnsi="Cambria Math"/>
                        <w:i/>
                        <w:sz w:val="11"/>
                        <w:szCs w:val="11"/>
                      </w:rPr>
                    </m:ctrlPr>
                  </m:dPr>
                  <m:e>
                    <m:r>
                      <w:rPr>
                        <w:rFonts w:ascii="Cambria Math" w:hAnsi="Cambria Math"/>
                        <w:sz w:val="11"/>
                        <w:szCs w:val="11"/>
                      </w:rPr>
                      <m:t>i</m:t>
                    </m:r>
                  </m:e>
                </m:d>
                <m:nary>
                  <m:naryPr>
                    <m:chr m:val="⋃"/>
                    <m:subHide m:val="1"/>
                    <m:supHide m:val="1"/>
                    <m:ctrlPr>
                      <w:rPr>
                        <w:rFonts w:ascii="Cambria Math" w:hAnsi="Cambria Math"/>
                        <w:sz w:val="11"/>
                        <w:szCs w:val="11"/>
                      </w:rPr>
                    </m:ctrlPr>
                  </m:naryPr>
                  <m:sub>
                    <m:ctrlPr>
                      <w:rPr>
                        <w:rFonts w:ascii="Cambria Math" w:hAnsi="Cambria Math"/>
                        <w:i/>
                        <w:sz w:val="11"/>
                        <w:szCs w:val="11"/>
                      </w:rPr>
                    </m:ctrlPr>
                  </m:sub>
                  <m:sup>
                    <m:ctrlPr>
                      <w:rPr>
                        <w:rFonts w:ascii="Cambria Math" w:hAnsi="Cambria Math"/>
                        <w:i/>
                        <w:sz w:val="11"/>
                        <w:szCs w:val="11"/>
                      </w:rPr>
                    </m:ctrlPr>
                  </m:sup>
                  <m:e>
                    <m:r>
                      <w:rPr>
                        <w:rFonts w:ascii="Cambria Math" w:hAnsi="Cambria Math"/>
                        <w:sz w:val="11"/>
                        <w:szCs w:val="11"/>
                      </w:rPr>
                      <m:t>N</m:t>
                    </m:r>
                    <m:d>
                      <m:dPr>
                        <m:ctrlPr>
                          <w:rPr>
                            <w:rFonts w:ascii="Cambria Math" w:hAnsi="Cambria Math"/>
                            <w:i/>
                            <w:sz w:val="11"/>
                            <w:szCs w:val="11"/>
                          </w:rPr>
                        </m:ctrlPr>
                      </m:dPr>
                      <m:e>
                        <m:r>
                          <w:rPr>
                            <w:rFonts w:ascii="Cambria Math" w:hAnsi="Cambria Math"/>
                            <w:sz w:val="11"/>
                            <w:szCs w:val="11"/>
                          </w:rPr>
                          <m:t>j</m:t>
                        </m:r>
                      </m:e>
                    </m:d>
                    <m:ctrlPr>
                      <w:rPr>
                        <w:rFonts w:ascii="Cambria Math" w:hAnsi="Cambria Math"/>
                        <w:i/>
                        <w:sz w:val="11"/>
                        <w:szCs w:val="11"/>
                      </w:rPr>
                    </m:ctrlPr>
                  </m:e>
                </m:nary>
              </m:e>
            </m:d>
            <m:ctrlPr>
              <w:rPr>
                <w:rFonts w:ascii="Cambria Math" w:hAnsi="Cambria Math"/>
                <w:i/>
                <w:sz w:val="11"/>
                <w:szCs w:val="11"/>
              </w:rPr>
            </m:ctrlPr>
          </m:den>
        </m:f>
      </m:oMath>
      <w:r w:rsidR="00A32B46">
        <w:rPr>
          <w:rFonts w:hint="eastAsia"/>
          <w:sz w:val="11"/>
          <w:szCs w:val="11"/>
        </w:rPr>
        <w:t>，其中</w:t>
      </w:r>
      <m:oMath>
        <m:r>
          <w:rPr>
            <w:rFonts w:ascii="Cambria Math" w:hAnsi="Cambria Math"/>
            <w:sz w:val="11"/>
            <w:szCs w:val="11"/>
          </w:rPr>
          <m:t>N(i)</m:t>
        </m:r>
      </m:oMath>
      <w:r w:rsidR="00A32B46" w:rsidRPr="00A32B46">
        <w:rPr>
          <w:rFonts w:hint="eastAsia"/>
          <w:i/>
          <w:iCs/>
          <w:sz w:val="11"/>
          <w:szCs w:val="11"/>
        </w:rPr>
        <w:t>、</w:t>
      </w:r>
      <m:oMath>
        <m:r>
          <w:rPr>
            <w:rFonts w:ascii="Cambria Math" w:hAnsi="Cambria Math"/>
            <w:sz w:val="11"/>
            <w:szCs w:val="11"/>
          </w:rPr>
          <m:t>N(j)</m:t>
        </m:r>
      </m:oMath>
      <w:r w:rsidR="00A32B46" w:rsidRPr="00A32B46">
        <w:rPr>
          <w:rFonts w:hint="eastAsia"/>
          <w:sz w:val="11"/>
          <w:szCs w:val="11"/>
        </w:rPr>
        <w:t>分别为</w:t>
      </w:r>
      <w:proofErr w:type="spellStart"/>
      <w:r w:rsidR="00A32B46" w:rsidRPr="00A32B46">
        <w:rPr>
          <w:i/>
          <w:iCs/>
          <w:sz w:val="11"/>
          <w:szCs w:val="11"/>
        </w:rPr>
        <w:t>i</w:t>
      </w:r>
      <w:proofErr w:type="spellEnd"/>
      <w:r w:rsidR="00A32B46" w:rsidRPr="00A32B46">
        <w:rPr>
          <w:rFonts w:hint="eastAsia"/>
          <w:i/>
          <w:iCs/>
          <w:sz w:val="11"/>
          <w:szCs w:val="11"/>
        </w:rPr>
        <w:t>、</w:t>
      </w:r>
      <w:r w:rsidR="00A32B46" w:rsidRPr="00A32B46">
        <w:rPr>
          <w:i/>
          <w:iCs/>
          <w:sz w:val="11"/>
          <w:szCs w:val="11"/>
        </w:rPr>
        <w:t>j</w:t>
      </w:r>
      <w:r w:rsidR="00A32B46" w:rsidRPr="00A32B46">
        <w:rPr>
          <w:rFonts w:hint="eastAsia"/>
          <w:sz w:val="11"/>
          <w:szCs w:val="11"/>
        </w:rPr>
        <w:t>不包含两端点的邻居集合</w:t>
      </w:r>
      <w:r w:rsidR="008307D0">
        <w:rPr>
          <w:rFonts w:hint="eastAsia"/>
          <w:sz w:val="11"/>
          <w:szCs w:val="11"/>
        </w:rPr>
        <w:t>。</w:t>
      </w:r>
      <w:r w:rsidRPr="008307D0">
        <w:rPr>
          <w:rFonts w:hint="eastAsia"/>
          <w:b/>
          <w:bCs/>
          <w:sz w:val="11"/>
          <w:szCs w:val="11"/>
        </w:rPr>
        <w:t>交互连接的嵌入性</w:t>
      </w:r>
      <w:r w:rsidR="00A51EDA">
        <w:rPr>
          <w:rFonts w:hint="eastAsia"/>
          <w:sz w:val="11"/>
          <w:szCs w:val="11"/>
        </w:rPr>
        <w:t>：</w:t>
      </w:r>
      <w:r w:rsidRPr="007C79CF">
        <w:rPr>
          <w:rFonts w:hint="eastAsia"/>
          <w:sz w:val="11"/>
          <w:szCs w:val="11"/>
        </w:rPr>
        <w:t>两个节点共同邻居数量</w:t>
      </w:r>
      <w:r w:rsidR="008307D0">
        <w:rPr>
          <w:rFonts w:hint="eastAsia"/>
          <w:sz w:val="11"/>
          <w:szCs w:val="11"/>
        </w:rPr>
        <w:t>。</w:t>
      </w:r>
      <w:r w:rsidRPr="008307D0">
        <w:rPr>
          <w:rFonts w:hint="eastAsia"/>
          <w:b/>
          <w:bCs/>
          <w:sz w:val="11"/>
          <w:szCs w:val="11"/>
        </w:rPr>
        <w:t>交互连接</w:t>
      </w:r>
      <w:proofErr w:type="gramStart"/>
      <w:r w:rsidRPr="008307D0">
        <w:rPr>
          <w:rFonts w:hint="eastAsia"/>
          <w:b/>
          <w:bCs/>
          <w:sz w:val="11"/>
          <w:szCs w:val="11"/>
        </w:rPr>
        <w:t>介</w:t>
      </w:r>
      <w:proofErr w:type="gramEnd"/>
      <w:r w:rsidRPr="008307D0">
        <w:rPr>
          <w:rFonts w:hint="eastAsia"/>
          <w:b/>
          <w:bCs/>
          <w:sz w:val="11"/>
          <w:szCs w:val="11"/>
        </w:rPr>
        <w:t>数中心性</w:t>
      </w:r>
      <w:r w:rsidR="00A51EDA">
        <w:rPr>
          <w:rFonts w:hint="eastAsia"/>
          <w:sz w:val="11"/>
          <w:szCs w:val="11"/>
        </w:rPr>
        <w:t>（</w:t>
      </w:r>
      <w:proofErr w:type="gramStart"/>
      <w:r w:rsidRPr="007C79CF">
        <w:rPr>
          <w:rFonts w:hint="eastAsia"/>
          <w:sz w:val="11"/>
          <w:szCs w:val="11"/>
        </w:rPr>
        <w:t>最</w:t>
      </w:r>
      <w:proofErr w:type="gramEnd"/>
      <w:r w:rsidRPr="007C79CF">
        <w:rPr>
          <w:rFonts w:hint="eastAsia"/>
          <w:sz w:val="11"/>
          <w:szCs w:val="11"/>
        </w:rPr>
        <w:t>关键的边</w:t>
      </w:r>
      <w:r w:rsidR="00A51EDA">
        <w:rPr>
          <w:rFonts w:hint="eastAsia"/>
          <w:sz w:val="11"/>
          <w:szCs w:val="11"/>
        </w:rPr>
        <w:t>）：</w:t>
      </w:r>
      <w:r w:rsidR="00A51EDA" w:rsidRPr="00A51EDA">
        <w:rPr>
          <w:rFonts w:hint="eastAsia"/>
          <w:sz w:val="11"/>
          <w:szCs w:val="11"/>
        </w:rPr>
        <w:t>交互连接上所有节点对间最短路径流量之</w:t>
      </w:r>
      <w:proofErr w:type="gramStart"/>
      <w:r w:rsidR="00A51EDA" w:rsidRPr="00A51EDA">
        <w:rPr>
          <w:rFonts w:hint="eastAsia"/>
          <w:sz w:val="11"/>
          <w:szCs w:val="11"/>
        </w:rPr>
        <w:t>和</w:t>
      </w:r>
      <w:proofErr w:type="gramEnd"/>
      <w:r w:rsidR="00A51EDA">
        <w:rPr>
          <w:rFonts w:hint="eastAsia"/>
          <w:sz w:val="11"/>
          <w:szCs w:val="11"/>
        </w:rPr>
        <w:t>。对于</w:t>
      </w:r>
      <w:r w:rsidR="001E7C59" w:rsidRPr="007C79CF">
        <w:rPr>
          <w:rFonts w:hint="eastAsia"/>
          <w:sz w:val="11"/>
          <w:szCs w:val="11"/>
        </w:rPr>
        <w:t>节点</w:t>
      </w:r>
      <w:r w:rsidR="001E7C59" w:rsidRPr="007C79CF">
        <w:rPr>
          <w:rFonts w:hint="eastAsia"/>
          <w:sz w:val="11"/>
          <w:szCs w:val="11"/>
        </w:rPr>
        <w:t>A</w:t>
      </w:r>
      <w:r w:rsidR="001E7C59" w:rsidRPr="007C79CF">
        <w:rPr>
          <w:rFonts w:hint="eastAsia"/>
          <w:sz w:val="11"/>
          <w:szCs w:val="11"/>
        </w:rPr>
        <w:t>和</w:t>
      </w:r>
      <w:r w:rsidR="001E7C59" w:rsidRPr="007C79CF">
        <w:rPr>
          <w:rFonts w:hint="eastAsia"/>
          <w:sz w:val="11"/>
          <w:szCs w:val="11"/>
        </w:rPr>
        <w:t>B</w:t>
      </w:r>
      <w:r w:rsidR="001E7C59" w:rsidRPr="007C79CF">
        <w:rPr>
          <w:rFonts w:hint="eastAsia"/>
          <w:sz w:val="11"/>
          <w:szCs w:val="11"/>
        </w:rPr>
        <w:t>，设想</w:t>
      </w:r>
      <w:r w:rsidR="001E7C59" w:rsidRPr="007C79CF">
        <w:rPr>
          <w:rFonts w:hint="eastAsia"/>
          <w:sz w:val="11"/>
          <w:szCs w:val="11"/>
        </w:rPr>
        <w:t>1</w:t>
      </w:r>
      <w:r w:rsidR="001E7C59" w:rsidRPr="007C79CF">
        <w:rPr>
          <w:rFonts w:hint="eastAsia"/>
          <w:sz w:val="11"/>
          <w:szCs w:val="11"/>
        </w:rPr>
        <w:t>个单位的流量从</w:t>
      </w:r>
      <w:r w:rsidR="001E7C59" w:rsidRPr="007C79CF">
        <w:rPr>
          <w:rFonts w:hint="eastAsia"/>
          <w:sz w:val="11"/>
          <w:szCs w:val="11"/>
        </w:rPr>
        <w:t>A</w:t>
      </w:r>
      <w:r w:rsidR="001E7C59" w:rsidRPr="007C79CF">
        <w:rPr>
          <w:rFonts w:hint="eastAsia"/>
          <w:sz w:val="11"/>
          <w:szCs w:val="11"/>
        </w:rPr>
        <w:t>到</w:t>
      </w:r>
      <w:r w:rsidR="001E7C59" w:rsidRPr="007C79CF">
        <w:rPr>
          <w:rFonts w:hint="eastAsia"/>
          <w:sz w:val="11"/>
          <w:szCs w:val="11"/>
        </w:rPr>
        <w:t>B</w:t>
      </w:r>
      <w:r w:rsidR="001E7C59" w:rsidRPr="007C79CF">
        <w:rPr>
          <w:rFonts w:hint="eastAsia"/>
          <w:sz w:val="11"/>
          <w:szCs w:val="11"/>
        </w:rPr>
        <w:t>，均分到它们之间所有的最短路径上</w:t>
      </w:r>
      <w:r w:rsidR="00F22573">
        <w:rPr>
          <w:rFonts w:hint="eastAsia"/>
          <w:sz w:val="11"/>
          <w:szCs w:val="11"/>
        </w:rPr>
        <w:t>：</w:t>
      </w:r>
      <w:r w:rsidR="001E7C59" w:rsidRPr="007C79CF">
        <w:rPr>
          <w:rFonts w:hint="eastAsia"/>
          <w:sz w:val="11"/>
          <w:szCs w:val="11"/>
        </w:rPr>
        <w:t>k</w:t>
      </w:r>
      <w:r w:rsidR="001E7C59" w:rsidRPr="007C79CF">
        <w:rPr>
          <w:rFonts w:hint="eastAsia"/>
          <w:sz w:val="11"/>
          <w:szCs w:val="11"/>
        </w:rPr>
        <w:t>条路径，则每条路径上分得</w:t>
      </w:r>
      <m:oMath>
        <m:f>
          <m:fPr>
            <m:ctrlPr>
              <w:rPr>
                <w:rFonts w:ascii="Cambria Math" w:hAnsi="Cambria Math"/>
                <w:i/>
                <w:sz w:val="11"/>
                <w:szCs w:val="11"/>
              </w:rPr>
            </m:ctrlPr>
          </m:fPr>
          <m:num>
            <m:r>
              <w:rPr>
                <w:rFonts w:ascii="Cambria Math" w:hAnsi="Cambria Math" w:hint="eastAsia"/>
                <w:sz w:val="11"/>
                <w:szCs w:val="11"/>
              </w:rPr>
              <m:t>1</m:t>
            </m:r>
            <m:ctrlPr>
              <w:rPr>
                <w:rFonts w:ascii="Cambria Math" w:hAnsi="Cambria Math" w:hint="eastAsia"/>
                <w:i/>
                <w:sz w:val="11"/>
                <w:szCs w:val="11"/>
              </w:rPr>
            </m:ctrlPr>
          </m:num>
          <m:den>
            <m:r>
              <w:rPr>
                <w:rFonts w:ascii="Cambria Math" w:hAnsi="Cambria Math" w:hint="eastAsia"/>
                <w:sz w:val="11"/>
                <w:szCs w:val="11"/>
              </w:rPr>
              <m:t>k</m:t>
            </m:r>
          </m:den>
        </m:f>
      </m:oMath>
      <w:r w:rsidR="00F22573">
        <w:rPr>
          <w:rFonts w:hint="eastAsia"/>
          <w:sz w:val="11"/>
          <w:szCs w:val="11"/>
        </w:rPr>
        <w:t>。</w:t>
      </w:r>
      <w:r w:rsidR="001E7C59" w:rsidRPr="007C79CF">
        <w:rPr>
          <w:rFonts w:hint="eastAsia"/>
          <w:sz w:val="11"/>
          <w:szCs w:val="11"/>
        </w:rPr>
        <w:t>若一条边被</w:t>
      </w:r>
      <w:r w:rsidR="001E7C59" w:rsidRPr="007C79CF">
        <w:rPr>
          <w:rFonts w:hint="eastAsia"/>
          <w:sz w:val="11"/>
          <w:szCs w:val="11"/>
        </w:rPr>
        <w:t>m</w:t>
      </w:r>
      <w:r w:rsidR="001E7C59" w:rsidRPr="007C79CF">
        <w:rPr>
          <w:rFonts w:hint="eastAsia"/>
          <w:sz w:val="11"/>
          <w:szCs w:val="11"/>
        </w:rPr>
        <w:t>条路径共用，则在它上面流过</w:t>
      </w:r>
      <m:oMath>
        <m:f>
          <m:fPr>
            <m:ctrlPr>
              <w:rPr>
                <w:rFonts w:ascii="Cambria Math" w:hAnsi="Cambria Math"/>
                <w:i/>
                <w:sz w:val="11"/>
                <w:szCs w:val="11"/>
              </w:rPr>
            </m:ctrlPr>
          </m:fPr>
          <m:num>
            <m:r>
              <w:rPr>
                <w:rFonts w:ascii="Cambria Math" w:hAnsi="Cambria Math" w:hint="eastAsia"/>
                <w:sz w:val="11"/>
                <w:szCs w:val="11"/>
              </w:rPr>
              <m:t>m</m:t>
            </m:r>
            <m:ctrlPr>
              <w:rPr>
                <w:rFonts w:ascii="Cambria Math" w:hAnsi="Cambria Math" w:hint="eastAsia"/>
                <w:i/>
                <w:sz w:val="11"/>
                <w:szCs w:val="11"/>
              </w:rPr>
            </m:ctrlPr>
          </m:num>
          <m:den>
            <m:r>
              <w:rPr>
                <w:rFonts w:ascii="Cambria Math" w:hAnsi="Cambria Math" w:hint="eastAsia"/>
                <w:sz w:val="11"/>
                <w:szCs w:val="11"/>
              </w:rPr>
              <m:t>k</m:t>
            </m:r>
          </m:den>
        </m:f>
      </m:oMath>
      <w:r w:rsidR="00F22573">
        <w:rPr>
          <w:rFonts w:hint="eastAsia"/>
          <w:sz w:val="11"/>
          <w:szCs w:val="11"/>
        </w:rPr>
        <w:t>。</w:t>
      </w:r>
      <w:r w:rsidR="001E7C59" w:rsidRPr="007C79CF">
        <w:rPr>
          <w:rFonts w:hint="eastAsia"/>
          <w:sz w:val="11"/>
          <w:szCs w:val="11"/>
        </w:rPr>
        <w:t>所有节点对都考虑后一条边的</w:t>
      </w:r>
      <w:r w:rsidR="00A51EDA">
        <w:rPr>
          <w:rFonts w:hint="eastAsia"/>
          <w:sz w:val="11"/>
          <w:szCs w:val="11"/>
        </w:rPr>
        <w:t>累积</w:t>
      </w:r>
      <w:r w:rsidR="001E7C59" w:rsidRPr="007C79CF">
        <w:rPr>
          <w:rFonts w:hint="eastAsia"/>
          <w:sz w:val="11"/>
          <w:szCs w:val="11"/>
        </w:rPr>
        <w:t>流量就是它的</w:t>
      </w:r>
      <w:proofErr w:type="gramStart"/>
      <w:r w:rsidR="001E7C59" w:rsidRPr="007C79CF">
        <w:rPr>
          <w:rFonts w:hint="eastAsia"/>
          <w:sz w:val="11"/>
          <w:szCs w:val="11"/>
        </w:rPr>
        <w:t>介</w:t>
      </w:r>
      <w:proofErr w:type="gramEnd"/>
      <w:r w:rsidR="001E7C59" w:rsidRPr="007C79CF">
        <w:rPr>
          <w:rFonts w:hint="eastAsia"/>
          <w:sz w:val="11"/>
          <w:szCs w:val="11"/>
        </w:rPr>
        <w:t>数</w:t>
      </w:r>
      <w:r w:rsidR="00A51EDA">
        <w:rPr>
          <w:rFonts w:hint="eastAsia"/>
          <w:sz w:val="11"/>
          <w:szCs w:val="11"/>
        </w:rPr>
        <w:t>。</w:t>
      </w:r>
      <w:r w:rsidRPr="008307D0">
        <w:rPr>
          <w:rFonts w:hint="eastAsia"/>
          <w:b/>
          <w:bCs/>
          <w:sz w:val="11"/>
          <w:szCs w:val="11"/>
        </w:rPr>
        <w:t>交互连接正负性</w:t>
      </w:r>
      <w:r w:rsidR="00F22573">
        <w:rPr>
          <w:rFonts w:hint="eastAsia"/>
          <w:sz w:val="11"/>
          <w:szCs w:val="11"/>
        </w:rPr>
        <w:t>：给边分配正负，若交互结构中所有三角关系都是</w:t>
      </w:r>
      <m:oMath>
        <m:r>
          <w:rPr>
            <w:rFonts w:ascii="Cambria Math" w:hAnsi="Cambria Math" w:hint="eastAsia"/>
            <w:sz w:val="11"/>
            <w:szCs w:val="11"/>
          </w:rPr>
          <m:t>(+++)</m:t>
        </m:r>
      </m:oMath>
      <w:r w:rsidR="00F22573">
        <w:rPr>
          <w:rFonts w:hint="eastAsia"/>
          <w:sz w:val="11"/>
          <w:szCs w:val="11"/>
        </w:rPr>
        <w:t>或</w:t>
      </w:r>
      <m:oMath>
        <m:r>
          <w:rPr>
            <w:rFonts w:ascii="Cambria Math" w:hAnsi="Cambria Math" w:hint="eastAsia"/>
            <w:sz w:val="11"/>
            <w:szCs w:val="11"/>
          </w:rPr>
          <m:t>(+</m:t>
        </m:r>
        <m:r>
          <w:rPr>
            <w:rFonts w:ascii="Cambria Math" w:hAnsi="Cambria Math" w:cs="Cambria Math"/>
            <w:sz w:val="11"/>
            <w:szCs w:val="11"/>
          </w:rPr>
          <m:t>--</m:t>
        </m:r>
        <m:r>
          <w:rPr>
            <w:rFonts w:ascii="Cambria Math" w:hAnsi="Cambria Math" w:hint="eastAsia"/>
            <w:sz w:val="11"/>
            <w:szCs w:val="11"/>
          </w:rPr>
          <m:t>)</m:t>
        </m:r>
      </m:oMath>
      <w:r w:rsidR="00F22573">
        <w:rPr>
          <w:rFonts w:hint="eastAsia"/>
          <w:sz w:val="11"/>
          <w:szCs w:val="11"/>
        </w:rPr>
        <w:t>，则为平衡的。</w:t>
      </w:r>
    </w:p>
    <w:p w14:paraId="23337B3F" w14:textId="5CBF5484" w:rsidR="007C1D87" w:rsidRPr="007C79CF" w:rsidRDefault="007C1D87" w:rsidP="007C1D87">
      <w:pPr>
        <w:pStyle w:val="2"/>
        <w:rPr>
          <w:sz w:val="11"/>
          <w:szCs w:val="11"/>
        </w:rPr>
      </w:pPr>
      <w:r w:rsidRPr="007C79CF">
        <w:rPr>
          <w:rFonts w:hint="eastAsia"/>
          <w:sz w:val="11"/>
          <w:szCs w:val="11"/>
        </w:rPr>
        <w:t>多智能体协作</w:t>
      </w:r>
    </w:p>
    <w:p w14:paraId="26E7A267" w14:textId="77777777" w:rsidR="008307D0" w:rsidRDefault="00F22573" w:rsidP="007C1D87">
      <w:pPr>
        <w:rPr>
          <w:sz w:val="11"/>
          <w:szCs w:val="11"/>
        </w:rPr>
      </w:pPr>
      <w:r>
        <w:rPr>
          <w:rFonts w:hint="eastAsia"/>
          <w:b/>
          <w:bCs/>
          <w:sz w:val="11"/>
          <w:szCs w:val="11"/>
        </w:rPr>
        <w:t>多智能体协作方式</w:t>
      </w:r>
      <w:r w:rsidRPr="00F22573">
        <w:rPr>
          <w:rFonts w:hint="eastAsia"/>
          <w:sz w:val="11"/>
          <w:szCs w:val="11"/>
        </w:rPr>
        <w:t>：</w:t>
      </w:r>
      <w:r w:rsidR="007C1D87" w:rsidRPr="008307D0">
        <w:rPr>
          <w:rFonts w:hint="eastAsia"/>
          <w:b/>
          <w:bCs/>
          <w:sz w:val="11"/>
          <w:szCs w:val="11"/>
        </w:rPr>
        <w:t>集中式协作方式</w:t>
      </w:r>
      <w:r>
        <w:rPr>
          <w:rFonts w:hint="eastAsia"/>
          <w:sz w:val="11"/>
          <w:szCs w:val="11"/>
        </w:rPr>
        <w:t>：</w:t>
      </w:r>
      <w:r w:rsidR="007C1D87" w:rsidRPr="007C79CF">
        <w:rPr>
          <w:rFonts w:hint="eastAsia"/>
          <w:sz w:val="11"/>
          <w:szCs w:val="11"/>
        </w:rPr>
        <w:t>存在一个智能体做决策并集中控制整个系统</w:t>
      </w:r>
      <w:r>
        <w:rPr>
          <w:rFonts w:hint="eastAsia"/>
          <w:sz w:val="11"/>
          <w:szCs w:val="11"/>
        </w:rPr>
        <w:t>，</w:t>
      </w:r>
      <w:r w:rsidR="007C1D87" w:rsidRPr="007C79CF">
        <w:rPr>
          <w:rFonts w:hint="eastAsia"/>
          <w:sz w:val="11"/>
          <w:szCs w:val="11"/>
        </w:rPr>
        <w:t xml:space="preserve"> </w:t>
      </w:r>
      <w:r w:rsidR="007C1D87" w:rsidRPr="007C79CF">
        <w:rPr>
          <w:rFonts w:hint="eastAsia"/>
          <w:sz w:val="11"/>
          <w:szCs w:val="11"/>
        </w:rPr>
        <w:t>是一种规划与决策的自上而下式的层次控制结构</w:t>
      </w:r>
      <w:r>
        <w:rPr>
          <w:rFonts w:hint="eastAsia"/>
          <w:sz w:val="11"/>
          <w:szCs w:val="11"/>
        </w:rPr>
        <w:t>。主要方法是</w:t>
      </w:r>
      <w:r w:rsidR="007C1D87" w:rsidRPr="007C79CF">
        <w:rPr>
          <w:rFonts w:hint="eastAsia"/>
          <w:sz w:val="11"/>
          <w:szCs w:val="11"/>
        </w:rPr>
        <w:t>集中式协商方法（投票协商）</w:t>
      </w:r>
      <w:r>
        <w:rPr>
          <w:rFonts w:hint="eastAsia"/>
          <w:sz w:val="11"/>
          <w:szCs w:val="11"/>
        </w:rPr>
        <w:t>、</w:t>
      </w:r>
      <w:r w:rsidR="007C1D87" w:rsidRPr="007C79CF">
        <w:rPr>
          <w:rFonts w:hint="eastAsia"/>
          <w:sz w:val="11"/>
          <w:szCs w:val="11"/>
        </w:rPr>
        <w:t>运筹学方法</w:t>
      </w:r>
      <w:r>
        <w:rPr>
          <w:rFonts w:hint="eastAsia"/>
          <w:sz w:val="11"/>
          <w:szCs w:val="11"/>
        </w:rPr>
        <w:t>、</w:t>
      </w:r>
      <w:r w:rsidR="007C1D87" w:rsidRPr="007C79CF">
        <w:rPr>
          <w:rFonts w:hint="eastAsia"/>
          <w:sz w:val="11"/>
          <w:szCs w:val="11"/>
        </w:rPr>
        <w:t>集中式学习方法</w:t>
      </w:r>
      <w:r>
        <w:rPr>
          <w:rFonts w:hint="eastAsia"/>
          <w:sz w:val="11"/>
          <w:szCs w:val="11"/>
        </w:rPr>
        <w:t>。优点是</w:t>
      </w:r>
      <w:r w:rsidR="007C1D87" w:rsidRPr="007C79CF">
        <w:rPr>
          <w:rFonts w:hint="eastAsia"/>
          <w:sz w:val="11"/>
          <w:szCs w:val="11"/>
        </w:rPr>
        <w:t>协调性较好</w:t>
      </w:r>
      <w:r>
        <w:rPr>
          <w:rFonts w:hint="eastAsia"/>
          <w:sz w:val="11"/>
          <w:szCs w:val="11"/>
        </w:rPr>
        <w:t>、</w:t>
      </w:r>
      <w:r w:rsidR="007C1D87" w:rsidRPr="007C79CF">
        <w:rPr>
          <w:rFonts w:hint="eastAsia"/>
          <w:sz w:val="11"/>
          <w:szCs w:val="11"/>
        </w:rPr>
        <w:t>可以得到全局最优解</w:t>
      </w:r>
      <w:r>
        <w:rPr>
          <w:rFonts w:hint="eastAsia"/>
          <w:sz w:val="11"/>
          <w:szCs w:val="11"/>
        </w:rPr>
        <w:t>。缺点是</w:t>
      </w:r>
      <w:r w:rsidR="007C1D87" w:rsidRPr="007C79CF">
        <w:rPr>
          <w:rFonts w:hint="eastAsia"/>
          <w:sz w:val="11"/>
          <w:szCs w:val="11"/>
        </w:rPr>
        <w:t>实时性</w:t>
      </w:r>
      <w:r>
        <w:rPr>
          <w:rFonts w:hint="eastAsia"/>
          <w:sz w:val="11"/>
          <w:szCs w:val="11"/>
        </w:rPr>
        <w:t>和</w:t>
      </w:r>
      <w:r w:rsidR="007C1D87" w:rsidRPr="007C79CF">
        <w:rPr>
          <w:rFonts w:hint="eastAsia"/>
          <w:sz w:val="11"/>
          <w:szCs w:val="11"/>
        </w:rPr>
        <w:t>动态性差</w:t>
      </w:r>
      <w:r>
        <w:rPr>
          <w:rFonts w:hint="eastAsia"/>
          <w:sz w:val="11"/>
          <w:szCs w:val="11"/>
        </w:rPr>
        <w:t>、</w:t>
      </w:r>
      <w:r w:rsidR="007C1D87" w:rsidRPr="007C79CF">
        <w:rPr>
          <w:rFonts w:hint="eastAsia"/>
          <w:sz w:val="11"/>
          <w:szCs w:val="11"/>
        </w:rPr>
        <w:t>对环境变化的响应能力差</w:t>
      </w:r>
      <w:r>
        <w:rPr>
          <w:rFonts w:hint="eastAsia"/>
          <w:sz w:val="11"/>
          <w:szCs w:val="11"/>
        </w:rPr>
        <w:t>。</w:t>
      </w:r>
      <w:r w:rsidR="007C1D87" w:rsidRPr="008307D0">
        <w:rPr>
          <w:rFonts w:hint="eastAsia"/>
          <w:b/>
          <w:bCs/>
          <w:sz w:val="11"/>
          <w:szCs w:val="11"/>
        </w:rPr>
        <w:t>分布式协作方式</w:t>
      </w:r>
      <w:r>
        <w:rPr>
          <w:rFonts w:hint="eastAsia"/>
          <w:sz w:val="11"/>
          <w:szCs w:val="11"/>
        </w:rPr>
        <w:t>：</w:t>
      </w:r>
      <w:r w:rsidR="007C1D87" w:rsidRPr="007C79CF">
        <w:rPr>
          <w:rFonts w:hint="eastAsia"/>
          <w:sz w:val="11"/>
          <w:szCs w:val="11"/>
        </w:rPr>
        <w:t>各</w:t>
      </w:r>
      <w:proofErr w:type="gramStart"/>
      <w:r w:rsidR="007C1D87" w:rsidRPr="007C79CF">
        <w:rPr>
          <w:rFonts w:hint="eastAsia"/>
          <w:sz w:val="11"/>
          <w:szCs w:val="11"/>
        </w:rPr>
        <w:t>智能体真有</w:t>
      </w:r>
      <w:proofErr w:type="gramEnd"/>
      <w:r w:rsidR="007C1D87" w:rsidRPr="007C79CF">
        <w:rPr>
          <w:rFonts w:hint="eastAsia"/>
          <w:sz w:val="11"/>
          <w:szCs w:val="11"/>
        </w:rPr>
        <w:t>高度</w:t>
      </w:r>
      <w:proofErr w:type="gramStart"/>
      <w:r w:rsidR="007C1D87" w:rsidRPr="007C79CF">
        <w:rPr>
          <w:rFonts w:hint="eastAsia"/>
          <w:sz w:val="11"/>
          <w:szCs w:val="11"/>
        </w:rPr>
        <w:t>的身治能力</w:t>
      </w:r>
      <w:proofErr w:type="gramEnd"/>
      <w:r w:rsidR="007C1D87" w:rsidRPr="007C79CF">
        <w:rPr>
          <w:rFonts w:hint="eastAsia"/>
          <w:sz w:val="11"/>
          <w:szCs w:val="11"/>
        </w:rPr>
        <w:t>，自行处理信息、</w:t>
      </w:r>
      <w:r w:rsidR="007C1D87" w:rsidRPr="007C79CF">
        <w:rPr>
          <w:rFonts w:hint="eastAsia"/>
          <w:sz w:val="11"/>
          <w:szCs w:val="11"/>
        </w:rPr>
        <w:t xml:space="preserve"> </w:t>
      </w:r>
      <w:r w:rsidR="007C1D87" w:rsidRPr="007C79CF">
        <w:rPr>
          <w:rFonts w:hint="eastAsia"/>
          <w:sz w:val="11"/>
          <w:szCs w:val="11"/>
        </w:rPr>
        <w:t>规划与</w:t>
      </w:r>
      <w:proofErr w:type="gramStart"/>
      <w:r w:rsidR="007C1D87" w:rsidRPr="007C79CF">
        <w:rPr>
          <w:rFonts w:hint="eastAsia"/>
          <w:sz w:val="11"/>
          <w:szCs w:val="11"/>
        </w:rPr>
        <w:t>诀策</w:t>
      </w:r>
      <w:proofErr w:type="gramEnd"/>
      <w:r w:rsidR="007C1D87" w:rsidRPr="007C79CF">
        <w:rPr>
          <w:rFonts w:hint="eastAsia"/>
          <w:sz w:val="11"/>
          <w:szCs w:val="11"/>
        </w:rPr>
        <w:t>、执行指令</w:t>
      </w:r>
      <w:r>
        <w:rPr>
          <w:rFonts w:hint="eastAsia"/>
          <w:sz w:val="11"/>
          <w:szCs w:val="11"/>
        </w:rPr>
        <w:t>，</w:t>
      </w:r>
      <w:r w:rsidR="007C1D87" w:rsidRPr="007C79CF">
        <w:rPr>
          <w:rFonts w:hint="eastAsia"/>
          <w:sz w:val="11"/>
          <w:szCs w:val="11"/>
        </w:rPr>
        <w:t>与其它智能体通讯进行协调，没有集中控制单元。主要方法</w:t>
      </w:r>
      <w:r>
        <w:rPr>
          <w:rFonts w:hint="eastAsia"/>
          <w:sz w:val="11"/>
          <w:szCs w:val="11"/>
        </w:rPr>
        <w:t>有</w:t>
      </w:r>
      <w:r w:rsidR="007C1D87" w:rsidRPr="007C79CF">
        <w:rPr>
          <w:rFonts w:hint="eastAsia"/>
          <w:sz w:val="11"/>
          <w:szCs w:val="11"/>
        </w:rPr>
        <w:t>合同网模型</w:t>
      </w:r>
      <w:r>
        <w:rPr>
          <w:rFonts w:hint="eastAsia"/>
          <w:sz w:val="11"/>
          <w:szCs w:val="11"/>
        </w:rPr>
        <w:t>、</w:t>
      </w:r>
      <w:r w:rsidR="007C1D87" w:rsidRPr="007C79CF">
        <w:rPr>
          <w:rFonts w:hint="eastAsia"/>
          <w:sz w:val="11"/>
          <w:szCs w:val="11"/>
        </w:rPr>
        <w:t>分布式黑板模型</w:t>
      </w:r>
      <w:r>
        <w:rPr>
          <w:rFonts w:hint="eastAsia"/>
          <w:sz w:val="11"/>
          <w:szCs w:val="11"/>
        </w:rPr>
        <w:t>、</w:t>
      </w:r>
      <w:r w:rsidR="007C1D87" w:rsidRPr="007C79CF">
        <w:rPr>
          <w:rFonts w:hint="eastAsia"/>
          <w:sz w:val="11"/>
          <w:szCs w:val="11"/>
        </w:rPr>
        <w:t>分布式学习方法</w:t>
      </w:r>
      <w:r>
        <w:rPr>
          <w:rFonts w:hint="eastAsia"/>
          <w:sz w:val="11"/>
          <w:szCs w:val="11"/>
        </w:rPr>
        <w:t>、</w:t>
      </w:r>
      <w:r w:rsidR="007C1D87" w:rsidRPr="007C79CF">
        <w:rPr>
          <w:rFonts w:hint="eastAsia"/>
          <w:sz w:val="11"/>
          <w:szCs w:val="11"/>
        </w:rPr>
        <w:t>博弈论</w:t>
      </w:r>
      <w:r>
        <w:rPr>
          <w:rFonts w:hint="eastAsia"/>
          <w:sz w:val="11"/>
          <w:szCs w:val="11"/>
        </w:rPr>
        <w:t>。</w:t>
      </w:r>
      <w:r w:rsidR="007C1D87" w:rsidRPr="007C79CF">
        <w:rPr>
          <w:rFonts w:hint="eastAsia"/>
          <w:sz w:val="11"/>
          <w:szCs w:val="11"/>
        </w:rPr>
        <w:t>优点</w:t>
      </w:r>
      <w:r>
        <w:rPr>
          <w:rFonts w:hint="eastAsia"/>
          <w:sz w:val="11"/>
          <w:szCs w:val="11"/>
        </w:rPr>
        <w:t>是</w:t>
      </w:r>
      <w:r w:rsidR="007C1D87" w:rsidRPr="007C79CF">
        <w:rPr>
          <w:rFonts w:hint="eastAsia"/>
          <w:sz w:val="11"/>
          <w:szCs w:val="11"/>
        </w:rPr>
        <w:t>有较好的容错能力和扩展能力</w:t>
      </w:r>
      <w:r>
        <w:rPr>
          <w:rFonts w:hint="eastAsia"/>
          <w:sz w:val="11"/>
          <w:szCs w:val="11"/>
        </w:rPr>
        <w:t>、</w:t>
      </w:r>
      <w:r w:rsidR="007C1D87" w:rsidRPr="007C79CF">
        <w:rPr>
          <w:rFonts w:hint="eastAsia"/>
          <w:sz w:val="11"/>
          <w:szCs w:val="11"/>
        </w:rPr>
        <w:t>不需要集中控制单元</w:t>
      </w:r>
      <w:r>
        <w:rPr>
          <w:rFonts w:hint="eastAsia"/>
          <w:sz w:val="11"/>
          <w:szCs w:val="11"/>
        </w:rPr>
        <w:t>。缺点是</w:t>
      </w:r>
      <w:r w:rsidR="007C1D87" w:rsidRPr="007C79CF">
        <w:rPr>
          <w:rFonts w:hint="eastAsia"/>
          <w:sz w:val="11"/>
          <w:szCs w:val="11"/>
        </w:rPr>
        <w:t>对智能体间通讯要求高</w:t>
      </w:r>
      <w:r>
        <w:rPr>
          <w:rFonts w:hint="eastAsia"/>
          <w:sz w:val="11"/>
          <w:szCs w:val="11"/>
        </w:rPr>
        <w:t>、</w:t>
      </w:r>
      <w:r w:rsidR="007C1D87" w:rsidRPr="007C79CF">
        <w:rPr>
          <w:rFonts w:hint="eastAsia"/>
          <w:sz w:val="11"/>
          <w:szCs w:val="11"/>
        </w:rPr>
        <w:t>多边协作效率低，全局目标的实现难以保证</w:t>
      </w:r>
      <w:r>
        <w:rPr>
          <w:rFonts w:hint="eastAsia"/>
          <w:sz w:val="11"/>
          <w:szCs w:val="11"/>
        </w:rPr>
        <w:t>。</w:t>
      </w:r>
    </w:p>
    <w:p w14:paraId="6266FAD2" w14:textId="362E3D04" w:rsidR="007C1D87" w:rsidRPr="007C79CF" w:rsidRDefault="007C1D87" w:rsidP="007C1D87">
      <w:pPr>
        <w:rPr>
          <w:sz w:val="11"/>
          <w:szCs w:val="11"/>
        </w:rPr>
      </w:pPr>
      <w:r w:rsidRPr="008307D0">
        <w:rPr>
          <w:rFonts w:hint="eastAsia"/>
          <w:b/>
          <w:bCs/>
          <w:sz w:val="11"/>
          <w:szCs w:val="11"/>
        </w:rPr>
        <w:t>黑板模型</w:t>
      </w:r>
      <w:r w:rsidR="00BC17B2">
        <w:rPr>
          <w:rFonts w:hint="eastAsia"/>
          <w:sz w:val="11"/>
          <w:szCs w:val="11"/>
        </w:rPr>
        <w:t>（黑板</w:t>
      </w:r>
      <w:r w:rsidR="00BC17B2">
        <w:rPr>
          <w:rFonts w:hint="eastAsia"/>
          <w:sz w:val="11"/>
          <w:szCs w:val="11"/>
        </w:rPr>
        <w:t>+</w:t>
      </w:r>
      <w:r w:rsidR="00BC17B2">
        <w:rPr>
          <w:rFonts w:hint="eastAsia"/>
          <w:sz w:val="11"/>
          <w:szCs w:val="11"/>
        </w:rPr>
        <w:t>知识源</w:t>
      </w:r>
      <w:r w:rsidR="00BC17B2">
        <w:rPr>
          <w:rFonts w:hint="eastAsia"/>
          <w:sz w:val="11"/>
          <w:szCs w:val="11"/>
        </w:rPr>
        <w:t>+</w:t>
      </w:r>
      <w:r w:rsidR="00BC17B2">
        <w:rPr>
          <w:rFonts w:hint="eastAsia"/>
          <w:sz w:val="11"/>
          <w:szCs w:val="11"/>
        </w:rPr>
        <w:t>监控机制）</w:t>
      </w:r>
      <w:r w:rsidR="00BB16CE">
        <w:rPr>
          <w:rFonts w:hint="eastAsia"/>
          <w:sz w:val="11"/>
          <w:szCs w:val="11"/>
        </w:rPr>
        <w:t>：</w:t>
      </w:r>
      <w:r w:rsidRPr="007C79CF">
        <w:rPr>
          <w:rFonts w:hint="eastAsia"/>
          <w:sz w:val="11"/>
          <w:szCs w:val="11"/>
        </w:rPr>
        <w:t>为了解决分布在不同物理环境下多个实体协作完成任务的并行和分布计算模型。该模型能实现异构知识源的集成。</w:t>
      </w:r>
      <w:r w:rsidR="00BC17B2">
        <w:rPr>
          <w:rFonts w:hint="eastAsia"/>
          <w:sz w:val="11"/>
          <w:szCs w:val="11"/>
        </w:rPr>
        <w:t>分为中心式黑板和分布式黑板。</w:t>
      </w:r>
    </w:p>
    <w:p w14:paraId="54846CFA" w14:textId="60131796" w:rsidR="007C1D87" w:rsidRPr="007C79CF" w:rsidRDefault="007C0552" w:rsidP="003E21A9">
      <w:pPr>
        <w:jc w:val="center"/>
        <w:rPr>
          <w:sz w:val="11"/>
          <w:szCs w:val="11"/>
        </w:rPr>
      </w:pPr>
      <w:r w:rsidRPr="007C79CF">
        <w:rPr>
          <w:noProof/>
          <w:sz w:val="11"/>
          <w:szCs w:val="11"/>
        </w:rPr>
        <w:drawing>
          <wp:inline distT="0" distB="0" distL="0" distR="0" wp14:anchorId="577CD0F9" wp14:editId="66747E9B">
            <wp:extent cx="1661154" cy="1581983"/>
            <wp:effectExtent l="0" t="0" r="0" b="0"/>
            <wp:docPr id="1106135090"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35090" name="Picture 1" descr="A screenshot of a computer screen&#10;&#10;Description automatically generated with low confidence"/>
                    <pic:cNvPicPr/>
                  </pic:nvPicPr>
                  <pic:blipFill rotWithShape="1">
                    <a:blip r:embed="rId16"/>
                    <a:srcRect l="59537" t="1867" r="920" b="993"/>
                    <a:stretch/>
                  </pic:blipFill>
                  <pic:spPr bwMode="auto">
                    <a:xfrm>
                      <a:off x="0" y="0"/>
                      <a:ext cx="1695239" cy="1614443"/>
                    </a:xfrm>
                    <a:prstGeom prst="rect">
                      <a:avLst/>
                    </a:prstGeom>
                    <a:ln>
                      <a:noFill/>
                    </a:ln>
                    <a:extLst>
                      <a:ext uri="{53640926-AAD7-44D8-BBD7-CCE9431645EC}">
                        <a14:shadowObscured xmlns:a14="http://schemas.microsoft.com/office/drawing/2010/main"/>
                      </a:ext>
                    </a:extLst>
                  </pic:spPr>
                </pic:pic>
              </a:graphicData>
            </a:graphic>
          </wp:inline>
        </w:drawing>
      </w:r>
    </w:p>
    <w:p w14:paraId="61C9FD23" w14:textId="202E959C" w:rsidR="007C1D87" w:rsidRPr="007C79CF" w:rsidRDefault="007C1D87" w:rsidP="008307D0">
      <w:pPr>
        <w:rPr>
          <w:sz w:val="11"/>
          <w:szCs w:val="11"/>
        </w:rPr>
      </w:pPr>
      <w:r w:rsidRPr="008307D0">
        <w:rPr>
          <w:rFonts w:hint="eastAsia"/>
          <w:b/>
          <w:bCs/>
          <w:sz w:val="11"/>
          <w:szCs w:val="11"/>
        </w:rPr>
        <w:t>知识源</w:t>
      </w:r>
      <w:r w:rsidR="008307D0">
        <w:rPr>
          <w:rFonts w:hint="eastAsia"/>
          <w:sz w:val="11"/>
          <w:szCs w:val="11"/>
        </w:rPr>
        <w:t>：</w:t>
      </w:r>
      <w:r w:rsidRPr="007C79CF">
        <w:rPr>
          <w:rFonts w:hint="eastAsia"/>
          <w:sz w:val="11"/>
          <w:szCs w:val="11"/>
        </w:rPr>
        <w:t>描述某个独立领域问题的知识及其知识处理方法的知识库。在系统中具有多个知识源，每个知识源可用来完成某些特定的解题功能。知识源具有“</w:t>
      </w:r>
      <w:r w:rsidRPr="008307D0">
        <w:rPr>
          <w:rFonts w:hint="eastAsia"/>
          <w:sz w:val="11"/>
          <w:szCs w:val="11"/>
        </w:rPr>
        <w:t>条件</w:t>
      </w:r>
      <w:r w:rsidRPr="008307D0">
        <w:rPr>
          <w:rFonts w:hint="eastAsia"/>
          <w:sz w:val="11"/>
          <w:szCs w:val="11"/>
        </w:rPr>
        <w:t>-</w:t>
      </w:r>
      <w:r w:rsidRPr="008307D0">
        <w:rPr>
          <w:rFonts w:hint="eastAsia"/>
          <w:sz w:val="11"/>
          <w:szCs w:val="11"/>
        </w:rPr>
        <w:t>动作</w:t>
      </w:r>
      <w:r w:rsidRPr="007C79CF">
        <w:rPr>
          <w:rFonts w:hint="eastAsia"/>
          <w:sz w:val="11"/>
          <w:szCs w:val="11"/>
        </w:rPr>
        <w:t>”的形式。条件描述了知识源应用求解的前提，动作描述了知识源的行为。当条件满足时，知识源被触发，其动作部分增加或修改黑板上的内容。</w:t>
      </w:r>
      <w:r w:rsidRPr="008307D0">
        <w:rPr>
          <w:rFonts w:hint="eastAsia"/>
          <w:b/>
          <w:bCs/>
          <w:sz w:val="11"/>
          <w:szCs w:val="11"/>
        </w:rPr>
        <w:t>黑板</w:t>
      </w:r>
      <w:r w:rsidR="008307D0">
        <w:rPr>
          <w:rFonts w:hint="eastAsia"/>
          <w:sz w:val="11"/>
          <w:szCs w:val="11"/>
        </w:rPr>
        <w:t>：</w:t>
      </w:r>
      <w:r w:rsidRPr="007C79CF">
        <w:rPr>
          <w:rFonts w:hint="eastAsia"/>
          <w:sz w:val="11"/>
          <w:szCs w:val="11"/>
        </w:rPr>
        <w:t>是用来存储数据、传递信息和处理方法的动态数据库，是系统中的</w:t>
      </w:r>
      <w:r w:rsidRPr="008307D0">
        <w:rPr>
          <w:rFonts w:hint="eastAsia"/>
          <w:sz w:val="11"/>
          <w:szCs w:val="11"/>
        </w:rPr>
        <w:t>全局工作区</w:t>
      </w:r>
      <w:r w:rsidR="008307D0">
        <w:rPr>
          <w:rFonts w:hint="eastAsia"/>
          <w:sz w:val="11"/>
          <w:szCs w:val="11"/>
        </w:rPr>
        <w:t>，</w:t>
      </w:r>
      <w:r w:rsidRPr="007C79CF">
        <w:rPr>
          <w:rFonts w:hint="eastAsia"/>
          <w:sz w:val="11"/>
          <w:szCs w:val="11"/>
        </w:rPr>
        <w:t>主要存放知识源所需要的信息和求解过程中的</w:t>
      </w:r>
      <w:proofErr w:type="gramStart"/>
      <w:r w:rsidRPr="007C79CF">
        <w:rPr>
          <w:rFonts w:hint="eastAsia"/>
          <w:sz w:val="11"/>
          <w:szCs w:val="11"/>
        </w:rPr>
        <w:t>解状态</w:t>
      </w:r>
      <w:proofErr w:type="gramEnd"/>
      <w:r w:rsidRPr="007C79CF">
        <w:rPr>
          <w:rFonts w:hint="eastAsia"/>
          <w:sz w:val="11"/>
          <w:szCs w:val="11"/>
        </w:rPr>
        <w:t>数据，如初始数据、部分解、替换解、最终解等。</w:t>
      </w:r>
      <w:r w:rsidRPr="008307D0">
        <w:rPr>
          <w:rFonts w:hint="eastAsia"/>
          <w:b/>
          <w:bCs/>
          <w:sz w:val="11"/>
          <w:szCs w:val="11"/>
        </w:rPr>
        <w:t>监控机制</w:t>
      </w:r>
      <w:r w:rsidR="008307D0">
        <w:rPr>
          <w:rFonts w:hint="eastAsia"/>
          <w:sz w:val="11"/>
          <w:szCs w:val="11"/>
        </w:rPr>
        <w:t>：</w:t>
      </w:r>
      <w:r w:rsidRPr="007C79CF">
        <w:rPr>
          <w:rFonts w:hint="eastAsia"/>
          <w:sz w:val="11"/>
          <w:szCs w:val="11"/>
        </w:rPr>
        <w:t>根据黑板上的问题求解状态和各知识源的求解技能依据某种控制策略，动态地选择和激活合适的知识源，使知识源能实时地响应黑板的变化</w:t>
      </w:r>
      <w:r w:rsidR="008307D0">
        <w:rPr>
          <w:rFonts w:hint="eastAsia"/>
          <w:sz w:val="11"/>
          <w:szCs w:val="11"/>
        </w:rPr>
        <w:t>。</w:t>
      </w:r>
      <w:r w:rsidRPr="008307D0">
        <w:rPr>
          <w:rFonts w:hint="eastAsia"/>
          <w:b/>
          <w:bCs/>
          <w:sz w:val="11"/>
          <w:szCs w:val="11"/>
        </w:rPr>
        <w:t>模型特点</w:t>
      </w:r>
      <w:r w:rsidR="008307D0">
        <w:rPr>
          <w:rFonts w:hint="eastAsia"/>
          <w:sz w:val="11"/>
          <w:szCs w:val="11"/>
        </w:rPr>
        <w:t>：</w:t>
      </w:r>
      <w:r w:rsidRPr="007C79CF">
        <w:rPr>
          <w:rFonts w:hint="eastAsia"/>
          <w:sz w:val="11"/>
          <w:szCs w:val="11"/>
        </w:rPr>
        <w:t>黑板模型的各主体（即知识源）之间相互独立，主体之间不存在相互作用；黑板模型能够灵活表示信息；黑板模型使用共同的交互语言；</w:t>
      </w:r>
      <w:r w:rsidRPr="007C79CF">
        <w:rPr>
          <w:rFonts w:hint="eastAsia"/>
          <w:sz w:val="11"/>
          <w:szCs w:val="11"/>
        </w:rPr>
        <w:t xml:space="preserve"> </w:t>
      </w:r>
      <w:r w:rsidRPr="007C79CF">
        <w:rPr>
          <w:rFonts w:hint="eastAsia"/>
          <w:sz w:val="11"/>
          <w:szCs w:val="11"/>
        </w:rPr>
        <w:t>黑板模型具有独立的监控机制；</w:t>
      </w:r>
      <w:r w:rsidR="00C8163C" w:rsidRPr="007C79CF">
        <w:rPr>
          <w:rFonts w:hint="eastAsia"/>
          <w:sz w:val="11"/>
          <w:szCs w:val="11"/>
        </w:rPr>
        <w:t>黑板模型适合于在多重抽象级上描述与处理问题；黑板模型是一种机遇问题求解机制，适合于事先无法确定问题求解次序的复杂问题；黑板模型提供了集成现有软件的一种方法，适用于软件的开发。</w:t>
      </w:r>
    </w:p>
    <w:p w14:paraId="46B1F4C4" w14:textId="77777777" w:rsidR="00740BC6" w:rsidRDefault="008307D0" w:rsidP="00740BC6">
      <w:pPr>
        <w:rPr>
          <w:sz w:val="11"/>
          <w:szCs w:val="11"/>
        </w:rPr>
      </w:pPr>
      <w:r w:rsidRPr="008307D0">
        <w:rPr>
          <w:rFonts w:hint="eastAsia"/>
          <w:b/>
          <w:bCs/>
          <w:sz w:val="11"/>
          <w:szCs w:val="11"/>
        </w:rPr>
        <w:t>合同网模型</w:t>
      </w:r>
      <w:r>
        <w:rPr>
          <w:rFonts w:hint="eastAsia"/>
          <w:sz w:val="11"/>
          <w:szCs w:val="11"/>
        </w:rPr>
        <w:t>（管理者</w:t>
      </w:r>
      <w:r>
        <w:rPr>
          <w:rFonts w:hint="eastAsia"/>
          <w:sz w:val="11"/>
          <w:szCs w:val="11"/>
        </w:rPr>
        <w:t>+</w:t>
      </w:r>
      <w:r>
        <w:rPr>
          <w:rFonts w:hint="eastAsia"/>
          <w:sz w:val="11"/>
          <w:szCs w:val="11"/>
        </w:rPr>
        <w:t>工作者）：</w:t>
      </w:r>
      <w:r w:rsidR="007C1D87" w:rsidRPr="008307D0">
        <w:rPr>
          <w:rFonts w:hint="eastAsia"/>
          <w:b/>
          <w:bCs/>
          <w:sz w:val="11"/>
          <w:szCs w:val="11"/>
        </w:rPr>
        <w:t>管理者</w:t>
      </w:r>
      <w:r>
        <w:rPr>
          <w:rFonts w:hint="eastAsia"/>
          <w:sz w:val="11"/>
          <w:szCs w:val="11"/>
        </w:rPr>
        <w:t>：</w:t>
      </w:r>
      <w:r w:rsidR="007C1D87" w:rsidRPr="007C79CF">
        <w:rPr>
          <w:rFonts w:hint="eastAsia"/>
          <w:sz w:val="11"/>
          <w:szCs w:val="11"/>
        </w:rPr>
        <w:t>对每一待求解任务建立任务通知书，将任务通知书发送给有关的工作者主体</w:t>
      </w:r>
      <w:r>
        <w:rPr>
          <w:rFonts w:hint="eastAsia"/>
          <w:sz w:val="11"/>
          <w:szCs w:val="11"/>
        </w:rPr>
        <w:t>，</w:t>
      </w:r>
      <w:r w:rsidR="007C1D87" w:rsidRPr="007C79CF">
        <w:rPr>
          <w:rFonts w:hint="eastAsia"/>
          <w:sz w:val="11"/>
          <w:szCs w:val="11"/>
        </w:rPr>
        <w:t>接收并评估来自工作者的投标</w:t>
      </w:r>
      <w:r>
        <w:rPr>
          <w:rFonts w:hint="eastAsia"/>
          <w:sz w:val="11"/>
          <w:szCs w:val="11"/>
        </w:rPr>
        <w:t>，然后</w:t>
      </w:r>
      <w:r w:rsidR="007C1D87" w:rsidRPr="007C79CF">
        <w:rPr>
          <w:rFonts w:hint="eastAsia"/>
          <w:sz w:val="11"/>
          <w:szCs w:val="11"/>
        </w:rPr>
        <w:t>从投标中选择最合适的工作者，与之建立合同</w:t>
      </w:r>
      <w:r>
        <w:rPr>
          <w:rFonts w:hint="eastAsia"/>
          <w:sz w:val="11"/>
          <w:szCs w:val="11"/>
        </w:rPr>
        <w:t>，最后</w:t>
      </w:r>
      <w:r w:rsidR="007C1D87" w:rsidRPr="007C79CF">
        <w:rPr>
          <w:rFonts w:hint="eastAsia"/>
          <w:sz w:val="11"/>
          <w:szCs w:val="11"/>
        </w:rPr>
        <w:t>监督任务的完成，并综合结果。</w:t>
      </w:r>
      <w:r w:rsidR="007C1D87" w:rsidRPr="008307D0">
        <w:rPr>
          <w:rFonts w:hint="eastAsia"/>
          <w:b/>
          <w:bCs/>
          <w:sz w:val="11"/>
          <w:szCs w:val="11"/>
        </w:rPr>
        <w:t>工作者</w:t>
      </w:r>
      <w:r w:rsidR="007D2908" w:rsidRPr="007D2908">
        <w:rPr>
          <w:rFonts w:hint="eastAsia"/>
          <w:sz w:val="11"/>
          <w:szCs w:val="11"/>
        </w:rPr>
        <w:t>：</w:t>
      </w:r>
      <w:r w:rsidR="007C1D87" w:rsidRPr="007C79CF">
        <w:rPr>
          <w:rFonts w:hint="eastAsia"/>
          <w:sz w:val="11"/>
          <w:szCs w:val="11"/>
        </w:rPr>
        <w:t>接收相关任务通知书</w:t>
      </w:r>
      <w:r w:rsidR="007D2908">
        <w:rPr>
          <w:rFonts w:hint="eastAsia"/>
          <w:sz w:val="11"/>
          <w:szCs w:val="11"/>
        </w:rPr>
        <w:t>，</w:t>
      </w:r>
      <w:r w:rsidR="007C1D87" w:rsidRPr="007C79CF">
        <w:rPr>
          <w:rFonts w:hint="eastAsia"/>
          <w:sz w:val="11"/>
          <w:szCs w:val="11"/>
        </w:rPr>
        <w:t>评价自己的资格</w:t>
      </w:r>
      <w:r w:rsidR="007D2908">
        <w:rPr>
          <w:rFonts w:hint="eastAsia"/>
          <w:sz w:val="11"/>
          <w:szCs w:val="11"/>
        </w:rPr>
        <w:t>，</w:t>
      </w:r>
      <w:r w:rsidR="007C1D87" w:rsidRPr="007C79CF">
        <w:rPr>
          <w:rFonts w:hint="eastAsia"/>
          <w:sz w:val="11"/>
          <w:szCs w:val="11"/>
        </w:rPr>
        <w:t>对感兴趣的</w:t>
      </w:r>
      <w:proofErr w:type="gramStart"/>
      <w:r w:rsidR="007C1D87" w:rsidRPr="007C79CF">
        <w:rPr>
          <w:rFonts w:hint="eastAsia"/>
          <w:sz w:val="11"/>
          <w:szCs w:val="11"/>
        </w:rPr>
        <w:t>子任务</w:t>
      </w:r>
      <w:proofErr w:type="gramEnd"/>
      <w:r w:rsidR="007C1D87" w:rsidRPr="007C79CF">
        <w:rPr>
          <w:rFonts w:hint="eastAsia"/>
          <w:sz w:val="11"/>
          <w:szCs w:val="11"/>
        </w:rPr>
        <w:t>返回任务投标。如果投标被接受，按合同执行分配给自己的任务</w:t>
      </w:r>
      <w:r w:rsidR="007D2908">
        <w:rPr>
          <w:rFonts w:hint="eastAsia"/>
          <w:sz w:val="11"/>
          <w:szCs w:val="11"/>
        </w:rPr>
        <w:t>，然后</w:t>
      </w:r>
      <w:r w:rsidR="007C1D87" w:rsidRPr="007C79CF">
        <w:rPr>
          <w:rFonts w:hint="eastAsia"/>
          <w:sz w:val="11"/>
          <w:szCs w:val="11"/>
        </w:rPr>
        <w:t>向管理者报告求解结果。</w:t>
      </w:r>
      <w:r w:rsidR="007C1D87" w:rsidRPr="007D2908">
        <w:rPr>
          <w:rFonts w:hint="eastAsia"/>
          <w:b/>
          <w:bCs/>
          <w:sz w:val="11"/>
          <w:szCs w:val="11"/>
        </w:rPr>
        <w:t>任务通知书</w:t>
      </w:r>
      <w:r w:rsidR="007D2908">
        <w:rPr>
          <w:rFonts w:hint="eastAsia"/>
          <w:sz w:val="11"/>
          <w:szCs w:val="11"/>
        </w:rPr>
        <w:t>：</w:t>
      </w:r>
      <w:r w:rsidR="007C1D87" w:rsidRPr="007C79CF">
        <w:rPr>
          <w:rFonts w:hint="eastAsia"/>
          <w:sz w:val="11"/>
          <w:szCs w:val="11"/>
        </w:rPr>
        <w:t>不需要预先定义主体的角色</w:t>
      </w:r>
      <w:r w:rsidR="007D2908">
        <w:rPr>
          <w:rFonts w:hint="eastAsia"/>
          <w:sz w:val="11"/>
          <w:szCs w:val="11"/>
        </w:rPr>
        <w:t>，</w:t>
      </w:r>
      <w:r w:rsidR="007C1D87" w:rsidRPr="007C79CF">
        <w:rPr>
          <w:rFonts w:hint="eastAsia"/>
          <w:sz w:val="11"/>
          <w:szCs w:val="11"/>
        </w:rPr>
        <w:t>任何主体通过发布任务通知书而成为管理者</w:t>
      </w:r>
      <w:r w:rsidR="007D2908">
        <w:rPr>
          <w:rFonts w:hint="eastAsia"/>
          <w:sz w:val="11"/>
          <w:szCs w:val="11"/>
        </w:rPr>
        <w:t>，</w:t>
      </w:r>
      <w:r w:rsidR="007C1D87" w:rsidRPr="007C79CF">
        <w:rPr>
          <w:rFonts w:hint="eastAsia"/>
          <w:sz w:val="11"/>
          <w:szCs w:val="11"/>
        </w:rPr>
        <w:t>任何主体通过应答任务通知书而成为工作者。</w:t>
      </w:r>
      <w:r w:rsidR="007C1D87" w:rsidRPr="007D2908">
        <w:rPr>
          <w:rFonts w:hint="eastAsia"/>
          <w:b/>
          <w:bCs/>
          <w:sz w:val="11"/>
          <w:szCs w:val="11"/>
        </w:rPr>
        <w:t>构成</w:t>
      </w:r>
      <w:r w:rsidR="007D2908">
        <w:rPr>
          <w:rFonts w:hint="eastAsia"/>
          <w:sz w:val="11"/>
          <w:szCs w:val="11"/>
        </w:rPr>
        <w:t>：</w:t>
      </w:r>
      <w:r w:rsidR="007C1D87" w:rsidRPr="007D2908">
        <w:rPr>
          <w:rFonts w:hint="eastAsia"/>
          <w:sz w:val="11"/>
          <w:szCs w:val="11"/>
        </w:rPr>
        <w:t>收件人</w:t>
      </w:r>
      <w:r w:rsidR="007D2908">
        <w:rPr>
          <w:rFonts w:hint="eastAsia"/>
          <w:sz w:val="11"/>
          <w:szCs w:val="11"/>
        </w:rPr>
        <w:t>（</w:t>
      </w:r>
      <w:r w:rsidR="007C1D87" w:rsidRPr="007C79CF">
        <w:rPr>
          <w:rFonts w:hint="eastAsia"/>
          <w:sz w:val="11"/>
          <w:szCs w:val="11"/>
        </w:rPr>
        <w:t>任务通知书可发送给一个或多个可能求解任务的主体</w:t>
      </w:r>
      <w:r w:rsidR="007D2908">
        <w:rPr>
          <w:rFonts w:hint="eastAsia"/>
          <w:sz w:val="11"/>
          <w:szCs w:val="11"/>
        </w:rPr>
        <w:t>）、</w:t>
      </w:r>
      <w:r w:rsidR="007C1D87" w:rsidRPr="007D2908">
        <w:rPr>
          <w:rFonts w:hint="eastAsia"/>
          <w:sz w:val="11"/>
          <w:szCs w:val="11"/>
        </w:rPr>
        <w:t>资格说明</w:t>
      </w:r>
      <w:r w:rsidR="007D2908">
        <w:rPr>
          <w:rFonts w:hint="eastAsia"/>
          <w:sz w:val="11"/>
          <w:szCs w:val="11"/>
        </w:rPr>
        <w:t>（</w:t>
      </w:r>
      <w:r w:rsidR="007C1D87" w:rsidRPr="007C79CF">
        <w:rPr>
          <w:rFonts w:hint="eastAsia"/>
          <w:sz w:val="11"/>
          <w:szCs w:val="11"/>
        </w:rPr>
        <w:t>规定投标主体应满足的条件</w:t>
      </w:r>
      <w:r w:rsidR="007D2908">
        <w:rPr>
          <w:rFonts w:hint="eastAsia"/>
          <w:sz w:val="11"/>
          <w:szCs w:val="11"/>
        </w:rPr>
        <w:t>）、</w:t>
      </w:r>
      <w:r w:rsidR="007C1D87" w:rsidRPr="007D2908">
        <w:rPr>
          <w:rFonts w:hint="eastAsia"/>
          <w:sz w:val="11"/>
          <w:szCs w:val="11"/>
        </w:rPr>
        <w:t>任务简述</w:t>
      </w:r>
      <w:r w:rsidR="007D2908">
        <w:rPr>
          <w:rFonts w:hint="eastAsia"/>
          <w:sz w:val="11"/>
          <w:szCs w:val="11"/>
        </w:rPr>
        <w:t>（</w:t>
      </w:r>
      <w:r w:rsidR="007C1D87" w:rsidRPr="007C79CF">
        <w:rPr>
          <w:rFonts w:hint="eastAsia"/>
          <w:sz w:val="11"/>
          <w:szCs w:val="11"/>
        </w:rPr>
        <w:t>对任务的简要描述，是工作者决策是否投标的依据</w:t>
      </w:r>
      <w:r w:rsidR="007D2908">
        <w:rPr>
          <w:rFonts w:hint="eastAsia"/>
          <w:sz w:val="11"/>
          <w:szCs w:val="11"/>
        </w:rPr>
        <w:t>）、</w:t>
      </w:r>
      <w:r w:rsidR="007C1D87" w:rsidRPr="007D2908">
        <w:rPr>
          <w:rFonts w:hint="eastAsia"/>
          <w:sz w:val="11"/>
          <w:szCs w:val="11"/>
        </w:rPr>
        <w:t xml:space="preserve"> </w:t>
      </w:r>
      <w:r w:rsidR="007C1D87" w:rsidRPr="007D2908">
        <w:rPr>
          <w:rFonts w:hint="eastAsia"/>
          <w:sz w:val="11"/>
          <w:szCs w:val="11"/>
        </w:rPr>
        <w:t>投标说明</w:t>
      </w:r>
      <w:r w:rsidR="007D2908">
        <w:rPr>
          <w:rFonts w:hint="eastAsia"/>
          <w:sz w:val="11"/>
          <w:szCs w:val="11"/>
        </w:rPr>
        <w:t>（</w:t>
      </w:r>
      <w:r w:rsidR="007C1D87" w:rsidRPr="007C79CF">
        <w:rPr>
          <w:rFonts w:hint="eastAsia"/>
          <w:sz w:val="11"/>
          <w:szCs w:val="11"/>
        </w:rPr>
        <w:t>向各主体说明投标必须提供的信息</w:t>
      </w:r>
      <w:r w:rsidR="007D2908">
        <w:rPr>
          <w:rFonts w:hint="eastAsia"/>
          <w:sz w:val="11"/>
          <w:szCs w:val="11"/>
        </w:rPr>
        <w:t>）、</w:t>
      </w:r>
      <w:r w:rsidR="007C1D87" w:rsidRPr="007C79CF">
        <w:rPr>
          <w:rFonts w:hint="eastAsia"/>
          <w:b/>
          <w:bCs/>
          <w:sz w:val="11"/>
          <w:szCs w:val="11"/>
        </w:rPr>
        <w:t>终止时间</w:t>
      </w:r>
      <w:r w:rsidR="007C1D87" w:rsidRPr="007C79CF">
        <w:rPr>
          <w:rFonts w:hint="eastAsia"/>
          <w:sz w:val="11"/>
          <w:szCs w:val="11"/>
        </w:rPr>
        <w:t>（接收投标的截止时间</w:t>
      </w:r>
      <w:r w:rsidR="007D2908">
        <w:rPr>
          <w:rFonts w:hint="eastAsia"/>
          <w:sz w:val="11"/>
          <w:szCs w:val="11"/>
        </w:rPr>
        <w:t>）</w:t>
      </w:r>
      <w:r w:rsidR="007C1D87" w:rsidRPr="007C79CF">
        <w:rPr>
          <w:rFonts w:hint="eastAsia"/>
          <w:sz w:val="11"/>
          <w:szCs w:val="11"/>
        </w:rPr>
        <w:t>。</w:t>
      </w:r>
      <w:r w:rsidR="007C1D87" w:rsidRPr="007D2908">
        <w:rPr>
          <w:rFonts w:hint="eastAsia"/>
          <w:b/>
          <w:bCs/>
          <w:sz w:val="11"/>
          <w:szCs w:val="11"/>
        </w:rPr>
        <w:t>特点</w:t>
      </w:r>
      <w:r w:rsidR="007D2908" w:rsidRPr="007D2908">
        <w:rPr>
          <w:rFonts w:hint="eastAsia"/>
          <w:sz w:val="11"/>
          <w:szCs w:val="11"/>
        </w:rPr>
        <w:t>：</w:t>
      </w:r>
      <w:r w:rsidR="007C1D87" w:rsidRPr="007C79CF">
        <w:rPr>
          <w:rFonts w:hint="eastAsia"/>
          <w:sz w:val="11"/>
          <w:szCs w:val="11"/>
        </w:rPr>
        <w:t>合同网中任务的产生、任务的分配、管理者、合同者的产生均是动态的，因此其灵活性较好。智能体间订立合同需要预先订立协议，因而对于任务不明确的大规模、动态环境下的任务分配问题，</w:t>
      </w:r>
      <w:r w:rsidR="007C1D87" w:rsidRPr="007C79CF">
        <w:rPr>
          <w:rFonts w:hint="eastAsia"/>
          <w:sz w:val="11"/>
          <w:szCs w:val="11"/>
        </w:rPr>
        <w:lastRenderedPageBreak/>
        <w:t>管理者并不了解实时情况下有哪些智能体可以完成任务。当更有能力的主体在合同建立之前处于</w:t>
      </w:r>
      <w:proofErr w:type="gramStart"/>
      <w:r w:rsidR="007C1D87" w:rsidRPr="007C79CF">
        <w:rPr>
          <w:rFonts w:hint="eastAsia"/>
          <w:sz w:val="11"/>
          <w:szCs w:val="11"/>
        </w:rPr>
        <w:t>忙状态</w:t>
      </w:r>
      <w:proofErr w:type="gramEnd"/>
      <w:r w:rsidR="007C1D87" w:rsidRPr="007C79CF">
        <w:rPr>
          <w:rFonts w:hint="eastAsia"/>
          <w:sz w:val="11"/>
          <w:szCs w:val="11"/>
        </w:rPr>
        <w:t>时，管理者只能选择一个有限能力的智能体，也即</w:t>
      </w:r>
      <w:proofErr w:type="gramStart"/>
      <w:r w:rsidR="007C1D87" w:rsidRPr="007C79CF">
        <w:rPr>
          <w:rFonts w:hint="eastAsia"/>
          <w:sz w:val="11"/>
          <w:szCs w:val="11"/>
        </w:rPr>
        <w:t>解可能</w:t>
      </w:r>
      <w:proofErr w:type="gramEnd"/>
      <w:r w:rsidR="007C1D87" w:rsidRPr="007C79CF">
        <w:rPr>
          <w:rFonts w:hint="eastAsia"/>
          <w:sz w:val="11"/>
          <w:szCs w:val="11"/>
        </w:rPr>
        <w:t>不是最优的。合同网模型忽略了任务之间可能存在的各种关联，因此更适用于任务能够较容易地独立分解，即分解后各个的</w:t>
      </w:r>
      <w:proofErr w:type="gramStart"/>
      <w:r w:rsidR="007C1D87" w:rsidRPr="007C79CF">
        <w:rPr>
          <w:rFonts w:hint="eastAsia"/>
          <w:sz w:val="11"/>
          <w:szCs w:val="11"/>
        </w:rPr>
        <w:t>子任务</w:t>
      </w:r>
      <w:proofErr w:type="gramEnd"/>
      <w:r w:rsidR="007C1D87" w:rsidRPr="007C79CF">
        <w:rPr>
          <w:rFonts w:hint="eastAsia"/>
          <w:sz w:val="11"/>
          <w:szCs w:val="11"/>
        </w:rPr>
        <w:t>之间不存在相互作用的问题</w:t>
      </w:r>
      <w:r w:rsidR="007D2908">
        <w:rPr>
          <w:rFonts w:hint="eastAsia"/>
          <w:sz w:val="11"/>
          <w:szCs w:val="11"/>
        </w:rPr>
        <w:t>。</w:t>
      </w:r>
      <w:r w:rsidR="007C1D87" w:rsidRPr="007C79CF">
        <w:rPr>
          <w:rFonts w:hint="eastAsia"/>
          <w:sz w:val="11"/>
          <w:szCs w:val="11"/>
        </w:rPr>
        <w:t>在协商过程中合同网的各智能体间以广播的方式互相通信，若智能</w:t>
      </w:r>
      <w:proofErr w:type="gramStart"/>
      <w:r w:rsidR="007C1D87" w:rsidRPr="007C79CF">
        <w:rPr>
          <w:rFonts w:hint="eastAsia"/>
          <w:sz w:val="11"/>
          <w:szCs w:val="11"/>
        </w:rPr>
        <w:t>体数量</w:t>
      </w:r>
      <w:proofErr w:type="gramEnd"/>
      <w:r w:rsidR="007C1D87" w:rsidRPr="007C79CF">
        <w:rPr>
          <w:rFonts w:hint="eastAsia"/>
          <w:sz w:val="11"/>
          <w:szCs w:val="11"/>
        </w:rPr>
        <w:t>多则通信效率较低。</w:t>
      </w:r>
      <w:r w:rsidR="007C1D87" w:rsidRPr="007D2908">
        <w:rPr>
          <w:rFonts w:hint="eastAsia"/>
          <w:b/>
          <w:bCs/>
          <w:sz w:val="11"/>
          <w:szCs w:val="11"/>
        </w:rPr>
        <w:t>联盟形成模型</w:t>
      </w:r>
      <w:r w:rsidR="007D2908">
        <w:rPr>
          <w:rFonts w:hint="eastAsia"/>
          <w:sz w:val="11"/>
          <w:szCs w:val="11"/>
        </w:rPr>
        <w:t>：</w:t>
      </w:r>
      <w:r w:rsidR="001972E3" w:rsidRPr="007C79CF">
        <w:rPr>
          <w:rFonts w:hint="eastAsia"/>
          <w:sz w:val="11"/>
          <w:szCs w:val="11"/>
        </w:rPr>
        <w:t>产生联盟结构</w:t>
      </w:r>
      <w:r w:rsidR="001972E3" w:rsidRPr="007C79CF">
        <w:rPr>
          <w:rFonts w:hint="eastAsia"/>
          <w:sz w:val="11"/>
          <w:szCs w:val="11"/>
        </w:rPr>
        <w:t>-</w:t>
      </w:r>
      <w:r w:rsidR="001972E3" w:rsidRPr="007C79CF">
        <w:rPr>
          <w:rFonts w:hint="eastAsia"/>
          <w:sz w:val="11"/>
          <w:szCs w:val="11"/>
        </w:rPr>
        <w:t>任务分配</w:t>
      </w:r>
      <w:r w:rsidR="001972E3" w:rsidRPr="007C79CF">
        <w:rPr>
          <w:rFonts w:hint="eastAsia"/>
          <w:sz w:val="11"/>
          <w:szCs w:val="11"/>
        </w:rPr>
        <w:t>-</w:t>
      </w:r>
      <w:r w:rsidR="001972E3" w:rsidRPr="007C79CF">
        <w:rPr>
          <w:rFonts w:hint="eastAsia"/>
          <w:sz w:val="11"/>
          <w:szCs w:val="11"/>
        </w:rPr>
        <w:t>效用分配</w:t>
      </w:r>
      <w:r w:rsidR="007D2908">
        <w:rPr>
          <w:rFonts w:hint="eastAsia"/>
          <w:sz w:val="11"/>
          <w:szCs w:val="11"/>
        </w:rPr>
        <w:t>。</w:t>
      </w:r>
      <w:r w:rsidR="007C1D87" w:rsidRPr="007D2908">
        <w:rPr>
          <w:rFonts w:hint="eastAsia"/>
          <w:b/>
          <w:bCs/>
          <w:sz w:val="11"/>
          <w:szCs w:val="11"/>
        </w:rPr>
        <w:t>产生联盟结构</w:t>
      </w:r>
      <w:r w:rsidR="009D784C" w:rsidRPr="009D784C">
        <w:rPr>
          <w:rFonts w:hint="eastAsia"/>
          <w:sz w:val="11"/>
          <w:szCs w:val="11"/>
        </w:rPr>
        <w:t>（</w:t>
      </w:r>
      <w:r w:rsidR="009D784C" w:rsidRPr="007C79CF">
        <w:rPr>
          <w:rFonts w:hint="eastAsia"/>
          <w:sz w:val="11"/>
          <w:szCs w:val="11"/>
        </w:rPr>
        <w:t>找能达成目标的智能体构成联盟</w:t>
      </w:r>
      <w:r w:rsidR="009D784C" w:rsidRPr="009D784C">
        <w:rPr>
          <w:rFonts w:hint="eastAsia"/>
          <w:sz w:val="11"/>
          <w:szCs w:val="11"/>
        </w:rPr>
        <w:t>）：</w:t>
      </w:r>
      <w:r w:rsidR="009D784C">
        <w:rPr>
          <w:rFonts w:hint="eastAsia"/>
          <w:sz w:val="11"/>
          <w:szCs w:val="11"/>
        </w:rPr>
        <w:t>分为</w:t>
      </w:r>
      <w:r w:rsidR="007C1D87" w:rsidRPr="007C79CF">
        <w:rPr>
          <w:rFonts w:hint="eastAsia"/>
          <w:sz w:val="11"/>
          <w:szCs w:val="11"/>
        </w:rPr>
        <w:t>非重叠联盟结构</w:t>
      </w:r>
      <w:r w:rsidR="009D784C">
        <w:rPr>
          <w:rFonts w:hint="eastAsia"/>
          <w:sz w:val="11"/>
          <w:szCs w:val="11"/>
        </w:rPr>
        <w:t>和</w:t>
      </w:r>
      <w:r w:rsidR="007C1D87" w:rsidRPr="007C79CF">
        <w:rPr>
          <w:rFonts w:hint="eastAsia"/>
          <w:sz w:val="11"/>
          <w:szCs w:val="11"/>
        </w:rPr>
        <w:t>重叠联盟结构</w:t>
      </w:r>
      <w:r w:rsidR="009D784C">
        <w:rPr>
          <w:rFonts w:hint="eastAsia"/>
          <w:sz w:val="11"/>
          <w:szCs w:val="11"/>
        </w:rPr>
        <w:t>。</w:t>
      </w:r>
      <w:r w:rsidR="007C1D87" w:rsidRPr="007C79CF">
        <w:rPr>
          <w:rFonts w:hint="eastAsia"/>
          <w:sz w:val="11"/>
          <w:szCs w:val="11"/>
        </w:rPr>
        <w:t>常用方法</w:t>
      </w:r>
      <w:r w:rsidR="009D784C">
        <w:rPr>
          <w:rFonts w:hint="eastAsia"/>
          <w:sz w:val="11"/>
          <w:szCs w:val="11"/>
        </w:rPr>
        <w:t>有</w:t>
      </w:r>
      <w:r w:rsidR="007C1D87" w:rsidRPr="007C79CF">
        <w:rPr>
          <w:rFonts w:hint="eastAsia"/>
          <w:sz w:val="11"/>
          <w:szCs w:val="11"/>
        </w:rPr>
        <w:t>基于动态规划的启发式算法</w:t>
      </w:r>
      <w:r w:rsidR="009D784C">
        <w:rPr>
          <w:rFonts w:hint="eastAsia"/>
          <w:sz w:val="11"/>
          <w:szCs w:val="11"/>
        </w:rPr>
        <w:t>、</w:t>
      </w:r>
      <w:r w:rsidR="007C1D87" w:rsidRPr="007C79CF">
        <w:rPr>
          <w:rFonts w:hint="eastAsia"/>
          <w:sz w:val="11"/>
          <w:szCs w:val="11"/>
        </w:rPr>
        <w:t>基于图论的启发式算法</w:t>
      </w:r>
      <w:r w:rsidR="009D784C">
        <w:rPr>
          <w:rFonts w:hint="eastAsia"/>
          <w:sz w:val="11"/>
          <w:szCs w:val="11"/>
        </w:rPr>
        <w:t>、</w:t>
      </w:r>
      <w:r w:rsidR="007C1D87" w:rsidRPr="007C79CF">
        <w:rPr>
          <w:rFonts w:hint="eastAsia"/>
          <w:sz w:val="11"/>
          <w:szCs w:val="11"/>
        </w:rPr>
        <w:t>智能算法与进化算法</w:t>
      </w:r>
      <w:r w:rsidR="009D784C">
        <w:rPr>
          <w:rFonts w:hint="eastAsia"/>
          <w:sz w:val="11"/>
          <w:szCs w:val="11"/>
        </w:rPr>
        <w:t>。</w:t>
      </w:r>
      <w:r w:rsidR="007C1D87" w:rsidRPr="009D784C">
        <w:rPr>
          <w:rFonts w:hint="eastAsia"/>
          <w:b/>
          <w:bCs/>
          <w:sz w:val="11"/>
          <w:szCs w:val="11"/>
        </w:rPr>
        <w:t>任务分配</w:t>
      </w:r>
      <w:r w:rsidR="009D784C" w:rsidRPr="009D784C">
        <w:rPr>
          <w:rFonts w:hint="eastAsia"/>
          <w:sz w:val="11"/>
          <w:szCs w:val="11"/>
        </w:rPr>
        <w:t>（将任务分派给哪个智能体联盟）：</w:t>
      </w:r>
      <w:r w:rsidR="007C1D87" w:rsidRPr="007C79CF">
        <w:rPr>
          <w:rFonts w:hint="eastAsia"/>
          <w:sz w:val="11"/>
          <w:szCs w:val="11"/>
        </w:rPr>
        <w:t>一个智能体联盟可以完成多项任务；</w:t>
      </w:r>
      <w:r w:rsidR="007C1D87" w:rsidRPr="007C79CF">
        <w:rPr>
          <w:rFonts w:hint="eastAsia"/>
          <w:sz w:val="11"/>
          <w:szCs w:val="11"/>
        </w:rPr>
        <w:t xml:space="preserve"> </w:t>
      </w:r>
      <w:proofErr w:type="gramStart"/>
      <w:r w:rsidR="007C1D87" w:rsidRPr="007C79CF">
        <w:rPr>
          <w:rFonts w:hint="eastAsia"/>
          <w:sz w:val="11"/>
          <w:szCs w:val="11"/>
        </w:rPr>
        <w:t>同个智能</w:t>
      </w:r>
      <w:proofErr w:type="gramEnd"/>
      <w:r w:rsidR="007C1D87" w:rsidRPr="007C79CF">
        <w:rPr>
          <w:rFonts w:hint="eastAsia"/>
          <w:sz w:val="11"/>
          <w:szCs w:val="11"/>
        </w:rPr>
        <w:t>体联盟完成不同的任务有不同的收益；不同智能体联盟完成相同的任务有不同的收益</w:t>
      </w:r>
      <w:r w:rsidR="009D784C">
        <w:rPr>
          <w:rFonts w:hint="eastAsia"/>
          <w:sz w:val="11"/>
          <w:szCs w:val="11"/>
        </w:rPr>
        <w:t>。</w:t>
      </w:r>
      <w:r w:rsidR="007C1D87" w:rsidRPr="009D784C">
        <w:rPr>
          <w:rFonts w:hint="eastAsia"/>
          <w:sz w:val="11"/>
          <w:szCs w:val="11"/>
        </w:rPr>
        <w:t>优化目标</w:t>
      </w:r>
      <w:r w:rsidR="009D784C">
        <w:rPr>
          <w:rFonts w:hint="eastAsia"/>
          <w:sz w:val="11"/>
          <w:szCs w:val="11"/>
        </w:rPr>
        <w:t>是</w:t>
      </w:r>
      <w:r w:rsidR="007C1D87" w:rsidRPr="007C79CF">
        <w:rPr>
          <w:rFonts w:hint="eastAsia"/>
          <w:sz w:val="11"/>
          <w:szCs w:val="11"/>
        </w:rPr>
        <w:t>使得所有智能体的收益和最大</w:t>
      </w:r>
      <w:r w:rsidR="009D784C">
        <w:rPr>
          <w:rFonts w:hint="eastAsia"/>
          <w:sz w:val="11"/>
          <w:szCs w:val="11"/>
        </w:rPr>
        <w:t>。</w:t>
      </w:r>
      <w:r w:rsidR="007C1D87" w:rsidRPr="009D784C">
        <w:rPr>
          <w:rFonts w:hint="eastAsia"/>
          <w:b/>
          <w:bCs/>
          <w:sz w:val="11"/>
          <w:szCs w:val="11"/>
        </w:rPr>
        <w:t>效用分配</w:t>
      </w:r>
      <w:r w:rsidR="00740BC6">
        <w:rPr>
          <w:rFonts w:hint="eastAsia"/>
          <w:sz w:val="11"/>
          <w:szCs w:val="11"/>
        </w:rPr>
        <w:t>：</w:t>
      </w:r>
      <w:r w:rsidR="007C1D87" w:rsidRPr="007C79CF">
        <w:rPr>
          <w:rFonts w:hint="eastAsia"/>
          <w:sz w:val="11"/>
          <w:szCs w:val="11"/>
        </w:rPr>
        <w:t>需要满足集体理性原则</w:t>
      </w:r>
      <w:r w:rsidR="00740BC6">
        <w:rPr>
          <w:rFonts w:hint="eastAsia"/>
          <w:sz w:val="11"/>
          <w:szCs w:val="11"/>
        </w:rPr>
        <w:t>（</w:t>
      </w:r>
      <w:r w:rsidR="007C1D87" w:rsidRPr="007C79CF">
        <w:rPr>
          <w:rFonts w:hint="eastAsia"/>
          <w:sz w:val="11"/>
          <w:szCs w:val="11"/>
        </w:rPr>
        <w:t>联盟效用要分配给联盟中的全部联盟成员</w:t>
      </w:r>
      <w:r w:rsidR="00740BC6">
        <w:rPr>
          <w:rFonts w:hint="eastAsia"/>
          <w:sz w:val="11"/>
          <w:szCs w:val="11"/>
        </w:rPr>
        <w:t>）、</w:t>
      </w:r>
      <w:r w:rsidR="007C1D87" w:rsidRPr="007C79CF">
        <w:rPr>
          <w:rFonts w:hint="eastAsia"/>
          <w:sz w:val="11"/>
          <w:szCs w:val="11"/>
        </w:rPr>
        <w:t>个体理性原则</w:t>
      </w:r>
      <w:r w:rsidR="00740BC6">
        <w:rPr>
          <w:rFonts w:hint="eastAsia"/>
          <w:sz w:val="11"/>
          <w:szCs w:val="11"/>
        </w:rPr>
        <w:t>（</w:t>
      </w:r>
      <w:r w:rsidR="007C1D87" w:rsidRPr="007C79CF">
        <w:rPr>
          <w:rFonts w:hint="eastAsia"/>
          <w:sz w:val="11"/>
          <w:szCs w:val="11"/>
        </w:rPr>
        <w:t>加入联盟中的智能体所获得的效用要大于智能</w:t>
      </w:r>
      <w:proofErr w:type="gramStart"/>
      <w:r w:rsidR="007C1D87" w:rsidRPr="007C79CF">
        <w:rPr>
          <w:rFonts w:hint="eastAsia"/>
          <w:sz w:val="11"/>
          <w:szCs w:val="11"/>
        </w:rPr>
        <w:t>体独立</w:t>
      </w:r>
      <w:proofErr w:type="gramEnd"/>
      <w:r w:rsidR="007C1D87" w:rsidRPr="007C79CF">
        <w:rPr>
          <w:rFonts w:hint="eastAsia"/>
          <w:sz w:val="11"/>
          <w:szCs w:val="11"/>
        </w:rPr>
        <w:t>工作所获得的收益</w:t>
      </w:r>
      <w:r w:rsidR="00740BC6">
        <w:rPr>
          <w:rFonts w:hint="eastAsia"/>
          <w:sz w:val="11"/>
          <w:szCs w:val="11"/>
        </w:rPr>
        <w:t>）。</w:t>
      </w:r>
    </w:p>
    <w:p w14:paraId="177C1E48" w14:textId="30CF3520" w:rsidR="007C1D87" w:rsidRPr="007C79CF" w:rsidRDefault="007C1D87" w:rsidP="00740BC6">
      <w:pPr>
        <w:rPr>
          <w:sz w:val="11"/>
          <w:szCs w:val="11"/>
        </w:rPr>
      </w:pPr>
      <w:r w:rsidRPr="00740BC6">
        <w:rPr>
          <w:rFonts w:hint="eastAsia"/>
          <w:b/>
          <w:bCs/>
          <w:sz w:val="11"/>
          <w:szCs w:val="11"/>
        </w:rPr>
        <w:t>强化学习模型</w:t>
      </w:r>
      <w:r w:rsidR="00740BC6">
        <w:rPr>
          <w:rFonts w:hint="eastAsia"/>
          <w:sz w:val="11"/>
          <w:szCs w:val="11"/>
        </w:rPr>
        <w:t>：</w:t>
      </w:r>
      <w:r w:rsidRPr="007C79CF">
        <w:rPr>
          <w:rFonts w:hint="eastAsia"/>
          <w:sz w:val="11"/>
          <w:szCs w:val="11"/>
        </w:rPr>
        <w:t>解决了智能体如何通过与环境交互学习以最大化累积奖励值的问题。</w:t>
      </w:r>
      <w:r w:rsidR="00740BC6" w:rsidRPr="00740BC6">
        <w:rPr>
          <w:rFonts w:hint="eastAsia"/>
          <w:b/>
          <w:bCs/>
          <w:sz w:val="11"/>
          <w:szCs w:val="11"/>
        </w:rPr>
        <w:t>解决智能体间学习过程交互问题的方法</w:t>
      </w:r>
      <w:r w:rsidR="00740BC6">
        <w:rPr>
          <w:rFonts w:hint="eastAsia"/>
          <w:sz w:val="11"/>
          <w:szCs w:val="11"/>
        </w:rPr>
        <w:t>：</w:t>
      </w:r>
      <w:r w:rsidRPr="00740BC6">
        <w:rPr>
          <w:rFonts w:hint="eastAsia"/>
          <w:b/>
          <w:bCs/>
          <w:sz w:val="11"/>
          <w:szCs w:val="11"/>
        </w:rPr>
        <w:t>智能</w:t>
      </w:r>
      <w:proofErr w:type="gramStart"/>
      <w:r w:rsidRPr="00740BC6">
        <w:rPr>
          <w:rFonts w:hint="eastAsia"/>
          <w:b/>
          <w:bCs/>
          <w:sz w:val="11"/>
          <w:szCs w:val="11"/>
        </w:rPr>
        <w:t>体独立</w:t>
      </w:r>
      <w:proofErr w:type="gramEnd"/>
      <w:r w:rsidRPr="00740BC6">
        <w:rPr>
          <w:rFonts w:hint="eastAsia"/>
          <w:b/>
          <w:bCs/>
          <w:sz w:val="11"/>
          <w:szCs w:val="11"/>
        </w:rPr>
        <w:t>训练</w:t>
      </w:r>
      <w:r w:rsidR="00740BC6" w:rsidRPr="00740BC6">
        <w:rPr>
          <w:rFonts w:hint="eastAsia"/>
          <w:sz w:val="11"/>
          <w:szCs w:val="11"/>
        </w:rPr>
        <w:t>：</w:t>
      </w:r>
      <w:r w:rsidRPr="007C79CF">
        <w:rPr>
          <w:rFonts w:hint="eastAsia"/>
          <w:sz w:val="11"/>
          <w:szCs w:val="11"/>
        </w:rPr>
        <w:t>每个智能</w:t>
      </w:r>
      <w:proofErr w:type="gramStart"/>
      <w:r w:rsidRPr="007C79CF">
        <w:rPr>
          <w:rFonts w:hint="eastAsia"/>
          <w:sz w:val="11"/>
          <w:szCs w:val="11"/>
        </w:rPr>
        <w:t>体独立</w:t>
      </w:r>
      <w:proofErr w:type="gramEnd"/>
      <w:r w:rsidRPr="007C79CF">
        <w:rPr>
          <w:rFonts w:hint="eastAsia"/>
          <w:sz w:val="11"/>
          <w:szCs w:val="11"/>
        </w:rPr>
        <w:t>学习，互不干涉，将其他智能体视为环境；通过智能体与环境的交互间接实现智能体之间的交互；由于存在多个智能体的环境极其不稳定，</w:t>
      </w:r>
      <w:r w:rsidR="00740BC6" w:rsidRPr="007C79CF">
        <w:rPr>
          <w:rFonts w:hint="eastAsia"/>
          <w:sz w:val="11"/>
          <w:szCs w:val="11"/>
        </w:rPr>
        <w:t>在部分可观察的环境中</w:t>
      </w:r>
      <w:r w:rsidRPr="007C79CF">
        <w:rPr>
          <w:rFonts w:hint="eastAsia"/>
          <w:sz w:val="11"/>
          <w:szCs w:val="11"/>
        </w:rPr>
        <w:t>这种方法效果较差</w:t>
      </w:r>
      <w:r w:rsidR="00740BC6">
        <w:rPr>
          <w:rFonts w:hint="eastAsia"/>
          <w:sz w:val="11"/>
          <w:szCs w:val="11"/>
        </w:rPr>
        <w:t>。</w:t>
      </w:r>
      <w:r w:rsidRPr="00740BC6">
        <w:rPr>
          <w:rFonts w:hint="eastAsia"/>
          <w:b/>
          <w:bCs/>
          <w:sz w:val="11"/>
          <w:szCs w:val="11"/>
        </w:rPr>
        <w:t>智能体共享参数</w:t>
      </w:r>
      <w:r w:rsidR="00740BC6" w:rsidRPr="00740BC6">
        <w:rPr>
          <w:rFonts w:hint="eastAsia"/>
          <w:sz w:val="11"/>
          <w:szCs w:val="11"/>
        </w:rPr>
        <w:t>：</w:t>
      </w:r>
      <w:r w:rsidRPr="007C79CF">
        <w:rPr>
          <w:rFonts w:hint="eastAsia"/>
          <w:sz w:val="11"/>
          <w:szCs w:val="11"/>
        </w:rPr>
        <w:t>智能体间共享参数可以充分利用所有样本训练出一个较好的策略，提高样本的利用效率；使用智能体共享参数的方式会交互没有必要的信息，很难实现智能体间的协作，策略收敛速度较慢；由于学习样本极易过期，使用过期的样本训练策略会导致策略越学越差，所以使用参数共享机制需要识别并处理过期的样本。</w:t>
      </w:r>
    </w:p>
    <w:p w14:paraId="4413596B" w14:textId="70E45A68" w:rsidR="00483F2F" w:rsidRPr="007C79CF" w:rsidRDefault="00483F2F" w:rsidP="007C1D87">
      <w:pPr>
        <w:pStyle w:val="2"/>
        <w:rPr>
          <w:sz w:val="11"/>
          <w:szCs w:val="11"/>
        </w:rPr>
      </w:pPr>
      <w:r w:rsidRPr="007C79CF">
        <w:rPr>
          <w:rFonts w:hint="eastAsia"/>
          <w:sz w:val="11"/>
          <w:szCs w:val="11"/>
        </w:rPr>
        <w:t>多智能体协作与协同</w:t>
      </w:r>
      <w:r w:rsidRPr="007C79CF">
        <w:rPr>
          <w:rFonts w:hint="eastAsia"/>
          <w:sz w:val="11"/>
          <w:szCs w:val="11"/>
        </w:rPr>
        <w:t>-</w:t>
      </w:r>
      <w:r w:rsidRPr="007C79CF">
        <w:rPr>
          <w:rFonts w:hint="eastAsia"/>
          <w:sz w:val="11"/>
          <w:szCs w:val="11"/>
        </w:rPr>
        <w:t>博弈</w:t>
      </w:r>
    </w:p>
    <w:p w14:paraId="3CD0B6BD" w14:textId="72323642" w:rsidR="00740BC6" w:rsidRDefault="00FD1682" w:rsidP="00483F2F">
      <w:pPr>
        <w:rPr>
          <w:sz w:val="11"/>
          <w:szCs w:val="11"/>
        </w:rPr>
      </w:pPr>
      <w:r w:rsidRPr="00740BC6">
        <w:rPr>
          <w:rFonts w:hint="eastAsia"/>
          <w:b/>
          <w:bCs/>
          <w:sz w:val="11"/>
          <w:szCs w:val="11"/>
        </w:rPr>
        <w:t>博弈</w:t>
      </w:r>
      <w:r w:rsidR="00F17A33">
        <w:rPr>
          <w:rFonts w:hint="eastAsia"/>
          <w:b/>
          <w:bCs/>
          <w:sz w:val="11"/>
          <w:szCs w:val="11"/>
        </w:rPr>
        <w:t>基础</w:t>
      </w:r>
      <w:r w:rsidR="00740BC6" w:rsidRPr="00740BC6">
        <w:rPr>
          <w:rFonts w:hint="eastAsia"/>
          <w:sz w:val="11"/>
          <w:szCs w:val="11"/>
        </w:rPr>
        <w:t>：</w:t>
      </w:r>
      <w:r w:rsidR="00F17A33" w:rsidRPr="00F17A33">
        <w:rPr>
          <w:rFonts w:hint="eastAsia"/>
          <w:b/>
          <w:bCs/>
          <w:sz w:val="11"/>
          <w:szCs w:val="11"/>
        </w:rPr>
        <w:t>基础要素</w:t>
      </w:r>
      <w:r w:rsidR="00F17A33">
        <w:rPr>
          <w:rFonts w:hint="eastAsia"/>
          <w:sz w:val="11"/>
          <w:szCs w:val="11"/>
        </w:rPr>
        <w:t>：</w:t>
      </w:r>
      <w:r w:rsidR="00483F2F" w:rsidRPr="007C79CF">
        <w:rPr>
          <w:rFonts w:hint="eastAsia"/>
          <w:b/>
          <w:bCs/>
          <w:sz w:val="11"/>
          <w:szCs w:val="11"/>
        </w:rPr>
        <w:t>参与者</w:t>
      </w:r>
      <w:r w:rsidR="00740BC6">
        <w:rPr>
          <w:rFonts w:hint="eastAsia"/>
          <w:sz w:val="11"/>
          <w:szCs w:val="11"/>
        </w:rPr>
        <w:t>（</w:t>
      </w:r>
      <w:r w:rsidR="00483F2F" w:rsidRPr="007C79CF">
        <w:rPr>
          <w:rFonts w:hint="eastAsia"/>
          <w:sz w:val="11"/>
          <w:szCs w:val="11"/>
        </w:rPr>
        <w:t>至少两个</w:t>
      </w:r>
      <w:r w:rsidR="00740BC6">
        <w:rPr>
          <w:rFonts w:hint="eastAsia"/>
          <w:sz w:val="11"/>
          <w:szCs w:val="11"/>
        </w:rPr>
        <w:t>）、</w:t>
      </w:r>
      <w:r w:rsidR="00483F2F" w:rsidRPr="007C79CF">
        <w:rPr>
          <w:rFonts w:hint="eastAsia"/>
          <w:b/>
          <w:bCs/>
          <w:sz w:val="11"/>
          <w:szCs w:val="11"/>
        </w:rPr>
        <w:t>策略集</w:t>
      </w:r>
      <w:r w:rsidR="00740BC6">
        <w:rPr>
          <w:rFonts w:hint="eastAsia"/>
          <w:sz w:val="11"/>
          <w:szCs w:val="11"/>
        </w:rPr>
        <w:t>（</w:t>
      </w:r>
      <w:r w:rsidR="00483F2F" w:rsidRPr="007C79CF">
        <w:rPr>
          <w:rFonts w:hint="eastAsia"/>
          <w:sz w:val="11"/>
          <w:szCs w:val="11"/>
        </w:rPr>
        <w:t>一组如何执行具体行为的备选项，备选</w:t>
      </w:r>
      <w:proofErr w:type="gramStart"/>
      <w:r w:rsidR="00483F2F" w:rsidRPr="007C79CF">
        <w:rPr>
          <w:rFonts w:hint="eastAsia"/>
          <w:sz w:val="11"/>
          <w:szCs w:val="11"/>
        </w:rPr>
        <w:t>项称为</w:t>
      </w:r>
      <w:proofErr w:type="gramEnd"/>
      <w:r w:rsidR="00483F2F" w:rsidRPr="007C79CF">
        <w:rPr>
          <w:rFonts w:hint="eastAsia"/>
          <w:sz w:val="11"/>
          <w:szCs w:val="11"/>
        </w:rPr>
        <w:t>参与者的可能策略</w:t>
      </w:r>
      <w:r w:rsidR="00740BC6">
        <w:rPr>
          <w:rFonts w:hint="eastAsia"/>
          <w:sz w:val="11"/>
          <w:szCs w:val="11"/>
        </w:rPr>
        <w:t>）、</w:t>
      </w:r>
      <w:r w:rsidR="00076FBF" w:rsidRPr="007C79CF">
        <w:rPr>
          <w:rFonts w:hint="eastAsia"/>
          <w:b/>
          <w:bCs/>
          <w:sz w:val="11"/>
          <w:szCs w:val="11"/>
        </w:rPr>
        <w:t>收益</w:t>
      </w:r>
      <w:r w:rsidR="00076FBF" w:rsidRPr="007C79CF">
        <w:rPr>
          <w:sz w:val="11"/>
          <w:szCs w:val="11"/>
        </w:rPr>
        <w:t xml:space="preserve">: </w:t>
      </w:r>
      <w:r w:rsidR="00483F2F" w:rsidRPr="007C79CF">
        <w:rPr>
          <w:rFonts w:hint="eastAsia"/>
          <w:sz w:val="11"/>
          <w:szCs w:val="11"/>
        </w:rPr>
        <w:t>每个行为策略均会使参与人得到一个收益</w:t>
      </w:r>
      <w:r w:rsidR="00076FBF" w:rsidRPr="007C79CF">
        <w:rPr>
          <w:sz w:val="11"/>
          <w:szCs w:val="11"/>
        </w:rPr>
        <w:t xml:space="preserve">, </w:t>
      </w:r>
      <w:proofErr w:type="gramStart"/>
      <w:r w:rsidR="00483F2F" w:rsidRPr="007C79CF">
        <w:rPr>
          <w:rFonts w:hint="eastAsia"/>
          <w:sz w:val="11"/>
          <w:szCs w:val="11"/>
        </w:rPr>
        <w:t>此收益</w:t>
      </w:r>
      <w:proofErr w:type="gramEnd"/>
      <w:r w:rsidR="00483F2F" w:rsidRPr="007C79CF">
        <w:rPr>
          <w:rFonts w:hint="eastAsia"/>
          <w:sz w:val="11"/>
          <w:szCs w:val="11"/>
        </w:rPr>
        <w:t>还会受到博弈中其他参与者策略选择的影响</w:t>
      </w:r>
      <w:r w:rsidR="00076FBF" w:rsidRPr="007C79CF">
        <w:rPr>
          <w:sz w:val="11"/>
          <w:szCs w:val="11"/>
        </w:rPr>
        <w:t xml:space="preserve">, </w:t>
      </w:r>
      <w:r w:rsidR="00483F2F" w:rsidRPr="007C79CF">
        <w:rPr>
          <w:rFonts w:hint="eastAsia"/>
          <w:sz w:val="11"/>
          <w:szCs w:val="11"/>
        </w:rPr>
        <w:t>同一种策略，不同的参与人得到的收益可能不同</w:t>
      </w:r>
      <w:r w:rsidR="00740BC6">
        <w:rPr>
          <w:rFonts w:hint="eastAsia"/>
          <w:sz w:val="11"/>
          <w:szCs w:val="11"/>
        </w:rPr>
        <w:t>。</w:t>
      </w:r>
    </w:p>
    <w:p w14:paraId="5C90980B" w14:textId="743FFE32" w:rsidR="00FC04BD" w:rsidRDefault="00483F2F" w:rsidP="00FC04BD">
      <w:pPr>
        <w:rPr>
          <w:sz w:val="11"/>
          <w:szCs w:val="11"/>
        </w:rPr>
      </w:pPr>
      <w:r w:rsidRPr="00740BC6">
        <w:rPr>
          <w:rFonts w:hint="eastAsia"/>
          <w:b/>
          <w:sz w:val="11"/>
          <w:szCs w:val="11"/>
        </w:rPr>
        <w:t>基本假设</w:t>
      </w:r>
      <w:r w:rsidR="00740BC6">
        <w:rPr>
          <w:rFonts w:hint="eastAsia"/>
          <w:sz w:val="11"/>
          <w:szCs w:val="11"/>
        </w:rPr>
        <w:t>：</w:t>
      </w:r>
      <w:r w:rsidRPr="007C79CF">
        <w:rPr>
          <w:rFonts w:hint="eastAsia"/>
          <w:b/>
          <w:bCs/>
          <w:sz w:val="11"/>
          <w:szCs w:val="11"/>
        </w:rPr>
        <w:t>已知的收益矩阵</w:t>
      </w:r>
      <w:r w:rsidR="00740BC6">
        <w:rPr>
          <w:rFonts w:hint="eastAsia"/>
          <w:sz w:val="11"/>
          <w:szCs w:val="11"/>
        </w:rPr>
        <w:t>（</w:t>
      </w:r>
      <w:r w:rsidRPr="007C79CF">
        <w:rPr>
          <w:rFonts w:hint="eastAsia"/>
          <w:sz w:val="11"/>
          <w:szCs w:val="11"/>
        </w:rPr>
        <w:t>每个参与人对于收益矩阵均有充分的了解</w:t>
      </w:r>
      <w:r w:rsidR="00740BC6">
        <w:rPr>
          <w:rFonts w:hint="eastAsia"/>
          <w:sz w:val="11"/>
          <w:szCs w:val="11"/>
        </w:rPr>
        <w:t>）、</w:t>
      </w:r>
      <w:r w:rsidRPr="007C79CF">
        <w:rPr>
          <w:rFonts w:hint="eastAsia"/>
          <w:b/>
          <w:bCs/>
          <w:sz w:val="11"/>
          <w:szCs w:val="11"/>
        </w:rPr>
        <w:t>理性的参与者</w:t>
      </w:r>
      <w:r w:rsidR="00740BC6">
        <w:rPr>
          <w:rFonts w:hint="eastAsia"/>
          <w:sz w:val="11"/>
          <w:szCs w:val="11"/>
        </w:rPr>
        <w:t>（</w:t>
      </w:r>
      <w:r w:rsidRPr="007C79CF">
        <w:rPr>
          <w:rFonts w:hint="eastAsia"/>
          <w:sz w:val="11"/>
          <w:szCs w:val="11"/>
        </w:rPr>
        <w:t>参与者始终追求博弈中自身收益最大化</w:t>
      </w:r>
      <w:r w:rsidR="00740BC6">
        <w:rPr>
          <w:rFonts w:hint="eastAsia"/>
          <w:sz w:val="11"/>
          <w:szCs w:val="11"/>
        </w:rPr>
        <w:t>）、</w:t>
      </w:r>
      <w:r w:rsidRPr="007C79CF">
        <w:rPr>
          <w:rFonts w:hint="eastAsia"/>
          <w:b/>
          <w:bCs/>
          <w:sz w:val="11"/>
          <w:szCs w:val="11"/>
        </w:rPr>
        <w:t>独立的决策</w:t>
      </w:r>
      <w:r w:rsidR="00740BC6">
        <w:rPr>
          <w:rFonts w:hint="eastAsia"/>
          <w:sz w:val="11"/>
          <w:szCs w:val="11"/>
        </w:rPr>
        <w:t>（</w:t>
      </w:r>
      <w:r w:rsidRPr="007C79CF">
        <w:rPr>
          <w:rFonts w:hint="eastAsia"/>
          <w:sz w:val="11"/>
          <w:szCs w:val="11"/>
        </w:rPr>
        <w:t>参与者进行决策时不能进行协商</w:t>
      </w:r>
      <w:r w:rsidR="00740BC6">
        <w:rPr>
          <w:rFonts w:hint="eastAsia"/>
          <w:sz w:val="11"/>
          <w:szCs w:val="11"/>
        </w:rPr>
        <w:t>）。</w:t>
      </w:r>
      <w:r w:rsidRPr="00F17A33">
        <w:rPr>
          <w:rFonts w:hint="eastAsia"/>
          <w:b/>
          <w:bCs/>
          <w:sz w:val="11"/>
          <w:szCs w:val="11"/>
        </w:rPr>
        <w:t>严格</w:t>
      </w:r>
      <w:r w:rsidRPr="00740BC6">
        <w:rPr>
          <w:rFonts w:hint="eastAsia"/>
          <w:b/>
          <w:bCs/>
          <w:sz w:val="11"/>
          <w:szCs w:val="11"/>
        </w:rPr>
        <w:t>占优策略</w:t>
      </w:r>
      <w:r w:rsidR="00740BC6" w:rsidRPr="00740BC6">
        <w:rPr>
          <w:rFonts w:hint="eastAsia"/>
          <w:sz w:val="11"/>
          <w:szCs w:val="11"/>
        </w:rPr>
        <w:t>：</w:t>
      </w:r>
      <w:r w:rsidRPr="007C79CF">
        <w:rPr>
          <w:rFonts w:hint="eastAsia"/>
          <w:sz w:val="11"/>
          <w:szCs w:val="11"/>
        </w:rPr>
        <w:t>对于一个参与人来说，如果存在一个策略，无论对方如何决策，该策略都是最佳选择，称该策略对于</w:t>
      </w:r>
      <w:proofErr w:type="gramStart"/>
      <w:r w:rsidRPr="007C79CF">
        <w:rPr>
          <w:rFonts w:hint="eastAsia"/>
          <w:sz w:val="11"/>
          <w:szCs w:val="11"/>
        </w:rPr>
        <w:t>此参与</w:t>
      </w:r>
      <w:proofErr w:type="gramEnd"/>
      <w:r w:rsidRPr="007C79CF">
        <w:rPr>
          <w:rFonts w:hint="eastAsia"/>
          <w:sz w:val="11"/>
          <w:szCs w:val="11"/>
        </w:rPr>
        <w:t>人为严格占优策略。参与人会选择严格占优策略</w:t>
      </w:r>
      <w:r w:rsidR="00740BC6">
        <w:rPr>
          <w:rFonts w:hint="eastAsia"/>
          <w:sz w:val="11"/>
          <w:szCs w:val="11"/>
        </w:rPr>
        <w:t>。</w:t>
      </w:r>
      <w:r w:rsidRPr="007C79CF">
        <w:rPr>
          <w:rFonts w:hint="eastAsia"/>
          <w:sz w:val="11"/>
          <w:szCs w:val="11"/>
        </w:rPr>
        <w:t>理性个体的理性选择可能会得到对于群体收益的次优结果</w:t>
      </w:r>
      <w:r w:rsidR="00740BC6">
        <w:rPr>
          <w:rFonts w:hint="eastAsia"/>
          <w:sz w:val="11"/>
          <w:szCs w:val="11"/>
        </w:rPr>
        <w:t>。</w:t>
      </w:r>
      <w:r w:rsidR="00F17A33" w:rsidRPr="00F17A33">
        <w:rPr>
          <w:rFonts w:hint="eastAsia"/>
          <w:b/>
          <w:bCs/>
          <w:sz w:val="11"/>
          <w:szCs w:val="11"/>
        </w:rPr>
        <w:t>（严格）</w:t>
      </w:r>
      <w:r w:rsidRPr="00740BC6">
        <w:rPr>
          <w:rFonts w:hint="eastAsia"/>
          <w:b/>
          <w:bCs/>
          <w:sz w:val="11"/>
          <w:szCs w:val="11"/>
        </w:rPr>
        <w:t>最佳应对</w:t>
      </w:r>
      <w:r w:rsidR="00740BC6" w:rsidRPr="00740BC6">
        <w:rPr>
          <w:rFonts w:hint="eastAsia"/>
          <w:sz w:val="11"/>
          <w:szCs w:val="11"/>
        </w:rPr>
        <w:t>：</w:t>
      </w:r>
      <w:r w:rsidRPr="007C79CF">
        <w:rPr>
          <w:rFonts w:hint="eastAsia"/>
          <w:sz w:val="11"/>
          <w:szCs w:val="11"/>
        </w:rPr>
        <w:t>设</w:t>
      </w:r>
      <w:r w:rsidRPr="007C79CF">
        <w:rPr>
          <w:rFonts w:hint="eastAsia"/>
          <w:sz w:val="11"/>
          <w:szCs w:val="11"/>
        </w:rPr>
        <w:t xml:space="preserve"> </w:t>
      </w:r>
      <m:oMath>
        <m:r>
          <w:rPr>
            <w:rFonts w:ascii="Cambria Math" w:hAnsi="Cambria Math" w:hint="eastAsia"/>
            <w:sz w:val="11"/>
            <w:szCs w:val="11"/>
          </w:rPr>
          <m:t>S, T</m:t>
        </m:r>
      </m:oMath>
      <w:r w:rsidRPr="007C79CF">
        <w:rPr>
          <w:rFonts w:hint="eastAsia"/>
          <w:sz w:val="11"/>
          <w:szCs w:val="11"/>
        </w:rPr>
        <w:t xml:space="preserve"> </w:t>
      </w:r>
      <w:r w:rsidRPr="007C79CF">
        <w:rPr>
          <w:rFonts w:hint="eastAsia"/>
          <w:sz w:val="11"/>
          <w:szCs w:val="11"/>
        </w:rPr>
        <w:t>分别为参与人甲和乙选择的一个策略。当参与人</w:t>
      </w:r>
      <w:proofErr w:type="gramStart"/>
      <w:r w:rsidRPr="007C79CF">
        <w:rPr>
          <w:rFonts w:hint="eastAsia"/>
          <w:sz w:val="11"/>
          <w:szCs w:val="11"/>
        </w:rPr>
        <w:t>乙采取</w:t>
      </w:r>
      <w:proofErr w:type="gramEnd"/>
      <w:r w:rsidRPr="007C79CF">
        <w:rPr>
          <w:rFonts w:hint="eastAsia"/>
          <w:sz w:val="11"/>
          <w:szCs w:val="11"/>
        </w:rPr>
        <w:t>策略</w:t>
      </w:r>
      <m:oMath>
        <m:r>
          <w:rPr>
            <w:rFonts w:ascii="Cambria Math" w:hAnsi="Cambria Math" w:hint="eastAsia"/>
            <w:sz w:val="11"/>
            <w:szCs w:val="11"/>
          </w:rPr>
          <m:t xml:space="preserve"> T</m:t>
        </m:r>
      </m:oMath>
      <w:r w:rsidRPr="007C79CF">
        <w:rPr>
          <w:rFonts w:hint="eastAsia"/>
          <w:sz w:val="11"/>
          <w:szCs w:val="11"/>
        </w:rPr>
        <w:t>，如果</w:t>
      </w:r>
      <w:proofErr w:type="gramStart"/>
      <w:r w:rsidRPr="007C79CF">
        <w:rPr>
          <w:rFonts w:hint="eastAsia"/>
          <w:sz w:val="11"/>
          <w:szCs w:val="11"/>
        </w:rPr>
        <w:t>甲采用</w:t>
      </w:r>
      <w:proofErr w:type="gramEnd"/>
      <w:r w:rsidRPr="007C79CF">
        <w:rPr>
          <w:rFonts w:hint="eastAsia"/>
          <w:sz w:val="11"/>
          <w:szCs w:val="11"/>
        </w:rPr>
        <w:t>策略</w:t>
      </w:r>
      <w:r w:rsidRPr="007C79CF">
        <w:rPr>
          <w:rFonts w:hint="eastAsia"/>
          <w:sz w:val="11"/>
          <w:szCs w:val="11"/>
        </w:rPr>
        <w:t xml:space="preserve"> </w:t>
      </w:r>
      <m:oMath>
        <m:r>
          <w:rPr>
            <w:rFonts w:ascii="Cambria Math" w:hAnsi="Cambria Math" w:hint="eastAsia"/>
            <w:sz w:val="11"/>
            <w:szCs w:val="11"/>
          </w:rPr>
          <m:t>S</m:t>
        </m:r>
      </m:oMath>
      <w:r w:rsidRPr="007C79CF">
        <w:rPr>
          <w:rFonts w:hint="eastAsia"/>
          <w:sz w:val="11"/>
          <w:szCs w:val="11"/>
        </w:rPr>
        <w:t xml:space="preserve"> </w:t>
      </w:r>
      <w:r w:rsidRPr="007C79CF">
        <w:rPr>
          <w:rFonts w:hint="eastAsia"/>
          <w:sz w:val="11"/>
          <w:szCs w:val="11"/>
        </w:rPr>
        <w:t>得到的收益大于</w:t>
      </w:r>
      <w:r w:rsidR="00F17A33">
        <w:rPr>
          <w:rFonts w:hint="eastAsia"/>
          <w:sz w:val="11"/>
          <w:szCs w:val="11"/>
        </w:rPr>
        <w:t>（</w:t>
      </w:r>
      <w:r w:rsidRPr="007C79CF">
        <w:rPr>
          <w:rFonts w:hint="eastAsia"/>
          <w:sz w:val="11"/>
          <w:szCs w:val="11"/>
        </w:rPr>
        <w:t>等于</w:t>
      </w:r>
      <w:r w:rsidR="00F17A33">
        <w:rPr>
          <w:rFonts w:hint="eastAsia"/>
          <w:sz w:val="11"/>
          <w:szCs w:val="11"/>
        </w:rPr>
        <w:t>）</w:t>
      </w:r>
      <w:r w:rsidRPr="007C79CF">
        <w:rPr>
          <w:rFonts w:hint="eastAsia"/>
          <w:sz w:val="11"/>
          <w:szCs w:val="11"/>
        </w:rPr>
        <w:t>任何其他策略，则称甲的策略</w:t>
      </w:r>
      <w:r w:rsidRPr="007C79CF">
        <w:rPr>
          <w:rFonts w:hint="eastAsia"/>
          <w:sz w:val="11"/>
          <w:szCs w:val="11"/>
        </w:rPr>
        <w:t xml:space="preserve"> </w:t>
      </w:r>
      <m:oMath>
        <m:r>
          <w:rPr>
            <w:rFonts w:ascii="Cambria Math" w:hAnsi="Cambria Math" w:hint="eastAsia"/>
            <w:sz w:val="11"/>
            <w:szCs w:val="11"/>
          </w:rPr>
          <m:t>S</m:t>
        </m:r>
      </m:oMath>
      <w:r w:rsidRPr="007C79CF">
        <w:rPr>
          <w:rFonts w:hint="eastAsia"/>
          <w:sz w:val="11"/>
          <w:szCs w:val="11"/>
        </w:rPr>
        <w:t xml:space="preserve"> </w:t>
      </w:r>
      <w:r w:rsidRPr="007C79CF">
        <w:rPr>
          <w:rFonts w:hint="eastAsia"/>
          <w:sz w:val="11"/>
          <w:szCs w:val="11"/>
        </w:rPr>
        <w:t>是乙的策略</w:t>
      </w:r>
      <w:r w:rsidRPr="007C79CF">
        <w:rPr>
          <w:rFonts w:hint="eastAsia"/>
          <w:sz w:val="11"/>
          <w:szCs w:val="11"/>
        </w:rPr>
        <w:t xml:space="preserve"> </w:t>
      </w:r>
      <m:oMath>
        <m:r>
          <w:rPr>
            <w:rFonts w:ascii="Cambria Math" w:hAnsi="Cambria Math" w:hint="eastAsia"/>
            <w:sz w:val="11"/>
            <w:szCs w:val="11"/>
          </w:rPr>
          <m:t>T</m:t>
        </m:r>
      </m:oMath>
      <w:r w:rsidRPr="007C79CF">
        <w:rPr>
          <w:rFonts w:hint="eastAsia"/>
          <w:sz w:val="11"/>
          <w:szCs w:val="11"/>
        </w:rPr>
        <w:t xml:space="preserve"> </w:t>
      </w:r>
      <w:r w:rsidRPr="007C79CF">
        <w:rPr>
          <w:rFonts w:hint="eastAsia"/>
          <w:sz w:val="11"/>
          <w:szCs w:val="11"/>
        </w:rPr>
        <w:t>的</w:t>
      </w:r>
      <w:r w:rsidR="00F17A33">
        <w:rPr>
          <w:rFonts w:hint="eastAsia"/>
          <w:sz w:val="11"/>
          <w:szCs w:val="11"/>
        </w:rPr>
        <w:t>（严格）</w:t>
      </w:r>
      <w:r w:rsidRPr="007C79CF">
        <w:rPr>
          <w:rFonts w:hint="eastAsia"/>
          <w:sz w:val="11"/>
          <w:szCs w:val="11"/>
        </w:rPr>
        <w:t>最佳应对</w:t>
      </w:r>
      <w:r w:rsidR="00F17A33">
        <w:rPr>
          <w:rFonts w:hint="eastAsia"/>
          <w:sz w:val="11"/>
          <w:szCs w:val="11"/>
        </w:rPr>
        <w:t>。</w:t>
      </w:r>
      <w:r w:rsidRPr="007C79CF">
        <w:rPr>
          <w:rFonts w:hint="eastAsia"/>
          <w:sz w:val="11"/>
          <w:szCs w:val="11"/>
        </w:rPr>
        <w:t>对于某个策略</w:t>
      </w:r>
      <w:r w:rsidRPr="007C79CF">
        <w:rPr>
          <w:rFonts w:hint="eastAsia"/>
          <w:sz w:val="11"/>
          <w:szCs w:val="11"/>
        </w:rPr>
        <w:t xml:space="preserve"> </w:t>
      </w:r>
      <m:oMath>
        <m:r>
          <w:rPr>
            <w:rFonts w:ascii="Cambria Math" w:hAnsi="Cambria Math"/>
            <w:sz w:val="11"/>
            <w:szCs w:val="11"/>
          </w:rPr>
          <m:t>T</m:t>
        </m:r>
      </m:oMath>
      <w:r w:rsidRPr="007C79CF">
        <w:rPr>
          <w:rFonts w:hint="eastAsia"/>
          <w:sz w:val="11"/>
          <w:szCs w:val="11"/>
        </w:rPr>
        <w:t>，最多只能存在一个严格最佳应对</w:t>
      </w:r>
      <w:r w:rsidR="00F17A33">
        <w:rPr>
          <w:rFonts w:hint="eastAsia"/>
          <w:sz w:val="11"/>
          <w:szCs w:val="11"/>
        </w:rPr>
        <w:t>，</w:t>
      </w:r>
      <w:r w:rsidRPr="007C79CF">
        <w:rPr>
          <w:rFonts w:hint="eastAsia"/>
          <w:sz w:val="11"/>
          <w:szCs w:val="11"/>
        </w:rPr>
        <w:t>对于不同策略，最佳应对可能相同，也可能不同</w:t>
      </w:r>
      <w:r w:rsidR="00F17A33">
        <w:rPr>
          <w:rFonts w:hint="eastAsia"/>
          <w:sz w:val="11"/>
          <w:szCs w:val="11"/>
        </w:rPr>
        <w:t>。</w:t>
      </w:r>
      <w:r w:rsidR="00F17A33" w:rsidRPr="00F17A33">
        <w:rPr>
          <w:rFonts w:hint="eastAsia"/>
          <w:b/>
          <w:bCs/>
          <w:sz w:val="11"/>
          <w:szCs w:val="11"/>
        </w:rPr>
        <w:t>（严格）</w:t>
      </w:r>
      <w:r w:rsidRPr="00F17A33">
        <w:rPr>
          <w:rFonts w:hint="eastAsia"/>
          <w:b/>
          <w:bCs/>
          <w:sz w:val="11"/>
          <w:szCs w:val="11"/>
        </w:rPr>
        <w:t>占优策略</w:t>
      </w:r>
      <w:r w:rsidR="00F17A33" w:rsidRPr="00F17A33">
        <w:rPr>
          <w:rFonts w:hint="eastAsia"/>
          <w:sz w:val="11"/>
          <w:szCs w:val="11"/>
        </w:rPr>
        <w:t>：</w:t>
      </w:r>
      <w:r w:rsidRPr="007C79CF">
        <w:rPr>
          <w:rFonts w:hint="eastAsia"/>
          <w:sz w:val="11"/>
          <w:szCs w:val="11"/>
        </w:rPr>
        <w:t>如果甲的策略</w:t>
      </w:r>
      <w:r w:rsidRPr="007C79CF">
        <w:rPr>
          <w:rFonts w:hint="eastAsia"/>
          <w:sz w:val="11"/>
          <w:szCs w:val="11"/>
        </w:rPr>
        <w:t xml:space="preserve"> </w:t>
      </w:r>
      <m:oMath>
        <m:r>
          <w:rPr>
            <w:rFonts w:ascii="Cambria Math" w:hAnsi="Cambria Math"/>
            <w:sz w:val="11"/>
            <w:szCs w:val="11"/>
          </w:rPr>
          <m:t>S</m:t>
        </m:r>
      </m:oMath>
      <w:r w:rsidRPr="007C79CF">
        <w:rPr>
          <w:rFonts w:hint="eastAsia"/>
          <w:sz w:val="11"/>
          <w:szCs w:val="11"/>
        </w:rPr>
        <w:t>，对于乙的每一个策略都是</w:t>
      </w:r>
      <w:r w:rsidR="00F17A33">
        <w:rPr>
          <w:rFonts w:hint="eastAsia"/>
          <w:sz w:val="11"/>
          <w:szCs w:val="11"/>
        </w:rPr>
        <w:t>（严格）</w:t>
      </w:r>
      <w:r w:rsidRPr="007C79CF">
        <w:rPr>
          <w:rFonts w:hint="eastAsia"/>
          <w:sz w:val="11"/>
          <w:szCs w:val="11"/>
        </w:rPr>
        <w:t>最佳应对，则称策略</w:t>
      </w:r>
      <m:oMath>
        <m:r>
          <w:rPr>
            <w:rFonts w:ascii="Cambria Math" w:hAnsi="Cambria Math"/>
            <w:sz w:val="11"/>
            <w:szCs w:val="11"/>
          </w:rPr>
          <m:t>S</m:t>
        </m:r>
      </m:oMath>
      <w:r w:rsidRPr="007C79CF">
        <w:rPr>
          <w:rFonts w:hint="eastAsia"/>
          <w:sz w:val="11"/>
          <w:szCs w:val="11"/>
        </w:rPr>
        <w:t>为甲的</w:t>
      </w:r>
      <w:r w:rsidR="00F17A33">
        <w:rPr>
          <w:rFonts w:hint="eastAsia"/>
          <w:sz w:val="11"/>
          <w:szCs w:val="11"/>
        </w:rPr>
        <w:t>（严格）</w:t>
      </w:r>
      <w:r w:rsidRPr="007C79CF">
        <w:rPr>
          <w:rFonts w:hint="eastAsia"/>
          <w:sz w:val="11"/>
          <w:szCs w:val="11"/>
        </w:rPr>
        <w:t>占优策略</w:t>
      </w:r>
      <w:r w:rsidR="00F17A33">
        <w:rPr>
          <w:rFonts w:hint="eastAsia"/>
          <w:sz w:val="11"/>
          <w:szCs w:val="11"/>
        </w:rPr>
        <w:t>。</w:t>
      </w:r>
      <w:r w:rsidRPr="007C79CF">
        <w:rPr>
          <w:rFonts w:hint="eastAsia"/>
          <w:sz w:val="11"/>
          <w:szCs w:val="11"/>
        </w:rPr>
        <w:t>仅有一个参与者具有严格占优策略时，该参与者会采取严格占优策略</w:t>
      </w:r>
      <w:r w:rsidR="00F17A33">
        <w:rPr>
          <w:rFonts w:hint="eastAsia"/>
          <w:sz w:val="11"/>
          <w:szCs w:val="11"/>
        </w:rPr>
        <w:t>，</w:t>
      </w:r>
      <w:r w:rsidRPr="007C79CF">
        <w:rPr>
          <w:rFonts w:hint="eastAsia"/>
          <w:sz w:val="11"/>
          <w:szCs w:val="11"/>
        </w:rPr>
        <w:t>另一方将采取此策略的最佳应对</w:t>
      </w:r>
      <w:r w:rsidR="00F17A33">
        <w:rPr>
          <w:rFonts w:hint="eastAsia"/>
          <w:sz w:val="11"/>
          <w:szCs w:val="11"/>
        </w:rPr>
        <w:t>。</w:t>
      </w:r>
      <w:r w:rsidRPr="00F17A33">
        <w:rPr>
          <w:rFonts w:hint="eastAsia"/>
          <w:b/>
          <w:bCs/>
          <w:sz w:val="11"/>
          <w:szCs w:val="11"/>
        </w:rPr>
        <w:t>纳什均衡</w:t>
      </w:r>
      <w:r w:rsidR="00602046" w:rsidRPr="00602046">
        <w:rPr>
          <w:rFonts w:hint="eastAsia"/>
          <w:sz w:val="11"/>
          <w:szCs w:val="11"/>
        </w:rPr>
        <w:t>：</w:t>
      </w:r>
      <w:r w:rsidRPr="007C79CF">
        <w:rPr>
          <w:rFonts w:hint="eastAsia"/>
          <w:sz w:val="11"/>
          <w:szCs w:val="11"/>
        </w:rPr>
        <w:t>两个参与人，选择的策略组为</w:t>
      </w:r>
      <m:oMath>
        <m:r>
          <w:rPr>
            <w:rFonts w:ascii="Cambria Math" w:hAnsi="Cambria Math"/>
            <w:sz w:val="11"/>
            <w:szCs w:val="11"/>
          </w:rPr>
          <m:t>(S,T)</m:t>
        </m:r>
      </m:oMath>
      <w:r w:rsidRPr="007C79CF">
        <w:rPr>
          <w:rFonts w:hint="eastAsia"/>
          <w:sz w:val="11"/>
          <w:szCs w:val="11"/>
        </w:rPr>
        <w:t>；如果</w:t>
      </w:r>
      <m:oMath>
        <m:r>
          <w:rPr>
            <w:rFonts w:ascii="Cambria Math" w:hAnsi="Cambria Math"/>
            <w:sz w:val="11"/>
            <w:szCs w:val="11"/>
          </w:rPr>
          <m:t>S</m:t>
        </m:r>
      </m:oMath>
      <w:r w:rsidRPr="007C79CF">
        <w:rPr>
          <w:rFonts w:hint="eastAsia"/>
          <w:sz w:val="11"/>
          <w:szCs w:val="11"/>
        </w:rPr>
        <w:t>为</w:t>
      </w:r>
      <m:oMath>
        <m:r>
          <w:rPr>
            <w:rFonts w:ascii="Cambria Math" w:hAnsi="Cambria Math"/>
            <w:sz w:val="11"/>
            <w:szCs w:val="11"/>
          </w:rPr>
          <m:t>T</m:t>
        </m:r>
      </m:oMath>
      <w:r w:rsidRPr="007C79CF">
        <w:rPr>
          <w:rFonts w:hint="eastAsia"/>
          <w:sz w:val="11"/>
          <w:szCs w:val="11"/>
        </w:rPr>
        <w:t>的最佳应对，且</w:t>
      </w:r>
      <m:oMath>
        <m:r>
          <w:rPr>
            <w:rFonts w:ascii="Cambria Math" w:hAnsi="Cambria Math"/>
            <w:sz w:val="11"/>
            <w:szCs w:val="11"/>
          </w:rPr>
          <m:t>T</m:t>
        </m:r>
      </m:oMath>
      <w:r w:rsidRPr="007C79CF">
        <w:rPr>
          <w:rFonts w:hint="eastAsia"/>
          <w:sz w:val="11"/>
          <w:szCs w:val="11"/>
        </w:rPr>
        <w:t>同时为</w:t>
      </w:r>
      <m:oMath>
        <m:r>
          <w:rPr>
            <w:rFonts w:ascii="Cambria Math" w:hAnsi="Cambria Math"/>
            <w:sz w:val="11"/>
            <w:szCs w:val="11"/>
          </w:rPr>
          <m:t>S</m:t>
        </m:r>
      </m:oMath>
      <w:r w:rsidRPr="007C79CF">
        <w:rPr>
          <w:rFonts w:hint="eastAsia"/>
          <w:sz w:val="11"/>
          <w:szCs w:val="11"/>
        </w:rPr>
        <w:t>的最佳应对，则称策略组</w:t>
      </w:r>
      <m:oMath>
        <m:r>
          <w:rPr>
            <w:rFonts w:ascii="Cambria Math" w:hAnsi="Cambria Math"/>
            <w:sz w:val="11"/>
            <w:szCs w:val="11"/>
          </w:rPr>
          <m:t>(S,T)</m:t>
        </m:r>
      </m:oMath>
      <w:r w:rsidRPr="007C79CF">
        <w:rPr>
          <w:rFonts w:hint="eastAsia"/>
          <w:sz w:val="11"/>
          <w:szCs w:val="11"/>
        </w:rPr>
        <w:t>为纳什均衡。在纳什均衡状态，任意一方均没有动机去改变策略；如果两人同时改变策略可能会更好，但单方面改变不会得到额外好处；纳什均衡可能有多个</w:t>
      </w:r>
      <w:r w:rsidR="00602046">
        <w:rPr>
          <w:rFonts w:hint="eastAsia"/>
          <w:sz w:val="11"/>
          <w:szCs w:val="11"/>
        </w:rPr>
        <w:t>。</w:t>
      </w:r>
      <w:r w:rsidRPr="00602046">
        <w:rPr>
          <w:rFonts w:hint="eastAsia"/>
          <w:b/>
          <w:bCs/>
          <w:sz w:val="11"/>
          <w:szCs w:val="11"/>
        </w:rPr>
        <w:t>多重均衡</w:t>
      </w:r>
      <w:r w:rsidR="00602046" w:rsidRPr="00602046">
        <w:rPr>
          <w:rFonts w:hint="eastAsia"/>
          <w:sz w:val="11"/>
          <w:szCs w:val="11"/>
        </w:rPr>
        <w:t>：</w:t>
      </w:r>
      <w:r w:rsidRPr="00602046">
        <w:rPr>
          <w:rFonts w:hint="eastAsia"/>
          <w:b/>
          <w:bCs/>
          <w:sz w:val="11"/>
          <w:szCs w:val="11"/>
        </w:rPr>
        <w:t>协调博弈</w:t>
      </w:r>
      <w:r w:rsidR="00602046">
        <w:rPr>
          <w:rFonts w:hint="eastAsia"/>
          <w:sz w:val="11"/>
          <w:szCs w:val="11"/>
        </w:rPr>
        <w:t>：达到对多方都有利的结果）。</w:t>
      </w:r>
      <w:r w:rsidR="00FC04BD">
        <w:rPr>
          <w:rFonts w:hint="eastAsia"/>
          <w:sz w:val="11"/>
          <w:szCs w:val="11"/>
        </w:rPr>
        <w:t>某策略组合下双方收益相同为</w:t>
      </w:r>
      <w:r w:rsidR="00FC04BD" w:rsidRPr="00FC04BD">
        <w:rPr>
          <w:rFonts w:hint="eastAsia"/>
          <w:b/>
          <w:bCs/>
          <w:sz w:val="11"/>
          <w:szCs w:val="11"/>
        </w:rPr>
        <w:t>对等协调博弈</w:t>
      </w:r>
      <w:r w:rsidR="00FC04BD">
        <w:rPr>
          <w:rFonts w:hint="eastAsia"/>
          <w:sz w:val="11"/>
          <w:szCs w:val="11"/>
        </w:rPr>
        <w:t>，反之为</w:t>
      </w:r>
      <w:r w:rsidR="00FC04BD" w:rsidRPr="00FC04BD">
        <w:rPr>
          <w:rFonts w:hint="eastAsia"/>
          <w:b/>
          <w:bCs/>
          <w:sz w:val="11"/>
          <w:szCs w:val="11"/>
        </w:rPr>
        <w:t>非对等</w:t>
      </w:r>
      <w:r w:rsidR="00FC04BD">
        <w:rPr>
          <w:rFonts w:hint="eastAsia"/>
          <w:sz w:val="11"/>
          <w:szCs w:val="11"/>
        </w:rPr>
        <w:t>。</w:t>
      </w:r>
      <w:r w:rsidRPr="007C79CF">
        <w:rPr>
          <w:rFonts w:hint="eastAsia"/>
          <w:sz w:val="11"/>
          <w:szCs w:val="11"/>
        </w:rPr>
        <w:t>通常可以预期参与者会选择收益更高的纳什均衡点</w:t>
      </w:r>
      <w:r w:rsidR="00602046">
        <w:rPr>
          <w:rFonts w:hint="eastAsia"/>
          <w:sz w:val="11"/>
          <w:szCs w:val="11"/>
        </w:rPr>
        <w:t>。</w:t>
      </w:r>
    </w:p>
    <w:p w14:paraId="25F5D1C3" w14:textId="1C368DD7" w:rsidR="00483F2F" w:rsidRPr="00FC04BD" w:rsidRDefault="00483F2F" w:rsidP="00FC04BD">
      <w:pPr>
        <w:rPr>
          <w:b/>
          <w:bCs/>
          <w:sz w:val="11"/>
          <w:szCs w:val="11"/>
        </w:rPr>
      </w:pPr>
      <w:r w:rsidRPr="00FC04BD">
        <w:rPr>
          <w:rFonts w:hint="eastAsia"/>
          <w:b/>
          <w:bCs/>
          <w:sz w:val="11"/>
          <w:szCs w:val="11"/>
        </w:rPr>
        <w:t>基本思路</w:t>
      </w:r>
      <w:r w:rsidR="00FC04BD" w:rsidRPr="00FC04BD">
        <w:rPr>
          <w:rFonts w:hint="eastAsia"/>
          <w:sz w:val="11"/>
          <w:szCs w:val="11"/>
        </w:rPr>
        <w:t>：</w:t>
      </w:r>
    </w:p>
    <w:p w14:paraId="37665E74" w14:textId="707DC435" w:rsidR="00483F2F" w:rsidRPr="007C79CF" w:rsidRDefault="000862D9" w:rsidP="000862D9">
      <w:pPr>
        <w:jc w:val="center"/>
        <w:rPr>
          <w:sz w:val="11"/>
          <w:szCs w:val="11"/>
        </w:rPr>
      </w:pPr>
      <w:r w:rsidRPr="007C79CF">
        <w:rPr>
          <w:noProof/>
          <w:sz w:val="11"/>
          <w:szCs w:val="11"/>
        </w:rPr>
        <w:drawing>
          <wp:inline distT="0" distB="0" distL="0" distR="0" wp14:anchorId="2E733169" wp14:editId="29583A75">
            <wp:extent cx="1473835" cy="891817"/>
            <wp:effectExtent l="0" t="0" r="0" b="3810"/>
            <wp:docPr id="22370846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08465" name="Picture 1" descr="A picture containing text, screenshot, font, line&#10;&#10;Description automatically generated"/>
                    <pic:cNvPicPr/>
                  </pic:nvPicPr>
                  <pic:blipFill rotWithShape="1">
                    <a:blip r:embed="rId17"/>
                    <a:srcRect t="25422" b="1"/>
                    <a:stretch/>
                  </pic:blipFill>
                  <pic:spPr bwMode="auto">
                    <a:xfrm>
                      <a:off x="0" y="0"/>
                      <a:ext cx="1490410" cy="901847"/>
                    </a:xfrm>
                    <a:prstGeom prst="rect">
                      <a:avLst/>
                    </a:prstGeom>
                    <a:ln>
                      <a:noFill/>
                    </a:ln>
                    <a:extLst>
                      <a:ext uri="{53640926-AAD7-44D8-BBD7-CCE9431645EC}">
                        <a14:shadowObscured xmlns:a14="http://schemas.microsoft.com/office/drawing/2010/main"/>
                      </a:ext>
                    </a:extLst>
                  </pic:spPr>
                </pic:pic>
              </a:graphicData>
            </a:graphic>
          </wp:inline>
        </w:drawing>
      </w:r>
    </w:p>
    <w:p w14:paraId="11FB661D" w14:textId="06DE60AF" w:rsidR="002634EF" w:rsidRDefault="00483F2F" w:rsidP="002634EF">
      <w:pPr>
        <w:rPr>
          <w:rFonts w:asciiTheme="majorHAnsi" w:eastAsiaTheme="majorEastAsia" w:hAnsiTheme="majorHAnsi" w:cstheme="majorBidi"/>
          <w:b/>
          <w:iCs/>
          <w:color w:val="2F5496" w:themeColor="accent1" w:themeShade="BF"/>
          <w:sz w:val="11"/>
          <w:szCs w:val="11"/>
        </w:rPr>
      </w:pPr>
      <w:r w:rsidRPr="00FC04BD">
        <w:rPr>
          <w:rFonts w:hint="eastAsia"/>
          <w:b/>
          <w:bCs/>
          <w:sz w:val="11"/>
          <w:szCs w:val="11"/>
        </w:rPr>
        <w:t>零和博弈</w:t>
      </w:r>
      <w:r w:rsidR="00FC04BD" w:rsidRPr="00FC04BD">
        <w:rPr>
          <w:rFonts w:hint="eastAsia"/>
          <w:sz w:val="11"/>
          <w:szCs w:val="11"/>
        </w:rPr>
        <w:t>：</w:t>
      </w:r>
      <w:r w:rsidRPr="007C79CF">
        <w:rPr>
          <w:rFonts w:hint="eastAsia"/>
          <w:sz w:val="11"/>
          <w:szCs w:val="11"/>
        </w:rPr>
        <w:t>参与人收益的和为</w:t>
      </w:r>
      <w:r w:rsidRPr="007C79CF">
        <w:rPr>
          <w:rFonts w:hint="eastAsia"/>
          <w:sz w:val="11"/>
          <w:szCs w:val="11"/>
        </w:rPr>
        <w:t>0</w:t>
      </w:r>
      <w:r w:rsidRPr="007C79CF">
        <w:rPr>
          <w:rFonts w:hint="eastAsia"/>
          <w:sz w:val="11"/>
          <w:szCs w:val="11"/>
        </w:rPr>
        <w:t>，一方获益造成另一方损失</w:t>
      </w:r>
      <w:r w:rsidR="00FC04BD">
        <w:rPr>
          <w:rFonts w:hint="eastAsia"/>
          <w:sz w:val="11"/>
          <w:szCs w:val="11"/>
        </w:rPr>
        <w:t>，</w:t>
      </w:r>
      <w:r w:rsidRPr="00FC04BD">
        <w:rPr>
          <w:rFonts w:hint="eastAsia"/>
          <w:sz w:val="11"/>
          <w:szCs w:val="11"/>
        </w:rPr>
        <w:t>不存在纯策略纳什均衡</w:t>
      </w:r>
      <w:r w:rsidR="00FC04BD">
        <w:rPr>
          <w:rFonts w:hint="eastAsia"/>
          <w:sz w:val="11"/>
          <w:szCs w:val="11"/>
        </w:rPr>
        <w:t>。</w:t>
      </w:r>
      <w:r w:rsidR="000316AD" w:rsidRPr="000316AD">
        <w:rPr>
          <w:rFonts w:hint="eastAsia"/>
          <w:b/>
          <w:bCs/>
          <w:sz w:val="11"/>
          <w:szCs w:val="11"/>
        </w:rPr>
        <w:t>混合策略</w:t>
      </w:r>
      <w:r w:rsidR="000316AD" w:rsidRPr="000316AD">
        <w:rPr>
          <w:rFonts w:hint="eastAsia"/>
          <w:sz w:val="11"/>
          <w:szCs w:val="11"/>
        </w:rPr>
        <w:t>：以一定的概率进行策略的选择</w:t>
      </w:r>
      <w:r w:rsidR="000316AD">
        <w:rPr>
          <w:rFonts w:hint="eastAsia"/>
          <w:sz w:val="11"/>
          <w:szCs w:val="11"/>
        </w:rPr>
        <w:t>。</w:t>
      </w:r>
      <w:r w:rsidR="000316AD">
        <w:rPr>
          <w:rFonts w:hint="eastAsia"/>
          <w:b/>
          <w:bCs/>
          <w:sz w:val="11"/>
          <w:szCs w:val="11"/>
        </w:rPr>
        <w:t xml:space="preserve"> </w:t>
      </w:r>
      <w:r w:rsidR="000316AD">
        <w:rPr>
          <w:rFonts w:hint="eastAsia"/>
          <w:b/>
          <w:bCs/>
          <w:sz w:val="11"/>
          <w:szCs w:val="11"/>
        </w:rPr>
        <w:t>混合策略</w:t>
      </w:r>
      <w:r w:rsidRPr="000316AD">
        <w:rPr>
          <w:rFonts w:hint="eastAsia"/>
          <w:b/>
          <w:bCs/>
          <w:sz w:val="11"/>
          <w:szCs w:val="11"/>
        </w:rPr>
        <w:t>预期收益</w:t>
      </w:r>
      <w:r w:rsidR="000316AD" w:rsidRPr="000316AD">
        <w:rPr>
          <w:rFonts w:hint="eastAsia"/>
          <w:sz w:val="11"/>
          <w:szCs w:val="11"/>
        </w:rPr>
        <w:t>：</w:t>
      </w:r>
      <w:r w:rsidR="000316AD">
        <w:rPr>
          <w:rFonts w:hint="eastAsia"/>
          <w:sz w:val="11"/>
          <w:szCs w:val="11"/>
        </w:rPr>
        <w:t>设</w:t>
      </w:r>
      <w:r w:rsidR="000316AD">
        <w:rPr>
          <w:rFonts w:hint="eastAsia"/>
          <w:sz w:val="11"/>
          <w:szCs w:val="11"/>
        </w:rPr>
        <w:t>A</w:t>
      </w:r>
      <w:r w:rsidR="000316AD">
        <w:rPr>
          <w:rFonts w:hint="eastAsia"/>
          <w:sz w:val="11"/>
          <w:szCs w:val="11"/>
        </w:rPr>
        <w:t>和</w:t>
      </w:r>
      <w:r w:rsidR="000316AD">
        <w:rPr>
          <w:rFonts w:hint="eastAsia"/>
          <w:sz w:val="11"/>
          <w:szCs w:val="11"/>
        </w:rPr>
        <w:t>B</w:t>
      </w:r>
      <w:r w:rsidR="000316AD">
        <w:rPr>
          <w:rFonts w:hint="eastAsia"/>
          <w:sz w:val="11"/>
          <w:szCs w:val="11"/>
        </w:rPr>
        <w:t>的混合策略分别是</w:t>
      </w:r>
      <m:oMath>
        <m:r>
          <m:rPr>
            <m:sty m:val="bi"/>
          </m:rPr>
          <w:rPr>
            <w:rFonts w:ascii="Cambria Math" w:hAnsi="Cambria Math"/>
            <w:sz w:val="11"/>
            <w:szCs w:val="11"/>
          </w:rPr>
          <m:t>p=</m:t>
        </m:r>
        <m:sSup>
          <m:sSupPr>
            <m:ctrlPr>
              <w:rPr>
                <w:rFonts w:ascii="Cambria Math" w:hAnsi="Cambria Math"/>
                <w:b/>
                <w:bCs/>
                <w:i/>
                <w:sz w:val="11"/>
                <w:szCs w:val="11"/>
              </w:rPr>
            </m:ctrlPr>
          </m:sSupPr>
          <m:e>
            <m:d>
              <m:dPr>
                <m:ctrlPr>
                  <w:rPr>
                    <w:rFonts w:ascii="Cambria Math" w:hAnsi="Cambria Math"/>
                    <w:b/>
                    <w:bCs/>
                    <w:i/>
                    <w:sz w:val="11"/>
                    <w:szCs w:val="11"/>
                  </w:rPr>
                </m:ctrlPr>
              </m:dPr>
              <m:e>
                <m:sSub>
                  <m:sSubPr>
                    <m:ctrlPr>
                      <w:rPr>
                        <w:rFonts w:ascii="Cambria Math" w:hAnsi="Cambria Math"/>
                        <w:i/>
                        <w:sz w:val="11"/>
                        <w:szCs w:val="11"/>
                      </w:rPr>
                    </m:ctrlPr>
                  </m:sSubPr>
                  <m:e>
                    <m:r>
                      <w:rPr>
                        <w:rFonts w:ascii="Cambria Math" w:hAnsi="Cambria Math"/>
                        <w:sz w:val="11"/>
                        <w:szCs w:val="11"/>
                      </w:rPr>
                      <m:t>p</m:t>
                    </m:r>
                    <m:ctrlPr>
                      <w:rPr>
                        <w:rFonts w:ascii="Cambria Math" w:hAnsi="Cambria Math"/>
                        <w:b/>
                        <w:bCs/>
                        <w:i/>
                        <w:sz w:val="11"/>
                        <w:szCs w:val="11"/>
                      </w:rPr>
                    </m:ctrlPr>
                  </m:e>
                  <m:sub>
                    <m:r>
                      <w:rPr>
                        <w:rFonts w:ascii="Cambria Math" w:hAnsi="Cambria Math"/>
                        <w:sz w:val="11"/>
                        <w:szCs w:val="11"/>
                      </w:rPr>
                      <m:t>1</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p</m:t>
                    </m:r>
                  </m:e>
                  <m:sub>
                    <m:r>
                      <w:rPr>
                        <w:rFonts w:ascii="Cambria Math" w:hAnsi="Cambria Math"/>
                        <w:sz w:val="11"/>
                        <w:szCs w:val="11"/>
                      </w:rPr>
                      <m:t>2</m:t>
                    </m:r>
                  </m:sub>
                </m:sSub>
                <m:r>
                  <w:rPr>
                    <w:rFonts w:ascii="Cambria Math" w:hAnsi="Cambria Math"/>
                    <w:sz w:val="11"/>
                    <w:szCs w:val="11"/>
                  </w:rPr>
                  <m:t xml:space="preserve">,…, </m:t>
                </m:r>
                <m:sSub>
                  <m:sSubPr>
                    <m:ctrlPr>
                      <w:rPr>
                        <w:rFonts w:ascii="Cambria Math" w:hAnsi="Cambria Math"/>
                        <w:i/>
                        <w:sz w:val="11"/>
                        <w:szCs w:val="11"/>
                      </w:rPr>
                    </m:ctrlPr>
                  </m:sSubPr>
                  <m:e>
                    <m:r>
                      <w:rPr>
                        <w:rFonts w:ascii="Cambria Math" w:hAnsi="Cambria Math"/>
                        <w:sz w:val="11"/>
                        <w:szCs w:val="11"/>
                      </w:rPr>
                      <m:t>p</m:t>
                    </m:r>
                  </m:e>
                  <m:sub>
                    <m:r>
                      <w:rPr>
                        <w:rFonts w:ascii="Cambria Math" w:hAnsi="Cambria Math"/>
                        <w:sz w:val="11"/>
                        <w:szCs w:val="11"/>
                      </w:rPr>
                      <m:t>n</m:t>
                    </m:r>
                  </m:sub>
                </m:sSub>
              </m:e>
            </m:d>
          </m:e>
          <m:sup>
            <m:r>
              <m:rPr>
                <m:sty m:val="bi"/>
              </m:rPr>
              <w:rPr>
                <w:rFonts w:ascii="Cambria Math" w:hAnsi="Cambria Math"/>
                <w:sz w:val="11"/>
                <w:szCs w:val="11"/>
              </w:rPr>
              <m:t>⊤</m:t>
            </m:r>
          </m:sup>
        </m:sSup>
        <m:r>
          <m:rPr>
            <m:sty m:val="bi"/>
          </m:rPr>
          <w:rPr>
            <w:rFonts w:ascii="Cambria Math" w:hAnsi="Cambria Math"/>
            <w:sz w:val="11"/>
            <w:szCs w:val="11"/>
          </w:rPr>
          <m:t xml:space="preserve"> </m:t>
        </m:r>
      </m:oMath>
      <w:r w:rsidR="000316AD" w:rsidRPr="000316AD">
        <w:rPr>
          <w:rFonts w:hint="eastAsia"/>
          <w:sz w:val="11"/>
          <w:szCs w:val="11"/>
        </w:rPr>
        <w:t>和</w:t>
      </w:r>
      <m:oMath>
        <m:r>
          <m:rPr>
            <m:sty m:val="bi"/>
          </m:rPr>
          <w:rPr>
            <w:rFonts w:ascii="Cambria Math" w:hAnsi="Cambria Math"/>
            <w:sz w:val="11"/>
            <w:szCs w:val="11"/>
          </w:rPr>
          <m:t>q=</m:t>
        </m:r>
        <m:sSup>
          <m:sSupPr>
            <m:ctrlPr>
              <w:rPr>
                <w:rFonts w:ascii="Cambria Math" w:hAnsi="Cambria Math"/>
                <w:b/>
                <w:bCs/>
                <w:i/>
                <w:sz w:val="11"/>
                <w:szCs w:val="11"/>
              </w:rPr>
            </m:ctrlPr>
          </m:sSupPr>
          <m:e>
            <m:d>
              <m:dPr>
                <m:ctrlPr>
                  <w:rPr>
                    <w:rFonts w:ascii="Cambria Math" w:hAnsi="Cambria Math"/>
                    <w:b/>
                    <w:bCs/>
                    <w:i/>
                    <w:sz w:val="11"/>
                    <w:szCs w:val="11"/>
                  </w:rPr>
                </m:ctrlPr>
              </m:dPr>
              <m:e>
                <m:sSub>
                  <m:sSubPr>
                    <m:ctrlPr>
                      <w:rPr>
                        <w:rFonts w:ascii="Cambria Math" w:hAnsi="Cambria Math"/>
                        <w:i/>
                        <w:sz w:val="11"/>
                        <w:szCs w:val="11"/>
                      </w:rPr>
                    </m:ctrlPr>
                  </m:sSubPr>
                  <m:e>
                    <m:r>
                      <w:rPr>
                        <w:rFonts w:ascii="Cambria Math" w:hAnsi="Cambria Math"/>
                        <w:sz w:val="11"/>
                        <w:szCs w:val="11"/>
                      </w:rPr>
                      <m:t>q</m:t>
                    </m:r>
                    <m:ctrlPr>
                      <w:rPr>
                        <w:rFonts w:ascii="Cambria Math" w:hAnsi="Cambria Math"/>
                        <w:b/>
                        <w:bCs/>
                        <w:i/>
                        <w:sz w:val="11"/>
                        <w:szCs w:val="11"/>
                      </w:rPr>
                    </m:ctrlPr>
                  </m:e>
                  <m:sub>
                    <m:r>
                      <w:rPr>
                        <w:rFonts w:ascii="Cambria Math" w:hAnsi="Cambria Math"/>
                        <w:sz w:val="11"/>
                        <w:szCs w:val="11"/>
                      </w:rPr>
                      <m:t>1</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q</m:t>
                    </m:r>
                  </m:e>
                  <m:sub>
                    <m:r>
                      <w:rPr>
                        <w:rFonts w:ascii="Cambria Math" w:hAnsi="Cambria Math"/>
                        <w:sz w:val="11"/>
                        <w:szCs w:val="11"/>
                      </w:rPr>
                      <m:t>2</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q</m:t>
                    </m:r>
                  </m:e>
                  <m:sub>
                    <m:r>
                      <w:rPr>
                        <w:rFonts w:ascii="Cambria Math" w:hAnsi="Cambria Math"/>
                        <w:sz w:val="11"/>
                        <w:szCs w:val="11"/>
                      </w:rPr>
                      <m:t>m</m:t>
                    </m:r>
                  </m:sub>
                </m:sSub>
              </m:e>
            </m:d>
          </m:e>
          <m:sup>
            <m:r>
              <m:rPr>
                <m:sty m:val="bi"/>
              </m:rPr>
              <w:rPr>
                <w:rFonts w:ascii="Cambria Math" w:hAnsi="Cambria Math"/>
                <w:sz w:val="11"/>
                <w:szCs w:val="11"/>
              </w:rPr>
              <m:t>⊤</m:t>
            </m:r>
          </m:sup>
        </m:sSup>
      </m:oMath>
      <w:r w:rsidR="000316AD" w:rsidRPr="000316AD">
        <w:rPr>
          <w:rFonts w:hint="eastAsia"/>
          <w:sz w:val="11"/>
          <w:szCs w:val="11"/>
        </w:rPr>
        <w:t>，</w:t>
      </w:r>
      <w:r w:rsidR="000316AD">
        <w:rPr>
          <w:rFonts w:hint="eastAsia"/>
          <w:sz w:val="11"/>
          <w:szCs w:val="11"/>
        </w:rPr>
        <w:t>收益矩阵分别是</w:t>
      </w:r>
      <m:oMath>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A</m:t>
            </m:r>
          </m:sub>
        </m:sSub>
        <m:r>
          <w:rPr>
            <w:rFonts w:ascii="Cambria Math" w:hAnsi="Cambria Math"/>
            <w:sz w:val="11"/>
            <w:szCs w:val="11"/>
          </w:rPr>
          <m:t>∈</m:t>
        </m:r>
        <m:sSup>
          <m:sSupPr>
            <m:ctrlPr>
              <w:rPr>
                <w:rFonts w:ascii="Cambria Math" w:hAnsi="Cambria Math"/>
                <w:i/>
                <w:sz w:val="11"/>
                <w:szCs w:val="11"/>
              </w:rPr>
            </m:ctrlPr>
          </m:sSupPr>
          <m:e>
            <m:r>
              <m:rPr>
                <m:scr m:val="double-struck"/>
              </m:rPr>
              <w:rPr>
                <w:rFonts w:ascii="Cambria Math" w:hAnsi="Cambria Math"/>
                <w:sz w:val="11"/>
                <w:szCs w:val="11"/>
              </w:rPr>
              <m:t>R</m:t>
            </m:r>
          </m:e>
          <m:sup>
            <m:r>
              <w:rPr>
                <w:rFonts w:ascii="Cambria Math" w:hAnsi="Cambria Math"/>
                <w:sz w:val="11"/>
                <w:szCs w:val="11"/>
              </w:rPr>
              <m:t>n×m</m:t>
            </m:r>
          </m:sup>
        </m:sSup>
      </m:oMath>
      <w:r w:rsidR="00085D69">
        <w:rPr>
          <w:rFonts w:hint="eastAsia"/>
          <w:sz w:val="11"/>
          <w:szCs w:val="11"/>
        </w:rPr>
        <w:t>和</w:t>
      </w:r>
      <m:oMath>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hint="eastAsia"/>
                <w:sz w:val="11"/>
                <w:szCs w:val="11"/>
              </w:rPr>
              <m:t>B</m:t>
            </m:r>
          </m:sub>
        </m:sSub>
        <m:r>
          <w:rPr>
            <w:rFonts w:ascii="Cambria Math" w:hAnsi="Cambria Math"/>
            <w:sz w:val="11"/>
            <w:szCs w:val="11"/>
          </w:rPr>
          <m:t>∈</m:t>
        </m:r>
        <m:sSup>
          <m:sSupPr>
            <m:ctrlPr>
              <w:rPr>
                <w:rFonts w:ascii="Cambria Math" w:hAnsi="Cambria Math"/>
                <w:i/>
                <w:sz w:val="11"/>
                <w:szCs w:val="11"/>
              </w:rPr>
            </m:ctrlPr>
          </m:sSupPr>
          <m:e>
            <m:r>
              <m:rPr>
                <m:scr m:val="double-struck"/>
              </m:rPr>
              <w:rPr>
                <w:rFonts w:ascii="Cambria Math" w:hAnsi="Cambria Math"/>
                <w:sz w:val="11"/>
                <w:szCs w:val="11"/>
              </w:rPr>
              <m:t>R</m:t>
            </m:r>
          </m:e>
          <m:sup>
            <m:r>
              <w:rPr>
                <w:rFonts w:ascii="Cambria Math" w:hAnsi="Cambria Math"/>
                <w:sz w:val="11"/>
                <w:szCs w:val="11"/>
              </w:rPr>
              <m:t>m×n</m:t>
            </m:r>
          </m:sup>
        </m:sSup>
      </m:oMath>
      <w:r w:rsidR="00085D69">
        <w:rPr>
          <w:rFonts w:hint="eastAsia"/>
          <w:sz w:val="11"/>
          <w:szCs w:val="11"/>
        </w:rPr>
        <w:t>，那么收益分别为</w:t>
      </w:r>
      <m:oMath>
        <m:sSub>
          <m:sSubPr>
            <m:ctrlPr>
              <w:rPr>
                <w:rFonts w:ascii="Cambria Math" w:hAnsi="Cambria Math"/>
                <w:i/>
                <w:sz w:val="11"/>
                <w:szCs w:val="11"/>
              </w:rPr>
            </m:ctrlPr>
          </m:sSubPr>
          <m:e>
            <m:r>
              <w:rPr>
                <w:rFonts w:ascii="Cambria Math" w:hAnsi="Cambria Math"/>
                <w:sz w:val="11"/>
                <w:szCs w:val="11"/>
              </w:rPr>
              <m:t>E</m:t>
            </m:r>
          </m:e>
          <m:sub>
            <m:r>
              <w:rPr>
                <w:rFonts w:ascii="Cambria Math" w:hAnsi="Cambria Math"/>
                <w:sz w:val="11"/>
                <w:szCs w:val="11"/>
              </w:rPr>
              <m:t>A</m:t>
            </m:r>
          </m:sub>
        </m:sSub>
        <m:r>
          <w:rPr>
            <w:rFonts w:ascii="Cambria Math" w:hAnsi="Cambria Math"/>
            <w:sz w:val="11"/>
            <w:szCs w:val="11"/>
          </w:rPr>
          <m:t>=</m:t>
        </m:r>
        <m:sSup>
          <m:sSupPr>
            <m:ctrlPr>
              <w:rPr>
                <w:rFonts w:ascii="Cambria Math" w:hAnsi="Cambria Math"/>
                <w:b/>
                <w:bCs/>
                <w:i/>
                <w:sz w:val="11"/>
                <w:szCs w:val="11"/>
              </w:rPr>
            </m:ctrlPr>
          </m:sSupPr>
          <m:e>
            <m:r>
              <m:rPr>
                <m:sty m:val="bi"/>
              </m:rPr>
              <w:rPr>
                <w:rFonts w:ascii="Cambria Math" w:hAnsi="Cambria Math"/>
                <w:sz w:val="11"/>
                <w:szCs w:val="11"/>
              </w:rPr>
              <m:t>p</m:t>
            </m:r>
          </m:e>
          <m:sup>
            <m:r>
              <m:rPr>
                <m:sty m:val="bi"/>
              </m:rPr>
              <w:rPr>
                <w:rFonts w:ascii="Cambria Math" w:hAnsi="Cambria Math"/>
                <w:sz w:val="11"/>
                <w:szCs w:val="11"/>
              </w:rPr>
              <m:t>⊤</m:t>
            </m:r>
          </m:sup>
        </m:sSup>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A</m:t>
            </m:r>
          </m:sub>
        </m:sSub>
        <m:r>
          <m:rPr>
            <m:sty m:val="bi"/>
          </m:rPr>
          <w:rPr>
            <w:rFonts w:ascii="Cambria Math" w:hAnsi="Cambria Math"/>
            <w:sz w:val="11"/>
            <w:szCs w:val="11"/>
          </w:rPr>
          <m:t>q</m:t>
        </m:r>
      </m:oMath>
      <w:r w:rsidR="00085D69" w:rsidRPr="00085D69">
        <w:rPr>
          <w:rFonts w:hint="eastAsia"/>
          <w:sz w:val="11"/>
          <w:szCs w:val="11"/>
        </w:rPr>
        <w:t>和</w:t>
      </w:r>
      <m:oMath>
        <m:sSub>
          <m:sSubPr>
            <m:ctrlPr>
              <w:rPr>
                <w:rFonts w:ascii="Cambria Math" w:hAnsi="Cambria Math"/>
                <w:i/>
                <w:sz w:val="11"/>
                <w:szCs w:val="11"/>
              </w:rPr>
            </m:ctrlPr>
          </m:sSubPr>
          <m:e>
            <m:r>
              <w:rPr>
                <w:rFonts w:ascii="Cambria Math" w:hAnsi="Cambria Math"/>
                <w:sz w:val="11"/>
                <w:szCs w:val="11"/>
              </w:rPr>
              <m:t>E</m:t>
            </m:r>
          </m:e>
          <m:sub>
            <m:r>
              <w:rPr>
                <w:rFonts w:ascii="Cambria Math" w:hAnsi="Cambria Math" w:hint="eastAsia"/>
                <w:sz w:val="11"/>
                <w:szCs w:val="11"/>
              </w:rPr>
              <m:t>B</m:t>
            </m:r>
          </m:sub>
        </m:sSub>
        <m:r>
          <w:rPr>
            <w:rFonts w:ascii="Cambria Math" w:hAnsi="Cambria Math"/>
            <w:sz w:val="11"/>
            <w:szCs w:val="11"/>
          </w:rPr>
          <m:t>=</m:t>
        </m:r>
        <m:sSup>
          <m:sSupPr>
            <m:ctrlPr>
              <w:rPr>
                <w:rFonts w:ascii="Cambria Math" w:hAnsi="Cambria Math"/>
                <w:b/>
                <w:bCs/>
                <w:i/>
                <w:sz w:val="11"/>
                <w:szCs w:val="11"/>
              </w:rPr>
            </m:ctrlPr>
          </m:sSupPr>
          <m:e>
            <m:r>
              <m:rPr>
                <m:sty m:val="bi"/>
              </m:rPr>
              <w:rPr>
                <w:rFonts w:ascii="Cambria Math" w:hAnsi="Cambria Math"/>
                <w:sz w:val="11"/>
                <w:szCs w:val="11"/>
              </w:rPr>
              <m:t>q</m:t>
            </m:r>
          </m:e>
          <m:sup>
            <m:r>
              <m:rPr>
                <m:sty m:val="bi"/>
              </m:rPr>
              <w:rPr>
                <w:rFonts w:ascii="Cambria Math" w:hAnsi="Cambria Math"/>
                <w:sz w:val="11"/>
                <w:szCs w:val="11"/>
              </w:rPr>
              <m:t>⊤</m:t>
            </m:r>
          </m:sup>
        </m:sSup>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B</m:t>
            </m:r>
          </m:sub>
        </m:sSub>
        <m:r>
          <m:rPr>
            <m:sty m:val="bi"/>
          </m:rPr>
          <w:rPr>
            <w:rFonts w:ascii="Cambria Math" w:hAnsi="Cambria Math"/>
            <w:sz w:val="11"/>
            <w:szCs w:val="11"/>
          </w:rPr>
          <m:t>p</m:t>
        </m:r>
      </m:oMath>
      <w:r w:rsidR="00085D69" w:rsidRPr="00085D69">
        <w:rPr>
          <w:rFonts w:hint="eastAsia"/>
          <w:sz w:val="11"/>
          <w:szCs w:val="11"/>
        </w:rPr>
        <w:t>。</w:t>
      </w:r>
      <w:r w:rsidRPr="00085D69">
        <w:rPr>
          <w:rFonts w:hint="eastAsia"/>
          <w:b/>
          <w:bCs/>
          <w:sz w:val="11"/>
          <w:szCs w:val="11"/>
        </w:rPr>
        <w:t>纳什均衡存在性定理</w:t>
      </w:r>
      <w:r w:rsidR="00085D69" w:rsidRPr="00085D69">
        <w:rPr>
          <w:rFonts w:hint="eastAsia"/>
          <w:sz w:val="11"/>
          <w:szCs w:val="11"/>
        </w:rPr>
        <w:t>：</w:t>
      </w:r>
      <w:r w:rsidRPr="007C79CF">
        <w:rPr>
          <w:rFonts w:hint="eastAsia"/>
          <w:sz w:val="11"/>
          <w:szCs w:val="11"/>
        </w:rPr>
        <w:t>具有有限参与者和有限纯策略的博弈一定存在纳什均衡（包括混合策略均衡）</w:t>
      </w:r>
      <w:r w:rsidR="00085D69">
        <w:rPr>
          <w:rFonts w:hint="eastAsia"/>
          <w:sz w:val="11"/>
          <w:szCs w:val="11"/>
        </w:rPr>
        <w:t>。</w:t>
      </w:r>
      <w:r w:rsidR="00085D69" w:rsidRPr="00085D69">
        <w:rPr>
          <w:rFonts w:hint="eastAsia"/>
          <w:b/>
          <w:bCs/>
          <w:sz w:val="11"/>
          <w:szCs w:val="11"/>
        </w:rPr>
        <w:t>求解混合纳什均衡</w:t>
      </w:r>
      <w:r w:rsidR="00085D69" w:rsidRPr="00085D69">
        <w:rPr>
          <w:rFonts w:hint="eastAsia"/>
          <w:sz w:val="11"/>
          <w:szCs w:val="11"/>
        </w:rPr>
        <w:t>（</w:t>
      </w:r>
      <w:r w:rsidR="00854545">
        <w:rPr>
          <w:rFonts w:hint="eastAsia"/>
          <w:sz w:val="11"/>
          <w:szCs w:val="11"/>
        </w:rPr>
        <w:t>在何种混合策略下存在纳什均衡</w:t>
      </w:r>
      <w:r w:rsidR="00085D69" w:rsidRPr="00085D69">
        <w:rPr>
          <w:rFonts w:hint="eastAsia"/>
          <w:sz w:val="11"/>
          <w:szCs w:val="11"/>
        </w:rPr>
        <w:t>）</w:t>
      </w:r>
      <w:r w:rsidR="00854545">
        <w:rPr>
          <w:rFonts w:hint="eastAsia"/>
          <w:sz w:val="11"/>
          <w:szCs w:val="11"/>
        </w:rPr>
        <w:t>：设策略集</w:t>
      </w:r>
      <m:oMath>
        <m:r>
          <w:rPr>
            <w:rFonts w:ascii="Cambria Math" w:hAnsi="Cambria Math"/>
            <w:sz w:val="11"/>
            <w:szCs w:val="11"/>
          </w:rPr>
          <m:t>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1</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2</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n</m:t>
            </m:r>
          </m:sub>
        </m:sSub>
        <m:r>
          <w:rPr>
            <w:rFonts w:ascii="Cambria Math" w:hAnsi="Cambria Math"/>
            <w:sz w:val="11"/>
            <w:szCs w:val="11"/>
          </w:rPr>
          <m:t>}</m:t>
        </m:r>
      </m:oMath>
      <w:r w:rsidR="00854545">
        <w:rPr>
          <w:rFonts w:hint="eastAsia"/>
          <w:sz w:val="11"/>
          <w:szCs w:val="11"/>
        </w:rPr>
        <w:t>，则</w:t>
      </w:r>
      <w:r w:rsidR="00854545">
        <w:rPr>
          <w:rFonts w:hint="eastAsia"/>
          <w:sz w:val="11"/>
          <w:szCs w:val="11"/>
        </w:rPr>
        <w:t>A</w:t>
      </w:r>
      <w:r w:rsidR="00854545">
        <w:rPr>
          <w:rFonts w:hint="eastAsia"/>
          <w:sz w:val="11"/>
          <w:szCs w:val="11"/>
        </w:rPr>
        <w:t>的采用策略</w:t>
      </w:r>
      <m:oMath>
        <m:sSub>
          <m:sSubPr>
            <m:ctrlPr>
              <w:rPr>
                <w:rFonts w:ascii="Cambria Math" w:hAnsi="Cambria Math"/>
                <w:i/>
                <w:sz w:val="11"/>
                <w:szCs w:val="11"/>
              </w:rPr>
            </m:ctrlPr>
          </m:sSubPr>
          <m:e>
            <m:r>
              <w:rPr>
                <w:rFonts w:ascii="Cambria Math" w:hAnsi="Cambria Math" w:hint="eastAsia"/>
                <w:sz w:val="11"/>
                <w:szCs w:val="11"/>
              </w:rPr>
              <m:t>T</m:t>
            </m:r>
            <m:ctrlPr>
              <w:rPr>
                <w:rFonts w:ascii="Cambria Math" w:hAnsi="Cambria Math" w:hint="eastAsia"/>
                <w:i/>
                <w:sz w:val="11"/>
                <w:szCs w:val="11"/>
              </w:rPr>
            </m:ctrlPr>
          </m:e>
          <m:sub>
            <m:r>
              <w:rPr>
                <w:rFonts w:ascii="Cambria Math" w:hAnsi="Cambria Math"/>
                <w:sz w:val="11"/>
                <w:szCs w:val="11"/>
              </w:rPr>
              <m:t>i</m:t>
            </m:r>
          </m:sub>
        </m:sSub>
      </m:oMath>
      <w:r w:rsidR="00854545">
        <w:rPr>
          <w:rFonts w:hint="eastAsia"/>
          <w:sz w:val="11"/>
          <w:szCs w:val="11"/>
        </w:rPr>
        <w:t>的预期收益</w:t>
      </w:r>
      <m:oMath>
        <m:sSub>
          <m:sSubPr>
            <m:ctrlPr>
              <w:rPr>
                <w:rFonts w:ascii="Cambria Math" w:hAnsi="Cambria Math"/>
                <w:i/>
                <w:sz w:val="11"/>
                <w:szCs w:val="11"/>
              </w:rPr>
            </m:ctrlPr>
          </m:sSubPr>
          <m:e>
            <m:r>
              <w:rPr>
                <w:rFonts w:ascii="Cambria Math" w:hAnsi="Cambria Math"/>
                <w:sz w:val="11"/>
                <w:szCs w:val="11"/>
              </w:rPr>
              <m:t>E</m:t>
            </m:r>
          </m:e>
          <m:sub>
            <m:r>
              <w:rPr>
                <w:rFonts w:ascii="Cambria Math" w:hAnsi="Cambria Math"/>
                <w:sz w:val="11"/>
                <w:szCs w:val="11"/>
              </w:rPr>
              <m:t>A</m:t>
            </m:r>
          </m:sub>
        </m:sSub>
        <m:d>
          <m:dPr>
            <m:ctrlPr>
              <w:rPr>
                <w:rFonts w:ascii="Cambria Math" w:hAnsi="Cambria Math"/>
                <w:i/>
                <w:sz w:val="11"/>
                <w:szCs w:val="11"/>
              </w:rPr>
            </m:ctrlPr>
          </m:dPr>
          <m:e>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i</m:t>
                </m:r>
              </m:sub>
            </m:sSub>
          </m:e>
        </m:d>
        <m:r>
          <w:rPr>
            <w:rFonts w:ascii="Cambria Math" w:hAnsi="Cambria Math"/>
            <w:sz w:val="11"/>
            <w:szCs w:val="11"/>
          </w:rPr>
          <m:t>=</m:t>
        </m:r>
        <m:nary>
          <m:naryPr>
            <m:chr m:val="∑"/>
            <m:ctrlPr>
              <w:rPr>
                <w:rFonts w:ascii="Cambria Math" w:hAnsi="Cambria Math"/>
                <w:i/>
                <w:sz w:val="11"/>
                <w:szCs w:val="11"/>
              </w:rPr>
            </m:ctrlPr>
          </m:naryPr>
          <m:sub>
            <m:r>
              <w:rPr>
                <w:rFonts w:ascii="Cambria Math" w:hAnsi="Cambria Math"/>
                <w:sz w:val="11"/>
                <w:szCs w:val="11"/>
              </w:rPr>
              <m:t>j=1</m:t>
            </m:r>
          </m:sub>
          <m:sup>
            <m:r>
              <w:rPr>
                <w:rFonts w:ascii="Cambria Math" w:hAnsi="Cambria Math"/>
                <w:sz w:val="11"/>
                <w:szCs w:val="11"/>
              </w:rPr>
              <m:t>m</m:t>
            </m:r>
          </m:sup>
          <m:e>
            <m:sSub>
              <m:sSubPr>
                <m:ctrlPr>
                  <w:rPr>
                    <w:rFonts w:ascii="Cambria Math" w:hAnsi="Cambria Math"/>
                    <w:i/>
                    <w:sz w:val="11"/>
                    <w:szCs w:val="11"/>
                  </w:rPr>
                </m:ctrlPr>
              </m:sSubPr>
              <m:e>
                <m:r>
                  <w:rPr>
                    <w:rFonts w:ascii="Cambria Math" w:hAnsi="Cambria Math"/>
                    <w:sz w:val="11"/>
                    <w:szCs w:val="11"/>
                  </w:rPr>
                  <m:t>q</m:t>
                </m:r>
              </m:e>
              <m:sub>
                <m:r>
                  <w:rPr>
                    <w:rFonts w:ascii="Cambria Math" w:hAnsi="Cambria Math"/>
                    <w:sz w:val="11"/>
                    <w:szCs w:val="11"/>
                  </w:rPr>
                  <m:t>j</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R</m:t>
                </m:r>
              </m:e>
              <m:sub>
                <m:sSub>
                  <m:sSubPr>
                    <m:ctrlPr>
                      <w:rPr>
                        <w:rFonts w:ascii="Cambria Math" w:hAnsi="Cambria Math"/>
                        <w:i/>
                        <w:sz w:val="11"/>
                        <w:szCs w:val="11"/>
                      </w:rPr>
                    </m:ctrlPr>
                  </m:sSubPr>
                  <m:e>
                    <m:r>
                      <w:rPr>
                        <w:rFonts w:ascii="Cambria Math" w:hAnsi="Cambria Math"/>
                        <w:sz w:val="11"/>
                        <w:szCs w:val="11"/>
                      </w:rPr>
                      <m:t>A</m:t>
                    </m:r>
                  </m:e>
                  <m:sub>
                    <m:r>
                      <w:rPr>
                        <w:rFonts w:ascii="Cambria Math" w:hAnsi="Cambria Math"/>
                        <w:sz w:val="11"/>
                        <w:szCs w:val="11"/>
                      </w:rPr>
                      <m:t>ij</m:t>
                    </m:r>
                  </m:sub>
                </m:sSub>
              </m:sub>
            </m:sSub>
          </m:e>
        </m:nary>
      </m:oMath>
      <w:r w:rsidR="00854545">
        <w:rPr>
          <w:rFonts w:hint="eastAsia"/>
          <w:sz w:val="11"/>
          <w:szCs w:val="11"/>
        </w:rPr>
        <w:t>。利用</w:t>
      </w:r>
      <m:oMath>
        <m:sSub>
          <m:sSubPr>
            <m:ctrlPr>
              <w:rPr>
                <w:rFonts w:ascii="Cambria Math" w:hAnsi="Cambria Math"/>
                <w:i/>
                <w:sz w:val="11"/>
                <w:szCs w:val="11"/>
              </w:rPr>
            </m:ctrlPr>
          </m:sSubPr>
          <m:e>
            <m:r>
              <w:rPr>
                <w:rFonts w:ascii="Cambria Math" w:hAnsi="Cambria Math"/>
                <w:sz w:val="11"/>
                <w:szCs w:val="11"/>
              </w:rPr>
              <m:t>E</m:t>
            </m:r>
          </m:e>
          <m:sub>
            <m:r>
              <w:rPr>
                <w:rFonts w:ascii="Cambria Math" w:hAnsi="Cambria Math"/>
                <w:sz w:val="11"/>
                <w:szCs w:val="11"/>
              </w:rPr>
              <m:t>A</m:t>
            </m:r>
          </m:sub>
        </m:sSub>
        <m:d>
          <m:dPr>
            <m:ctrlPr>
              <w:rPr>
                <w:rFonts w:ascii="Cambria Math" w:hAnsi="Cambria Math"/>
                <w:i/>
                <w:sz w:val="11"/>
                <w:szCs w:val="11"/>
              </w:rPr>
            </m:ctrlPr>
          </m:dPr>
          <m:e>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1</m:t>
                </m:r>
              </m:sub>
            </m:sSub>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E</m:t>
            </m:r>
          </m:e>
          <m:sub>
            <m:r>
              <w:rPr>
                <w:rFonts w:ascii="Cambria Math" w:hAnsi="Cambria Math"/>
                <w:sz w:val="11"/>
                <w:szCs w:val="11"/>
              </w:rPr>
              <m:t>A</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T</m:t>
            </m:r>
          </m:e>
          <m:sub>
            <m:r>
              <w:rPr>
                <w:rFonts w:ascii="Cambria Math" w:hAnsi="Cambria Math"/>
                <w:sz w:val="11"/>
                <w:szCs w:val="11"/>
              </w:rPr>
              <m:t>n</m:t>
            </m:r>
          </m:sub>
        </m:sSub>
        <m:r>
          <w:rPr>
            <w:rFonts w:ascii="Cambria Math" w:hAnsi="Cambria Math"/>
            <w:sz w:val="11"/>
            <w:szCs w:val="11"/>
          </w:rPr>
          <m:t>)</m:t>
        </m:r>
      </m:oMath>
      <w:r w:rsidR="00854545">
        <w:rPr>
          <w:rFonts w:hint="eastAsia"/>
          <w:sz w:val="11"/>
          <w:szCs w:val="11"/>
        </w:rPr>
        <w:t>和</w:t>
      </w:r>
      <m:oMath>
        <m:sSup>
          <m:sSupPr>
            <m:ctrlPr>
              <w:rPr>
                <w:rFonts w:ascii="Cambria Math" w:hAnsi="Cambria Math"/>
                <w:b/>
                <w:bCs/>
                <w:i/>
                <w:sz w:val="11"/>
                <w:szCs w:val="11"/>
              </w:rPr>
            </m:ctrlPr>
          </m:sSupPr>
          <m:e>
            <m:r>
              <m:rPr>
                <m:sty m:val="bi"/>
              </m:rPr>
              <w:rPr>
                <w:rFonts w:ascii="Cambria Math" w:hAnsi="Cambria Math"/>
                <w:sz w:val="11"/>
                <w:szCs w:val="11"/>
              </w:rPr>
              <m:t>1</m:t>
            </m:r>
          </m:e>
          <m:sup>
            <m:r>
              <m:rPr>
                <m:sty m:val="bi"/>
              </m:rPr>
              <w:rPr>
                <w:rFonts w:ascii="Cambria Math" w:hAnsi="Cambria Math"/>
                <w:sz w:val="11"/>
                <w:szCs w:val="11"/>
              </w:rPr>
              <m:t>⊤</m:t>
            </m:r>
          </m:sup>
        </m:sSup>
        <m:r>
          <m:rPr>
            <m:sty m:val="bi"/>
          </m:rPr>
          <w:rPr>
            <w:rFonts w:ascii="Cambria Math" w:hAnsi="Cambria Math"/>
            <w:sz w:val="11"/>
            <w:szCs w:val="11"/>
          </w:rPr>
          <m:t>q</m:t>
        </m:r>
        <m:r>
          <w:rPr>
            <w:rFonts w:ascii="Cambria Math" w:hAnsi="Cambria Math"/>
            <w:sz w:val="11"/>
            <w:szCs w:val="11"/>
          </w:rPr>
          <m:t>=1</m:t>
        </m:r>
      </m:oMath>
      <w:r w:rsidR="00854545">
        <w:rPr>
          <w:rFonts w:hint="eastAsia"/>
          <w:sz w:val="11"/>
          <w:szCs w:val="11"/>
        </w:rPr>
        <w:t>解出</w:t>
      </w:r>
      <m:oMath>
        <m:r>
          <w:rPr>
            <w:rFonts w:ascii="Cambria Math" w:hAnsi="Cambria Math"/>
            <w:sz w:val="11"/>
            <w:szCs w:val="11"/>
          </w:rPr>
          <m:t>q</m:t>
        </m:r>
      </m:oMath>
      <w:r w:rsidR="00854545" w:rsidRPr="00854545">
        <w:rPr>
          <w:rFonts w:hint="eastAsia"/>
          <w:sz w:val="11"/>
          <w:szCs w:val="11"/>
        </w:rPr>
        <w:t>。</w:t>
      </w:r>
    </w:p>
    <w:p w14:paraId="14C46F4A" w14:textId="5D8BC793" w:rsidR="001332B1" w:rsidRPr="007C79CF" w:rsidRDefault="002634EF" w:rsidP="00A675B6">
      <w:pPr>
        <w:rPr>
          <w:sz w:val="11"/>
          <w:szCs w:val="11"/>
        </w:rPr>
      </w:pPr>
      <w:r w:rsidRPr="002634EF">
        <w:rPr>
          <w:rFonts w:hint="eastAsia"/>
          <w:b/>
          <w:bCs/>
          <w:sz w:val="11"/>
          <w:szCs w:val="11"/>
        </w:rPr>
        <w:t>博弈</w:t>
      </w:r>
      <w:r w:rsidR="00483F2F" w:rsidRPr="002634EF">
        <w:rPr>
          <w:rFonts w:hint="eastAsia"/>
          <w:b/>
          <w:bCs/>
          <w:sz w:val="11"/>
          <w:szCs w:val="11"/>
        </w:rPr>
        <w:t>策略的迭代剔除</w:t>
      </w:r>
      <w:r>
        <w:rPr>
          <w:rFonts w:hint="eastAsia"/>
          <w:sz w:val="11"/>
          <w:szCs w:val="11"/>
        </w:rPr>
        <w:t>：</w:t>
      </w:r>
      <w:r w:rsidR="00483F2F" w:rsidRPr="002634EF">
        <w:rPr>
          <w:rFonts w:hint="eastAsia"/>
          <w:b/>
          <w:bCs/>
          <w:sz w:val="11"/>
          <w:szCs w:val="11"/>
        </w:rPr>
        <w:t>严格劣势策略</w:t>
      </w:r>
      <w:r w:rsidRPr="002634EF">
        <w:rPr>
          <w:rFonts w:hint="eastAsia"/>
          <w:sz w:val="11"/>
          <w:szCs w:val="11"/>
        </w:rPr>
        <w:t>：</w:t>
      </w:r>
      <w:r w:rsidR="00483F2F" w:rsidRPr="007C79CF">
        <w:rPr>
          <w:rFonts w:hint="eastAsia"/>
          <w:sz w:val="11"/>
          <w:szCs w:val="11"/>
        </w:rPr>
        <w:t>对于参与人</w:t>
      </w:r>
      <w:r w:rsidR="0007213E">
        <w:rPr>
          <w:rFonts w:hint="eastAsia"/>
          <w:sz w:val="11"/>
          <w:szCs w:val="11"/>
        </w:rPr>
        <w:t>A</w:t>
      </w:r>
      <w:r w:rsidR="0007213E">
        <w:rPr>
          <w:rFonts w:hint="eastAsia"/>
          <w:sz w:val="11"/>
          <w:szCs w:val="11"/>
        </w:rPr>
        <w:t>的</w:t>
      </w:r>
      <w:r w:rsidR="00483F2F" w:rsidRPr="007C79CF">
        <w:rPr>
          <w:rFonts w:hint="eastAsia"/>
          <w:sz w:val="11"/>
          <w:szCs w:val="11"/>
        </w:rPr>
        <w:t>策略</w:t>
      </w:r>
      <w:r w:rsidR="00483F2F" w:rsidRPr="007C79CF">
        <w:rPr>
          <w:rFonts w:hint="eastAsia"/>
          <w:sz w:val="11"/>
          <w:szCs w:val="11"/>
        </w:rPr>
        <w:t>S</w:t>
      </w:r>
      <w:r w:rsidR="00483F2F" w:rsidRPr="007C79CF">
        <w:rPr>
          <w:rFonts w:hint="eastAsia"/>
          <w:sz w:val="11"/>
          <w:szCs w:val="11"/>
        </w:rPr>
        <w:t>，无论对方如何决策，其收益总小于另一个策略</w:t>
      </w:r>
      <w:r w:rsidR="00483F2F" w:rsidRPr="007C79CF">
        <w:rPr>
          <w:rFonts w:hint="eastAsia"/>
          <w:sz w:val="11"/>
          <w:szCs w:val="11"/>
        </w:rPr>
        <w:t>T</w:t>
      </w:r>
      <w:r w:rsidR="0007213E">
        <w:rPr>
          <w:rFonts w:hint="eastAsia"/>
          <w:sz w:val="11"/>
          <w:szCs w:val="11"/>
        </w:rPr>
        <w:t>，则称</w:t>
      </w:r>
      <w:r w:rsidR="0007213E">
        <w:rPr>
          <w:rFonts w:hint="eastAsia"/>
          <w:sz w:val="11"/>
          <w:szCs w:val="11"/>
        </w:rPr>
        <w:t>A</w:t>
      </w:r>
      <w:r w:rsidR="0007213E">
        <w:rPr>
          <w:rFonts w:hint="eastAsia"/>
          <w:sz w:val="11"/>
          <w:szCs w:val="11"/>
        </w:rPr>
        <w:t>的策略</w:t>
      </w:r>
      <w:r w:rsidR="0007213E">
        <w:rPr>
          <w:rFonts w:hint="eastAsia"/>
          <w:sz w:val="11"/>
          <w:szCs w:val="11"/>
        </w:rPr>
        <w:t>S</w:t>
      </w:r>
      <w:r w:rsidR="0007213E">
        <w:rPr>
          <w:rFonts w:hint="eastAsia"/>
          <w:sz w:val="11"/>
          <w:szCs w:val="11"/>
        </w:rPr>
        <w:t>严格劣势</w:t>
      </w:r>
      <w:r w:rsidR="00A675B6">
        <w:rPr>
          <w:rFonts w:hint="eastAsia"/>
          <w:sz w:val="11"/>
          <w:szCs w:val="11"/>
        </w:rPr>
        <w:t>于</w:t>
      </w:r>
      <w:r w:rsidR="0007213E">
        <w:rPr>
          <w:rFonts w:hint="eastAsia"/>
          <w:sz w:val="11"/>
          <w:szCs w:val="11"/>
        </w:rPr>
        <w:t>T</w:t>
      </w:r>
      <w:r>
        <w:rPr>
          <w:rFonts w:hint="eastAsia"/>
          <w:sz w:val="11"/>
          <w:szCs w:val="11"/>
        </w:rPr>
        <w:t>。</w:t>
      </w:r>
      <w:r w:rsidR="00483F2F" w:rsidRPr="002634EF">
        <w:rPr>
          <w:rFonts w:hint="eastAsia"/>
          <w:b/>
          <w:bCs/>
          <w:sz w:val="11"/>
          <w:szCs w:val="11"/>
        </w:rPr>
        <w:t>弱劣势策略</w:t>
      </w:r>
      <w:r w:rsidRPr="002634EF">
        <w:rPr>
          <w:rFonts w:hint="eastAsia"/>
          <w:sz w:val="11"/>
          <w:szCs w:val="11"/>
        </w:rPr>
        <w:t>：</w:t>
      </w:r>
      <w:r w:rsidR="00483F2F" w:rsidRPr="007C79CF">
        <w:rPr>
          <w:rFonts w:hint="eastAsia"/>
          <w:sz w:val="11"/>
          <w:szCs w:val="11"/>
        </w:rPr>
        <w:t>对于参与</w:t>
      </w:r>
      <w:r w:rsidR="0007213E">
        <w:rPr>
          <w:rFonts w:hint="eastAsia"/>
          <w:sz w:val="11"/>
          <w:szCs w:val="11"/>
        </w:rPr>
        <w:t>人</w:t>
      </w:r>
      <w:r w:rsidR="0007213E">
        <w:rPr>
          <w:rFonts w:hint="eastAsia"/>
          <w:sz w:val="11"/>
          <w:szCs w:val="11"/>
        </w:rPr>
        <w:t>A</w:t>
      </w:r>
      <w:r w:rsidR="0007213E">
        <w:rPr>
          <w:rFonts w:hint="eastAsia"/>
          <w:sz w:val="11"/>
          <w:szCs w:val="11"/>
        </w:rPr>
        <w:t>的</w:t>
      </w:r>
      <w:r w:rsidR="00483F2F" w:rsidRPr="007C79CF">
        <w:rPr>
          <w:rFonts w:hint="eastAsia"/>
          <w:sz w:val="11"/>
          <w:szCs w:val="11"/>
        </w:rPr>
        <w:t>策略</w:t>
      </w:r>
      <w:r w:rsidR="00483F2F" w:rsidRPr="007C79CF">
        <w:rPr>
          <w:rFonts w:hint="eastAsia"/>
          <w:sz w:val="11"/>
          <w:szCs w:val="11"/>
        </w:rPr>
        <w:t>S</w:t>
      </w:r>
      <w:r w:rsidR="00483F2F" w:rsidRPr="007C79CF">
        <w:rPr>
          <w:rFonts w:hint="eastAsia"/>
          <w:sz w:val="11"/>
          <w:szCs w:val="11"/>
        </w:rPr>
        <w:t>，无论对方如何决策，其收益总小于等于另一个策略</w:t>
      </w:r>
      <w:r w:rsidR="00483F2F" w:rsidRPr="007C79CF">
        <w:rPr>
          <w:rFonts w:hint="eastAsia"/>
          <w:sz w:val="11"/>
          <w:szCs w:val="11"/>
        </w:rPr>
        <w:t>T</w:t>
      </w:r>
      <w:r w:rsidR="00706415">
        <w:rPr>
          <w:rFonts w:hint="eastAsia"/>
          <w:sz w:val="11"/>
          <w:szCs w:val="11"/>
        </w:rPr>
        <w:t>，且至少存在一个策略</w:t>
      </w:r>
      <w:r w:rsidR="0007213E">
        <w:rPr>
          <w:rFonts w:hint="eastAsia"/>
          <w:sz w:val="11"/>
          <w:szCs w:val="11"/>
        </w:rPr>
        <w:t>组合</w:t>
      </w:r>
      <w:r w:rsidR="0007213E">
        <w:rPr>
          <w:rFonts w:hint="eastAsia"/>
          <w:sz w:val="11"/>
          <w:szCs w:val="11"/>
        </w:rPr>
        <w:t>(S, U)</w:t>
      </w:r>
      <w:r w:rsidR="0007213E">
        <w:rPr>
          <w:rFonts w:hint="eastAsia"/>
          <w:sz w:val="11"/>
          <w:szCs w:val="11"/>
        </w:rPr>
        <w:t>的收益小于</w:t>
      </w:r>
      <w:r w:rsidR="0007213E">
        <w:rPr>
          <w:rFonts w:hint="eastAsia"/>
          <w:sz w:val="11"/>
          <w:szCs w:val="11"/>
        </w:rPr>
        <w:t>(</w:t>
      </w:r>
      <w:r w:rsidR="00A675B6">
        <w:rPr>
          <w:rFonts w:hint="eastAsia"/>
          <w:sz w:val="11"/>
          <w:szCs w:val="11"/>
        </w:rPr>
        <w:t>T</w:t>
      </w:r>
      <w:r w:rsidR="0007213E">
        <w:rPr>
          <w:rFonts w:hint="eastAsia"/>
          <w:sz w:val="11"/>
          <w:szCs w:val="11"/>
        </w:rPr>
        <w:t xml:space="preserve">, </w:t>
      </w:r>
      <w:r w:rsidR="00A675B6">
        <w:rPr>
          <w:rFonts w:hint="eastAsia"/>
          <w:sz w:val="11"/>
          <w:szCs w:val="11"/>
        </w:rPr>
        <w:t>U</w:t>
      </w:r>
      <w:r w:rsidR="0007213E">
        <w:rPr>
          <w:rFonts w:hint="eastAsia"/>
          <w:sz w:val="11"/>
          <w:szCs w:val="11"/>
        </w:rPr>
        <w:t>)</w:t>
      </w:r>
      <w:r w:rsidR="00A675B6">
        <w:rPr>
          <w:rFonts w:hint="eastAsia"/>
          <w:sz w:val="11"/>
          <w:szCs w:val="11"/>
        </w:rPr>
        <w:t>，则称</w:t>
      </w:r>
      <w:r w:rsidR="00A675B6">
        <w:rPr>
          <w:rFonts w:hint="eastAsia"/>
          <w:sz w:val="11"/>
          <w:szCs w:val="11"/>
        </w:rPr>
        <w:t>A</w:t>
      </w:r>
      <w:r w:rsidR="00A675B6">
        <w:rPr>
          <w:rFonts w:hint="eastAsia"/>
          <w:sz w:val="11"/>
          <w:szCs w:val="11"/>
        </w:rPr>
        <w:t>的策略</w:t>
      </w:r>
      <w:r w:rsidR="00A675B6">
        <w:rPr>
          <w:rFonts w:hint="eastAsia"/>
          <w:sz w:val="11"/>
          <w:szCs w:val="11"/>
        </w:rPr>
        <w:t>S</w:t>
      </w:r>
      <w:r w:rsidR="00A675B6">
        <w:rPr>
          <w:rFonts w:hint="eastAsia"/>
          <w:sz w:val="11"/>
          <w:szCs w:val="11"/>
        </w:rPr>
        <w:t>弱劣于为</w:t>
      </w:r>
      <w:r w:rsidR="00A675B6">
        <w:rPr>
          <w:rFonts w:hint="eastAsia"/>
          <w:sz w:val="11"/>
          <w:szCs w:val="11"/>
        </w:rPr>
        <w:t>T</w:t>
      </w:r>
      <w:r>
        <w:rPr>
          <w:rFonts w:hint="eastAsia"/>
          <w:sz w:val="11"/>
          <w:szCs w:val="11"/>
        </w:rPr>
        <w:t>。</w:t>
      </w:r>
      <w:r w:rsidR="00A675B6" w:rsidRPr="00A675B6">
        <w:rPr>
          <w:rFonts w:hint="eastAsia"/>
          <w:b/>
          <w:bCs/>
          <w:sz w:val="11"/>
          <w:szCs w:val="11"/>
        </w:rPr>
        <w:t>策略迭代剔除</w:t>
      </w:r>
      <w:r w:rsidR="00A675B6" w:rsidRPr="00A675B6">
        <w:rPr>
          <w:rFonts w:hint="eastAsia"/>
          <w:sz w:val="11"/>
          <w:szCs w:val="11"/>
        </w:rPr>
        <w:t>：</w:t>
      </w:r>
      <w:r w:rsidR="00A675B6">
        <w:rPr>
          <w:rFonts w:hint="eastAsia"/>
          <w:sz w:val="11"/>
          <w:szCs w:val="11"/>
        </w:rPr>
        <w:t>迭代剔除弱劣势策略直至没有弱劣势策略。</w:t>
      </w:r>
    </w:p>
    <w:p w14:paraId="451684ED" w14:textId="4390601F" w:rsidR="00483F2F" w:rsidRPr="007C79CF" w:rsidRDefault="00483F2F" w:rsidP="00C33409">
      <w:pPr>
        <w:pStyle w:val="4"/>
        <w:rPr>
          <w:sz w:val="11"/>
          <w:szCs w:val="11"/>
        </w:rPr>
      </w:pPr>
      <w:r w:rsidRPr="007C79CF">
        <w:rPr>
          <w:rFonts w:hint="eastAsia"/>
          <w:sz w:val="11"/>
          <w:szCs w:val="11"/>
        </w:rPr>
        <w:t>多人博弈</w:t>
      </w:r>
    </w:p>
    <w:p w14:paraId="4104F86A" w14:textId="4022CE32" w:rsidR="00483F2F" w:rsidRPr="007C79CF" w:rsidRDefault="00483F2F" w:rsidP="00536A4E">
      <w:pPr>
        <w:rPr>
          <w:sz w:val="11"/>
          <w:szCs w:val="11"/>
        </w:rPr>
      </w:pPr>
      <w:r w:rsidRPr="00A675B6">
        <w:rPr>
          <w:rFonts w:hint="eastAsia"/>
          <w:b/>
          <w:bCs/>
          <w:sz w:val="11"/>
          <w:szCs w:val="11"/>
        </w:rPr>
        <w:t>公共物品博弈</w:t>
      </w:r>
      <w:r w:rsidR="009B3C60">
        <w:rPr>
          <w:rFonts w:hint="eastAsia"/>
          <w:sz w:val="11"/>
          <w:szCs w:val="11"/>
        </w:rPr>
        <w:t>：</w:t>
      </w:r>
      <w:r w:rsidRPr="007C79CF">
        <w:rPr>
          <w:rFonts w:hint="eastAsia"/>
          <w:sz w:val="11"/>
          <w:szCs w:val="11"/>
        </w:rPr>
        <w:t>每个参与人有</w:t>
      </w:r>
      <m:oMath>
        <m:sSub>
          <m:sSubPr>
            <m:ctrlPr>
              <w:rPr>
                <w:rFonts w:ascii="Cambria Math" w:hAnsi="Cambria Math"/>
                <w:i/>
                <w:sz w:val="11"/>
                <w:szCs w:val="11"/>
              </w:rPr>
            </m:ctrlPr>
          </m:sSubPr>
          <m:e>
            <m:r>
              <w:rPr>
                <w:rFonts w:ascii="Cambria Math" w:hAnsi="Cambria Math"/>
                <w:sz w:val="11"/>
                <w:szCs w:val="11"/>
              </w:rPr>
              <m:t>b</m:t>
            </m:r>
          </m:e>
          <m:sub>
            <m:r>
              <w:rPr>
                <w:rFonts w:ascii="Cambria Math" w:hAnsi="Cambria Math"/>
                <w:sz w:val="11"/>
                <w:szCs w:val="11"/>
              </w:rPr>
              <m:t>i</m:t>
            </m:r>
          </m:sub>
        </m:sSub>
      </m:oMath>
      <w:r w:rsidRPr="007C79CF">
        <w:rPr>
          <w:rFonts w:hint="eastAsia"/>
          <w:sz w:val="11"/>
          <w:szCs w:val="11"/>
        </w:rPr>
        <w:t>资源可以用于公共投资</w:t>
      </w:r>
      <w:r w:rsidR="009B3C60">
        <w:rPr>
          <w:rFonts w:hint="eastAsia"/>
          <w:sz w:val="11"/>
          <w:szCs w:val="11"/>
        </w:rPr>
        <w:t>、</w:t>
      </w:r>
      <w:r w:rsidRPr="007C79CF">
        <w:rPr>
          <w:rFonts w:hint="eastAsia"/>
          <w:sz w:val="11"/>
          <w:szCs w:val="11"/>
        </w:rPr>
        <w:t>每个参与人均可选择策略</w:t>
      </w:r>
      <w:proofErr w:type="gramStart"/>
      <w:r w:rsidRPr="007C79CF">
        <w:rPr>
          <w:rFonts w:hint="eastAsia"/>
          <w:sz w:val="11"/>
          <w:szCs w:val="11"/>
        </w:rPr>
        <w:t>”</w:t>
      </w:r>
      <w:proofErr w:type="gramEnd"/>
      <w:r w:rsidRPr="007C79CF">
        <w:rPr>
          <w:rFonts w:hint="eastAsia"/>
          <w:sz w:val="11"/>
          <w:szCs w:val="11"/>
        </w:rPr>
        <w:t>投资</w:t>
      </w:r>
      <m:oMath>
        <m:sSub>
          <m:sSubPr>
            <m:ctrlPr>
              <w:rPr>
                <w:rFonts w:ascii="Cambria Math" w:hAnsi="Cambria Math"/>
                <w:i/>
                <w:sz w:val="11"/>
                <w:szCs w:val="11"/>
              </w:rPr>
            </m:ctrlPr>
          </m:sSubPr>
          <m:e>
            <m:r>
              <w:rPr>
                <w:rFonts w:ascii="Cambria Math" w:hAnsi="Cambria Math"/>
                <w:sz w:val="11"/>
                <w:szCs w:val="11"/>
              </w:rPr>
              <m:t>c</m:t>
            </m:r>
          </m:e>
          <m:sub>
            <m:r>
              <w:rPr>
                <w:rFonts w:ascii="Cambria Math" w:hAnsi="Cambria Math"/>
                <w:sz w:val="11"/>
                <w:szCs w:val="11"/>
              </w:rPr>
              <m:t>i</m:t>
            </m:r>
          </m:sub>
        </m:sSub>
      </m:oMath>
      <w:r w:rsidR="00536A4E">
        <w:rPr>
          <w:rFonts w:hint="eastAsia"/>
          <w:sz w:val="11"/>
          <w:szCs w:val="11"/>
        </w:rPr>
        <w:t>的资源</w:t>
      </w:r>
      <w:r w:rsidRPr="007C79CF">
        <w:rPr>
          <w:rFonts w:hint="eastAsia"/>
          <w:sz w:val="11"/>
          <w:szCs w:val="11"/>
        </w:rPr>
        <w:t>“或者策略”不投资</w:t>
      </w:r>
      <w:r w:rsidR="009B3C60">
        <w:rPr>
          <w:rFonts w:hint="eastAsia"/>
          <w:sz w:val="11"/>
          <w:szCs w:val="11"/>
        </w:rPr>
        <w:t>“，全体投资得到的</w:t>
      </w:r>
      <w:r w:rsidRPr="007C79CF">
        <w:rPr>
          <w:rFonts w:hint="eastAsia"/>
          <w:sz w:val="11"/>
          <w:szCs w:val="11"/>
        </w:rPr>
        <w:t>公共</w:t>
      </w:r>
      <w:r w:rsidR="009B3C60">
        <w:rPr>
          <w:rFonts w:hint="eastAsia"/>
          <w:sz w:val="11"/>
          <w:szCs w:val="11"/>
        </w:rPr>
        <w:t>资源</w:t>
      </w:r>
      <w:r w:rsidRPr="007C79CF">
        <w:rPr>
          <w:rFonts w:hint="eastAsia"/>
          <w:sz w:val="11"/>
          <w:szCs w:val="11"/>
        </w:rPr>
        <w:t>会乘以系数</w:t>
      </w:r>
      <w:r w:rsidRPr="007C79CF">
        <w:rPr>
          <w:rFonts w:hint="eastAsia"/>
          <w:sz w:val="11"/>
          <w:szCs w:val="11"/>
        </w:rPr>
        <w:t>r(r&gt;1)</w:t>
      </w:r>
      <w:r w:rsidRPr="007C79CF">
        <w:rPr>
          <w:rFonts w:hint="eastAsia"/>
          <w:sz w:val="11"/>
          <w:szCs w:val="11"/>
        </w:rPr>
        <w:t>再平均分配给每个参与者</w:t>
      </w:r>
      <w:r w:rsidR="00536A4E">
        <w:rPr>
          <w:rFonts w:hint="eastAsia"/>
          <w:sz w:val="11"/>
          <w:szCs w:val="11"/>
        </w:rPr>
        <w:t>，每个参与者的收益为</w:t>
      </w:r>
      <m:oMath>
        <m:f>
          <m:fPr>
            <m:ctrlPr>
              <w:rPr>
                <w:rFonts w:ascii="Cambria Math" w:hAnsi="Cambria Math"/>
                <w:i/>
                <w:sz w:val="11"/>
                <w:szCs w:val="11"/>
              </w:rPr>
            </m:ctrlPr>
          </m:fPr>
          <m:num>
            <m:r>
              <w:rPr>
                <w:rFonts w:ascii="Cambria Math" w:hAnsi="Cambria Math"/>
                <w:sz w:val="11"/>
                <w:szCs w:val="11"/>
              </w:rPr>
              <m:t>r∑</m:t>
            </m:r>
            <m:sSub>
              <m:sSubPr>
                <m:ctrlPr>
                  <w:rPr>
                    <w:rFonts w:ascii="Cambria Math" w:hAnsi="Cambria Math"/>
                    <w:i/>
                    <w:sz w:val="11"/>
                    <w:szCs w:val="11"/>
                  </w:rPr>
                </m:ctrlPr>
              </m:sSubPr>
              <m:e>
                <m:r>
                  <w:rPr>
                    <w:rFonts w:ascii="Cambria Math" w:hAnsi="Cambria Math"/>
                    <w:sz w:val="11"/>
                    <w:szCs w:val="11"/>
                  </w:rPr>
                  <m:t>c</m:t>
                </m:r>
              </m:e>
              <m:sub>
                <m:r>
                  <w:rPr>
                    <w:rFonts w:ascii="Cambria Math" w:hAnsi="Cambria Math"/>
                    <w:sz w:val="11"/>
                    <w:szCs w:val="11"/>
                  </w:rPr>
                  <m:t>i</m:t>
                </m:r>
              </m:sub>
            </m:sSub>
          </m:num>
          <m:den>
            <m:r>
              <w:rPr>
                <w:rFonts w:ascii="Cambria Math" w:hAnsi="Cambria Math"/>
                <w:sz w:val="11"/>
                <w:szCs w:val="11"/>
              </w:rPr>
              <m:t>N</m:t>
            </m:r>
          </m:den>
        </m:f>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b</m:t>
            </m:r>
          </m:e>
          <m:sub>
            <m:r>
              <w:rPr>
                <w:rFonts w:ascii="Cambria Math" w:hAnsi="Cambria Math"/>
                <w:sz w:val="11"/>
                <w:szCs w:val="11"/>
              </w:rPr>
              <m:t>i</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c</m:t>
            </m:r>
          </m:e>
          <m:sub>
            <m:r>
              <w:rPr>
                <w:rFonts w:ascii="Cambria Math" w:hAnsi="Cambria Math" w:hint="eastAsia"/>
                <w:sz w:val="11"/>
                <w:szCs w:val="11"/>
              </w:rPr>
              <m:t>i</m:t>
            </m:r>
          </m:sub>
        </m:sSub>
      </m:oMath>
      <w:r w:rsidR="00536A4E">
        <w:rPr>
          <w:rFonts w:hint="eastAsia"/>
          <w:sz w:val="11"/>
          <w:szCs w:val="11"/>
        </w:rPr>
        <w:t>。当</w:t>
      </w:r>
      <m:oMath>
        <m:r>
          <w:rPr>
            <w:rFonts w:ascii="Cambria Math" w:hAnsi="Cambria Math"/>
            <w:sz w:val="11"/>
            <w:szCs w:val="11"/>
          </w:rPr>
          <m:t>1&lt;r&lt;N</m:t>
        </m:r>
      </m:oMath>
      <w:r w:rsidR="00536A4E">
        <w:rPr>
          <w:rFonts w:hint="eastAsia"/>
          <w:sz w:val="11"/>
          <w:szCs w:val="11"/>
        </w:rPr>
        <w:t>时，不投资策略占优。</w:t>
      </w:r>
    </w:p>
    <w:p w14:paraId="049610D8" w14:textId="5E371553" w:rsidR="00483F2F" w:rsidRPr="007C79CF" w:rsidRDefault="00483F2F" w:rsidP="005E343A">
      <w:pPr>
        <w:rPr>
          <w:sz w:val="11"/>
          <w:szCs w:val="11"/>
        </w:rPr>
      </w:pPr>
      <w:r w:rsidRPr="00536A4E">
        <w:rPr>
          <w:rFonts w:hint="eastAsia"/>
          <w:b/>
          <w:bCs/>
          <w:sz w:val="11"/>
          <w:szCs w:val="11"/>
        </w:rPr>
        <w:t>重复博弈</w:t>
      </w:r>
      <w:r w:rsidR="00536A4E" w:rsidRPr="00536A4E">
        <w:rPr>
          <w:rFonts w:hint="eastAsia"/>
          <w:sz w:val="11"/>
          <w:szCs w:val="11"/>
        </w:rPr>
        <w:t>：</w:t>
      </w:r>
      <w:r w:rsidRPr="007C79CF">
        <w:rPr>
          <w:rFonts w:hint="eastAsia"/>
          <w:sz w:val="11"/>
          <w:szCs w:val="11"/>
        </w:rPr>
        <w:t>多次同结构博弈的重复</w:t>
      </w:r>
      <w:r w:rsidR="00536A4E" w:rsidRPr="00536A4E">
        <w:rPr>
          <w:rFonts w:asciiTheme="majorHAnsi" w:eastAsiaTheme="majorEastAsia" w:hAnsiTheme="majorHAnsi" w:cstheme="majorBidi" w:hint="eastAsia"/>
          <w:b/>
          <w:iCs/>
          <w:color w:val="222A35" w:themeColor="text2" w:themeShade="80"/>
          <w:sz w:val="11"/>
          <w:szCs w:val="11"/>
        </w:rPr>
        <w:t>分为</w:t>
      </w:r>
      <w:proofErr w:type="gramStart"/>
      <w:r w:rsidRPr="007C79CF">
        <w:rPr>
          <w:rFonts w:hint="eastAsia"/>
          <w:sz w:val="11"/>
          <w:szCs w:val="11"/>
        </w:rPr>
        <w:t>有限次</w:t>
      </w:r>
      <w:proofErr w:type="gramEnd"/>
      <w:r w:rsidRPr="007C79CF">
        <w:rPr>
          <w:rFonts w:hint="eastAsia"/>
          <w:sz w:val="11"/>
          <w:szCs w:val="11"/>
        </w:rPr>
        <w:t>重复博弈</w:t>
      </w:r>
      <w:r w:rsidR="00536A4E">
        <w:rPr>
          <w:rFonts w:hint="eastAsia"/>
          <w:sz w:val="11"/>
          <w:szCs w:val="11"/>
        </w:rPr>
        <w:t>和</w:t>
      </w:r>
      <w:r w:rsidRPr="007C79CF">
        <w:rPr>
          <w:rFonts w:hint="eastAsia"/>
          <w:sz w:val="11"/>
          <w:szCs w:val="11"/>
        </w:rPr>
        <w:t>无限次重复博弈</w:t>
      </w:r>
      <w:r w:rsidR="00536A4E">
        <w:rPr>
          <w:rFonts w:hint="eastAsia"/>
          <w:sz w:val="11"/>
          <w:szCs w:val="11"/>
        </w:rPr>
        <w:t>。</w:t>
      </w:r>
    </w:p>
    <w:p w14:paraId="2989472A" w14:textId="2E912EDF" w:rsidR="008247BE" w:rsidRDefault="00483F2F" w:rsidP="008247BE">
      <w:pPr>
        <w:rPr>
          <w:sz w:val="11"/>
          <w:szCs w:val="11"/>
        </w:rPr>
      </w:pPr>
      <w:r w:rsidRPr="005E343A">
        <w:rPr>
          <w:rFonts w:hint="eastAsia"/>
          <w:b/>
          <w:bCs/>
          <w:sz w:val="11"/>
          <w:szCs w:val="11"/>
        </w:rPr>
        <w:t>重复</w:t>
      </w:r>
      <w:r w:rsidR="008247BE">
        <w:rPr>
          <w:rFonts w:hint="eastAsia"/>
          <w:b/>
          <w:bCs/>
          <w:sz w:val="11"/>
          <w:szCs w:val="11"/>
        </w:rPr>
        <w:t>囚徒</w:t>
      </w:r>
      <w:r w:rsidRPr="005E343A">
        <w:rPr>
          <w:rFonts w:hint="eastAsia"/>
          <w:b/>
          <w:bCs/>
          <w:sz w:val="11"/>
          <w:szCs w:val="11"/>
        </w:rPr>
        <w:t>博弈</w:t>
      </w:r>
      <w:r w:rsidR="005E343A" w:rsidRPr="005E343A">
        <w:rPr>
          <w:rFonts w:hint="eastAsia"/>
          <w:sz w:val="11"/>
          <w:szCs w:val="11"/>
        </w:rPr>
        <w:t>：</w:t>
      </w:r>
      <w:r w:rsidR="008247BE" w:rsidRPr="008247BE">
        <w:rPr>
          <w:sz w:val="11"/>
          <w:szCs w:val="11"/>
        </w:rPr>
        <w:t>T &gt; R &gt; P &gt; S</w:t>
      </w:r>
    </w:p>
    <w:tbl>
      <w:tblPr>
        <w:tblStyle w:val="a5"/>
        <w:tblW w:w="5000" w:type="pct"/>
        <w:tblLook w:val="04A0" w:firstRow="1" w:lastRow="0" w:firstColumn="1" w:lastColumn="0" w:noHBand="0" w:noVBand="1"/>
      </w:tblPr>
      <w:tblGrid>
        <w:gridCol w:w="1260"/>
        <w:gridCol w:w="1260"/>
        <w:gridCol w:w="1260"/>
      </w:tblGrid>
      <w:tr w:rsidR="008247BE" w14:paraId="35D7F69D" w14:textId="77777777" w:rsidTr="003E21A9">
        <w:tc>
          <w:tcPr>
            <w:tcW w:w="1665" w:type="pct"/>
          </w:tcPr>
          <w:p w14:paraId="57A79F7C" w14:textId="77777777" w:rsidR="008247BE" w:rsidRDefault="008247BE" w:rsidP="008247BE">
            <w:pPr>
              <w:jc w:val="center"/>
              <w:rPr>
                <w:sz w:val="11"/>
                <w:szCs w:val="11"/>
              </w:rPr>
            </w:pPr>
          </w:p>
        </w:tc>
        <w:tc>
          <w:tcPr>
            <w:tcW w:w="1667" w:type="pct"/>
          </w:tcPr>
          <w:p w14:paraId="549E42AB" w14:textId="73F11F50" w:rsidR="008247BE" w:rsidRDefault="008247BE" w:rsidP="008247BE">
            <w:pPr>
              <w:jc w:val="center"/>
              <w:rPr>
                <w:sz w:val="11"/>
                <w:szCs w:val="11"/>
              </w:rPr>
            </w:pPr>
            <w:r w:rsidRPr="008247BE">
              <w:rPr>
                <w:i/>
                <w:iCs/>
                <w:sz w:val="11"/>
                <w:szCs w:val="11"/>
              </w:rPr>
              <w:t>C</w:t>
            </w:r>
            <w:r>
              <w:rPr>
                <w:rFonts w:hint="eastAsia"/>
                <w:i/>
                <w:iCs/>
                <w:sz w:val="11"/>
                <w:szCs w:val="11"/>
              </w:rPr>
              <w:t xml:space="preserve"> </w:t>
            </w:r>
            <w:r w:rsidRPr="008247BE">
              <w:rPr>
                <w:rFonts w:hint="eastAsia"/>
                <w:sz w:val="11"/>
                <w:szCs w:val="11"/>
              </w:rPr>
              <w:t>(</w:t>
            </w:r>
            <w:r>
              <w:rPr>
                <w:rFonts w:hint="eastAsia"/>
                <w:sz w:val="11"/>
                <w:szCs w:val="11"/>
              </w:rPr>
              <w:t>合作</w:t>
            </w:r>
            <w:r w:rsidRPr="008247BE">
              <w:rPr>
                <w:rFonts w:hint="eastAsia"/>
                <w:sz w:val="11"/>
                <w:szCs w:val="11"/>
              </w:rPr>
              <w:t>)</w:t>
            </w:r>
          </w:p>
        </w:tc>
        <w:tc>
          <w:tcPr>
            <w:tcW w:w="1667" w:type="pct"/>
          </w:tcPr>
          <w:p w14:paraId="5670862B" w14:textId="03CC7067" w:rsidR="008247BE" w:rsidRDefault="008247BE" w:rsidP="008247BE">
            <w:pPr>
              <w:jc w:val="center"/>
              <w:rPr>
                <w:sz w:val="11"/>
                <w:szCs w:val="11"/>
              </w:rPr>
            </w:pPr>
            <w:r w:rsidRPr="008247BE">
              <w:rPr>
                <w:i/>
                <w:iCs/>
                <w:sz w:val="11"/>
                <w:szCs w:val="11"/>
              </w:rPr>
              <w:t>D</w:t>
            </w:r>
            <w:r w:rsidRPr="008247BE">
              <w:rPr>
                <w:rFonts w:hint="eastAsia"/>
                <w:sz w:val="11"/>
                <w:szCs w:val="11"/>
              </w:rPr>
              <w:t>(</w:t>
            </w:r>
            <w:r>
              <w:rPr>
                <w:rFonts w:hint="eastAsia"/>
                <w:sz w:val="11"/>
                <w:szCs w:val="11"/>
              </w:rPr>
              <w:t>背叛</w:t>
            </w:r>
            <w:r w:rsidRPr="008247BE">
              <w:rPr>
                <w:rFonts w:hint="eastAsia"/>
                <w:sz w:val="11"/>
                <w:szCs w:val="11"/>
              </w:rPr>
              <w:t>)</w:t>
            </w:r>
          </w:p>
        </w:tc>
      </w:tr>
      <w:tr w:rsidR="008247BE" w14:paraId="78E57A02" w14:textId="77777777" w:rsidTr="003E21A9">
        <w:tc>
          <w:tcPr>
            <w:tcW w:w="1665" w:type="pct"/>
          </w:tcPr>
          <w:p w14:paraId="391CBA74" w14:textId="70737B58" w:rsidR="008247BE" w:rsidRDefault="008247BE" w:rsidP="008247BE">
            <w:pPr>
              <w:jc w:val="center"/>
              <w:rPr>
                <w:sz w:val="11"/>
                <w:szCs w:val="11"/>
              </w:rPr>
            </w:pPr>
            <w:r w:rsidRPr="008247BE">
              <w:rPr>
                <w:i/>
                <w:iCs/>
                <w:sz w:val="11"/>
                <w:szCs w:val="11"/>
              </w:rPr>
              <w:t>C</w:t>
            </w:r>
          </w:p>
        </w:tc>
        <w:tc>
          <w:tcPr>
            <w:tcW w:w="1667" w:type="pct"/>
          </w:tcPr>
          <w:p w14:paraId="1E29D0AE" w14:textId="2D571175" w:rsidR="008247BE" w:rsidRDefault="008247BE" w:rsidP="008247BE">
            <w:pPr>
              <w:jc w:val="center"/>
              <w:rPr>
                <w:sz w:val="11"/>
                <w:szCs w:val="11"/>
              </w:rPr>
            </w:pPr>
            <w:r w:rsidRPr="008247BE">
              <w:rPr>
                <w:sz w:val="11"/>
                <w:szCs w:val="11"/>
              </w:rPr>
              <w:t>R, R</w:t>
            </w:r>
          </w:p>
        </w:tc>
        <w:tc>
          <w:tcPr>
            <w:tcW w:w="1667" w:type="pct"/>
          </w:tcPr>
          <w:p w14:paraId="45376333" w14:textId="16C58995" w:rsidR="008247BE" w:rsidRDefault="008247BE" w:rsidP="008247BE">
            <w:pPr>
              <w:jc w:val="center"/>
              <w:rPr>
                <w:sz w:val="11"/>
                <w:szCs w:val="11"/>
              </w:rPr>
            </w:pPr>
            <w:r w:rsidRPr="008247BE">
              <w:rPr>
                <w:sz w:val="11"/>
                <w:szCs w:val="11"/>
              </w:rPr>
              <w:t>S, T</w:t>
            </w:r>
          </w:p>
        </w:tc>
      </w:tr>
      <w:tr w:rsidR="008247BE" w14:paraId="6B961B51" w14:textId="77777777" w:rsidTr="003E21A9">
        <w:tc>
          <w:tcPr>
            <w:tcW w:w="1665" w:type="pct"/>
          </w:tcPr>
          <w:p w14:paraId="1686A0CE" w14:textId="7AC54AD9" w:rsidR="008247BE" w:rsidRDefault="008247BE" w:rsidP="008247BE">
            <w:pPr>
              <w:jc w:val="center"/>
              <w:rPr>
                <w:sz w:val="11"/>
                <w:szCs w:val="11"/>
              </w:rPr>
            </w:pPr>
            <w:r w:rsidRPr="008247BE">
              <w:rPr>
                <w:i/>
                <w:iCs/>
                <w:sz w:val="11"/>
                <w:szCs w:val="11"/>
              </w:rPr>
              <w:t>D</w:t>
            </w:r>
          </w:p>
        </w:tc>
        <w:tc>
          <w:tcPr>
            <w:tcW w:w="1667" w:type="pct"/>
          </w:tcPr>
          <w:p w14:paraId="45D3BEE6" w14:textId="2325C97B" w:rsidR="008247BE" w:rsidRDefault="008247BE" w:rsidP="008247BE">
            <w:pPr>
              <w:jc w:val="center"/>
              <w:rPr>
                <w:sz w:val="11"/>
                <w:szCs w:val="11"/>
              </w:rPr>
            </w:pPr>
            <w:r w:rsidRPr="008247BE">
              <w:rPr>
                <w:sz w:val="11"/>
                <w:szCs w:val="11"/>
              </w:rPr>
              <w:t>T, S</w:t>
            </w:r>
          </w:p>
        </w:tc>
        <w:tc>
          <w:tcPr>
            <w:tcW w:w="1667" w:type="pct"/>
          </w:tcPr>
          <w:p w14:paraId="674F6301" w14:textId="58A10DA7" w:rsidR="008247BE" w:rsidRDefault="008247BE" w:rsidP="008247BE">
            <w:pPr>
              <w:jc w:val="center"/>
              <w:rPr>
                <w:sz w:val="11"/>
                <w:szCs w:val="11"/>
              </w:rPr>
            </w:pPr>
            <w:r w:rsidRPr="008247BE">
              <w:rPr>
                <w:sz w:val="11"/>
                <w:szCs w:val="11"/>
              </w:rPr>
              <w:t>P, P</w:t>
            </w:r>
          </w:p>
        </w:tc>
      </w:tr>
    </w:tbl>
    <w:p w14:paraId="2B32CCEE" w14:textId="3DB1330D" w:rsidR="00483F2F" w:rsidRDefault="00483F2F" w:rsidP="008247BE">
      <w:pPr>
        <w:rPr>
          <w:sz w:val="11"/>
          <w:szCs w:val="11"/>
        </w:rPr>
      </w:pPr>
      <w:r w:rsidRPr="005E343A">
        <w:rPr>
          <w:rFonts w:hint="eastAsia"/>
          <w:b/>
          <w:bCs/>
          <w:sz w:val="11"/>
          <w:szCs w:val="11"/>
        </w:rPr>
        <w:t>经典策略</w:t>
      </w:r>
      <w:r w:rsidR="005E343A">
        <w:rPr>
          <w:rFonts w:hint="eastAsia"/>
          <w:sz w:val="11"/>
          <w:szCs w:val="11"/>
        </w:rPr>
        <w:t>：</w:t>
      </w:r>
      <w:r w:rsidRPr="007C79CF">
        <w:rPr>
          <w:sz w:val="11"/>
          <w:szCs w:val="11"/>
        </w:rPr>
        <w:t xml:space="preserve"> </w:t>
      </w:r>
      <w:proofErr w:type="spellStart"/>
      <w:r w:rsidRPr="007C79CF">
        <w:rPr>
          <w:sz w:val="11"/>
          <w:szCs w:val="11"/>
        </w:rPr>
        <w:t>AllC</w:t>
      </w:r>
      <w:proofErr w:type="spellEnd"/>
      <w:r w:rsidR="005E343A">
        <w:rPr>
          <w:rFonts w:hint="eastAsia"/>
          <w:sz w:val="11"/>
          <w:szCs w:val="11"/>
        </w:rPr>
        <w:t>（</w:t>
      </w:r>
      <w:proofErr w:type="gramStart"/>
      <w:r w:rsidRPr="007C79CF">
        <w:rPr>
          <w:rFonts w:hint="eastAsia"/>
          <w:sz w:val="11"/>
          <w:szCs w:val="11"/>
        </w:rPr>
        <w:t>总选择</w:t>
      </w:r>
      <w:proofErr w:type="gramEnd"/>
      <w:r w:rsidRPr="007C79CF">
        <w:rPr>
          <w:rFonts w:hint="eastAsia"/>
          <w:sz w:val="11"/>
          <w:szCs w:val="11"/>
        </w:rPr>
        <w:t>C</w:t>
      </w:r>
      <w:r w:rsidRPr="007C79CF">
        <w:rPr>
          <w:rFonts w:hint="eastAsia"/>
          <w:sz w:val="11"/>
          <w:szCs w:val="11"/>
        </w:rPr>
        <w:t>策略</w:t>
      </w:r>
      <w:r w:rsidR="005E343A">
        <w:rPr>
          <w:rFonts w:hint="eastAsia"/>
          <w:sz w:val="11"/>
          <w:szCs w:val="11"/>
        </w:rPr>
        <w:t>）、</w:t>
      </w:r>
      <w:proofErr w:type="spellStart"/>
      <w:r w:rsidRPr="007C79CF">
        <w:rPr>
          <w:sz w:val="11"/>
          <w:szCs w:val="11"/>
        </w:rPr>
        <w:t>AllD</w:t>
      </w:r>
      <w:proofErr w:type="spellEnd"/>
      <w:r w:rsidR="005E343A">
        <w:rPr>
          <w:rFonts w:hint="eastAsia"/>
          <w:sz w:val="11"/>
          <w:szCs w:val="11"/>
        </w:rPr>
        <w:t>（</w:t>
      </w:r>
      <w:proofErr w:type="gramStart"/>
      <w:r w:rsidRPr="007C79CF">
        <w:rPr>
          <w:rFonts w:hint="eastAsia"/>
          <w:sz w:val="11"/>
          <w:szCs w:val="11"/>
        </w:rPr>
        <w:t>总选择</w:t>
      </w:r>
      <w:proofErr w:type="gramEnd"/>
      <w:r w:rsidRPr="007C79CF">
        <w:rPr>
          <w:rFonts w:hint="eastAsia"/>
          <w:sz w:val="11"/>
          <w:szCs w:val="11"/>
        </w:rPr>
        <w:t>D</w:t>
      </w:r>
      <w:r w:rsidRPr="007C79CF">
        <w:rPr>
          <w:rFonts w:hint="eastAsia"/>
          <w:sz w:val="11"/>
          <w:szCs w:val="11"/>
        </w:rPr>
        <w:t>策略</w:t>
      </w:r>
      <w:r w:rsidR="005E343A">
        <w:rPr>
          <w:rFonts w:hint="eastAsia"/>
          <w:sz w:val="11"/>
          <w:szCs w:val="11"/>
        </w:rPr>
        <w:t>）、</w:t>
      </w:r>
      <w:r w:rsidRPr="007C79CF">
        <w:rPr>
          <w:sz w:val="11"/>
          <w:szCs w:val="11"/>
        </w:rPr>
        <w:t>Grim</w:t>
      </w:r>
      <w:r w:rsidR="005E343A">
        <w:rPr>
          <w:rFonts w:hint="eastAsia"/>
          <w:sz w:val="11"/>
          <w:szCs w:val="11"/>
        </w:rPr>
        <w:t>（</w:t>
      </w:r>
      <w:r w:rsidRPr="007C79CF">
        <w:rPr>
          <w:rFonts w:hint="eastAsia"/>
          <w:sz w:val="11"/>
          <w:szCs w:val="11"/>
        </w:rPr>
        <w:t>在对手选择</w:t>
      </w:r>
      <w:r w:rsidRPr="007C79CF">
        <w:rPr>
          <w:rFonts w:hint="eastAsia"/>
          <w:sz w:val="11"/>
          <w:szCs w:val="11"/>
        </w:rPr>
        <w:t>D</w:t>
      </w:r>
      <w:r w:rsidRPr="007C79CF">
        <w:rPr>
          <w:rFonts w:hint="eastAsia"/>
          <w:sz w:val="11"/>
          <w:szCs w:val="11"/>
        </w:rPr>
        <w:t>策略之前选择</w:t>
      </w:r>
      <w:r w:rsidRPr="007C79CF">
        <w:rPr>
          <w:rFonts w:hint="eastAsia"/>
          <w:sz w:val="11"/>
          <w:szCs w:val="11"/>
        </w:rPr>
        <w:t>C</w:t>
      </w:r>
      <w:r w:rsidRPr="007C79CF">
        <w:rPr>
          <w:rFonts w:hint="eastAsia"/>
          <w:sz w:val="11"/>
          <w:szCs w:val="11"/>
        </w:rPr>
        <w:t>，当对手选择</w:t>
      </w:r>
      <w:r w:rsidRPr="007C79CF">
        <w:rPr>
          <w:rFonts w:hint="eastAsia"/>
          <w:sz w:val="11"/>
          <w:szCs w:val="11"/>
        </w:rPr>
        <w:t>D</w:t>
      </w:r>
      <w:r w:rsidRPr="007C79CF">
        <w:rPr>
          <w:rFonts w:hint="eastAsia"/>
          <w:sz w:val="11"/>
          <w:szCs w:val="11"/>
        </w:rPr>
        <w:t>后一直选择</w:t>
      </w:r>
      <w:r w:rsidRPr="007C79CF">
        <w:rPr>
          <w:rFonts w:hint="eastAsia"/>
          <w:sz w:val="11"/>
          <w:szCs w:val="11"/>
        </w:rPr>
        <w:t>D</w:t>
      </w:r>
      <w:r w:rsidR="005E343A">
        <w:rPr>
          <w:rFonts w:hint="eastAsia"/>
          <w:sz w:val="11"/>
          <w:szCs w:val="11"/>
        </w:rPr>
        <w:t>）、</w:t>
      </w:r>
      <w:r w:rsidRPr="007C79CF">
        <w:rPr>
          <w:sz w:val="11"/>
          <w:szCs w:val="11"/>
        </w:rPr>
        <w:t>TFT (Tit for Tat)</w:t>
      </w:r>
      <w:r w:rsidR="00CE71EE" w:rsidRPr="007C79CF">
        <w:rPr>
          <w:sz w:val="11"/>
          <w:szCs w:val="11"/>
        </w:rPr>
        <w:t xml:space="preserve"> </w:t>
      </w:r>
      <w:r w:rsidR="005E343A">
        <w:rPr>
          <w:rFonts w:hint="eastAsia"/>
          <w:sz w:val="11"/>
          <w:szCs w:val="11"/>
        </w:rPr>
        <w:t>（</w:t>
      </w:r>
      <w:r w:rsidRPr="007C79CF">
        <w:rPr>
          <w:rFonts w:hint="eastAsia"/>
          <w:sz w:val="11"/>
          <w:szCs w:val="11"/>
        </w:rPr>
        <w:t>在第一轮选择</w:t>
      </w:r>
      <w:r w:rsidRPr="007C79CF">
        <w:rPr>
          <w:rFonts w:hint="eastAsia"/>
          <w:sz w:val="11"/>
          <w:szCs w:val="11"/>
        </w:rPr>
        <w:t>C</w:t>
      </w:r>
      <w:r w:rsidRPr="007C79CF">
        <w:rPr>
          <w:rFonts w:hint="eastAsia"/>
          <w:sz w:val="11"/>
          <w:szCs w:val="11"/>
        </w:rPr>
        <w:t>策略，随后选择对手上一轮采用的策略</w:t>
      </w:r>
      <w:r w:rsidR="005E343A">
        <w:rPr>
          <w:rFonts w:hint="eastAsia"/>
          <w:sz w:val="11"/>
          <w:szCs w:val="11"/>
        </w:rPr>
        <w:t>）、</w:t>
      </w:r>
      <w:r w:rsidRPr="007C79CF">
        <w:rPr>
          <w:sz w:val="11"/>
          <w:szCs w:val="11"/>
        </w:rPr>
        <w:t>TFT</w:t>
      </w:r>
      <w:proofErr w:type="gramStart"/>
      <w:r w:rsidRPr="007C79CF">
        <w:rPr>
          <w:sz w:val="11"/>
          <w:szCs w:val="11"/>
        </w:rPr>
        <w:t>‘</w:t>
      </w:r>
      <w:proofErr w:type="gramEnd"/>
      <w:r w:rsidR="005E343A">
        <w:rPr>
          <w:rFonts w:hint="eastAsia"/>
          <w:sz w:val="11"/>
          <w:szCs w:val="11"/>
        </w:rPr>
        <w:t>（</w:t>
      </w:r>
      <w:r w:rsidRPr="007C79CF">
        <w:rPr>
          <w:rFonts w:hint="eastAsia"/>
          <w:sz w:val="11"/>
          <w:szCs w:val="11"/>
        </w:rPr>
        <w:t>在第一轮选择</w:t>
      </w:r>
      <w:r w:rsidRPr="007C79CF">
        <w:rPr>
          <w:rFonts w:hint="eastAsia"/>
          <w:sz w:val="11"/>
          <w:szCs w:val="11"/>
        </w:rPr>
        <w:t>D</w:t>
      </w:r>
      <w:r w:rsidRPr="007C79CF">
        <w:rPr>
          <w:rFonts w:hint="eastAsia"/>
          <w:sz w:val="11"/>
          <w:szCs w:val="11"/>
        </w:rPr>
        <w:t>策略，随后选择对手上一轮采用的策略</w:t>
      </w:r>
      <w:r w:rsidR="005E343A">
        <w:rPr>
          <w:rFonts w:hint="eastAsia"/>
          <w:sz w:val="11"/>
          <w:szCs w:val="11"/>
        </w:rPr>
        <w:t>）。</w:t>
      </w:r>
      <w:r w:rsidRPr="005E343A">
        <w:rPr>
          <w:rFonts w:hint="eastAsia"/>
          <w:b/>
          <w:bCs/>
          <w:sz w:val="11"/>
          <w:szCs w:val="11"/>
        </w:rPr>
        <w:t>总收益</w:t>
      </w:r>
      <w:r w:rsidR="005E343A" w:rsidRPr="005E343A">
        <w:rPr>
          <w:rFonts w:hint="eastAsia"/>
          <w:sz w:val="11"/>
          <w:szCs w:val="11"/>
        </w:rPr>
        <w:t>：</w:t>
      </w:r>
      <m:oMath>
        <m:r>
          <w:rPr>
            <w:rFonts w:ascii="Cambria Math" w:hAnsi="Cambria Math"/>
            <w:sz w:val="11"/>
            <w:szCs w:val="11"/>
          </w:rPr>
          <m:t>payof</m:t>
        </m:r>
        <m:sSubSup>
          <m:sSubSupPr>
            <m:ctrlPr>
              <w:rPr>
                <w:rFonts w:ascii="Cambria Math" w:hAnsi="Cambria Math"/>
                <w:i/>
                <w:sz w:val="11"/>
                <w:szCs w:val="11"/>
              </w:rPr>
            </m:ctrlPr>
          </m:sSubSupPr>
          <m:e>
            <m:r>
              <w:rPr>
                <w:rFonts w:ascii="Cambria Math" w:hAnsi="Cambria Math"/>
                <w:sz w:val="11"/>
                <w:szCs w:val="11"/>
              </w:rPr>
              <m:t>f</m:t>
            </m:r>
          </m:e>
          <m:sub>
            <m:r>
              <w:rPr>
                <w:rFonts w:ascii="Cambria Math" w:hAnsi="Cambria Math"/>
                <w:sz w:val="11"/>
                <w:szCs w:val="11"/>
              </w:rPr>
              <m:t>i</m:t>
            </m:r>
          </m:sub>
          <m:sup>
            <m:r>
              <w:rPr>
                <w:rFonts w:ascii="Cambria Math" w:hAnsi="Cambria Math"/>
                <w:sz w:val="11"/>
                <w:szCs w:val="11"/>
              </w:rPr>
              <m:t>1</m:t>
            </m:r>
          </m:sup>
        </m:sSubSup>
        <m:r>
          <w:rPr>
            <w:rFonts w:ascii="Cambria Math" w:hAnsi="Cambria Math"/>
            <w:sz w:val="11"/>
            <w:szCs w:val="11"/>
          </w:rPr>
          <m:t>, payof</m:t>
        </m:r>
        <m:sSubSup>
          <m:sSubSupPr>
            <m:ctrlPr>
              <w:rPr>
                <w:rFonts w:ascii="Cambria Math" w:hAnsi="Cambria Math"/>
                <w:i/>
                <w:sz w:val="11"/>
                <w:szCs w:val="11"/>
              </w:rPr>
            </m:ctrlPr>
          </m:sSubSupPr>
          <m:e>
            <m:r>
              <w:rPr>
                <w:rFonts w:ascii="Cambria Math" w:hAnsi="Cambria Math"/>
                <w:sz w:val="11"/>
                <w:szCs w:val="11"/>
              </w:rPr>
              <m:t>f</m:t>
            </m:r>
          </m:e>
          <m:sub>
            <m:r>
              <w:rPr>
                <w:rFonts w:ascii="Cambria Math" w:hAnsi="Cambria Math"/>
                <w:sz w:val="11"/>
                <w:szCs w:val="11"/>
              </w:rPr>
              <m:t>i</m:t>
            </m:r>
          </m:sub>
          <m:sup>
            <m:r>
              <w:rPr>
                <w:rFonts w:ascii="Cambria Math" w:hAnsi="Cambria Math"/>
                <w:sz w:val="11"/>
                <w:szCs w:val="11"/>
              </w:rPr>
              <m:t>2</m:t>
            </m:r>
          </m:sup>
        </m:sSubSup>
        <m:r>
          <w:rPr>
            <w:rFonts w:ascii="Cambria Math" w:hAnsi="Cambria Math"/>
            <w:sz w:val="11"/>
            <w:szCs w:val="11"/>
          </w:rPr>
          <m:t xml:space="preserve">, … </m:t>
        </m:r>
      </m:oMath>
      <w:r w:rsidRPr="007C79CF">
        <w:rPr>
          <w:rFonts w:hint="eastAsia"/>
          <w:sz w:val="11"/>
          <w:szCs w:val="11"/>
        </w:rPr>
        <w:t>是</w:t>
      </w:r>
      <w:r w:rsidRPr="007C79CF">
        <w:rPr>
          <w:rFonts w:hint="eastAsia"/>
          <w:sz w:val="11"/>
          <w:szCs w:val="11"/>
        </w:rPr>
        <w:t xml:space="preserve">Agent </w:t>
      </w:r>
      <m:oMath>
        <m:sSub>
          <m:sSubPr>
            <m:ctrlPr>
              <w:rPr>
                <w:rFonts w:ascii="Cambria Math" w:hAnsi="Cambria Math"/>
                <w:i/>
                <w:sz w:val="11"/>
                <w:szCs w:val="11"/>
              </w:rPr>
            </m:ctrlPr>
          </m:sSubPr>
          <m:e>
            <m:r>
              <w:rPr>
                <w:rFonts w:ascii="Cambria Math" w:hAnsi="Cambria Math" w:hint="eastAsia"/>
                <w:sz w:val="11"/>
                <w:szCs w:val="11"/>
              </w:rPr>
              <m:t>a</m:t>
            </m:r>
            <m:ctrlPr>
              <w:rPr>
                <w:rFonts w:ascii="Cambria Math" w:hAnsi="Cambria Math" w:hint="eastAsia"/>
                <w:i/>
                <w:sz w:val="11"/>
                <w:szCs w:val="11"/>
              </w:rPr>
            </m:ctrlPr>
          </m:e>
          <m:sub>
            <m:r>
              <w:rPr>
                <w:rFonts w:ascii="Cambria Math" w:hAnsi="Cambria Math"/>
                <w:sz w:val="11"/>
                <w:szCs w:val="11"/>
              </w:rPr>
              <m:t>i</m:t>
            </m:r>
          </m:sub>
        </m:sSub>
      </m:oMath>
      <w:r w:rsidRPr="007C79CF">
        <w:rPr>
          <w:rFonts w:hint="eastAsia"/>
          <w:sz w:val="11"/>
          <w:szCs w:val="11"/>
        </w:rPr>
        <w:t xml:space="preserve"> </w:t>
      </w:r>
      <w:r w:rsidRPr="007C79CF">
        <w:rPr>
          <w:rFonts w:hint="eastAsia"/>
          <w:sz w:val="11"/>
          <w:szCs w:val="11"/>
        </w:rPr>
        <w:t>在各轮阶段博弈中的收益</w:t>
      </w:r>
      <w:r w:rsidR="005E343A">
        <w:rPr>
          <w:rFonts w:hint="eastAsia"/>
          <w:sz w:val="11"/>
          <w:szCs w:val="11"/>
        </w:rPr>
        <w:t>，则</w:t>
      </w:r>
      <w:r w:rsidRPr="007C79CF">
        <w:rPr>
          <w:rFonts w:hint="eastAsia"/>
          <w:sz w:val="11"/>
          <w:szCs w:val="11"/>
        </w:rPr>
        <w:t xml:space="preserve">Agent </w:t>
      </w:r>
      <m:oMath>
        <m:sSub>
          <m:sSubPr>
            <m:ctrlPr>
              <w:rPr>
                <w:rFonts w:ascii="Cambria Math" w:hAnsi="Cambria Math"/>
                <w:i/>
                <w:sz w:val="11"/>
                <w:szCs w:val="11"/>
              </w:rPr>
            </m:ctrlPr>
          </m:sSubPr>
          <m:e>
            <m:r>
              <w:rPr>
                <w:rFonts w:ascii="Cambria Math" w:hAnsi="Cambria Math" w:hint="eastAsia"/>
                <w:sz w:val="11"/>
                <w:szCs w:val="11"/>
              </w:rPr>
              <m:t>a</m:t>
            </m:r>
            <m:ctrlPr>
              <w:rPr>
                <w:rFonts w:ascii="Cambria Math" w:hAnsi="Cambria Math" w:hint="eastAsia"/>
                <w:i/>
                <w:sz w:val="11"/>
                <w:szCs w:val="11"/>
              </w:rPr>
            </m:ctrlPr>
          </m:e>
          <m:sub>
            <m:r>
              <w:rPr>
                <w:rFonts w:ascii="Cambria Math" w:hAnsi="Cambria Math" w:hint="eastAsia"/>
                <w:sz w:val="11"/>
                <w:szCs w:val="11"/>
              </w:rPr>
              <m:t>i</m:t>
            </m:r>
          </m:sub>
        </m:sSub>
        <m:r>
          <w:rPr>
            <w:rFonts w:ascii="Cambria Math" w:hAnsi="Cambria Math" w:hint="eastAsia"/>
            <w:sz w:val="11"/>
            <w:szCs w:val="11"/>
          </w:rPr>
          <m:t xml:space="preserve"> </m:t>
        </m:r>
      </m:oMath>
      <w:r w:rsidRPr="007C79CF">
        <w:rPr>
          <w:rFonts w:hint="eastAsia"/>
          <w:sz w:val="11"/>
          <w:szCs w:val="11"/>
        </w:rPr>
        <w:t>在无限重复博弈中的收益是</w:t>
      </w:r>
      <m:oMath>
        <m:nary>
          <m:naryPr>
            <m:chr m:val="∑"/>
            <m:limLoc m:val="undOvr"/>
            <m:ctrlPr>
              <w:rPr>
                <w:rFonts w:ascii="Cambria Math" w:hAnsi="Cambria Math"/>
                <w:i/>
                <w:sz w:val="11"/>
                <w:szCs w:val="11"/>
              </w:rPr>
            </m:ctrlPr>
          </m:naryPr>
          <m:sub>
            <m:r>
              <w:rPr>
                <w:rFonts w:ascii="Cambria Math" w:hAnsi="Cambria Math"/>
                <w:sz w:val="11"/>
                <w:szCs w:val="11"/>
              </w:rPr>
              <m:t>j=1</m:t>
            </m:r>
          </m:sub>
          <m:sup>
            <m:r>
              <w:rPr>
                <w:rFonts w:ascii="Cambria Math" w:hAnsi="Cambria Math"/>
                <w:sz w:val="11"/>
                <w:szCs w:val="11"/>
              </w:rPr>
              <m:t>∞</m:t>
            </m:r>
          </m:sup>
          <m:e>
            <m:sSup>
              <m:sSupPr>
                <m:ctrlPr>
                  <w:rPr>
                    <w:rFonts w:ascii="Cambria Math" w:hAnsi="Cambria Math"/>
                    <w:i/>
                    <w:sz w:val="11"/>
                    <w:szCs w:val="11"/>
                  </w:rPr>
                </m:ctrlPr>
              </m:sSupPr>
              <m:e>
                <m:r>
                  <w:rPr>
                    <w:rFonts w:ascii="Cambria Math" w:hAnsi="Cambria Math"/>
                    <w:sz w:val="11"/>
                    <w:szCs w:val="11"/>
                  </w:rPr>
                  <m:t>d</m:t>
                </m:r>
              </m:e>
              <m:sup>
                <m:r>
                  <w:rPr>
                    <w:rFonts w:ascii="Cambria Math" w:hAnsi="Cambria Math"/>
                    <w:sz w:val="11"/>
                    <w:szCs w:val="11"/>
                  </w:rPr>
                  <m:t>j-1</m:t>
                </m:r>
              </m:sup>
            </m:sSup>
            <m:r>
              <w:rPr>
                <w:rFonts w:ascii="Cambria Math" w:hAnsi="Cambria Math"/>
                <w:sz w:val="11"/>
                <w:szCs w:val="11"/>
              </w:rPr>
              <m:t>⋅payof</m:t>
            </m:r>
            <m:sSubSup>
              <m:sSubSupPr>
                <m:ctrlPr>
                  <w:rPr>
                    <w:rFonts w:ascii="Cambria Math" w:hAnsi="Cambria Math"/>
                    <w:i/>
                    <w:sz w:val="11"/>
                    <w:szCs w:val="11"/>
                  </w:rPr>
                </m:ctrlPr>
              </m:sSubSupPr>
              <m:e>
                <m:r>
                  <w:rPr>
                    <w:rFonts w:ascii="Cambria Math" w:hAnsi="Cambria Math"/>
                    <w:sz w:val="11"/>
                    <w:szCs w:val="11"/>
                  </w:rPr>
                  <m:t>f</m:t>
                </m:r>
              </m:e>
              <m:sub>
                <m:r>
                  <w:rPr>
                    <w:rFonts w:ascii="Cambria Math" w:hAnsi="Cambria Math"/>
                    <w:sz w:val="11"/>
                    <w:szCs w:val="11"/>
                  </w:rPr>
                  <m:t>i</m:t>
                </m:r>
              </m:sub>
              <m:sup>
                <m:r>
                  <w:rPr>
                    <w:rFonts w:ascii="Cambria Math" w:hAnsi="Cambria Math"/>
                    <w:sz w:val="11"/>
                    <w:szCs w:val="11"/>
                  </w:rPr>
                  <m:t>j</m:t>
                </m:r>
              </m:sup>
            </m:sSubSup>
          </m:e>
        </m:nary>
      </m:oMath>
      <w:r w:rsidR="005E343A">
        <w:rPr>
          <w:rFonts w:hint="eastAsia"/>
          <w:sz w:val="11"/>
          <w:szCs w:val="11"/>
        </w:rPr>
        <w:t>，其中</w:t>
      </w:r>
      <m:oMath>
        <m:r>
          <w:rPr>
            <w:rFonts w:ascii="Cambria Math" w:hAnsi="Cambria Math"/>
            <w:sz w:val="11"/>
            <w:szCs w:val="11"/>
          </w:rPr>
          <m:t>d</m:t>
        </m:r>
      </m:oMath>
      <w:r w:rsidR="005E343A">
        <w:rPr>
          <w:rFonts w:hint="eastAsia"/>
          <w:sz w:val="11"/>
          <w:szCs w:val="11"/>
        </w:rPr>
        <w:t>为</w:t>
      </w:r>
      <w:r w:rsidR="005E343A" w:rsidRPr="007C79CF">
        <w:rPr>
          <w:rFonts w:hint="eastAsia"/>
          <w:sz w:val="11"/>
          <w:szCs w:val="11"/>
        </w:rPr>
        <w:t>折损因子</w:t>
      </w:r>
      <w:r w:rsidR="005E343A" w:rsidRPr="007C79CF">
        <w:rPr>
          <w:sz w:val="11"/>
          <w:szCs w:val="11"/>
        </w:rPr>
        <w:t xml:space="preserve">, </w:t>
      </w:r>
      <m:oMath>
        <m:r>
          <w:rPr>
            <w:rFonts w:ascii="Cambria Math" w:hAnsi="Cambria Math"/>
            <w:sz w:val="11"/>
            <w:szCs w:val="11"/>
          </w:rPr>
          <m:t>0&lt;d&lt;1</m:t>
        </m:r>
      </m:oMath>
      <w:r w:rsidR="005E343A">
        <w:rPr>
          <w:rFonts w:hint="eastAsia"/>
          <w:sz w:val="11"/>
          <w:szCs w:val="11"/>
        </w:rPr>
        <w:t>。</w:t>
      </w:r>
      <w:r w:rsidR="00AA5EE1" w:rsidRPr="007C79CF">
        <w:rPr>
          <w:sz w:val="11"/>
          <w:szCs w:val="11"/>
        </w:rPr>
        <w:t xml:space="preserve"> </w:t>
      </w:r>
      <w:r w:rsidR="00B22B85" w:rsidRPr="00B22B85">
        <w:rPr>
          <w:rFonts w:hint="eastAsia"/>
          <w:b/>
          <w:bCs/>
          <w:sz w:val="11"/>
          <w:szCs w:val="11"/>
        </w:rPr>
        <w:t>总收益矩阵</w:t>
      </w:r>
      <w:r w:rsidR="00B22B85" w:rsidRPr="00B22B85">
        <w:rPr>
          <w:rFonts w:hint="eastAsia"/>
          <w:sz w:val="11"/>
          <w:szCs w:val="11"/>
        </w:rPr>
        <w:t>（省略了第一列）：</w:t>
      </w:r>
      <w:r w:rsidR="00B22B85">
        <w:rPr>
          <w:sz w:val="11"/>
          <w:szCs w:val="11"/>
        </w:rPr>
        <w:t xml:space="preserve"> </w:t>
      </w:r>
    </w:p>
    <w:p w14:paraId="1C4EBCFF" w14:textId="0A55B3CA" w:rsidR="00A139ED" w:rsidRDefault="007169D5" w:rsidP="008247BE">
      <w:pPr>
        <w:rPr>
          <w:sz w:val="11"/>
          <w:szCs w:val="11"/>
        </w:rPr>
      </w:pPr>
      <w:r>
        <w:rPr>
          <w:noProof/>
        </w:rPr>
        <w:drawing>
          <wp:inline distT="0" distB="0" distL="0" distR="0" wp14:anchorId="14DEF931" wp14:editId="21477521">
            <wp:extent cx="2406650" cy="744855"/>
            <wp:effectExtent l="0" t="0" r="0" b="0"/>
            <wp:docPr id="1066431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31296" name=""/>
                    <pic:cNvPicPr/>
                  </pic:nvPicPr>
                  <pic:blipFill>
                    <a:blip r:embed="rId18"/>
                    <a:stretch>
                      <a:fillRect/>
                    </a:stretch>
                  </pic:blipFill>
                  <pic:spPr>
                    <a:xfrm>
                      <a:off x="0" y="0"/>
                      <a:ext cx="2406650" cy="744855"/>
                    </a:xfrm>
                    <a:prstGeom prst="rect">
                      <a:avLst/>
                    </a:prstGeom>
                  </pic:spPr>
                </pic:pic>
              </a:graphicData>
            </a:graphic>
          </wp:inline>
        </w:drawing>
      </w:r>
    </w:p>
    <w:p w14:paraId="4D1DC2AA" w14:textId="797DB5E7" w:rsidR="00F13253" w:rsidRPr="007C79CF" w:rsidRDefault="00483F2F" w:rsidP="00F13253">
      <w:pPr>
        <w:rPr>
          <w:sz w:val="11"/>
          <w:szCs w:val="11"/>
        </w:rPr>
      </w:pPr>
      <w:r w:rsidRPr="00900D9A">
        <w:rPr>
          <w:rFonts w:hint="eastAsia"/>
          <w:b/>
          <w:bCs/>
          <w:sz w:val="11"/>
          <w:szCs w:val="11"/>
        </w:rPr>
        <w:t>存在噪声的无限重复博弈</w:t>
      </w:r>
      <w:r w:rsidR="00900D9A" w:rsidRPr="00900D9A">
        <w:rPr>
          <w:rFonts w:hint="eastAsia"/>
          <w:sz w:val="11"/>
          <w:szCs w:val="11"/>
        </w:rPr>
        <w:t>：</w:t>
      </w:r>
      <w:r w:rsidRPr="007C79CF">
        <w:rPr>
          <w:sz w:val="11"/>
          <w:szCs w:val="11"/>
        </w:rPr>
        <w:t xml:space="preserve">TFTT </w:t>
      </w:r>
      <w:r w:rsidR="00900D9A">
        <w:rPr>
          <w:rFonts w:hint="eastAsia"/>
          <w:sz w:val="11"/>
          <w:szCs w:val="11"/>
        </w:rPr>
        <w:t>：</w:t>
      </w:r>
      <w:r w:rsidRPr="007C79CF">
        <w:rPr>
          <w:rFonts w:hint="eastAsia"/>
          <w:sz w:val="11"/>
          <w:szCs w:val="11"/>
        </w:rPr>
        <w:t>初始采用</w:t>
      </w:r>
      <w:r w:rsidRPr="007C79CF">
        <w:rPr>
          <w:rFonts w:hint="eastAsia"/>
          <w:sz w:val="11"/>
          <w:szCs w:val="11"/>
        </w:rPr>
        <w:t>C</w:t>
      </w:r>
      <w:r w:rsidRPr="007C79CF">
        <w:rPr>
          <w:rFonts w:hint="eastAsia"/>
          <w:sz w:val="11"/>
          <w:szCs w:val="11"/>
        </w:rPr>
        <w:t>策略并维持；当对手连续两次采用</w:t>
      </w:r>
      <w:r w:rsidRPr="007C79CF">
        <w:rPr>
          <w:rFonts w:hint="eastAsia"/>
          <w:sz w:val="11"/>
          <w:szCs w:val="11"/>
        </w:rPr>
        <w:t>D</w:t>
      </w:r>
      <w:r w:rsidRPr="007C79CF">
        <w:rPr>
          <w:rFonts w:hint="eastAsia"/>
          <w:sz w:val="11"/>
          <w:szCs w:val="11"/>
        </w:rPr>
        <w:t>策略，则下一轮采用</w:t>
      </w:r>
      <w:r w:rsidRPr="007C79CF">
        <w:rPr>
          <w:rFonts w:hint="eastAsia"/>
          <w:sz w:val="11"/>
          <w:szCs w:val="11"/>
        </w:rPr>
        <w:t>D</w:t>
      </w:r>
      <w:r w:rsidRPr="007C79CF">
        <w:rPr>
          <w:rFonts w:hint="eastAsia"/>
          <w:sz w:val="11"/>
          <w:szCs w:val="11"/>
        </w:rPr>
        <w:t>策略；如果对手采用</w:t>
      </w:r>
      <w:r w:rsidRPr="007C79CF">
        <w:rPr>
          <w:rFonts w:hint="eastAsia"/>
          <w:sz w:val="11"/>
          <w:szCs w:val="11"/>
        </w:rPr>
        <w:t>C</w:t>
      </w:r>
      <w:r w:rsidRPr="007C79CF">
        <w:rPr>
          <w:rFonts w:hint="eastAsia"/>
          <w:sz w:val="11"/>
          <w:szCs w:val="11"/>
        </w:rPr>
        <w:t>策略，则下一轮采用</w:t>
      </w:r>
      <w:r w:rsidRPr="007C79CF">
        <w:rPr>
          <w:rFonts w:hint="eastAsia"/>
          <w:sz w:val="11"/>
          <w:szCs w:val="11"/>
        </w:rPr>
        <w:t>C</w:t>
      </w:r>
      <w:r w:rsidRPr="007C79CF">
        <w:rPr>
          <w:rFonts w:hint="eastAsia"/>
          <w:sz w:val="11"/>
          <w:szCs w:val="11"/>
        </w:rPr>
        <w:t>策略</w:t>
      </w:r>
      <w:r w:rsidR="00900D9A">
        <w:rPr>
          <w:rFonts w:hint="eastAsia"/>
          <w:sz w:val="11"/>
          <w:szCs w:val="11"/>
        </w:rPr>
        <w:t>。</w:t>
      </w:r>
      <w:r w:rsidRPr="007C79CF">
        <w:rPr>
          <w:sz w:val="11"/>
          <w:szCs w:val="11"/>
        </w:rPr>
        <w:t xml:space="preserve">GTFT </w:t>
      </w:r>
      <w:r w:rsidR="00900D9A">
        <w:rPr>
          <w:rFonts w:hint="eastAsia"/>
          <w:sz w:val="11"/>
          <w:szCs w:val="11"/>
        </w:rPr>
        <w:t>：</w:t>
      </w:r>
      <w:r w:rsidRPr="007C79CF">
        <w:rPr>
          <w:rFonts w:hint="eastAsia"/>
          <w:sz w:val="11"/>
          <w:szCs w:val="11"/>
        </w:rPr>
        <w:t>发现对手采用</w:t>
      </w:r>
      <w:r w:rsidRPr="007C79CF">
        <w:rPr>
          <w:rFonts w:hint="eastAsia"/>
          <w:sz w:val="11"/>
          <w:szCs w:val="11"/>
        </w:rPr>
        <w:t>D</w:t>
      </w:r>
      <w:r w:rsidRPr="007C79CF">
        <w:rPr>
          <w:rFonts w:hint="eastAsia"/>
          <w:sz w:val="11"/>
          <w:szCs w:val="11"/>
        </w:rPr>
        <w:t>策略时，在下一轮仍有一定几率选用</w:t>
      </w:r>
      <w:r w:rsidRPr="007C79CF">
        <w:rPr>
          <w:rFonts w:hint="eastAsia"/>
          <w:sz w:val="11"/>
          <w:szCs w:val="11"/>
        </w:rPr>
        <w:t>C</w:t>
      </w:r>
      <w:r w:rsidRPr="007C79CF">
        <w:rPr>
          <w:rFonts w:hint="eastAsia"/>
          <w:sz w:val="11"/>
          <w:szCs w:val="11"/>
        </w:rPr>
        <w:t>策略</w:t>
      </w:r>
      <w:r w:rsidR="00900D9A">
        <w:rPr>
          <w:rFonts w:hint="eastAsia"/>
          <w:sz w:val="11"/>
          <w:szCs w:val="11"/>
        </w:rPr>
        <w:t>。</w:t>
      </w:r>
    </w:p>
    <w:p w14:paraId="3155BB65" w14:textId="5AE98EF2" w:rsidR="00515141" w:rsidRPr="007C79CF" w:rsidRDefault="00515141" w:rsidP="00F13253">
      <w:pPr>
        <w:pStyle w:val="2"/>
        <w:rPr>
          <w:sz w:val="11"/>
          <w:szCs w:val="11"/>
        </w:rPr>
      </w:pPr>
      <w:r w:rsidRPr="007C79CF">
        <w:rPr>
          <w:rFonts w:hint="eastAsia"/>
          <w:sz w:val="11"/>
          <w:szCs w:val="11"/>
        </w:rPr>
        <w:t>多智能体自组织机制</w:t>
      </w:r>
    </w:p>
    <w:p w14:paraId="47F005DE" w14:textId="27C965BD" w:rsidR="00515141" w:rsidRPr="007C79CF" w:rsidRDefault="00900D9A" w:rsidP="00515141">
      <w:pPr>
        <w:rPr>
          <w:sz w:val="11"/>
          <w:szCs w:val="11"/>
        </w:rPr>
      </w:pPr>
      <w:r w:rsidRPr="00900D9A">
        <w:rPr>
          <w:rFonts w:hint="eastAsia"/>
          <w:b/>
          <w:sz w:val="11"/>
          <w:szCs w:val="11"/>
        </w:rPr>
        <w:t>背景</w:t>
      </w:r>
      <w:r w:rsidRPr="00900D9A">
        <w:rPr>
          <w:rFonts w:hint="eastAsia"/>
          <w:bCs/>
          <w:sz w:val="11"/>
          <w:szCs w:val="11"/>
        </w:rPr>
        <w:t>：</w:t>
      </w:r>
      <w:r w:rsidR="00515141" w:rsidRPr="00900D9A">
        <w:rPr>
          <w:rFonts w:hint="eastAsia"/>
          <w:b/>
          <w:sz w:val="11"/>
          <w:szCs w:val="11"/>
        </w:rPr>
        <w:t>组织</w:t>
      </w:r>
      <w:r w:rsidRPr="00900D9A">
        <w:rPr>
          <w:rFonts w:hint="eastAsia"/>
          <w:bCs/>
          <w:sz w:val="11"/>
          <w:szCs w:val="11"/>
        </w:rPr>
        <w:t>：</w:t>
      </w:r>
      <w:r w:rsidR="00515141" w:rsidRPr="007C79CF">
        <w:rPr>
          <w:rFonts w:hint="eastAsia"/>
          <w:sz w:val="11"/>
          <w:szCs w:val="11"/>
        </w:rPr>
        <w:t>系统内部按照一定规则形成的特定结构和功能</w:t>
      </w:r>
      <w:r>
        <w:rPr>
          <w:rFonts w:hint="eastAsia"/>
          <w:sz w:val="11"/>
          <w:szCs w:val="11"/>
        </w:rPr>
        <w:t>，</w:t>
      </w:r>
      <w:r w:rsidR="00515141" w:rsidRPr="007C79CF">
        <w:rPr>
          <w:rFonts w:hint="eastAsia"/>
          <w:sz w:val="11"/>
          <w:szCs w:val="11"/>
        </w:rPr>
        <w:t>系统中的要素按照某种指令形成特定结构和功能的过程</w:t>
      </w:r>
      <w:r>
        <w:rPr>
          <w:rFonts w:hint="eastAsia"/>
          <w:sz w:val="11"/>
          <w:szCs w:val="11"/>
        </w:rPr>
        <w:t>。</w:t>
      </w:r>
      <w:r w:rsidR="00515141" w:rsidRPr="007C79CF">
        <w:rPr>
          <w:rFonts w:hint="eastAsia"/>
          <w:sz w:val="11"/>
          <w:szCs w:val="11"/>
        </w:rPr>
        <w:t>组织化的必要条件</w:t>
      </w:r>
      <w:r>
        <w:rPr>
          <w:rFonts w:hint="eastAsia"/>
          <w:sz w:val="11"/>
          <w:szCs w:val="11"/>
        </w:rPr>
        <w:t>是</w:t>
      </w:r>
      <w:r w:rsidR="00515141" w:rsidRPr="007C79CF">
        <w:rPr>
          <w:rFonts w:hint="eastAsia"/>
          <w:sz w:val="11"/>
          <w:szCs w:val="11"/>
        </w:rPr>
        <w:t>信息</w:t>
      </w:r>
      <w:r>
        <w:rPr>
          <w:rFonts w:hint="eastAsia"/>
          <w:sz w:val="11"/>
          <w:szCs w:val="11"/>
        </w:rPr>
        <w:t>。</w:t>
      </w:r>
      <w:r w:rsidR="00515141" w:rsidRPr="00900D9A">
        <w:rPr>
          <w:rFonts w:hint="eastAsia"/>
          <w:b/>
          <w:sz w:val="11"/>
          <w:szCs w:val="11"/>
        </w:rPr>
        <w:t>自组织</w:t>
      </w:r>
      <w:r w:rsidRPr="00900D9A">
        <w:rPr>
          <w:rFonts w:hint="eastAsia"/>
          <w:bCs/>
          <w:sz w:val="11"/>
          <w:szCs w:val="11"/>
        </w:rPr>
        <w:t>：</w:t>
      </w:r>
      <w:r w:rsidR="00515141" w:rsidRPr="007C79CF">
        <w:rPr>
          <w:rFonts w:hint="eastAsia"/>
          <w:sz w:val="11"/>
          <w:szCs w:val="11"/>
        </w:rPr>
        <w:t>系统的要素通过彼此的相干性</w:t>
      </w:r>
      <w:r w:rsidR="000C2B22" w:rsidRPr="007C79CF">
        <w:rPr>
          <w:rFonts w:hint="eastAsia"/>
          <w:sz w:val="11"/>
          <w:szCs w:val="11"/>
        </w:rPr>
        <w:t>，</w:t>
      </w:r>
      <w:r w:rsidR="00515141" w:rsidRPr="007C79CF">
        <w:rPr>
          <w:rFonts w:hint="eastAsia"/>
          <w:sz w:val="11"/>
          <w:szCs w:val="11"/>
        </w:rPr>
        <w:t>协同性或某种默契而形成的特定结构和过程</w:t>
      </w:r>
      <w:r>
        <w:rPr>
          <w:rStyle w:val="60"/>
          <w:rFonts w:hint="eastAsia"/>
          <w:sz w:val="11"/>
          <w:szCs w:val="11"/>
        </w:rPr>
        <w:t>。特点是</w:t>
      </w:r>
      <w:r w:rsidR="00515141" w:rsidRPr="007C79CF">
        <w:rPr>
          <w:rFonts w:hint="eastAsia"/>
          <w:sz w:val="11"/>
          <w:szCs w:val="11"/>
        </w:rPr>
        <w:t>局部化</w:t>
      </w:r>
      <w:r>
        <w:rPr>
          <w:rFonts w:hint="eastAsia"/>
          <w:sz w:val="11"/>
          <w:szCs w:val="11"/>
        </w:rPr>
        <w:t>和</w:t>
      </w:r>
      <w:r w:rsidR="00515141" w:rsidRPr="007C79CF">
        <w:rPr>
          <w:rFonts w:hint="eastAsia"/>
          <w:sz w:val="11"/>
          <w:szCs w:val="11"/>
        </w:rPr>
        <w:t>分散化</w:t>
      </w:r>
      <w:r>
        <w:rPr>
          <w:rStyle w:val="60"/>
          <w:rFonts w:hint="eastAsia"/>
          <w:sz w:val="11"/>
          <w:szCs w:val="11"/>
        </w:rPr>
        <w:t>。</w:t>
      </w:r>
    </w:p>
    <w:p w14:paraId="6A6951E6" w14:textId="26C7FE0A" w:rsidR="00515141" w:rsidRPr="007C79CF" w:rsidRDefault="00515141" w:rsidP="00515141">
      <w:pPr>
        <w:rPr>
          <w:sz w:val="11"/>
          <w:szCs w:val="11"/>
        </w:rPr>
      </w:pPr>
      <w:r w:rsidRPr="00900D9A">
        <w:rPr>
          <w:rFonts w:hint="eastAsia"/>
          <w:b/>
          <w:sz w:val="11"/>
          <w:szCs w:val="11"/>
        </w:rPr>
        <w:t>多智能体中的自组织</w:t>
      </w:r>
      <w:r w:rsidR="00900D9A">
        <w:rPr>
          <w:rFonts w:hint="eastAsia"/>
          <w:bCs/>
          <w:sz w:val="11"/>
          <w:szCs w:val="11"/>
        </w:rPr>
        <w:t>：</w:t>
      </w:r>
      <w:r w:rsidR="00900D9A" w:rsidRPr="007C79CF">
        <w:rPr>
          <w:rFonts w:hint="eastAsia"/>
          <w:sz w:val="11"/>
          <w:szCs w:val="11"/>
        </w:rPr>
        <w:t>使系统在执行期间无需明确命令即可更改其组织的机制或过程</w:t>
      </w:r>
      <w:r w:rsidR="00900D9A">
        <w:rPr>
          <w:rFonts w:hint="eastAsia"/>
          <w:bCs/>
          <w:sz w:val="11"/>
          <w:szCs w:val="11"/>
        </w:rPr>
        <w:t>。</w:t>
      </w:r>
      <w:r w:rsidR="00900D9A" w:rsidRPr="00900D9A">
        <w:rPr>
          <w:rFonts w:hint="eastAsia"/>
          <w:b/>
          <w:sz w:val="11"/>
          <w:szCs w:val="11"/>
        </w:rPr>
        <w:t>特征</w:t>
      </w:r>
      <w:r w:rsidR="00900D9A" w:rsidRPr="00900D9A">
        <w:rPr>
          <w:rFonts w:hint="eastAsia"/>
          <w:bCs/>
          <w:sz w:val="11"/>
          <w:szCs w:val="11"/>
        </w:rPr>
        <w:t>：</w:t>
      </w:r>
      <w:r w:rsidRPr="00900D9A">
        <w:rPr>
          <w:rFonts w:hint="eastAsia"/>
          <w:sz w:val="11"/>
          <w:szCs w:val="11"/>
        </w:rPr>
        <w:t>没有明确外部控制</w:t>
      </w:r>
      <w:r w:rsidR="00900D9A">
        <w:rPr>
          <w:rFonts w:hint="eastAsia"/>
          <w:sz w:val="11"/>
          <w:szCs w:val="11"/>
        </w:rPr>
        <w:t>（</w:t>
      </w:r>
      <w:r w:rsidRPr="007C79CF">
        <w:rPr>
          <w:rFonts w:hint="eastAsia"/>
          <w:sz w:val="11"/>
          <w:szCs w:val="11"/>
        </w:rPr>
        <w:t>系统的适应和改变只基于内部组件的决定，而不遵循任何明确的外部命令</w:t>
      </w:r>
      <w:r w:rsidR="00900D9A">
        <w:rPr>
          <w:rFonts w:hint="eastAsia"/>
          <w:sz w:val="11"/>
          <w:szCs w:val="11"/>
        </w:rPr>
        <w:t>）、</w:t>
      </w:r>
      <w:r w:rsidRPr="00900D9A">
        <w:rPr>
          <w:rFonts w:hint="eastAsia"/>
          <w:sz w:val="11"/>
          <w:szCs w:val="11"/>
        </w:rPr>
        <w:t>分散控制</w:t>
      </w:r>
      <w:r w:rsidR="00900D9A">
        <w:rPr>
          <w:rFonts w:hint="eastAsia"/>
          <w:sz w:val="11"/>
          <w:szCs w:val="11"/>
        </w:rPr>
        <w:t>（</w:t>
      </w:r>
      <w:r w:rsidRPr="007C79CF">
        <w:rPr>
          <w:rFonts w:hint="eastAsia"/>
          <w:sz w:val="11"/>
          <w:szCs w:val="11"/>
        </w:rPr>
        <w:t>自组织过程通过组件间的局部</w:t>
      </w:r>
      <w:proofErr w:type="gramStart"/>
      <w:r w:rsidRPr="007C79CF">
        <w:rPr>
          <w:rFonts w:hint="eastAsia"/>
          <w:sz w:val="11"/>
          <w:szCs w:val="11"/>
        </w:rPr>
        <w:t>交互来</w:t>
      </w:r>
      <w:proofErr w:type="gramEnd"/>
      <w:r w:rsidRPr="007C79CF">
        <w:rPr>
          <w:rFonts w:hint="eastAsia"/>
          <w:sz w:val="11"/>
          <w:szCs w:val="11"/>
        </w:rPr>
        <w:t>实现，无需内部或外部的集中控制。此外，对全局信息的访问也受到交互位置的限制</w:t>
      </w:r>
      <w:r w:rsidR="00900D9A">
        <w:rPr>
          <w:rFonts w:hint="eastAsia"/>
          <w:sz w:val="11"/>
          <w:szCs w:val="11"/>
        </w:rPr>
        <w:t>）、</w:t>
      </w:r>
      <w:r w:rsidRPr="00900D9A">
        <w:rPr>
          <w:rFonts w:hint="eastAsia"/>
          <w:sz w:val="11"/>
          <w:szCs w:val="11"/>
        </w:rPr>
        <w:t>动态性和进化性</w:t>
      </w:r>
      <w:r w:rsidR="00900D9A">
        <w:rPr>
          <w:rFonts w:hint="eastAsia"/>
          <w:sz w:val="11"/>
          <w:szCs w:val="11"/>
        </w:rPr>
        <w:t>（</w:t>
      </w:r>
      <w:r w:rsidRPr="007C79CF">
        <w:rPr>
          <w:rFonts w:hint="eastAsia"/>
          <w:sz w:val="11"/>
          <w:szCs w:val="11"/>
        </w:rPr>
        <w:t>自组织系统可以随着环境的改变自适应动态进化</w:t>
      </w:r>
      <w:r w:rsidR="00900D9A">
        <w:rPr>
          <w:rFonts w:hint="eastAsia"/>
          <w:sz w:val="11"/>
          <w:szCs w:val="11"/>
        </w:rPr>
        <w:t>）。</w:t>
      </w:r>
      <w:r w:rsidR="00900D9A" w:rsidRPr="00900D9A">
        <w:rPr>
          <w:rFonts w:hint="eastAsia"/>
          <w:b/>
          <w:bCs/>
          <w:sz w:val="11"/>
          <w:szCs w:val="11"/>
        </w:rPr>
        <w:t>分类</w:t>
      </w:r>
      <w:r w:rsidR="00900D9A">
        <w:rPr>
          <w:rFonts w:hint="eastAsia"/>
          <w:sz w:val="11"/>
          <w:szCs w:val="11"/>
        </w:rPr>
        <w:t>：</w:t>
      </w:r>
      <w:r w:rsidRPr="007C79CF">
        <w:rPr>
          <w:rFonts w:hint="eastAsia"/>
          <w:sz w:val="11"/>
          <w:szCs w:val="11"/>
        </w:rPr>
        <w:t>按照是否具有</w:t>
      </w:r>
      <w:r w:rsidRPr="00900D9A">
        <w:rPr>
          <w:rFonts w:hint="eastAsia"/>
          <w:sz w:val="11"/>
          <w:szCs w:val="11"/>
        </w:rPr>
        <w:t>明确的控制中心</w:t>
      </w:r>
      <w:r w:rsidR="00900D9A">
        <w:rPr>
          <w:rFonts w:hint="eastAsia"/>
          <w:sz w:val="11"/>
          <w:szCs w:val="11"/>
        </w:rPr>
        <w:t>分为</w:t>
      </w:r>
      <w:r w:rsidRPr="00900D9A">
        <w:rPr>
          <w:rFonts w:hint="eastAsia"/>
          <w:b/>
          <w:bCs/>
          <w:sz w:val="11"/>
          <w:szCs w:val="11"/>
        </w:rPr>
        <w:t>弱自组织系统</w:t>
      </w:r>
      <w:r w:rsidR="00900D9A">
        <w:rPr>
          <w:rFonts w:hint="eastAsia"/>
          <w:sz w:val="11"/>
          <w:szCs w:val="11"/>
        </w:rPr>
        <w:t>和</w:t>
      </w:r>
      <w:r w:rsidRPr="00900D9A">
        <w:rPr>
          <w:rFonts w:hint="eastAsia"/>
          <w:b/>
          <w:bCs/>
          <w:sz w:val="11"/>
          <w:szCs w:val="11"/>
        </w:rPr>
        <w:t>强自组织系统</w:t>
      </w:r>
      <w:r w:rsidR="00900D9A">
        <w:rPr>
          <w:rFonts w:hint="eastAsia"/>
          <w:sz w:val="11"/>
          <w:szCs w:val="11"/>
        </w:rPr>
        <w:t>。</w:t>
      </w:r>
    </w:p>
    <w:p w14:paraId="4BE6F37D" w14:textId="77777777" w:rsidR="006B56FD" w:rsidRDefault="00515141" w:rsidP="006B56FD">
      <w:pPr>
        <w:rPr>
          <w:sz w:val="11"/>
          <w:szCs w:val="11"/>
        </w:rPr>
      </w:pPr>
      <w:r w:rsidRPr="00900D9A">
        <w:rPr>
          <w:rFonts w:hint="eastAsia"/>
          <w:b/>
          <w:bCs/>
          <w:sz w:val="11"/>
          <w:szCs w:val="11"/>
        </w:rPr>
        <w:t>多智能</w:t>
      </w:r>
      <w:proofErr w:type="gramStart"/>
      <w:r w:rsidRPr="00900D9A">
        <w:rPr>
          <w:rFonts w:hint="eastAsia"/>
          <w:b/>
          <w:bCs/>
          <w:sz w:val="11"/>
          <w:szCs w:val="11"/>
        </w:rPr>
        <w:t>体系统</w:t>
      </w:r>
      <w:proofErr w:type="gramEnd"/>
      <w:r w:rsidRPr="00900D9A">
        <w:rPr>
          <w:rFonts w:hint="eastAsia"/>
          <w:b/>
          <w:bCs/>
          <w:sz w:val="11"/>
          <w:szCs w:val="11"/>
        </w:rPr>
        <w:t>交互结构自组织</w:t>
      </w:r>
      <w:r w:rsidR="00900D9A" w:rsidRPr="00900D9A">
        <w:rPr>
          <w:rFonts w:hint="eastAsia"/>
          <w:sz w:val="11"/>
          <w:szCs w:val="11"/>
        </w:rPr>
        <w:t>：</w:t>
      </w:r>
      <w:r w:rsidRPr="006B56FD">
        <w:rPr>
          <w:rFonts w:hint="eastAsia"/>
          <w:b/>
          <w:bCs/>
          <w:sz w:val="11"/>
          <w:szCs w:val="11"/>
        </w:rPr>
        <w:t>根据交互结构分类</w:t>
      </w:r>
      <w:r w:rsidR="006B56FD" w:rsidRPr="006B56FD">
        <w:rPr>
          <w:rFonts w:hint="eastAsia"/>
          <w:sz w:val="11"/>
          <w:szCs w:val="11"/>
        </w:rPr>
        <w:t>：</w:t>
      </w:r>
      <w:r w:rsidRPr="006B56FD">
        <w:rPr>
          <w:rFonts w:hint="eastAsia"/>
          <w:b/>
          <w:bCs/>
          <w:sz w:val="11"/>
          <w:szCs w:val="11"/>
        </w:rPr>
        <w:t>基于直接交互的自组织机制</w:t>
      </w:r>
      <w:r w:rsidR="006B56FD">
        <w:rPr>
          <w:rFonts w:hint="eastAsia"/>
          <w:sz w:val="11"/>
          <w:szCs w:val="11"/>
        </w:rPr>
        <w:t>（</w:t>
      </w:r>
      <w:r w:rsidR="006B56FD" w:rsidRPr="007C79CF">
        <w:rPr>
          <w:rFonts w:hint="eastAsia"/>
          <w:sz w:val="11"/>
          <w:szCs w:val="11"/>
        </w:rPr>
        <w:t>智能体之间的信息交换是通过直接交互进行的，专注于改变</w:t>
      </w:r>
      <w:r w:rsidR="006B56FD" w:rsidRPr="007C79CF">
        <w:rPr>
          <w:rFonts w:hint="eastAsia"/>
          <w:sz w:val="11"/>
          <w:szCs w:val="11"/>
        </w:rPr>
        <w:t>agent</w:t>
      </w:r>
      <w:r w:rsidR="006B56FD" w:rsidRPr="007C79CF">
        <w:rPr>
          <w:rFonts w:hint="eastAsia"/>
          <w:sz w:val="11"/>
          <w:szCs w:val="11"/>
        </w:rPr>
        <w:t>组织的结构</w:t>
      </w:r>
      <w:r w:rsidR="006B56FD">
        <w:rPr>
          <w:rFonts w:hint="eastAsia"/>
          <w:sz w:val="11"/>
          <w:szCs w:val="11"/>
        </w:rPr>
        <w:t>。</w:t>
      </w:r>
      <w:r w:rsidR="006B56FD" w:rsidRPr="007C79CF">
        <w:rPr>
          <w:rFonts w:hint="eastAsia"/>
          <w:sz w:val="11"/>
          <w:szCs w:val="11"/>
        </w:rPr>
        <w:t>优点是简单高效，缺点是在智能</w:t>
      </w:r>
      <w:proofErr w:type="gramStart"/>
      <w:r w:rsidR="006B56FD" w:rsidRPr="007C79CF">
        <w:rPr>
          <w:rFonts w:hint="eastAsia"/>
          <w:sz w:val="11"/>
          <w:szCs w:val="11"/>
        </w:rPr>
        <w:t>体数量</w:t>
      </w:r>
      <w:proofErr w:type="gramEnd"/>
      <w:r w:rsidR="006B56FD" w:rsidRPr="007C79CF">
        <w:rPr>
          <w:rFonts w:hint="eastAsia"/>
          <w:sz w:val="11"/>
          <w:szCs w:val="11"/>
        </w:rPr>
        <w:t>过大时收敛速度慢，不适用于大规模系统</w:t>
      </w:r>
      <w:r w:rsidR="006B56FD">
        <w:rPr>
          <w:rFonts w:hint="eastAsia"/>
          <w:sz w:val="11"/>
          <w:szCs w:val="11"/>
        </w:rPr>
        <w:t>）、</w:t>
      </w:r>
      <w:r w:rsidR="006B56FD" w:rsidRPr="006B56FD">
        <w:rPr>
          <w:rFonts w:hint="eastAsia"/>
          <w:b/>
          <w:bCs/>
          <w:sz w:val="11"/>
          <w:szCs w:val="11"/>
        </w:rPr>
        <w:t>基于间接交互的自组织机制</w:t>
      </w:r>
      <w:r w:rsidR="006B56FD">
        <w:rPr>
          <w:rFonts w:hint="eastAsia"/>
          <w:sz w:val="11"/>
          <w:szCs w:val="11"/>
        </w:rPr>
        <w:t>（</w:t>
      </w:r>
      <w:r w:rsidR="006B56FD" w:rsidRPr="006B56FD">
        <w:rPr>
          <w:rFonts w:hint="eastAsia"/>
          <w:sz w:val="11"/>
          <w:szCs w:val="11"/>
        </w:rPr>
        <w:t>智能体之间的信息交换不直接进行，而是通过某种中介进行</w:t>
      </w:r>
      <w:r w:rsidR="006B56FD">
        <w:rPr>
          <w:rFonts w:hint="eastAsia"/>
          <w:sz w:val="11"/>
          <w:szCs w:val="11"/>
        </w:rPr>
        <w:t>）。</w:t>
      </w:r>
    </w:p>
    <w:p w14:paraId="49A7BBE2" w14:textId="1D4C3AE8" w:rsidR="006B56FD" w:rsidRPr="007C79CF" w:rsidRDefault="006B56FD" w:rsidP="006B56FD">
      <w:pPr>
        <w:rPr>
          <w:sz w:val="11"/>
          <w:szCs w:val="11"/>
        </w:rPr>
      </w:pPr>
      <w:r w:rsidRPr="006B56FD">
        <w:rPr>
          <w:rFonts w:hint="eastAsia"/>
          <w:b/>
          <w:bCs/>
          <w:sz w:val="11"/>
          <w:szCs w:val="11"/>
        </w:rPr>
        <w:t>基于直接交互</w:t>
      </w:r>
      <w:r>
        <w:rPr>
          <w:rFonts w:hint="eastAsia"/>
          <w:b/>
          <w:bCs/>
          <w:sz w:val="11"/>
          <w:szCs w:val="11"/>
        </w:rPr>
        <w:t>的方法</w:t>
      </w:r>
      <w:r>
        <w:rPr>
          <w:rFonts w:hint="eastAsia"/>
          <w:sz w:val="11"/>
          <w:szCs w:val="11"/>
        </w:rPr>
        <w:t>：</w:t>
      </w:r>
      <w:r w:rsidRPr="007C79CF">
        <w:rPr>
          <w:rFonts w:hint="eastAsia"/>
          <w:b/>
          <w:bCs/>
          <w:sz w:val="11"/>
          <w:szCs w:val="11"/>
        </w:rPr>
        <w:t>基于度连接</w:t>
      </w:r>
      <w:r w:rsidRPr="006B56FD">
        <w:rPr>
          <w:rFonts w:hint="eastAsia"/>
          <w:sz w:val="11"/>
          <w:szCs w:val="11"/>
        </w:rPr>
        <w:t>（</w:t>
      </w:r>
      <w:r w:rsidRPr="007C79CF">
        <w:rPr>
          <w:rFonts w:hint="eastAsia"/>
          <w:sz w:val="11"/>
          <w:szCs w:val="11"/>
        </w:rPr>
        <w:t>agent</w:t>
      </w:r>
      <w:r w:rsidRPr="007C79CF">
        <w:rPr>
          <w:rFonts w:hint="eastAsia"/>
          <w:sz w:val="11"/>
          <w:szCs w:val="11"/>
        </w:rPr>
        <w:t>在自己的所有邻居中选择度最大并且与自己不相连的</w:t>
      </w:r>
      <w:r w:rsidRPr="007C79CF">
        <w:rPr>
          <w:rFonts w:hint="eastAsia"/>
          <w:sz w:val="11"/>
          <w:szCs w:val="11"/>
        </w:rPr>
        <w:t>agent</w:t>
      </w:r>
      <w:r w:rsidRPr="007C79CF">
        <w:rPr>
          <w:rFonts w:hint="eastAsia"/>
          <w:sz w:val="11"/>
          <w:szCs w:val="11"/>
        </w:rPr>
        <w:t>建立连接</w:t>
      </w:r>
      <w:r>
        <w:rPr>
          <w:rFonts w:hint="eastAsia"/>
          <w:sz w:val="11"/>
          <w:szCs w:val="11"/>
        </w:rPr>
        <w:t>，</w:t>
      </w:r>
      <w:r w:rsidRPr="007C79CF">
        <w:rPr>
          <w:rFonts w:hint="eastAsia"/>
          <w:sz w:val="11"/>
          <w:szCs w:val="11"/>
        </w:rPr>
        <w:t>同时在自己的邻居</w:t>
      </w:r>
      <w:r w:rsidRPr="007C79CF">
        <w:rPr>
          <w:rFonts w:hint="eastAsia"/>
          <w:sz w:val="11"/>
          <w:szCs w:val="11"/>
        </w:rPr>
        <w:t>agent</w:t>
      </w:r>
      <w:r w:rsidRPr="007C79CF">
        <w:rPr>
          <w:rFonts w:hint="eastAsia"/>
          <w:sz w:val="11"/>
          <w:szCs w:val="11"/>
        </w:rPr>
        <w:t>中选择一个度最小的</w:t>
      </w:r>
      <w:r w:rsidRPr="007C79CF">
        <w:rPr>
          <w:rFonts w:hint="eastAsia"/>
          <w:sz w:val="11"/>
          <w:szCs w:val="11"/>
        </w:rPr>
        <w:t>agent</w:t>
      </w:r>
      <w:r w:rsidRPr="007C79CF">
        <w:rPr>
          <w:rFonts w:hint="eastAsia"/>
          <w:sz w:val="11"/>
          <w:szCs w:val="11"/>
        </w:rPr>
        <w:t>取消连接</w:t>
      </w:r>
      <w:r>
        <w:rPr>
          <w:rFonts w:hint="eastAsia"/>
          <w:sz w:val="11"/>
          <w:szCs w:val="11"/>
        </w:rPr>
        <w:t>。</w:t>
      </w:r>
      <w:r w:rsidRPr="007C79CF">
        <w:rPr>
          <w:rFonts w:hint="eastAsia"/>
          <w:sz w:val="11"/>
          <w:szCs w:val="11"/>
        </w:rPr>
        <w:t>优点：拥有很多连接的个体一般能较快的学习到主流策略，所以与度最大的个体建立连接可以更快的完成学习</w:t>
      </w:r>
      <w:r w:rsidRPr="006B56FD">
        <w:rPr>
          <w:rFonts w:hint="eastAsia"/>
          <w:sz w:val="11"/>
          <w:szCs w:val="11"/>
        </w:rPr>
        <w:t>）</w:t>
      </w:r>
      <w:r>
        <w:rPr>
          <w:rFonts w:hint="eastAsia"/>
          <w:sz w:val="11"/>
          <w:szCs w:val="11"/>
        </w:rPr>
        <w:t>、</w:t>
      </w:r>
      <w:r w:rsidRPr="007C79CF">
        <w:rPr>
          <w:rFonts w:hint="eastAsia"/>
          <w:b/>
          <w:bCs/>
          <w:sz w:val="11"/>
          <w:szCs w:val="11"/>
        </w:rPr>
        <w:t>基于表现连接</w:t>
      </w:r>
      <w:r w:rsidRPr="006B56FD">
        <w:rPr>
          <w:rFonts w:hint="eastAsia"/>
          <w:sz w:val="11"/>
          <w:szCs w:val="11"/>
        </w:rPr>
        <w:t>（</w:t>
      </w:r>
      <w:r w:rsidRPr="007C79CF">
        <w:rPr>
          <w:rFonts w:hint="eastAsia"/>
          <w:sz w:val="11"/>
          <w:szCs w:val="11"/>
        </w:rPr>
        <w:t>agent</w:t>
      </w:r>
      <w:r w:rsidRPr="007C79CF">
        <w:rPr>
          <w:rFonts w:hint="eastAsia"/>
          <w:sz w:val="11"/>
          <w:szCs w:val="11"/>
        </w:rPr>
        <w:t>在自己的所有邻居中选择收益最高并且与自己不相连的</w:t>
      </w:r>
      <w:r w:rsidRPr="007C79CF">
        <w:rPr>
          <w:rFonts w:hint="eastAsia"/>
          <w:sz w:val="11"/>
          <w:szCs w:val="11"/>
        </w:rPr>
        <w:t>agent</w:t>
      </w:r>
      <w:r w:rsidRPr="007C79CF">
        <w:rPr>
          <w:rFonts w:hint="eastAsia"/>
          <w:sz w:val="11"/>
          <w:szCs w:val="11"/>
        </w:rPr>
        <w:t>建立连接</w:t>
      </w:r>
      <w:r>
        <w:rPr>
          <w:rFonts w:hint="eastAsia"/>
          <w:sz w:val="11"/>
          <w:szCs w:val="11"/>
        </w:rPr>
        <w:t>，</w:t>
      </w:r>
      <w:r w:rsidRPr="007C79CF">
        <w:rPr>
          <w:rFonts w:hint="eastAsia"/>
          <w:sz w:val="11"/>
          <w:szCs w:val="11"/>
        </w:rPr>
        <w:t>同时在自己的邻居</w:t>
      </w:r>
      <w:r w:rsidRPr="007C79CF">
        <w:rPr>
          <w:rFonts w:hint="eastAsia"/>
          <w:sz w:val="11"/>
          <w:szCs w:val="11"/>
        </w:rPr>
        <w:t>agent</w:t>
      </w:r>
      <w:r w:rsidRPr="007C79CF">
        <w:rPr>
          <w:rFonts w:hint="eastAsia"/>
          <w:sz w:val="11"/>
          <w:szCs w:val="11"/>
        </w:rPr>
        <w:t>中选择一个收益最低的</w:t>
      </w:r>
      <w:r w:rsidRPr="007C79CF">
        <w:rPr>
          <w:rFonts w:hint="eastAsia"/>
          <w:sz w:val="11"/>
          <w:szCs w:val="11"/>
        </w:rPr>
        <w:t>agent</w:t>
      </w:r>
      <w:r w:rsidRPr="007C79CF">
        <w:rPr>
          <w:rFonts w:hint="eastAsia"/>
          <w:sz w:val="11"/>
          <w:szCs w:val="11"/>
        </w:rPr>
        <w:t>取消连接</w:t>
      </w:r>
      <w:r>
        <w:rPr>
          <w:rFonts w:hint="eastAsia"/>
          <w:sz w:val="11"/>
          <w:szCs w:val="11"/>
        </w:rPr>
        <w:t>。</w:t>
      </w:r>
      <w:r w:rsidRPr="007C79CF">
        <w:rPr>
          <w:rFonts w:hint="eastAsia"/>
          <w:sz w:val="11"/>
          <w:szCs w:val="11"/>
        </w:rPr>
        <w:t>优点：通常使用好策略的</w:t>
      </w:r>
      <w:r w:rsidRPr="007C79CF">
        <w:rPr>
          <w:rFonts w:hint="eastAsia"/>
          <w:sz w:val="11"/>
          <w:szCs w:val="11"/>
        </w:rPr>
        <w:t>agent</w:t>
      </w:r>
      <w:r w:rsidRPr="007C79CF">
        <w:rPr>
          <w:rFonts w:hint="eastAsia"/>
          <w:sz w:val="11"/>
          <w:szCs w:val="11"/>
        </w:rPr>
        <w:t>收益会更高，与收益高的</w:t>
      </w:r>
      <w:r w:rsidRPr="007C79CF">
        <w:rPr>
          <w:rFonts w:hint="eastAsia"/>
          <w:sz w:val="11"/>
          <w:szCs w:val="11"/>
        </w:rPr>
        <w:t>agent</w:t>
      </w:r>
      <w:r w:rsidRPr="007C79CF">
        <w:rPr>
          <w:rFonts w:hint="eastAsia"/>
          <w:sz w:val="11"/>
          <w:szCs w:val="11"/>
        </w:rPr>
        <w:t>建立连接可以更好的学习到这种策略</w:t>
      </w:r>
      <w:r w:rsidRPr="006B56FD">
        <w:rPr>
          <w:rFonts w:hint="eastAsia"/>
          <w:sz w:val="11"/>
          <w:szCs w:val="11"/>
        </w:rPr>
        <w:t>）</w:t>
      </w:r>
      <w:r>
        <w:rPr>
          <w:rFonts w:hint="eastAsia"/>
          <w:sz w:val="11"/>
          <w:szCs w:val="11"/>
        </w:rPr>
        <w:t>、</w:t>
      </w:r>
      <w:r w:rsidRPr="007C79CF">
        <w:rPr>
          <w:rFonts w:hint="eastAsia"/>
          <w:b/>
          <w:bCs/>
          <w:sz w:val="11"/>
          <w:szCs w:val="11"/>
        </w:rPr>
        <w:t>随机全局连接</w:t>
      </w:r>
      <w:r>
        <w:rPr>
          <w:rFonts w:hint="eastAsia"/>
          <w:sz w:val="11"/>
          <w:szCs w:val="11"/>
        </w:rPr>
        <w:t>（</w:t>
      </w:r>
      <w:r w:rsidRPr="007C79CF">
        <w:rPr>
          <w:rFonts w:hint="eastAsia"/>
          <w:sz w:val="11"/>
          <w:szCs w:val="11"/>
        </w:rPr>
        <w:t>agent</w:t>
      </w:r>
      <w:r w:rsidRPr="007C79CF">
        <w:rPr>
          <w:rFonts w:hint="eastAsia"/>
          <w:sz w:val="11"/>
          <w:szCs w:val="11"/>
        </w:rPr>
        <w:t>在所有</w:t>
      </w:r>
      <w:r w:rsidRPr="007C79CF">
        <w:rPr>
          <w:rFonts w:hint="eastAsia"/>
          <w:sz w:val="11"/>
          <w:szCs w:val="11"/>
        </w:rPr>
        <w:t>agent</w:t>
      </w:r>
      <w:r w:rsidRPr="007C79CF">
        <w:rPr>
          <w:rFonts w:hint="eastAsia"/>
          <w:sz w:val="11"/>
          <w:szCs w:val="11"/>
        </w:rPr>
        <w:t>中随机选择一个与自己不相连的</w:t>
      </w:r>
      <w:r w:rsidRPr="007C79CF">
        <w:rPr>
          <w:rFonts w:hint="eastAsia"/>
          <w:sz w:val="11"/>
          <w:szCs w:val="11"/>
        </w:rPr>
        <w:t>agent</w:t>
      </w:r>
      <w:r w:rsidRPr="007C79CF">
        <w:rPr>
          <w:rFonts w:hint="eastAsia"/>
          <w:sz w:val="11"/>
          <w:szCs w:val="11"/>
        </w:rPr>
        <w:t>建立连接</w:t>
      </w:r>
      <w:r>
        <w:rPr>
          <w:rFonts w:hint="eastAsia"/>
          <w:sz w:val="11"/>
          <w:szCs w:val="11"/>
        </w:rPr>
        <w:t>，</w:t>
      </w:r>
      <w:r w:rsidRPr="007C79CF">
        <w:rPr>
          <w:rFonts w:hint="eastAsia"/>
          <w:sz w:val="11"/>
          <w:szCs w:val="11"/>
        </w:rPr>
        <w:t>同时在与自己相连的</w:t>
      </w:r>
      <w:r w:rsidRPr="007C79CF">
        <w:rPr>
          <w:rFonts w:hint="eastAsia"/>
          <w:sz w:val="11"/>
          <w:szCs w:val="11"/>
        </w:rPr>
        <w:t>agent</w:t>
      </w:r>
      <w:r w:rsidRPr="007C79CF">
        <w:rPr>
          <w:rFonts w:hint="eastAsia"/>
          <w:sz w:val="11"/>
          <w:szCs w:val="11"/>
        </w:rPr>
        <w:t>中随机选择一个</w:t>
      </w:r>
      <w:r w:rsidRPr="007C79CF">
        <w:rPr>
          <w:rFonts w:hint="eastAsia"/>
          <w:sz w:val="11"/>
          <w:szCs w:val="11"/>
        </w:rPr>
        <w:t>agent</w:t>
      </w:r>
      <w:r w:rsidRPr="007C79CF">
        <w:rPr>
          <w:rFonts w:hint="eastAsia"/>
          <w:sz w:val="11"/>
          <w:szCs w:val="11"/>
        </w:rPr>
        <w:t>取消连接</w:t>
      </w:r>
      <w:r>
        <w:rPr>
          <w:rFonts w:hint="eastAsia"/>
          <w:sz w:val="11"/>
          <w:szCs w:val="11"/>
        </w:rPr>
        <w:t>）、</w:t>
      </w:r>
      <w:r w:rsidRPr="007C79CF">
        <w:rPr>
          <w:rFonts w:hint="eastAsia"/>
          <w:b/>
          <w:bCs/>
          <w:sz w:val="11"/>
          <w:szCs w:val="11"/>
        </w:rPr>
        <w:t>基于全局建议连接</w:t>
      </w:r>
      <w:r>
        <w:rPr>
          <w:rFonts w:hint="eastAsia"/>
          <w:sz w:val="11"/>
          <w:szCs w:val="11"/>
        </w:rPr>
        <w:t>（</w:t>
      </w:r>
      <w:r w:rsidRPr="007C79CF">
        <w:rPr>
          <w:rFonts w:hint="eastAsia"/>
          <w:sz w:val="11"/>
          <w:szCs w:val="11"/>
        </w:rPr>
        <w:t>agent</w:t>
      </w:r>
      <w:r w:rsidRPr="007C79CF">
        <w:rPr>
          <w:rFonts w:hint="eastAsia"/>
          <w:sz w:val="11"/>
          <w:szCs w:val="11"/>
        </w:rPr>
        <w:t>更加认可和自己做出相同选择的</w:t>
      </w:r>
      <w:r w:rsidRPr="007C79CF">
        <w:rPr>
          <w:rFonts w:hint="eastAsia"/>
          <w:sz w:val="11"/>
          <w:szCs w:val="11"/>
        </w:rPr>
        <w:t>agent</w:t>
      </w:r>
      <w:r>
        <w:rPr>
          <w:rFonts w:hint="eastAsia"/>
          <w:sz w:val="11"/>
          <w:szCs w:val="11"/>
        </w:rPr>
        <w:t>，</w:t>
      </w:r>
      <w:r w:rsidRPr="007C79CF">
        <w:rPr>
          <w:rFonts w:hint="eastAsia"/>
          <w:sz w:val="11"/>
          <w:szCs w:val="11"/>
        </w:rPr>
        <w:t>因此</w:t>
      </w:r>
      <w:r w:rsidRPr="007C79CF">
        <w:rPr>
          <w:rFonts w:hint="eastAsia"/>
          <w:sz w:val="11"/>
          <w:szCs w:val="11"/>
        </w:rPr>
        <w:t>agent</w:t>
      </w:r>
      <w:r w:rsidRPr="007C79CF">
        <w:rPr>
          <w:rFonts w:hint="eastAsia"/>
          <w:sz w:val="11"/>
          <w:szCs w:val="11"/>
        </w:rPr>
        <w:t>选择一个当前时刻与自己做出相同策略并且与自己不相连的</w:t>
      </w:r>
      <w:r w:rsidRPr="007C79CF">
        <w:rPr>
          <w:rFonts w:hint="eastAsia"/>
          <w:sz w:val="11"/>
          <w:szCs w:val="11"/>
        </w:rPr>
        <w:t>agent</w:t>
      </w:r>
      <w:r w:rsidRPr="007C79CF">
        <w:rPr>
          <w:rFonts w:hint="eastAsia"/>
          <w:sz w:val="11"/>
          <w:szCs w:val="11"/>
        </w:rPr>
        <w:t>建立连接</w:t>
      </w:r>
      <w:r>
        <w:rPr>
          <w:rFonts w:hint="eastAsia"/>
          <w:sz w:val="11"/>
          <w:szCs w:val="11"/>
        </w:rPr>
        <w:t>，</w:t>
      </w:r>
      <w:r w:rsidRPr="007C79CF">
        <w:rPr>
          <w:rFonts w:hint="eastAsia"/>
          <w:sz w:val="11"/>
          <w:szCs w:val="11"/>
        </w:rPr>
        <w:t>同时在自己邻居</w:t>
      </w:r>
      <w:r w:rsidRPr="007C79CF">
        <w:rPr>
          <w:rFonts w:hint="eastAsia"/>
          <w:sz w:val="11"/>
          <w:szCs w:val="11"/>
        </w:rPr>
        <w:t>agent</w:t>
      </w:r>
      <w:r w:rsidRPr="007C79CF">
        <w:rPr>
          <w:rFonts w:hint="eastAsia"/>
          <w:sz w:val="11"/>
          <w:szCs w:val="11"/>
        </w:rPr>
        <w:t>中选择一个当前时刻与自己策略不同的</w:t>
      </w:r>
      <w:r w:rsidRPr="007C79CF">
        <w:rPr>
          <w:rFonts w:hint="eastAsia"/>
          <w:sz w:val="11"/>
          <w:szCs w:val="11"/>
        </w:rPr>
        <w:t>agent</w:t>
      </w:r>
      <w:r w:rsidRPr="007C79CF">
        <w:rPr>
          <w:rFonts w:hint="eastAsia"/>
          <w:sz w:val="11"/>
          <w:szCs w:val="11"/>
        </w:rPr>
        <w:t>取消连接</w:t>
      </w:r>
      <w:r>
        <w:rPr>
          <w:rFonts w:hint="eastAsia"/>
          <w:sz w:val="11"/>
          <w:szCs w:val="11"/>
        </w:rPr>
        <w:t>）。</w:t>
      </w:r>
      <w:r w:rsidRPr="007C79CF">
        <w:rPr>
          <w:rFonts w:hint="eastAsia"/>
          <w:sz w:val="11"/>
          <w:szCs w:val="11"/>
        </w:rPr>
        <w:t xml:space="preserve"> </w:t>
      </w:r>
    </w:p>
    <w:p w14:paraId="12051C37" w14:textId="6DED3D27" w:rsidR="00515141" w:rsidRPr="007C79CF" w:rsidRDefault="00515141" w:rsidP="006B56FD">
      <w:pPr>
        <w:rPr>
          <w:sz w:val="11"/>
          <w:szCs w:val="11"/>
        </w:rPr>
      </w:pPr>
      <w:r w:rsidRPr="006B56FD">
        <w:rPr>
          <w:rFonts w:hint="eastAsia"/>
          <w:b/>
          <w:bCs/>
          <w:sz w:val="11"/>
          <w:szCs w:val="11"/>
        </w:rPr>
        <w:t>基于间接交互的</w:t>
      </w:r>
      <w:r w:rsidR="006B56FD">
        <w:rPr>
          <w:rFonts w:hint="eastAsia"/>
          <w:b/>
          <w:bCs/>
          <w:sz w:val="11"/>
          <w:szCs w:val="11"/>
        </w:rPr>
        <w:t>方法</w:t>
      </w:r>
      <w:r w:rsidR="006B56FD" w:rsidRPr="006B56FD">
        <w:rPr>
          <w:rFonts w:hint="eastAsia"/>
          <w:sz w:val="11"/>
          <w:szCs w:val="11"/>
        </w:rPr>
        <w:t>：</w:t>
      </w:r>
      <w:r w:rsidRPr="006B56FD">
        <w:rPr>
          <w:rFonts w:hint="eastAsia"/>
          <w:b/>
          <w:bCs/>
          <w:sz w:val="11"/>
          <w:szCs w:val="11"/>
        </w:rPr>
        <w:t>基于中介节点的自组织机制</w:t>
      </w:r>
      <w:r w:rsidR="006B56FD" w:rsidRPr="006B56FD">
        <w:rPr>
          <w:rFonts w:hint="eastAsia"/>
          <w:sz w:val="11"/>
          <w:szCs w:val="11"/>
        </w:rPr>
        <w:t>（</w:t>
      </w:r>
      <w:r w:rsidRPr="007C79CF">
        <w:rPr>
          <w:rFonts w:hint="eastAsia"/>
          <w:sz w:val="11"/>
          <w:szCs w:val="11"/>
        </w:rPr>
        <w:t>agent</w:t>
      </w:r>
      <w:r w:rsidRPr="006B56FD">
        <w:rPr>
          <w:rFonts w:hint="eastAsia"/>
          <w:sz w:val="11"/>
          <w:szCs w:val="11"/>
        </w:rPr>
        <w:t>通过中介</w:t>
      </w:r>
      <w:r w:rsidRPr="007C79CF">
        <w:rPr>
          <w:rFonts w:hint="eastAsia"/>
          <w:sz w:val="11"/>
          <w:szCs w:val="11"/>
        </w:rPr>
        <w:t>来建立连接，主要分为执行</w:t>
      </w:r>
      <w:r w:rsidRPr="007C79CF">
        <w:rPr>
          <w:rFonts w:hint="eastAsia"/>
          <w:sz w:val="11"/>
          <w:szCs w:val="11"/>
        </w:rPr>
        <w:t>agent</w:t>
      </w:r>
      <w:r w:rsidRPr="007C79CF">
        <w:rPr>
          <w:rFonts w:hint="eastAsia"/>
          <w:sz w:val="11"/>
          <w:szCs w:val="11"/>
        </w:rPr>
        <w:t>和中介</w:t>
      </w:r>
      <w:r w:rsidRPr="007C79CF">
        <w:rPr>
          <w:rFonts w:hint="eastAsia"/>
          <w:sz w:val="11"/>
          <w:szCs w:val="11"/>
        </w:rPr>
        <w:t>agent</w:t>
      </w:r>
      <w:r w:rsidR="006B56FD">
        <w:rPr>
          <w:rFonts w:hint="eastAsia"/>
          <w:sz w:val="11"/>
          <w:szCs w:val="11"/>
        </w:rPr>
        <w:t>）：</w:t>
      </w:r>
      <w:r w:rsidR="00560A0A" w:rsidRPr="007C79CF">
        <w:rPr>
          <w:rFonts w:hint="eastAsia"/>
          <w:b/>
          <w:bCs/>
          <w:sz w:val="11"/>
          <w:szCs w:val="11"/>
        </w:rPr>
        <w:t>执行</w:t>
      </w:r>
      <w:r w:rsidR="00560A0A" w:rsidRPr="007C79CF">
        <w:rPr>
          <w:rFonts w:hint="eastAsia"/>
          <w:b/>
          <w:bCs/>
          <w:sz w:val="11"/>
          <w:szCs w:val="11"/>
        </w:rPr>
        <w:t>agent</w:t>
      </w:r>
      <w:r w:rsidR="006B56FD">
        <w:rPr>
          <w:rFonts w:hint="eastAsia"/>
          <w:sz w:val="11"/>
          <w:szCs w:val="11"/>
        </w:rPr>
        <w:t>（</w:t>
      </w:r>
      <w:r w:rsidRPr="007C79CF">
        <w:rPr>
          <w:rFonts w:hint="eastAsia"/>
          <w:sz w:val="11"/>
          <w:szCs w:val="11"/>
        </w:rPr>
        <w:t>负责执行任务、记录资源利用率，取消不必要的连接</w:t>
      </w:r>
      <w:r w:rsidR="006B56FD">
        <w:rPr>
          <w:rFonts w:hint="eastAsia"/>
          <w:sz w:val="11"/>
          <w:szCs w:val="11"/>
        </w:rPr>
        <w:t>），</w:t>
      </w:r>
      <w:r w:rsidRPr="007C79CF">
        <w:rPr>
          <w:rFonts w:hint="eastAsia"/>
          <w:b/>
          <w:bCs/>
          <w:sz w:val="11"/>
          <w:szCs w:val="11"/>
        </w:rPr>
        <w:t>中介</w:t>
      </w:r>
      <w:r w:rsidRPr="007C79CF">
        <w:rPr>
          <w:rFonts w:hint="eastAsia"/>
          <w:b/>
          <w:bCs/>
          <w:sz w:val="11"/>
          <w:szCs w:val="11"/>
        </w:rPr>
        <w:t>agent</w:t>
      </w:r>
      <w:r w:rsidR="006B56FD" w:rsidRPr="006B56FD">
        <w:rPr>
          <w:rFonts w:hint="eastAsia"/>
          <w:sz w:val="11"/>
          <w:szCs w:val="11"/>
        </w:rPr>
        <w:t>（</w:t>
      </w:r>
      <w:r w:rsidRPr="007C79CF">
        <w:rPr>
          <w:rFonts w:hint="eastAsia"/>
          <w:sz w:val="11"/>
          <w:szCs w:val="11"/>
        </w:rPr>
        <w:t>接受执行</w:t>
      </w:r>
      <w:r w:rsidRPr="007C79CF">
        <w:rPr>
          <w:rFonts w:hint="eastAsia"/>
          <w:sz w:val="11"/>
          <w:szCs w:val="11"/>
        </w:rPr>
        <w:t>agent</w:t>
      </w:r>
      <w:r w:rsidRPr="007C79CF">
        <w:rPr>
          <w:rFonts w:hint="eastAsia"/>
          <w:sz w:val="11"/>
          <w:szCs w:val="11"/>
        </w:rPr>
        <w:t>发来的调整连接请求，为执行</w:t>
      </w:r>
      <w:r w:rsidRPr="007C79CF">
        <w:rPr>
          <w:rFonts w:hint="eastAsia"/>
          <w:sz w:val="11"/>
          <w:szCs w:val="11"/>
        </w:rPr>
        <w:t>agent</w:t>
      </w:r>
      <w:r w:rsidR="006B56FD">
        <w:rPr>
          <w:rFonts w:hint="eastAsia"/>
          <w:sz w:val="11"/>
          <w:szCs w:val="11"/>
        </w:rPr>
        <w:t>）。</w:t>
      </w:r>
      <w:r w:rsidRPr="007C79CF">
        <w:rPr>
          <w:rFonts w:hint="eastAsia"/>
          <w:b/>
          <w:bCs/>
          <w:sz w:val="11"/>
          <w:szCs w:val="11"/>
        </w:rPr>
        <w:t>agent</w:t>
      </w:r>
      <w:r w:rsidRPr="007C79CF">
        <w:rPr>
          <w:rFonts w:hint="eastAsia"/>
          <w:b/>
          <w:bCs/>
          <w:sz w:val="11"/>
          <w:szCs w:val="11"/>
        </w:rPr>
        <w:t>状态切换机制</w:t>
      </w:r>
      <w:r w:rsidR="006B56FD" w:rsidRPr="006B56FD">
        <w:rPr>
          <w:rFonts w:hint="eastAsia"/>
          <w:sz w:val="11"/>
          <w:szCs w:val="11"/>
        </w:rPr>
        <w:t>（</w:t>
      </w:r>
      <w:r w:rsidRPr="007C79CF">
        <w:rPr>
          <w:rFonts w:hint="eastAsia"/>
          <w:sz w:val="11"/>
          <w:szCs w:val="11"/>
        </w:rPr>
        <w:t>当前任务很少的执行</w:t>
      </w:r>
      <w:r w:rsidRPr="007C79CF">
        <w:rPr>
          <w:rFonts w:hint="eastAsia"/>
          <w:sz w:val="11"/>
          <w:szCs w:val="11"/>
        </w:rPr>
        <w:t>agent</w:t>
      </w:r>
      <w:r w:rsidRPr="007C79CF">
        <w:rPr>
          <w:rFonts w:hint="eastAsia"/>
          <w:sz w:val="11"/>
          <w:szCs w:val="11"/>
        </w:rPr>
        <w:t>可以切换为中介</w:t>
      </w:r>
      <w:r w:rsidRPr="007C79CF">
        <w:rPr>
          <w:rFonts w:hint="eastAsia"/>
          <w:sz w:val="11"/>
          <w:szCs w:val="11"/>
        </w:rPr>
        <w:t>agent</w:t>
      </w:r>
      <w:r w:rsidRPr="007C79CF">
        <w:rPr>
          <w:rFonts w:hint="eastAsia"/>
          <w:sz w:val="11"/>
          <w:szCs w:val="11"/>
        </w:rPr>
        <w:t>，为当前任务繁忙的超载</w:t>
      </w:r>
      <w:r w:rsidRPr="007C79CF">
        <w:rPr>
          <w:rFonts w:hint="eastAsia"/>
          <w:sz w:val="11"/>
          <w:szCs w:val="11"/>
        </w:rPr>
        <w:t>agent</w:t>
      </w:r>
      <w:r w:rsidRPr="007C79CF">
        <w:rPr>
          <w:rFonts w:hint="eastAsia"/>
          <w:sz w:val="11"/>
          <w:szCs w:val="11"/>
        </w:rPr>
        <w:t>承担起调整连接的工作</w:t>
      </w:r>
      <w:r w:rsidR="006B56FD">
        <w:rPr>
          <w:rFonts w:hint="eastAsia"/>
          <w:sz w:val="11"/>
          <w:szCs w:val="11"/>
        </w:rPr>
        <w:t>）。</w:t>
      </w:r>
      <w:r w:rsidRPr="006B56FD">
        <w:rPr>
          <w:rFonts w:hint="eastAsia"/>
          <w:sz w:val="11"/>
          <w:szCs w:val="11"/>
        </w:rPr>
        <w:t>优点</w:t>
      </w:r>
      <w:r w:rsidR="006B56FD" w:rsidRPr="006B56FD">
        <w:rPr>
          <w:rFonts w:hint="eastAsia"/>
          <w:sz w:val="11"/>
          <w:szCs w:val="11"/>
        </w:rPr>
        <w:t>：</w:t>
      </w:r>
      <w:r w:rsidRPr="007C79CF">
        <w:rPr>
          <w:rFonts w:hint="eastAsia"/>
          <w:sz w:val="11"/>
          <w:szCs w:val="11"/>
        </w:rPr>
        <w:t>通过分工，提升系统效率</w:t>
      </w:r>
      <w:r w:rsidR="006B56FD">
        <w:rPr>
          <w:rFonts w:hint="eastAsia"/>
          <w:sz w:val="11"/>
          <w:szCs w:val="11"/>
        </w:rPr>
        <w:t>，</w:t>
      </w:r>
      <w:r w:rsidRPr="007C79CF">
        <w:rPr>
          <w:rFonts w:hint="eastAsia"/>
          <w:sz w:val="11"/>
          <w:szCs w:val="11"/>
        </w:rPr>
        <w:t>通过</w:t>
      </w:r>
      <w:r w:rsidRPr="007C79CF">
        <w:rPr>
          <w:rFonts w:hint="eastAsia"/>
          <w:sz w:val="11"/>
          <w:szCs w:val="11"/>
        </w:rPr>
        <w:t>agent</w:t>
      </w:r>
      <w:r w:rsidRPr="007C79CF">
        <w:rPr>
          <w:rFonts w:hint="eastAsia"/>
          <w:sz w:val="11"/>
          <w:szCs w:val="11"/>
        </w:rPr>
        <w:t>状态切换机制，使系统负载均衡</w:t>
      </w:r>
      <w:r w:rsidR="006B56FD">
        <w:rPr>
          <w:rFonts w:hint="eastAsia"/>
          <w:sz w:val="11"/>
          <w:szCs w:val="11"/>
        </w:rPr>
        <w:t>。</w:t>
      </w:r>
      <w:r w:rsidRPr="006B56FD">
        <w:rPr>
          <w:rFonts w:hint="eastAsia"/>
          <w:sz w:val="11"/>
          <w:szCs w:val="11"/>
        </w:rPr>
        <w:t>缺点</w:t>
      </w:r>
      <w:r w:rsidR="006B56FD">
        <w:rPr>
          <w:rFonts w:hint="eastAsia"/>
          <w:sz w:val="11"/>
          <w:szCs w:val="11"/>
        </w:rPr>
        <w:t>：</w:t>
      </w:r>
      <w:r w:rsidRPr="007C79CF">
        <w:rPr>
          <w:rFonts w:hint="eastAsia"/>
          <w:sz w:val="11"/>
          <w:szCs w:val="11"/>
        </w:rPr>
        <w:t>通过中介进行连接切换，有一定系统开销</w:t>
      </w:r>
      <w:r w:rsidR="006B56FD">
        <w:rPr>
          <w:rFonts w:hint="eastAsia"/>
          <w:sz w:val="11"/>
          <w:szCs w:val="11"/>
        </w:rPr>
        <w:t>。</w:t>
      </w:r>
    </w:p>
    <w:p w14:paraId="7F288595" w14:textId="58D9C0C3" w:rsidR="00515141" w:rsidRPr="007C79CF" w:rsidRDefault="00515141" w:rsidP="00515141">
      <w:pPr>
        <w:rPr>
          <w:sz w:val="11"/>
          <w:szCs w:val="11"/>
        </w:rPr>
      </w:pPr>
      <w:r w:rsidRPr="006B56FD">
        <w:rPr>
          <w:rFonts w:hint="eastAsia"/>
          <w:b/>
          <w:bCs/>
          <w:sz w:val="11"/>
          <w:szCs w:val="11"/>
        </w:rPr>
        <w:t>多智能</w:t>
      </w:r>
      <w:proofErr w:type="gramStart"/>
      <w:r w:rsidRPr="006B56FD">
        <w:rPr>
          <w:rFonts w:hint="eastAsia"/>
          <w:b/>
          <w:bCs/>
          <w:sz w:val="11"/>
          <w:szCs w:val="11"/>
        </w:rPr>
        <w:t>体系统</w:t>
      </w:r>
      <w:proofErr w:type="gramEnd"/>
      <w:r w:rsidRPr="006B56FD">
        <w:rPr>
          <w:rFonts w:hint="eastAsia"/>
          <w:b/>
          <w:bCs/>
          <w:sz w:val="11"/>
          <w:szCs w:val="11"/>
        </w:rPr>
        <w:t>能力资源自组织</w:t>
      </w:r>
      <w:r w:rsidR="006B56FD" w:rsidRPr="006B56FD">
        <w:rPr>
          <w:rFonts w:hint="eastAsia"/>
          <w:sz w:val="11"/>
          <w:szCs w:val="11"/>
        </w:rPr>
        <w:t>：</w:t>
      </w:r>
      <w:r w:rsidRPr="006B56FD">
        <w:rPr>
          <w:rFonts w:hint="eastAsia"/>
          <w:b/>
          <w:bCs/>
          <w:sz w:val="11"/>
          <w:szCs w:val="11"/>
        </w:rPr>
        <w:t>基于强化</w:t>
      </w:r>
      <w:r w:rsidR="006B56FD">
        <w:rPr>
          <w:rFonts w:asciiTheme="majorHAnsi" w:eastAsiaTheme="majorEastAsia" w:hAnsiTheme="majorHAnsi" w:cstheme="majorBidi" w:hint="eastAsia"/>
          <w:b/>
          <w:color w:val="222A35" w:themeColor="text2" w:themeShade="80"/>
          <w:sz w:val="11"/>
          <w:szCs w:val="11"/>
        </w:rPr>
        <w:t>（</w:t>
      </w:r>
      <w:r w:rsidRPr="007C79CF">
        <w:rPr>
          <w:rFonts w:hint="eastAsia"/>
          <w:sz w:val="11"/>
          <w:szCs w:val="11"/>
        </w:rPr>
        <w:t>初始时分配一定量资源，然后根据</w:t>
      </w:r>
      <w:r w:rsidRPr="007C79CF">
        <w:rPr>
          <w:rFonts w:hint="eastAsia"/>
          <w:sz w:val="11"/>
          <w:szCs w:val="11"/>
        </w:rPr>
        <w:t>agent</w:t>
      </w:r>
      <w:r w:rsidRPr="007C79CF">
        <w:rPr>
          <w:rFonts w:hint="eastAsia"/>
          <w:sz w:val="11"/>
          <w:szCs w:val="11"/>
        </w:rPr>
        <w:t>表现（负载率、收益、任务完成量等）调整资源</w:t>
      </w:r>
      <w:r w:rsidR="006B56FD">
        <w:rPr>
          <w:rFonts w:hint="eastAsia"/>
          <w:sz w:val="11"/>
          <w:szCs w:val="11"/>
        </w:rPr>
        <w:t>。</w:t>
      </w:r>
      <w:r w:rsidRPr="007C79CF">
        <w:rPr>
          <w:rFonts w:hint="eastAsia"/>
          <w:sz w:val="11"/>
          <w:szCs w:val="11"/>
        </w:rPr>
        <w:t>初始时刻为所有</w:t>
      </w:r>
      <w:r w:rsidRPr="007C79CF">
        <w:rPr>
          <w:rFonts w:hint="eastAsia"/>
          <w:sz w:val="11"/>
          <w:szCs w:val="11"/>
        </w:rPr>
        <w:t>agent</w:t>
      </w:r>
      <w:r w:rsidRPr="007C79CF">
        <w:rPr>
          <w:rFonts w:hint="eastAsia"/>
          <w:sz w:val="11"/>
          <w:szCs w:val="11"/>
        </w:rPr>
        <w:t>等量分配资源，一段时间后根据</w:t>
      </w:r>
      <w:r w:rsidRPr="007C79CF">
        <w:rPr>
          <w:rFonts w:hint="eastAsia"/>
          <w:sz w:val="11"/>
          <w:szCs w:val="11"/>
        </w:rPr>
        <w:t>agent</w:t>
      </w:r>
      <w:r w:rsidRPr="007C79CF">
        <w:rPr>
          <w:rFonts w:hint="eastAsia"/>
          <w:sz w:val="11"/>
          <w:szCs w:val="11"/>
        </w:rPr>
        <w:t>的负载率调整资源分配，负载率高的分配更多资源，负载率低的收回资源</w:t>
      </w:r>
      <w:r w:rsidR="006B56FD">
        <w:rPr>
          <w:rFonts w:hint="eastAsia"/>
          <w:sz w:val="11"/>
          <w:szCs w:val="11"/>
        </w:rPr>
        <w:t>）、</w:t>
      </w:r>
      <w:r w:rsidRPr="006B56FD">
        <w:rPr>
          <w:rFonts w:hint="eastAsia"/>
          <w:b/>
          <w:bCs/>
          <w:sz w:val="11"/>
          <w:szCs w:val="11"/>
        </w:rPr>
        <w:t>基于贪心</w:t>
      </w:r>
      <w:r w:rsidR="006B56FD">
        <w:rPr>
          <w:rFonts w:asciiTheme="majorHAnsi" w:eastAsiaTheme="majorEastAsia" w:hAnsiTheme="majorHAnsi" w:cstheme="majorBidi" w:hint="eastAsia"/>
          <w:b/>
          <w:color w:val="222A35" w:themeColor="text2" w:themeShade="80"/>
          <w:sz w:val="11"/>
          <w:szCs w:val="11"/>
        </w:rPr>
        <w:t>（</w:t>
      </w:r>
      <w:r w:rsidRPr="007C79CF">
        <w:rPr>
          <w:rFonts w:hint="eastAsia"/>
          <w:sz w:val="11"/>
          <w:szCs w:val="11"/>
        </w:rPr>
        <w:t>优先满足当前时刻表现最好的</w:t>
      </w:r>
      <w:r w:rsidRPr="007C79CF">
        <w:rPr>
          <w:rFonts w:hint="eastAsia"/>
          <w:sz w:val="11"/>
          <w:szCs w:val="11"/>
        </w:rPr>
        <w:t>agent</w:t>
      </w:r>
      <w:r w:rsidRPr="007C79CF">
        <w:rPr>
          <w:rFonts w:hint="eastAsia"/>
          <w:sz w:val="11"/>
          <w:szCs w:val="11"/>
        </w:rPr>
        <w:t>的资源请求</w:t>
      </w:r>
      <w:r w:rsidR="006B56FD">
        <w:rPr>
          <w:rFonts w:hint="eastAsia"/>
          <w:sz w:val="11"/>
          <w:szCs w:val="11"/>
        </w:rPr>
        <w:t>。优点</w:t>
      </w:r>
      <w:r w:rsidRPr="007C79CF">
        <w:rPr>
          <w:rFonts w:hint="eastAsia"/>
          <w:sz w:val="11"/>
          <w:szCs w:val="11"/>
        </w:rPr>
        <w:t>是简单、表现好；缺点是不够灵活</w:t>
      </w:r>
      <w:r w:rsidR="006B56FD">
        <w:rPr>
          <w:rFonts w:hint="eastAsia"/>
          <w:sz w:val="11"/>
          <w:szCs w:val="11"/>
        </w:rPr>
        <w:t>）、</w:t>
      </w:r>
      <w:r w:rsidRPr="006B56FD">
        <w:rPr>
          <w:rFonts w:hint="eastAsia"/>
          <w:b/>
          <w:bCs/>
          <w:sz w:val="11"/>
          <w:szCs w:val="11"/>
        </w:rPr>
        <w:t>基于市场</w:t>
      </w:r>
      <w:r w:rsidR="006B56FD" w:rsidRPr="006B56FD">
        <w:rPr>
          <w:rFonts w:hint="eastAsia"/>
          <w:sz w:val="11"/>
          <w:szCs w:val="11"/>
        </w:rPr>
        <w:t>（</w:t>
      </w:r>
      <w:r w:rsidR="006B56FD" w:rsidRPr="007C79CF">
        <w:rPr>
          <w:rFonts w:hint="eastAsia"/>
          <w:sz w:val="11"/>
          <w:szCs w:val="11"/>
        </w:rPr>
        <w:t>根据系统资源利用情况，动态调整资源价格，</w:t>
      </w:r>
      <w:r w:rsidR="006B56FD" w:rsidRPr="007C79CF">
        <w:rPr>
          <w:rFonts w:hint="eastAsia"/>
          <w:sz w:val="11"/>
          <w:szCs w:val="11"/>
        </w:rPr>
        <w:t>agent</w:t>
      </w:r>
      <w:r w:rsidR="006B56FD" w:rsidRPr="007C79CF">
        <w:rPr>
          <w:rFonts w:hint="eastAsia"/>
          <w:sz w:val="11"/>
          <w:szCs w:val="11"/>
        </w:rPr>
        <w:t>通过支付一定的价格来使用资源</w:t>
      </w:r>
      <w:r w:rsidR="006B56FD">
        <w:rPr>
          <w:rFonts w:hint="eastAsia"/>
          <w:sz w:val="11"/>
          <w:szCs w:val="11"/>
        </w:rPr>
        <w:t>。</w:t>
      </w:r>
      <w:r w:rsidR="006B56FD" w:rsidRPr="006B56FD">
        <w:rPr>
          <w:rFonts w:hint="eastAsia"/>
          <w:sz w:val="11"/>
          <w:szCs w:val="11"/>
        </w:rPr>
        <w:t>优点</w:t>
      </w:r>
      <w:r w:rsidR="006B56FD" w:rsidRPr="007C79CF">
        <w:rPr>
          <w:rFonts w:hint="eastAsia"/>
          <w:sz w:val="11"/>
          <w:szCs w:val="11"/>
        </w:rPr>
        <w:t>是灵活、鲁棒性好</w:t>
      </w:r>
      <w:r w:rsidR="006B56FD" w:rsidRPr="006B56FD">
        <w:rPr>
          <w:rFonts w:hint="eastAsia"/>
          <w:sz w:val="11"/>
          <w:szCs w:val="11"/>
        </w:rPr>
        <w:t>）</w:t>
      </w:r>
      <w:r w:rsidR="006B56FD">
        <w:rPr>
          <w:rFonts w:hint="eastAsia"/>
          <w:sz w:val="11"/>
          <w:szCs w:val="11"/>
        </w:rPr>
        <w:t>、</w:t>
      </w:r>
      <w:r w:rsidRPr="007C79CF">
        <w:rPr>
          <w:rFonts w:hint="eastAsia"/>
          <w:sz w:val="11"/>
          <w:szCs w:val="11"/>
        </w:rPr>
        <w:t xml:space="preserve"> </w:t>
      </w:r>
      <w:r w:rsidRPr="006B56FD">
        <w:rPr>
          <w:rFonts w:hint="eastAsia"/>
          <w:b/>
          <w:bCs/>
          <w:sz w:val="11"/>
          <w:szCs w:val="11"/>
        </w:rPr>
        <w:t>基于拍卖</w:t>
      </w:r>
      <w:r w:rsidR="006B56FD" w:rsidRPr="006B56FD">
        <w:rPr>
          <w:rFonts w:hint="eastAsia"/>
          <w:sz w:val="11"/>
          <w:szCs w:val="11"/>
        </w:rPr>
        <w:t>（</w:t>
      </w:r>
      <w:r w:rsidRPr="007C79CF">
        <w:rPr>
          <w:rFonts w:hint="eastAsia"/>
          <w:sz w:val="11"/>
          <w:szCs w:val="11"/>
        </w:rPr>
        <w:t>招标</w:t>
      </w:r>
      <w:r w:rsidRPr="007C79CF">
        <w:rPr>
          <w:rFonts w:hint="eastAsia"/>
          <w:sz w:val="11"/>
          <w:szCs w:val="11"/>
        </w:rPr>
        <w:t>-</w:t>
      </w:r>
      <w:r w:rsidRPr="007C79CF">
        <w:rPr>
          <w:rFonts w:hint="eastAsia"/>
          <w:sz w:val="11"/>
          <w:szCs w:val="11"/>
        </w:rPr>
        <w:t>投标</w:t>
      </w:r>
      <w:r w:rsidRPr="007C79CF">
        <w:rPr>
          <w:rFonts w:hint="eastAsia"/>
          <w:sz w:val="11"/>
          <w:szCs w:val="11"/>
        </w:rPr>
        <w:t>-</w:t>
      </w:r>
      <w:r w:rsidRPr="007C79CF">
        <w:rPr>
          <w:rFonts w:hint="eastAsia"/>
          <w:sz w:val="11"/>
          <w:szCs w:val="11"/>
        </w:rPr>
        <w:t>中标</w:t>
      </w:r>
      <w:r w:rsidR="006B56FD">
        <w:rPr>
          <w:rFonts w:hint="eastAsia"/>
          <w:sz w:val="11"/>
          <w:szCs w:val="11"/>
        </w:rPr>
        <w:t>，优点是</w:t>
      </w:r>
      <w:r w:rsidRPr="007C79CF">
        <w:rPr>
          <w:rFonts w:hint="eastAsia"/>
          <w:sz w:val="11"/>
          <w:szCs w:val="11"/>
        </w:rPr>
        <w:t>可靠性高、灵活性高</w:t>
      </w:r>
      <w:r w:rsidR="006B56FD">
        <w:rPr>
          <w:rFonts w:hint="eastAsia"/>
          <w:sz w:val="11"/>
          <w:szCs w:val="11"/>
        </w:rPr>
        <w:t>）</w:t>
      </w:r>
      <w:r w:rsidR="006B56FD">
        <w:rPr>
          <w:rFonts w:asciiTheme="majorHAnsi" w:eastAsiaTheme="majorEastAsia" w:hAnsiTheme="majorHAnsi" w:cstheme="majorBidi" w:hint="eastAsia"/>
          <w:b/>
          <w:i/>
          <w:color w:val="222A35" w:themeColor="text2" w:themeShade="80"/>
          <w:sz w:val="11"/>
          <w:szCs w:val="11"/>
        </w:rPr>
        <w:t>、</w:t>
      </w:r>
      <w:r w:rsidR="006B56FD" w:rsidRPr="006B56FD">
        <w:rPr>
          <w:rFonts w:hint="eastAsia"/>
          <w:sz w:val="11"/>
          <w:szCs w:val="11"/>
        </w:rPr>
        <w:t>基于博弈论</w:t>
      </w:r>
      <w:r w:rsidR="006B56FD">
        <w:rPr>
          <w:rFonts w:hint="eastAsia"/>
          <w:sz w:val="11"/>
          <w:szCs w:val="11"/>
        </w:rPr>
        <w:t>、</w:t>
      </w:r>
      <w:r w:rsidRPr="007C79CF">
        <w:rPr>
          <w:rFonts w:hint="eastAsia"/>
          <w:sz w:val="11"/>
          <w:szCs w:val="11"/>
        </w:rPr>
        <w:t>基于学习</w:t>
      </w:r>
      <w:r w:rsidR="006B56FD">
        <w:rPr>
          <w:rFonts w:hint="eastAsia"/>
          <w:sz w:val="11"/>
          <w:szCs w:val="11"/>
        </w:rPr>
        <w:t>、</w:t>
      </w:r>
      <w:r w:rsidRPr="007C79CF">
        <w:rPr>
          <w:rFonts w:hint="eastAsia"/>
          <w:sz w:val="11"/>
          <w:szCs w:val="11"/>
        </w:rPr>
        <w:t>基于谈判</w:t>
      </w:r>
      <w:r w:rsidR="006B56FD">
        <w:rPr>
          <w:rFonts w:hint="eastAsia"/>
          <w:sz w:val="11"/>
          <w:szCs w:val="11"/>
        </w:rPr>
        <w:t>、</w:t>
      </w:r>
      <w:r w:rsidRPr="007C79CF">
        <w:rPr>
          <w:rFonts w:hint="eastAsia"/>
          <w:sz w:val="11"/>
          <w:szCs w:val="11"/>
        </w:rPr>
        <w:t>基于公平分配</w:t>
      </w:r>
      <w:r w:rsidR="006B56FD">
        <w:rPr>
          <w:rFonts w:hint="eastAsia"/>
          <w:sz w:val="11"/>
          <w:szCs w:val="11"/>
        </w:rPr>
        <w:t>。</w:t>
      </w:r>
    </w:p>
    <w:p w14:paraId="31043530" w14:textId="09E716CE" w:rsidR="00515141" w:rsidRPr="00804750" w:rsidRDefault="00515141" w:rsidP="00804750">
      <w:pPr>
        <w:rPr>
          <w:sz w:val="11"/>
          <w:szCs w:val="11"/>
        </w:rPr>
      </w:pPr>
      <w:r w:rsidRPr="00804750">
        <w:rPr>
          <w:rFonts w:hint="eastAsia"/>
          <w:b/>
          <w:bCs/>
          <w:sz w:val="11"/>
          <w:szCs w:val="11"/>
        </w:rPr>
        <w:t>结合自组织的多智能体协作</w:t>
      </w:r>
      <w:r w:rsidR="00804750" w:rsidRPr="00804750">
        <w:rPr>
          <w:rFonts w:asciiTheme="majorHAnsi" w:eastAsiaTheme="majorEastAsia" w:hAnsiTheme="majorHAnsi" w:cstheme="majorBidi" w:hint="eastAsia"/>
          <w:b/>
          <w:iCs/>
          <w:color w:val="222A35" w:themeColor="text2" w:themeShade="80"/>
          <w:sz w:val="11"/>
          <w:szCs w:val="11"/>
        </w:rPr>
        <w:t>：</w:t>
      </w:r>
      <w:proofErr w:type="gramStart"/>
      <w:r w:rsidR="00804750" w:rsidRPr="00804750">
        <w:rPr>
          <w:rFonts w:hint="eastAsia"/>
          <w:b/>
          <w:bCs/>
          <w:sz w:val="11"/>
          <w:szCs w:val="11"/>
        </w:rPr>
        <w:t>众包自组织</w:t>
      </w:r>
      <w:proofErr w:type="gramEnd"/>
      <w:r w:rsidR="00804750" w:rsidRPr="00804750">
        <w:rPr>
          <w:rFonts w:hint="eastAsia"/>
          <w:sz w:val="11"/>
          <w:szCs w:val="11"/>
        </w:rPr>
        <w:t>：</w:t>
      </w:r>
      <w:r w:rsidRPr="007C79CF">
        <w:rPr>
          <w:rFonts w:hint="eastAsia"/>
          <w:sz w:val="11"/>
          <w:szCs w:val="11"/>
        </w:rPr>
        <w:t>无组织关系的非特定大众在主观意愿上互不相干，但却在相互默契的某种规则下</w:t>
      </w:r>
      <w:proofErr w:type="gramStart"/>
      <w:r w:rsidRPr="007C79CF">
        <w:rPr>
          <w:rFonts w:hint="eastAsia"/>
          <w:sz w:val="11"/>
          <w:szCs w:val="11"/>
        </w:rPr>
        <w:t>解决众包任务</w:t>
      </w:r>
      <w:proofErr w:type="gramEnd"/>
      <w:r w:rsidRPr="007C79CF">
        <w:rPr>
          <w:rFonts w:hint="eastAsia"/>
          <w:sz w:val="11"/>
          <w:szCs w:val="11"/>
        </w:rPr>
        <w:t>，由此形成的具有类似组织效果的有序结构</w:t>
      </w:r>
      <w:r w:rsidR="00804750">
        <w:rPr>
          <w:rFonts w:hint="eastAsia"/>
          <w:sz w:val="11"/>
          <w:szCs w:val="11"/>
        </w:rPr>
        <w:t>。</w:t>
      </w:r>
      <w:r w:rsidRPr="00804750">
        <w:rPr>
          <w:rFonts w:hint="eastAsia"/>
          <w:b/>
          <w:bCs/>
          <w:sz w:val="11"/>
          <w:szCs w:val="11"/>
        </w:rPr>
        <w:t>特点</w:t>
      </w:r>
      <w:r w:rsidR="00804750">
        <w:rPr>
          <w:rFonts w:hint="eastAsia"/>
          <w:sz w:val="11"/>
          <w:szCs w:val="11"/>
        </w:rPr>
        <w:t>：</w:t>
      </w:r>
      <w:r w:rsidRPr="007C79CF">
        <w:rPr>
          <w:rFonts w:hint="eastAsia"/>
          <w:sz w:val="11"/>
          <w:szCs w:val="11"/>
        </w:rPr>
        <w:t>非强制性</w:t>
      </w:r>
      <w:r w:rsidR="00804750">
        <w:rPr>
          <w:rFonts w:hint="eastAsia"/>
          <w:sz w:val="11"/>
          <w:szCs w:val="11"/>
        </w:rPr>
        <w:t>、</w:t>
      </w:r>
      <w:r w:rsidRPr="007C79CF">
        <w:rPr>
          <w:rFonts w:hint="eastAsia"/>
          <w:sz w:val="11"/>
          <w:szCs w:val="11"/>
        </w:rPr>
        <w:t>无层级型</w:t>
      </w:r>
      <w:r w:rsidR="00804750">
        <w:rPr>
          <w:rFonts w:hint="eastAsia"/>
          <w:sz w:val="11"/>
          <w:szCs w:val="11"/>
        </w:rPr>
        <w:t>、</w:t>
      </w:r>
      <w:r w:rsidRPr="007C79CF">
        <w:rPr>
          <w:rFonts w:hint="eastAsia"/>
          <w:sz w:val="11"/>
          <w:szCs w:val="11"/>
        </w:rPr>
        <w:t>类组织性</w:t>
      </w:r>
      <w:r w:rsidR="00804750">
        <w:rPr>
          <w:rFonts w:hint="eastAsia"/>
          <w:sz w:val="11"/>
          <w:szCs w:val="11"/>
        </w:rPr>
        <w:t>、</w:t>
      </w:r>
      <w:r w:rsidRPr="007C79CF">
        <w:rPr>
          <w:rFonts w:hint="eastAsia"/>
          <w:sz w:val="11"/>
          <w:szCs w:val="11"/>
        </w:rPr>
        <w:t>进化性</w:t>
      </w:r>
      <w:r w:rsidR="00804750">
        <w:rPr>
          <w:rFonts w:hint="eastAsia"/>
          <w:sz w:val="11"/>
          <w:szCs w:val="11"/>
        </w:rPr>
        <w:t>。</w:t>
      </w:r>
      <w:r w:rsidRPr="00804750">
        <w:rPr>
          <w:rFonts w:hint="eastAsia"/>
          <w:b/>
          <w:bCs/>
          <w:sz w:val="11"/>
          <w:szCs w:val="11"/>
        </w:rPr>
        <w:t>网格计算</w:t>
      </w:r>
      <w:r w:rsidR="00804750" w:rsidRPr="00804750">
        <w:rPr>
          <w:rFonts w:hint="eastAsia"/>
          <w:sz w:val="11"/>
          <w:szCs w:val="11"/>
        </w:rPr>
        <w:t>：</w:t>
      </w:r>
      <w:r w:rsidRPr="00804750">
        <w:rPr>
          <w:rFonts w:hint="eastAsia"/>
          <w:b/>
          <w:bCs/>
          <w:sz w:val="11"/>
          <w:szCs w:val="11"/>
        </w:rPr>
        <w:t>网格</w:t>
      </w:r>
      <w:r w:rsidRPr="00804750">
        <w:rPr>
          <w:rFonts w:hint="eastAsia"/>
          <w:sz w:val="11"/>
          <w:szCs w:val="11"/>
        </w:rPr>
        <w:t>：一个集成的资源与计算环境，由多个位置不同的计算机资源组成</w:t>
      </w:r>
      <w:r w:rsidR="00804750">
        <w:rPr>
          <w:rFonts w:hint="eastAsia"/>
          <w:sz w:val="11"/>
          <w:szCs w:val="11"/>
        </w:rPr>
        <w:t>。</w:t>
      </w:r>
      <w:r w:rsidRPr="00804750">
        <w:rPr>
          <w:rFonts w:hint="eastAsia"/>
          <w:b/>
          <w:bCs/>
          <w:sz w:val="11"/>
          <w:szCs w:val="11"/>
        </w:rPr>
        <w:t>网格计算</w:t>
      </w:r>
      <w:r w:rsidRPr="00804750">
        <w:rPr>
          <w:rFonts w:hint="eastAsia"/>
          <w:sz w:val="11"/>
          <w:szCs w:val="11"/>
        </w:rPr>
        <w:t>：基于网格的问题求解</w:t>
      </w:r>
      <w:r w:rsidR="00804750">
        <w:rPr>
          <w:rFonts w:hint="eastAsia"/>
          <w:sz w:val="11"/>
          <w:szCs w:val="11"/>
        </w:rPr>
        <w:t>。</w:t>
      </w:r>
      <w:r w:rsidR="00804750" w:rsidRPr="00804750">
        <w:rPr>
          <w:rFonts w:hint="eastAsia"/>
          <w:b/>
          <w:bCs/>
          <w:sz w:val="11"/>
          <w:szCs w:val="11"/>
        </w:rPr>
        <w:t>特点</w:t>
      </w:r>
      <w:r w:rsidR="00804750">
        <w:rPr>
          <w:rFonts w:hint="eastAsia"/>
          <w:sz w:val="11"/>
          <w:szCs w:val="11"/>
        </w:rPr>
        <w:t>：</w:t>
      </w:r>
      <w:r w:rsidRPr="00804750">
        <w:rPr>
          <w:rFonts w:hint="eastAsia"/>
          <w:sz w:val="11"/>
          <w:szCs w:val="11"/>
        </w:rPr>
        <w:t>分布式</w:t>
      </w:r>
      <w:r w:rsidR="00804750">
        <w:rPr>
          <w:rFonts w:hint="eastAsia"/>
          <w:sz w:val="11"/>
          <w:szCs w:val="11"/>
        </w:rPr>
        <w:t>、</w:t>
      </w:r>
      <w:r w:rsidRPr="00804750">
        <w:rPr>
          <w:rFonts w:hint="eastAsia"/>
          <w:sz w:val="11"/>
          <w:szCs w:val="11"/>
        </w:rPr>
        <w:t>资源整合</w:t>
      </w:r>
      <w:r w:rsidR="00804750">
        <w:rPr>
          <w:rFonts w:hint="eastAsia"/>
          <w:sz w:val="11"/>
          <w:szCs w:val="11"/>
        </w:rPr>
        <w:t>、</w:t>
      </w:r>
      <w:r w:rsidRPr="00804750">
        <w:rPr>
          <w:rFonts w:hint="eastAsia"/>
          <w:sz w:val="11"/>
          <w:szCs w:val="11"/>
        </w:rPr>
        <w:t>均衡负载</w:t>
      </w:r>
      <w:r w:rsidR="00804750">
        <w:rPr>
          <w:rFonts w:hint="eastAsia"/>
          <w:sz w:val="11"/>
          <w:szCs w:val="11"/>
        </w:rPr>
        <w:t>。</w:t>
      </w:r>
      <w:r w:rsidRPr="00804750">
        <w:rPr>
          <w:rFonts w:hint="eastAsia"/>
          <w:b/>
          <w:bCs/>
          <w:sz w:val="11"/>
          <w:szCs w:val="11"/>
        </w:rPr>
        <w:t>无人机自组织网络</w:t>
      </w:r>
      <w:r w:rsidR="00804750" w:rsidRPr="00804750">
        <w:rPr>
          <w:rFonts w:hint="eastAsia"/>
          <w:sz w:val="11"/>
          <w:szCs w:val="11"/>
        </w:rPr>
        <w:t>：</w:t>
      </w:r>
      <w:r w:rsidRPr="00804750">
        <w:rPr>
          <w:rFonts w:hint="eastAsia"/>
          <w:sz w:val="11"/>
          <w:szCs w:val="11"/>
        </w:rPr>
        <w:t>无人机群建立的动态网络，处于该网络中的无人机可以实现信息传递共享，以协作完成复杂任务</w:t>
      </w:r>
      <w:r w:rsidR="00804750">
        <w:rPr>
          <w:rFonts w:hint="eastAsia"/>
          <w:sz w:val="11"/>
          <w:szCs w:val="11"/>
        </w:rPr>
        <w:t>。</w:t>
      </w:r>
      <w:r w:rsidRPr="00804750">
        <w:rPr>
          <w:rFonts w:hint="eastAsia"/>
          <w:b/>
          <w:bCs/>
          <w:sz w:val="11"/>
          <w:szCs w:val="11"/>
        </w:rPr>
        <w:t>特点</w:t>
      </w:r>
      <w:r w:rsidR="00804750" w:rsidRPr="00804750">
        <w:rPr>
          <w:rFonts w:hint="eastAsia"/>
          <w:sz w:val="11"/>
          <w:szCs w:val="11"/>
        </w:rPr>
        <w:t>：</w:t>
      </w:r>
      <w:r w:rsidRPr="00804750">
        <w:rPr>
          <w:rFonts w:hint="eastAsia"/>
          <w:sz w:val="11"/>
          <w:szCs w:val="11"/>
        </w:rPr>
        <w:t>拓扑变化频繁</w:t>
      </w:r>
      <w:r w:rsidR="00804750">
        <w:rPr>
          <w:rFonts w:hint="eastAsia"/>
          <w:sz w:val="11"/>
          <w:szCs w:val="11"/>
        </w:rPr>
        <w:t>、</w:t>
      </w:r>
      <w:r w:rsidRPr="00804750">
        <w:rPr>
          <w:rFonts w:hint="eastAsia"/>
          <w:sz w:val="11"/>
          <w:szCs w:val="11"/>
        </w:rPr>
        <w:t>节点密度不均匀</w:t>
      </w:r>
      <w:r w:rsidR="00804750">
        <w:rPr>
          <w:rFonts w:hint="eastAsia"/>
          <w:sz w:val="11"/>
          <w:szCs w:val="11"/>
        </w:rPr>
        <w:t>、</w:t>
      </w:r>
      <w:r w:rsidRPr="00804750">
        <w:rPr>
          <w:rFonts w:hint="eastAsia"/>
          <w:sz w:val="11"/>
          <w:szCs w:val="11"/>
        </w:rPr>
        <w:t>可用能量有限</w:t>
      </w:r>
      <w:r w:rsidR="00804750">
        <w:rPr>
          <w:rFonts w:hint="eastAsia"/>
          <w:sz w:val="11"/>
          <w:szCs w:val="11"/>
        </w:rPr>
        <w:t>（</w:t>
      </w:r>
      <w:r w:rsidRPr="00804750">
        <w:rPr>
          <w:rFonts w:hint="eastAsia"/>
          <w:sz w:val="11"/>
          <w:szCs w:val="11"/>
        </w:rPr>
        <w:t>基于电池容量</w:t>
      </w:r>
      <w:r w:rsidR="00804750">
        <w:rPr>
          <w:rFonts w:hint="eastAsia"/>
          <w:sz w:val="11"/>
          <w:szCs w:val="11"/>
        </w:rPr>
        <w:t>）、</w:t>
      </w:r>
      <w:r w:rsidRPr="00804750">
        <w:rPr>
          <w:rFonts w:hint="eastAsia"/>
          <w:sz w:val="11"/>
          <w:szCs w:val="11"/>
        </w:rPr>
        <w:t>任务场景和移动模型特殊</w:t>
      </w:r>
      <w:r w:rsidR="00804750">
        <w:rPr>
          <w:rFonts w:hint="eastAsia"/>
          <w:sz w:val="11"/>
          <w:szCs w:val="11"/>
        </w:rPr>
        <w:t>。</w:t>
      </w:r>
    </w:p>
    <w:p w14:paraId="5CCBE5A4" w14:textId="77777777" w:rsidR="00804750" w:rsidRDefault="00515141" w:rsidP="00804750">
      <w:pPr>
        <w:rPr>
          <w:sz w:val="11"/>
          <w:szCs w:val="11"/>
        </w:rPr>
      </w:pPr>
      <w:r w:rsidRPr="00804750">
        <w:rPr>
          <w:rFonts w:hint="eastAsia"/>
          <w:b/>
          <w:bCs/>
          <w:sz w:val="11"/>
          <w:szCs w:val="11"/>
        </w:rPr>
        <w:t>任务分配</w:t>
      </w:r>
      <w:r w:rsidR="00804750" w:rsidRPr="00804750">
        <w:rPr>
          <w:rFonts w:hint="eastAsia"/>
          <w:sz w:val="11"/>
          <w:szCs w:val="11"/>
        </w:rPr>
        <w:t>：</w:t>
      </w:r>
      <w:r w:rsidRPr="007C79CF">
        <w:rPr>
          <w:rFonts w:hint="eastAsia"/>
          <w:sz w:val="11"/>
          <w:szCs w:val="11"/>
        </w:rPr>
        <w:t>当一个</w:t>
      </w:r>
      <w:r w:rsidRPr="007C79CF">
        <w:rPr>
          <w:rFonts w:hint="eastAsia"/>
          <w:sz w:val="11"/>
          <w:szCs w:val="11"/>
        </w:rPr>
        <w:t>Agent</w:t>
      </w:r>
      <w:r w:rsidRPr="007C79CF">
        <w:rPr>
          <w:rFonts w:hint="eastAsia"/>
          <w:sz w:val="11"/>
          <w:szCs w:val="11"/>
        </w:rPr>
        <w:t>无法独立完成任务时，如何将合适的任务分配给合适的</w:t>
      </w:r>
      <w:r w:rsidRPr="007C79CF">
        <w:rPr>
          <w:rFonts w:hint="eastAsia"/>
          <w:sz w:val="11"/>
          <w:szCs w:val="11"/>
        </w:rPr>
        <w:t>Agent</w:t>
      </w:r>
      <w:r w:rsidRPr="007C79CF">
        <w:rPr>
          <w:rFonts w:hint="eastAsia"/>
          <w:sz w:val="11"/>
          <w:szCs w:val="11"/>
        </w:rPr>
        <w:t>以实现整体执行效果最优。</w:t>
      </w:r>
      <w:r w:rsidR="00804750">
        <w:rPr>
          <w:rFonts w:hint="eastAsia"/>
          <w:sz w:val="11"/>
          <w:szCs w:val="11"/>
        </w:rPr>
        <w:t>分为</w:t>
      </w:r>
      <w:r w:rsidRPr="00804750">
        <w:rPr>
          <w:rFonts w:hint="eastAsia"/>
          <w:b/>
          <w:bCs/>
          <w:sz w:val="11"/>
          <w:szCs w:val="11"/>
        </w:rPr>
        <w:t>集中式任务分配</w:t>
      </w:r>
      <w:r w:rsidRPr="007C79CF">
        <w:rPr>
          <w:rFonts w:hint="eastAsia"/>
          <w:sz w:val="11"/>
          <w:szCs w:val="11"/>
        </w:rPr>
        <w:t xml:space="preserve">  </w:t>
      </w:r>
      <w:r w:rsidR="00804750">
        <w:rPr>
          <w:rFonts w:hint="eastAsia"/>
          <w:sz w:val="11"/>
          <w:szCs w:val="11"/>
        </w:rPr>
        <w:t>和</w:t>
      </w:r>
      <w:r w:rsidRPr="00804750">
        <w:rPr>
          <w:rFonts w:hint="eastAsia"/>
          <w:b/>
          <w:bCs/>
          <w:sz w:val="11"/>
          <w:szCs w:val="11"/>
        </w:rPr>
        <w:t>分布式任务分配</w:t>
      </w:r>
      <w:r w:rsidR="00804750" w:rsidRPr="00804750">
        <w:rPr>
          <w:rFonts w:hint="eastAsia"/>
          <w:sz w:val="11"/>
          <w:szCs w:val="11"/>
        </w:rPr>
        <w:t>。</w:t>
      </w:r>
      <w:r w:rsidR="00804750" w:rsidRPr="00804750">
        <w:rPr>
          <w:rFonts w:hint="eastAsia"/>
          <w:b/>
          <w:bCs/>
          <w:sz w:val="11"/>
          <w:szCs w:val="11"/>
        </w:rPr>
        <w:t>集中式任务分配</w:t>
      </w:r>
      <w:r w:rsidR="00804750" w:rsidRPr="00804750">
        <w:rPr>
          <w:rFonts w:hint="eastAsia"/>
          <w:sz w:val="11"/>
          <w:szCs w:val="11"/>
        </w:rPr>
        <w:t>：</w:t>
      </w:r>
      <w:r w:rsidR="00804750" w:rsidRPr="00420B05">
        <w:rPr>
          <w:rFonts w:hint="eastAsia"/>
          <w:b/>
          <w:bCs/>
          <w:sz w:val="11"/>
          <w:szCs w:val="11"/>
        </w:rPr>
        <w:t>典型方法</w:t>
      </w:r>
      <w:r w:rsidR="00804750">
        <w:rPr>
          <w:rFonts w:hint="eastAsia"/>
          <w:sz w:val="11"/>
          <w:szCs w:val="11"/>
        </w:rPr>
        <w:t>：</w:t>
      </w:r>
      <w:r w:rsidR="00804750" w:rsidRPr="007C79CF">
        <w:rPr>
          <w:rFonts w:hint="eastAsia"/>
          <w:sz w:val="11"/>
          <w:szCs w:val="11"/>
        </w:rPr>
        <w:t>整数规划方法</w:t>
      </w:r>
      <w:r w:rsidR="00804750">
        <w:rPr>
          <w:rFonts w:hint="eastAsia"/>
          <w:sz w:val="11"/>
          <w:szCs w:val="11"/>
        </w:rPr>
        <w:t>、</w:t>
      </w:r>
      <w:r w:rsidR="00804750" w:rsidRPr="007C79CF">
        <w:rPr>
          <w:rFonts w:hint="eastAsia"/>
          <w:sz w:val="11"/>
          <w:szCs w:val="11"/>
        </w:rPr>
        <w:t>搜索算法</w:t>
      </w:r>
      <w:r w:rsidR="00804750">
        <w:rPr>
          <w:rFonts w:hint="eastAsia"/>
          <w:sz w:val="11"/>
          <w:szCs w:val="11"/>
        </w:rPr>
        <w:t>（</w:t>
      </w:r>
      <w:r w:rsidR="00804750" w:rsidRPr="007C79CF">
        <w:rPr>
          <w:rFonts w:hint="eastAsia"/>
          <w:sz w:val="11"/>
          <w:szCs w:val="11"/>
        </w:rPr>
        <w:t>启发式、基于满意决策</w:t>
      </w:r>
      <w:r w:rsidR="00804750">
        <w:rPr>
          <w:rFonts w:hint="eastAsia"/>
          <w:sz w:val="11"/>
          <w:szCs w:val="11"/>
        </w:rPr>
        <w:t>）、</w:t>
      </w:r>
      <w:r w:rsidR="00804750" w:rsidRPr="007C79CF">
        <w:rPr>
          <w:rFonts w:hint="eastAsia"/>
          <w:sz w:val="11"/>
          <w:szCs w:val="11"/>
        </w:rPr>
        <w:t>智能优化算法</w:t>
      </w:r>
      <w:r w:rsidR="00804750">
        <w:rPr>
          <w:rFonts w:hint="eastAsia"/>
          <w:sz w:val="11"/>
          <w:szCs w:val="11"/>
        </w:rPr>
        <w:t>（</w:t>
      </w:r>
      <w:r w:rsidR="00804750" w:rsidRPr="007C79CF">
        <w:rPr>
          <w:rFonts w:hint="eastAsia"/>
          <w:sz w:val="11"/>
          <w:szCs w:val="11"/>
        </w:rPr>
        <w:t>群智能算法、遗传算法</w:t>
      </w:r>
      <w:r w:rsidR="00804750">
        <w:rPr>
          <w:rFonts w:hint="eastAsia"/>
          <w:sz w:val="11"/>
          <w:szCs w:val="11"/>
        </w:rPr>
        <w:t>）。</w:t>
      </w:r>
      <w:r w:rsidR="00804750" w:rsidRPr="00804750">
        <w:rPr>
          <w:rFonts w:hint="eastAsia"/>
          <w:b/>
          <w:bCs/>
          <w:sz w:val="11"/>
          <w:szCs w:val="11"/>
        </w:rPr>
        <w:t>特点</w:t>
      </w:r>
      <w:r w:rsidR="00804750" w:rsidRPr="00804750">
        <w:rPr>
          <w:rFonts w:hint="eastAsia"/>
          <w:sz w:val="11"/>
          <w:szCs w:val="11"/>
        </w:rPr>
        <w:t>：</w:t>
      </w:r>
      <w:r w:rsidRPr="007C79CF">
        <w:rPr>
          <w:rFonts w:hint="eastAsia"/>
          <w:sz w:val="11"/>
          <w:szCs w:val="11"/>
        </w:rPr>
        <w:t>实现简单</w:t>
      </w:r>
      <w:r w:rsidR="00804750">
        <w:rPr>
          <w:rFonts w:hint="eastAsia"/>
          <w:sz w:val="11"/>
          <w:szCs w:val="11"/>
        </w:rPr>
        <w:t>，</w:t>
      </w:r>
      <w:r w:rsidRPr="007C79CF">
        <w:rPr>
          <w:rFonts w:hint="eastAsia"/>
          <w:sz w:val="11"/>
          <w:szCs w:val="11"/>
        </w:rPr>
        <w:t>具备产生全局最优解的潜力</w:t>
      </w:r>
      <w:r w:rsidR="00804750">
        <w:rPr>
          <w:rFonts w:hint="eastAsia"/>
          <w:sz w:val="11"/>
          <w:szCs w:val="11"/>
        </w:rPr>
        <w:t>，</w:t>
      </w:r>
      <w:r w:rsidRPr="007C79CF">
        <w:rPr>
          <w:rFonts w:hint="eastAsia"/>
          <w:sz w:val="11"/>
          <w:szCs w:val="11"/>
        </w:rPr>
        <w:t>适用于小规模系统</w:t>
      </w:r>
      <w:r w:rsidR="00804750">
        <w:rPr>
          <w:rFonts w:hint="eastAsia"/>
          <w:sz w:val="11"/>
          <w:szCs w:val="11"/>
        </w:rPr>
        <w:t>。</w:t>
      </w:r>
      <w:r w:rsidR="00804750" w:rsidRPr="00804750">
        <w:rPr>
          <w:rFonts w:hint="eastAsia"/>
          <w:b/>
          <w:bCs/>
          <w:sz w:val="11"/>
          <w:szCs w:val="11"/>
        </w:rPr>
        <w:t>分布式任务分配</w:t>
      </w:r>
      <w:r w:rsidR="00804750" w:rsidRPr="00804750">
        <w:rPr>
          <w:rFonts w:hint="eastAsia"/>
          <w:sz w:val="11"/>
          <w:szCs w:val="11"/>
        </w:rPr>
        <w:t>：</w:t>
      </w:r>
      <w:r w:rsidR="00804750" w:rsidRPr="00420B05">
        <w:rPr>
          <w:rFonts w:hint="eastAsia"/>
          <w:b/>
          <w:bCs/>
          <w:sz w:val="11"/>
          <w:szCs w:val="11"/>
        </w:rPr>
        <w:t>典型方法</w:t>
      </w:r>
      <w:r w:rsidR="00804750">
        <w:rPr>
          <w:rFonts w:hint="eastAsia"/>
          <w:sz w:val="11"/>
          <w:szCs w:val="11"/>
        </w:rPr>
        <w:t>：</w:t>
      </w:r>
      <w:r w:rsidR="00804750" w:rsidRPr="007C79CF">
        <w:rPr>
          <w:rFonts w:hint="eastAsia"/>
          <w:sz w:val="11"/>
          <w:szCs w:val="11"/>
        </w:rPr>
        <w:t>基于行为激励的方法</w:t>
      </w:r>
      <w:r w:rsidR="00804750">
        <w:rPr>
          <w:rFonts w:hint="eastAsia"/>
          <w:sz w:val="11"/>
          <w:szCs w:val="11"/>
        </w:rPr>
        <w:t>、</w:t>
      </w:r>
      <w:r w:rsidR="00804750" w:rsidRPr="007C79CF">
        <w:rPr>
          <w:rFonts w:hint="eastAsia"/>
          <w:sz w:val="11"/>
          <w:szCs w:val="11"/>
        </w:rPr>
        <w:t>基于市场机制的方法</w:t>
      </w:r>
      <w:r w:rsidR="00804750">
        <w:rPr>
          <w:rFonts w:hint="eastAsia"/>
          <w:sz w:val="11"/>
          <w:szCs w:val="11"/>
        </w:rPr>
        <w:t>（</w:t>
      </w:r>
      <w:r w:rsidR="00804750" w:rsidRPr="007C79CF">
        <w:rPr>
          <w:rFonts w:hint="eastAsia"/>
          <w:sz w:val="11"/>
          <w:szCs w:val="11"/>
        </w:rPr>
        <w:t>合同网协议、拍卖算法</w:t>
      </w:r>
      <w:r w:rsidR="00804750">
        <w:rPr>
          <w:rFonts w:hint="eastAsia"/>
          <w:sz w:val="11"/>
          <w:szCs w:val="11"/>
        </w:rPr>
        <w:t>）、</w:t>
      </w:r>
      <w:r w:rsidR="00804750" w:rsidRPr="007C79CF">
        <w:rPr>
          <w:rFonts w:hint="eastAsia"/>
          <w:sz w:val="11"/>
          <w:szCs w:val="11"/>
        </w:rPr>
        <w:t>基于空闲链的方法</w:t>
      </w:r>
      <w:r w:rsidR="00804750">
        <w:rPr>
          <w:rFonts w:hint="eastAsia"/>
          <w:sz w:val="11"/>
          <w:szCs w:val="11"/>
        </w:rPr>
        <w:t>、</w:t>
      </w:r>
      <w:proofErr w:type="gramStart"/>
      <w:r w:rsidR="00804750" w:rsidRPr="007C79CF">
        <w:rPr>
          <w:rFonts w:hint="eastAsia"/>
          <w:sz w:val="11"/>
          <w:szCs w:val="11"/>
        </w:rPr>
        <w:t>基于群</w:t>
      </w:r>
      <w:proofErr w:type="gramEnd"/>
      <w:r w:rsidR="00804750" w:rsidRPr="007C79CF">
        <w:rPr>
          <w:rFonts w:hint="eastAsia"/>
          <w:sz w:val="11"/>
          <w:szCs w:val="11"/>
        </w:rPr>
        <w:t>智能的方法</w:t>
      </w:r>
      <w:r w:rsidR="00804750">
        <w:rPr>
          <w:rFonts w:hint="eastAsia"/>
          <w:sz w:val="11"/>
          <w:szCs w:val="11"/>
        </w:rPr>
        <w:t>。</w:t>
      </w:r>
      <w:r w:rsidR="00804750" w:rsidRPr="00804750">
        <w:rPr>
          <w:rFonts w:hint="eastAsia"/>
          <w:b/>
          <w:bCs/>
          <w:sz w:val="11"/>
          <w:szCs w:val="11"/>
        </w:rPr>
        <w:t>特点</w:t>
      </w:r>
      <w:r w:rsidR="00804750" w:rsidRPr="00804750">
        <w:rPr>
          <w:rFonts w:hint="eastAsia"/>
          <w:sz w:val="11"/>
          <w:szCs w:val="11"/>
        </w:rPr>
        <w:t>：</w:t>
      </w:r>
      <w:r w:rsidR="00804750" w:rsidRPr="007C79CF">
        <w:rPr>
          <w:rFonts w:hint="eastAsia"/>
          <w:sz w:val="11"/>
          <w:szCs w:val="11"/>
        </w:rPr>
        <w:t>可并行计算</w:t>
      </w:r>
      <w:r w:rsidR="00804750">
        <w:rPr>
          <w:rFonts w:hint="eastAsia"/>
          <w:sz w:val="11"/>
          <w:szCs w:val="11"/>
        </w:rPr>
        <w:t>、</w:t>
      </w:r>
      <w:r w:rsidR="00804750" w:rsidRPr="007C79CF">
        <w:rPr>
          <w:rFonts w:hint="eastAsia"/>
          <w:sz w:val="11"/>
          <w:szCs w:val="11"/>
        </w:rPr>
        <w:t>可以快速计算方案</w:t>
      </w:r>
      <w:r w:rsidR="00804750">
        <w:rPr>
          <w:rFonts w:hint="eastAsia"/>
          <w:sz w:val="11"/>
          <w:szCs w:val="11"/>
        </w:rPr>
        <w:t>、</w:t>
      </w:r>
      <w:r w:rsidR="00804750" w:rsidRPr="007C79CF">
        <w:rPr>
          <w:rFonts w:hint="eastAsia"/>
          <w:sz w:val="11"/>
          <w:szCs w:val="11"/>
        </w:rPr>
        <w:t>应对动态环境效果好</w:t>
      </w:r>
      <w:r w:rsidR="00804750">
        <w:rPr>
          <w:rFonts w:hint="eastAsia"/>
          <w:sz w:val="11"/>
          <w:szCs w:val="11"/>
        </w:rPr>
        <w:t>、</w:t>
      </w:r>
      <w:r w:rsidR="00804750" w:rsidRPr="007C79CF">
        <w:rPr>
          <w:rFonts w:hint="eastAsia"/>
          <w:sz w:val="11"/>
          <w:szCs w:val="11"/>
        </w:rPr>
        <w:t>适用于大规模系统</w:t>
      </w:r>
      <w:r w:rsidR="00804750">
        <w:rPr>
          <w:rFonts w:hint="eastAsia"/>
          <w:sz w:val="11"/>
          <w:szCs w:val="11"/>
        </w:rPr>
        <w:t>。</w:t>
      </w:r>
    </w:p>
    <w:p w14:paraId="73707753" w14:textId="5F8D0A47" w:rsidR="00515141" w:rsidRPr="007C79CF" w:rsidRDefault="00515141" w:rsidP="00515141">
      <w:pPr>
        <w:rPr>
          <w:sz w:val="11"/>
          <w:szCs w:val="11"/>
        </w:rPr>
      </w:pPr>
      <w:r w:rsidRPr="00804750">
        <w:rPr>
          <w:rFonts w:hint="eastAsia"/>
          <w:b/>
          <w:bCs/>
          <w:sz w:val="11"/>
          <w:szCs w:val="11"/>
        </w:rPr>
        <w:t>负载均衡</w:t>
      </w:r>
      <w:r w:rsidR="00804750" w:rsidRPr="00804750">
        <w:rPr>
          <w:rFonts w:hint="eastAsia"/>
          <w:sz w:val="11"/>
          <w:szCs w:val="11"/>
        </w:rPr>
        <w:t>：</w:t>
      </w:r>
      <w:r w:rsidRPr="007C79CF">
        <w:rPr>
          <w:rFonts w:hint="eastAsia"/>
          <w:sz w:val="11"/>
          <w:szCs w:val="11"/>
        </w:rPr>
        <w:t>到达系统的任务会分配给不同的</w:t>
      </w:r>
      <w:r w:rsidRPr="007C79CF">
        <w:rPr>
          <w:rFonts w:hint="eastAsia"/>
          <w:sz w:val="11"/>
          <w:szCs w:val="11"/>
        </w:rPr>
        <w:t>Agent</w:t>
      </w:r>
      <w:r w:rsidRPr="007C79CF">
        <w:rPr>
          <w:rFonts w:hint="eastAsia"/>
          <w:sz w:val="11"/>
          <w:szCs w:val="11"/>
        </w:rPr>
        <w:t>，当一个任务被分配到某个</w:t>
      </w:r>
      <w:r w:rsidRPr="007C79CF">
        <w:rPr>
          <w:rFonts w:hint="eastAsia"/>
          <w:sz w:val="11"/>
          <w:szCs w:val="11"/>
        </w:rPr>
        <w:t>Agent</w:t>
      </w:r>
      <w:r w:rsidRPr="007C79CF">
        <w:rPr>
          <w:rFonts w:hint="eastAsia"/>
          <w:sz w:val="11"/>
          <w:szCs w:val="11"/>
        </w:rPr>
        <w:t>上如果该</w:t>
      </w:r>
      <w:r w:rsidRPr="007C79CF">
        <w:rPr>
          <w:rFonts w:hint="eastAsia"/>
          <w:sz w:val="11"/>
          <w:szCs w:val="11"/>
        </w:rPr>
        <w:t>Agent</w:t>
      </w:r>
      <w:r w:rsidRPr="007C79CF">
        <w:rPr>
          <w:rFonts w:hint="eastAsia"/>
          <w:sz w:val="11"/>
          <w:szCs w:val="11"/>
        </w:rPr>
        <w:t>正在执行另一任务，此时就需要将到达任务放入任务等待队列中直到该</w:t>
      </w:r>
      <w:r w:rsidRPr="007C79CF">
        <w:rPr>
          <w:rFonts w:hint="eastAsia"/>
          <w:sz w:val="11"/>
          <w:szCs w:val="11"/>
        </w:rPr>
        <w:t>Agent</w:t>
      </w:r>
      <w:r w:rsidRPr="007C79CF">
        <w:rPr>
          <w:rFonts w:hint="eastAsia"/>
          <w:sz w:val="11"/>
          <w:szCs w:val="11"/>
        </w:rPr>
        <w:t>空闲。随着任务的不断到达，可能会出现一些拥有资源多的</w:t>
      </w:r>
      <w:r w:rsidRPr="007C79CF">
        <w:rPr>
          <w:rFonts w:hint="eastAsia"/>
          <w:sz w:val="11"/>
          <w:szCs w:val="11"/>
        </w:rPr>
        <w:t>Agent</w:t>
      </w:r>
      <w:r w:rsidRPr="007C79CF">
        <w:rPr>
          <w:rFonts w:hint="eastAsia"/>
          <w:sz w:val="11"/>
          <w:szCs w:val="11"/>
        </w:rPr>
        <w:t>上的任务等待队列很长，而另一些资源少的</w:t>
      </w:r>
      <w:r w:rsidRPr="007C79CF">
        <w:rPr>
          <w:rFonts w:hint="eastAsia"/>
          <w:sz w:val="11"/>
          <w:szCs w:val="11"/>
        </w:rPr>
        <w:t>Agent</w:t>
      </w:r>
      <w:r w:rsidRPr="007C79CF">
        <w:rPr>
          <w:rFonts w:hint="eastAsia"/>
          <w:sz w:val="11"/>
          <w:szCs w:val="11"/>
        </w:rPr>
        <w:t>的任务等待队列始终为空，此时系统就处于不均衡状态。</w:t>
      </w:r>
      <w:r w:rsidR="00804750" w:rsidRPr="00420B05">
        <w:rPr>
          <w:rFonts w:hint="eastAsia"/>
          <w:b/>
          <w:bCs/>
          <w:sz w:val="11"/>
          <w:szCs w:val="11"/>
        </w:rPr>
        <w:t>典型方法</w:t>
      </w:r>
      <w:r w:rsidR="00804750">
        <w:rPr>
          <w:rFonts w:hint="eastAsia"/>
          <w:sz w:val="11"/>
          <w:szCs w:val="11"/>
        </w:rPr>
        <w:t>：</w:t>
      </w:r>
      <w:r w:rsidRPr="00804750">
        <w:rPr>
          <w:rFonts w:hint="eastAsia"/>
          <w:b/>
          <w:bCs/>
          <w:sz w:val="11"/>
          <w:szCs w:val="11"/>
        </w:rPr>
        <w:t>静态负载均衡</w:t>
      </w:r>
      <w:r w:rsidR="00804750">
        <w:rPr>
          <w:rFonts w:hint="eastAsia"/>
          <w:sz w:val="11"/>
          <w:szCs w:val="11"/>
        </w:rPr>
        <w:t>：</w:t>
      </w:r>
      <w:r w:rsidRPr="007C79CF">
        <w:rPr>
          <w:rFonts w:hint="eastAsia"/>
          <w:sz w:val="11"/>
          <w:szCs w:val="11"/>
        </w:rPr>
        <w:t>根据系统当前状态来调整各节点的负载，从而达到当前状态下系统的负载均衡</w:t>
      </w:r>
      <w:r w:rsidR="00804750">
        <w:rPr>
          <w:rFonts w:hint="eastAsia"/>
          <w:sz w:val="11"/>
          <w:szCs w:val="11"/>
        </w:rPr>
        <w:t>。</w:t>
      </w:r>
      <w:r w:rsidRPr="007C79CF">
        <w:rPr>
          <w:rFonts w:hint="eastAsia"/>
          <w:b/>
          <w:bCs/>
          <w:sz w:val="11"/>
          <w:szCs w:val="11"/>
        </w:rPr>
        <w:t>特点</w:t>
      </w:r>
      <w:r w:rsidR="00804750" w:rsidRPr="00804750">
        <w:rPr>
          <w:rFonts w:hint="eastAsia"/>
          <w:sz w:val="11"/>
          <w:szCs w:val="11"/>
        </w:rPr>
        <w:t>：</w:t>
      </w:r>
      <w:r w:rsidRPr="007C79CF">
        <w:rPr>
          <w:rFonts w:hint="eastAsia"/>
          <w:sz w:val="11"/>
          <w:szCs w:val="11"/>
        </w:rPr>
        <w:t>可以很好的实现某个时刻的负载均衡</w:t>
      </w:r>
      <w:r w:rsidR="00804750">
        <w:rPr>
          <w:rFonts w:hint="eastAsia"/>
          <w:sz w:val="11"/>
          <w:szCs w:val="11"/>
        </w:rPr>
        <w:t>、</w:t>
      </w:r>
      <w:r w:rsidRPr="007C79CF">
        <w:rPr>
          <w:rFonts w:hint="eastAsia"/>
          <w:sz w:val="11"/>
          <w:szCs w:val="11"/>
        </w:rPr>
        <w:t>对未来的负载情况无能为力</w:t>
      </w:r>
      <w:r w:rsidR="00804750">
        <w:rPr>
          <w:rFonts w:hint="eastAsia"/>
          <w:sz w:val="11"/>
          <w:szCs w:val="11"/>
        </w:rPr>
        <w:t>、</w:t>
      </w:r>
      <w:r w:rsidRPr="007C79CF">
        <w:rPr>
          <w:rFonts w:hint="eastAsia"/>
          <w:sz w:val="11"/>
          <w:szCs w:val="11"/>
        </w:rPr>
        <w:t>动态任务环境下开销较大</w:t>
      </w:r>
      <w:r w:rsidR="00804750">
        <w:rPr>
          <w:rFonts w:hint="eastAsia"/>
          <w:sz w:val="11"/>
          <w:szCs w:val="11"/>
        </w:rPr>
        <w:t>。</w:t>
      </w:r>
      <w:r w:rsidRPr="007C79CF">
        <w:rPr>
          <w:rFonts w:hint="eastAsia"/>
          <w:b/>
          <w:bCs/>
          <w:sz w:val="11"/>
          <w:szCs w:val="11"/>
        </w:rPr>
        <w:t>例子</w:t>
      </w:r>
      <w:r w:rsidR="00804750">
        <w:rPr>
          <w:rFonts w:hint="eastAsia"/>
          <w:sz w:val="11"/>
          <w:szCs w:val="11"/>
        </w:rPr>
        <w:t>：</w:t>
      </w:r>
      <w:r w:rsidRPr="007C79CF">
        <w:rPr>
          <w:rFonts w:hint="eastAsia"/>
          <w:sz w:val="11"/>
          <w:szCs w:val="11"/>
        </w:rPr>
        <w:t>基于博弈论的负载均衡</w:t>
      </w:r>
      <w:r w:rsidR="00804750">
        <w:rPr>
          <w:rFonts w:hint="eastAsia"/>
          <w:sz w:val="11"/>
          <w:szCs w:val="11"/>
        </w:rPr>
        <w:t>、</w:t>
      </w:r>
      <w:r w:rsidRPr="007C79CF">
        <w:rPr>
          <w:rFonts w:hint="eastAsia"/>
          <w:sz w:val="11"/>
          <w:szCs w:val="11"/>
        </w:rPr>
        <w:t>基于任务信息的负载均衡</w:t>
      </w:r>
      <w:r w:rsidR="00804750">
        <w:rPr>
          <w:rFonts w:hint="eastAsia"/>
          <w:sz w:val="11"/>
          <w:szCs w:val="11"/>
        </w:rPr>
        <w:t>。</w:t>
      </w:r>
      <w:r w:rsidRPr="00804750">
        <w:rPr>
          <w:rFonts w:hint="eastAsia"/>
          <w:b/>
          <w:bCs/>
          <w:sz w:val="11"/>
          <w:szCs w:val="11"/>
        </w:rPr>
        <w:t>动态负载均衡</w:t>
      </w:r>
      <w:r w:rsidR="00804750">
        <w:rPr>
          <w:rFonts w:hint="eastAsia"/>
          <w:sz w:val="11"/>
          <w:szCs w:val="11"/>
        </w:rPr>
        <w:t>：</w:t>
      </w:r>
      <w:r w:rsidRPr="007C79CF">
        <w:rPr>
          <w:rFonts w:hint="eastAsia"/>
          <w:sz w:val="11"/>
          <w:szCs w:val="11"/>
        </w:rPr>
        <w:t>利用历史任务信息预测未来任务到达强度，根据预测出的未来任务到达强度进行当前状态的负载均衡</w:t>
      </w:r>
      <w:r w:rsidR="00804750">
        <w:rPr>
          <w:rFonts w:hint="eastAsia"/>
          <w:sz w:val="11"/>
          <w:szCs w:val="11"/>
        </w:rPr>
        <w:t>。</w:t>
      </w:r>
      <w:r w:rsidRPr="007C79CF">
        <w:rPr>
          <w:rFonts w:hint="eastAsia"/>
          <w:b/>
          <w:bCs/>
          <w:sz w:val="11"/>
          <w:szCs w:val="11"/>
        </w:rPr>
        <w:t>特点</w:t>
      </w:r>
      <w:r w:rsidR="00804750" w:rsidRPr="00804750">
        <w:rPr>
          <w:rFonts w:hint="eastAsia"/>
          <w:sz w:val="11"/>
          <w:szCs w:val="11"/>
        </w:rPr>
        <w:t>：</w:t>
      </w:r>
      <w:r w:rsidRPr="007C79CF">
        <w:rPr>
          <w:rFonts w:hint="eastAsia"/>
          <w:sz w:val="11"/>
          <w:szCs w:val="11"/>
        </w:rPr>
        <w:t>可以缓解未来负载不均衡情况</w:t>
      </w:r>
      <w:r w:rsidR="00804750">
        <w:rPr>
          <w:rFonts w:hint="eastAsia"/>
          <w:sz w:val="11"/>
          <w:szCs w:val="11"/>
        </w:rPr>
        <w:t>、</w:t>
      </w:r>
      <w:r w:rsidRPr="007C79CF">
        <w:rPr>
          <w:rFonts w:hint="eastAsia"/>
          <w:sz w:val="11"/>
          <w:szCs w:val="11"/>
        </w:rPr>
        <w:t>减少系统计算负载均衡的开销</w:t>
      </w:r>
      <w:r w:rsidRPr="007C79CF">
        <w:rPr>
          <w:rFonts w:hint="eastAsia"/>
          <w:sz w:val="11"/>
          <w:szCs w:val="11"/>
        </w:rPr>
        <w:t xml:space="preserve"> </w:t>
      </w:r>
      <w:r w:rsidR="00804750">
        <w:rPr>
          <w:rFonts w:hint="eastAsia"/>
          <w:sz w:val="11"/>
          <w:szCs w:val="11"/>
        </w:rPr>
        <w:t>、</w:t>
      </w:r>
      <w:r w:rsidRPr="007C79CF">
        <w:rPr>
          <w:rFonts w:hint="eastAsia"/>
          <w:sz w:val="11"/>
          <w:szCs w:val="11"/>
        </w:rPr>
        <w:t>适用于动态任务环境</w:t>
      </w:r>
      <w:r w:rsidR="00804750">
        <w:rPr>
          <w:rFonts w:hint="eastAsia"/>
          <w:sz w:val="11"/>
          <w:szCs w:val="11"/>
        </w:rPr>
        <w:t>。</w:t>
      </w:r>
      <w:r w:rsidRPr="007C79CF">
        <w:rPr>
          <w:rFonts w:hint="eastAsia"/>
          <w:b/>
          <w:bCs/>
          <w:sz w:val="11"/>
          <w:szCs w:val="11"/>
        </w:rPr>
        <w:t>例子</w:t>
      </w:r>
      <w:r w:rsidR="00804750">
        <w:rPr>
          <w:rFonts w:hint="eastAsia"/>
          <w:sz w:val="11"/>
          <w:szCs w:val="11"/>
        </w:rPr>
        <w:t>：</w:t>
      </w:r>
      <w:r w:rsidRPr="007C79CF">
        <w:rPr>
          <w:rFonts w:hint="eastAsia"/>
          <w:sz w:val="11"/>
          <w:szCs w:val="11"/>
        </w:rPr>
        <w:t>基于指数平滑方法预测负载</w:t>
      </w:r>
      <w:r w:rsidR="00804750">
        <w:rPr>
          <w:rFonts w:hint="eastAsia"/>
          <w:sz w:val="11"/>
          <w:szCs w:val="11"/>
        </w:rPr>
        <w:t>、</w:t>
      </w:r>
      <w:r w:rsidRPr="007C79CF">
        <w:rPr>
          <w:rFonts w:hint="eastAsia"/>
          <w:sz w:val="11"/>
          <w:szCs w:val="11"/>
        </w:rPr>
        <w:t>基于服务复制与转移的动态均衡</w:t>
      </w:r>
      <w:r w:rsidR="00804750">
        <w:rPr>
          <w:rFonts w:hint="eastAsia"/>
          <w:sz w:val="11"/>
          <w:szCs w:val="11"/>
        </w:rPr>
        <w:t>。</w:t>
      </w:r>
    </w:p>
    <w:p w14:paraId="091EEE3E" w14:textId="02A66385" w:rsidR="00B064B2" w:rsidRPr="00B064B2" w:rsidRDefault="00B75B09" w:rsidP="00B064B2">
      <w:pPr>
        <w:pStyle w:val="2"/>
        <w:rPr>
          <w:sz w:val="11"/>
          <w:szCs w:val="11"/>
        </w:rPr>
      </w:pPr>
      <w:r w:rsidRPr="007C79CF">
        <w:rPr>
          <w:rFonts w:hint="eastAsia"/>
          <w:sz w:val="11"/>
          <w:szCs w:val="11"/>
        </w:rPr>
        <w:t>多智能体群集扩散</w:t>
      </w:r>
    </w:p>
    <w:p w14:paraId="52F8976A" w14:textId="6FC0E4FF" w:rsidR="00B75B09" w:rsidRPr="007C79CF" w:rsidRDefault="00B75B09" w:rsidP="00B75B09">
      <w:pPr>
        <w:rPr>
          <w:sz w:val="11"/>
          <w:szCs w:val="11"/>
        </w:rPr>
      </w:pPr>
      <w:r w:rsidRPr="00B064B2">
        <w:rPr>
          <w:rFonts w:hint="eastAsia"/>
          <w:b/>
          <w:bCs/>
          <w:sz w:val="11"/>
          <w:szCs w:val="11"/>
        </w:rPr>
        <w:t>群集策略演化</w:t>
      </w:r>
      <w:r w:rsidR="00B064B2" w:rsidRPr="00B064B2">
        <w:rPr>
          <w:rFonts w:hint="eastAsia"/>
          <w:sz w:val="11"/>
          <w:szCs w:val="11"/>
        </w:rPr>
        <w:t>（分析社会群体中策略得以维持的规则与核心因素）：交互模式为</w:t>
      </w:r>
      <w:r w:rsidRPr="00B064B2">
        <w:rPr>
          <w:rFonts w:hint="eastAsia"/>
          <w:sz w:val="11"/>
          <w:szCs w:val="11"/>
        </w:rPr>
        <w:t>两人博弈</w:t>
      </w:r>
      <w:r w:rsidR="00B064B2" w:rsidRPr="00B064B2">
        <w:rPr>
          <w:rFonts w:hint="eastAsia"/>
          <w:sz w:val="11"/>
          <w:szCs w:val="11"/>
        </w:rPr>
        <w:t>，</w:t>
      </w:r>
      <w:r w:rsidRPr="00B064B2">
        <w:rPr>
          <w:rFonts w:hint="eastAsia"/>
          <w:sz w:val="11"/>
          <w:szCs w:val="11"/>
        </w:rPr>
        <w:t>收益矩阵对称</w:t>
      </w:r>
      <w:r w:rsidR="00B064B2" w:rsidRPr="00B064B2">
        <w:rPr>
          <w:rFonts w:hint="eastAsia"/>
          <w:sz w:val="11"/>
          <w:szCs w:val="11"/>
        </w:rPr>
        <w:t>。研究内容是</w:t>
      </w:r>
      <w:r w:rsidRPr="00B064B2">
        <w:rPr>
          <w:rFonts w:hint="eastAsia"/>
          <w:b/>
          <w:bCs/>
          <w:sz w:val="11"/>
          <w:szCs w:val="11"/>
        </w:rPr>
        <w:t>演化稳定策略</w:t>
      </w:r>
      <w:r w:rsidR="00B064B2" w:rsidRPr="00B064B2">
        <w:rPr>
          <w:rFonts w:hint="eastAsia"/>
          <w:sz w:val="11"/>
          <w:szCs w:val="11"/>
        </w:rPr>
        <w:t>：</w:t>
      </w:r>
      <w:r w:rsidRPr="007C79CF">
        <w:rPr>
          <w:rFonts w:hint="eastAsia"/>
          <w:sz w:val="11"/>
          <w:szCs w:val="11"/>
        </w:rPr>
        <w:t>当某个具有原始策略</w:t>
      </w:r>
      <w:r w:rsidRPr="007C79CF">
        <w:rPr>
          <w:rFonts w:hint="eastAsia"/>
          <w:sz w:val="11"/>
          <w:szCs w:val="11"/>
        </w:rPr>
        <w:t>S</w:t>
      </w:r>
      <w:r w:rsidRPr="007C79CF">
        <w:rPr>
          <w:rFonts w:hint="eastAsia"/>
          <w:sz w:val="11"/>
          <w:szCs w:val="11"/>
        </w:rPr>
        <w:t>的系统，产生了采用策略</w:t>
      </w:r>
      <w:r w:rsidRPr="007C79CF">
        <w:rPr>
          <w:rFonts w:hint="eastAsia"/>
          <w:sz w:val="11"/>
          <w:szCs w:val="11"/>
        </w:rPr>
        <w:t>T</w:t>
      </w:r>
      <w:r w:rsidRPr="007C79CF">
        <w:rPr>
          <w:rFonts w:hint="eastAsia"/>
          <w:sz w:val="11"/>
          <w:szCs w:val="11"/>
        </w:rPr>
        <w:t>的突变个体；如果经过演化，采用策略</w:t>
      </w:r>
      <w:r w:rsidRPr="007C79CF">
        <w:rPr>
          <w:rFonts w:hint="eastAsia"/>
          <w:sz w:val="11"/>
          <w:szCs w:val="11"/>
        </w:rPr>
        <w:t>T</w:t>
      </w:r>
      <w:r w:rsidRPr="007C79CF">
        <w:rPr>
          <w:rFonts w:hint="eastAsia"/>
          <w:sz w:val="11"/>
          <w:szCs w:val="11"/>
        </w:rPr>
        <w:t>的突变个体最终消失，那么称策略</w:t>
      </w:r>
      <w:r w:rsidRPr="007C79CF">
        <w:rPr>
          <w:rFonts w:hint="eastAsia"/>
          <w:sz w:val="11"/>
          <w:szCs w:val="11"/>
        </w:rPr>
        <w:t>S</w:t>
      </w:r>
      <w:r w:rsidRPr="007C79CF">
        <w:rPr>
          <w:rFonts w:hint="eastAsia"/>
          <w:sz w:val="11"/>
          <w:szCs w:val="11"/>
        </w:rPr>
        <w:t>为演化稳定策略。</w:t>
      </w:r>
      <w:r w:rsidRPr="00B064B2">
        <w:rPr>
          <w:rFonts w:hint="eastAsia"/>
          <w:b/>
          <w:bCs/>
          <w:sz w:val="11"/>
          <w:szCs w:val="11"/>
        </w:rPr>
        <w:t>系统演化特性</w:t>
      </w:r>
      <w:r w:rsidRPr="007C79CF">
        <w:rPr>
          <w:rFonts w:hint="eastAsia"/>
          <w:sz w:val="11"/>
          <w:szCs w:val="11"/>
        </w:rPr>
        <w:t>（自然选择）</w:t>
      </w:r>
      <w:r w:rsidR="00B064B2">
        <w:rPr>
          <w:rFonts w:hint="eastAsia"/>
          <w:sz w:val="11"/>
          <w:szCs w:val="11"/>
        </w:rPr>
        <w:t>：</w:t>
      </w:r>
      <w:r w:rsidRPr="007C79CF">
        <w:rPr>
          <w:rFonts w:hint="eastAsia"/>
          <w:sz w:val="11"/>
          <w:szCs w:val="11"/>
        </w:rPr>
        <w:t>具有相对更高收益的策略的个体数量会增长；具有相对更少收益的策略的个体数量会减少。</w:t>
      </w:r>
      <w:r w:rsidRPr="007C79CF">
        <w:rPr>
          <w:rFonts w:hint="eastAsia"/>
          <w:sz w:val="11"/>
          <w:szCs w:val="11"/>
        </w:rPr>
        <w:t xml:space="preserve"> </w:t>
      </w:r>
      <w:r w:rsidRPr="002F569F">
        <w:rPr>
          <w:rFonts w:hint="eastAsia"/>
          <w:b/>
          <w:bCs/>
          <w:sz w:val="11"/>
          <w:szCs w:val="11"/>
        </w:rPr>
        <w:t>从收益矩阵分析策略演化稳定性</w:t>
      </w:r>
      <w:r w:rsidR="002F569F" w:rsidRPr="002F569F">
        <w:rPr>
          <w:rFonts w:hint="eastAsia"/>
          <w:sz w:val="11"/>
          <w:szCs w:val="11"/>
        </w:rPr>
        <w:t>：</w:t>
      </w:r>
      <w:r w:rsidR="002F569F">
        <w:rPr>
          <w:rFonts w:hint="eastAsia"/>
          <w:sz w:val="11"/>
          <w:szCs w:val="11"/>
        </w:rPr>
        <w:t>计算各策略预期收益，预期收益最大的策略为稳定演化策略。</w:t>
      </w:r>
      <w:r w:rsidRPr="002F569F">
        <w:rPr>
          <w:rFonts w:hint="eastAsia"/>
          <w:b/>
          <w:bCs/>
          <w:sz w:val="11"/>
          <w:szCs w:val="11"/>
        </w:rPr>
        <w:t>从纳什</w:t>
      </w:r>
      <w:proofErr w:type="gramStart"/>
      <w:r w:rsidRPr="002F569F">
        <w:rPr>
          <w:rFonts w:hint="eastAsia"/>
          <w:b/>
          <w:bCs/>
          <w:sz w:val="11"/>
          <w:szCs w:val="11"/>
        </w:rPr>
        <w:t>均衡看</w:t>
      </w:r>
      <w:proofErr w:type="gramEnd"/>
      <w:r w:rsidRPr="002F569F">
        <w:rPr>
          <w:rFonts w:hint="eastAsia"/>
          <w:b/>
          <w:bCs/>
          <w:sz w:val="11"/>
          <w:szCs w:val="11"/>
        </w:rPr>
        <w:t>策略演化的稳定性</w:t>
      </w:r>
      <w:r w:rsidR="002F569F" w:rsidRPr="002F569F">
        <w:rPr>
          <w:rFonts w:hint="eastAsia"/>
          <w:sz w:val="11"/>
          <w:szCs w:val="11"/>
        </w:rPr>
        <w:t>：</w:t>
      </w:r>
      <w:r w:rsidRPr="007C79CF">
        <w:rPr>
          <w:rFonts w:hint="eastAsia"/>
          <w:sz w:val="11"/>
          <w:szCs w:val="11"/>
        </w:rPr>
        <w:t>策略组</w:t>
      </w:r>
      <m:oMath>
        <m:r>
          <w:rPr>
            <w:rFonts w:ascii="Cambria Math" w:hAnsi="Cambria Math" w:hint="eastAsia"/>
            <w:sz w:val="11"/>
            <w:szCs w:val="11"/>
          </w:rPr>
          <m:t>(S,S)</m:t>
        </m:r>
      </m:oMath>
      <w:r w:rsidRPr="007C79CF">
        <w:rPr>
          <w:rFonts w:hint="eastAsia"/>
          <w:sz w:val="11"/>
          <w:szCs w:val="11"/>
        </w:rPr>
        <w:t>为</w:t>
      </w:r>
      <w:proofErr w:type="gramStart"/>
      <w:r w:rsidRPr="007C79CF">
        <w:rPr>
          <w:rFonts w:hint="eastAsia"/>
          <w:sz w:val="11"/>
          <w:szCs w:val="11"/>
        </w:rPr>
        <w:t>严格纳</w:t>
      </w:r>
      <w:proofErr w:type="gramEnd"/>
      <w:r w:rsidRPr="007C79CF">
        <w:rPr>
          <w:rFonts w:hint="eastAsia"/>
          <w:sz w:val="11"/>
          <w:szCs w:val="11"/>
        </w:rPr>
        <w:t>什均衡（</w:t>
      </w:r>
      <m:oMath>
        <m:r>
          <w:rPr>
            <w:rFonts w:ascii="Cambria Math" w:hAnsi="Cambria Math" w:hint="eastAsia"/>
            <w:sz w:val="11"/>
            <w:szCs w:val="11"/>
          </w:rPr>
          <m:t>pfSS</m:t>
        </m:r>
        <m:r>
          <w:rPr>
            <w:rFonts w:ascii="Cambria Math" w:hAnsi="Cambria Math"/>
            <w:sz w:val="11"/>
            <w:szCs w:val="11"/>
          </w:rPr>
          <m:t xml:space="preserve"> &gt; pfTS</m:t>
        </m:r>
      </m:oMath>
      <w:r w:rsidRPr="007C79CF">
        <w:rPr>
          <w:rFonts w:hint="eastAsia"/>
          <w:sz w:val="11"/>
          <w:szCs w:val="11"/>
        </w:rPr>
        <w:t>），则策略</w:t>
      </w:r>
      <m:oMath>
        <m:r>
          <w:rPr>
            <w:rFonts w:ascii="Cambria Math" w:hAnsi="Cambria Math" w:hint="eastAsia"/>
            <w:sz w:val="11"/>
            <w:szCs w:val="11"/>
          </w:rPr>
          <m:t>S</m:t>
        </m:r>
      </m:oMath>
      <w:r w:rsidRPr="007C79CF">
        <w:rPr>
          <w:rFonts w:hint="eastAsia"/>
          <w:sz w:val="11"/>
          <w:szCs w:val="11"/>
        </w:rPr>
        <w:t>为演化稳定策略；策略组</w:t>
      </w:r>
      <m:oMath>
        <m:r>
          <w:rPr>
            <w:rFonts w:ascii="Cambria Math" w:hAnsi="Cambria Math" w:hint="eastAsia"/>
            <w:sz w:val="11"/>
            <w:szCs w:val="11"/>
          </w:rPr>
          <m:t>(S,S)</m:t>
        </m:r>
      </m:oMath>
      <w:r w:rsidRPr="007C79CF">
        <w:rPr>
          <w:rFonts w:hint="eastAsia"/>
          <w:sz w:val="11"/>
          <w:szCs w:val="11"/>
        </w:rPr>
        <w:t>不是纳什均衡（</w:t>
      </w:r>
      <m:oMath>
        <m:r>
          <w:rPr>
            <w:rFonts w:ascii="Cambria Math" w:hAnsi="Cambria Math" w:hint="eastAsia"/>
            <w:sz w:val="11"/>
            <w:szCs w:val="11"/>
          </w:rPr>
          <m:t>pfSS &lt; pfTS</m:t>
        </m:r>
      </m:oMath>
      <w:r w:rsidRPr="007C79CF">
        <w:rPr>
          <w:rFonts w:hint="eastAsia"/>
          <w:sz w:val="11"/>
          <w:szCs w:val="11"/>
        </w:rPr>
        <w:t>），则策略</w:t>
      </w:r>
      <m:oMath>
        <m:r>
          <w:rPr>
            <w:rFonts w:ascii="Cambria Math" w:hAnsi="Cambria Math" w:hint="eastAsia"/>
            <w:sz w:val="11"/>
            <w:szCs w:val="11"/>
          </w:rPr>
          <m:t>S</m:t>
        </m:r>
      </m:oMath>
      <w:r w:rsidRPr="007C79CF">
        <w:rPr>
          <w:rFonts w:hint="eastAsia"/>
          <w:sz w:val="11"/>
          <w:szCs w:val="11"/>
        </w:rPr>
        <w:t>不是演化稳定策略</w:t>
      </w:r>
      <w:r w:rsidR="002F569F">
        <w:rPr>
          <w:rFonts w:hint="eastAsia"/>
          <w:sz w:val="11"/>
          <w:szCs w:val="11"/>
        </w:rPr>
        <w:t>（</w:t>
      </w:r>
      <w:r w:rsidRPr="007C79CF">
        <w:rPr>
          <w:rFonts w:hint="eastAsia"/>
          <w:sz w:val="11"/>
          <w:szCs w:val="11"/>
        </w:rPr>
        <w:t>存在策略突变使得个体收益更高</w:t>
      </w:r>
      <w:r w:rsidR="002F569F">
        <w:rPr>
          <w:rFonts w:hint="eastAsia"/>
          <w:sz w:val="11"/>
          <w:szCs w:val="11"/>
        </w:rPr>
        <w:t>）；</w:t>
      </w:r>
      <w:r w:rsidRPr="007C79CF">
        <w:rPr>
          <w:rFonts w:hint="eastAsia"/>
          <w:sz w:val="11"/>
          <w:szCs w:val="11"/>
        </w:rPr>
        <w:t>策略组</w:t>
      </w:r>
      <m:oMath>
        <m:r>
          <w:rPr>
            <w:rFonts w:ascii="Cambria Math" w:hAnsi="Cambria Math" w:hint="eastAsia"/>
            <w:sz w:val="11"/>
            <w:szCs w:val="11"/>
          </w:rPr>
          <m:t>(S,S)</m:t>
        </m:r>
      </m:oMath>
      <w:proofErr w:type="gramStart"/>
      <w:r w:rsidRPr="007C79CF">
        <w:rPr>
          <w:rFonts w:hint="eastAsia"/>
          <w:sz w:val="11"/>
          <w:szCs w:val="11"/>
        </w:rPr>
        <w:t>为弱纳什</w:t>
      </w:r>
      <w:proofErr w:type="gramEnd"/>
      <w:r w:rsidRPr="007C79CF">
        <w:rPr>
          <w:rFonts w:hint="eastAsia"/>
          <w:sz w:val="11"/>
          <w:szCs w:val="11"/>
        </w:rPr>
        <w:t>均衡（</w:t>
      </w:r>
      <m:oMath>
        <m:r>
          <w:rPr>
            <w:rFonts w:ascii="Cambria Math" w:hAnsi="Cambria Math" w:hint="eastAsia"/>
            <w:sz w:val="11"/>
            <w:szCs w:val="11"/>
          </w:rPr>
          <m:t>pfSS = pfTS</m:t>
        </m:r>
      </m:oMath>
      <w:r w:rsidRPr="007C79CF">
        <w:rPr>
          <w:rFonts w:hint="eastAsia"/>
          <w:sz w:val="11"/>
          <w:szCs w:val="11"/>
        </w:rPr>
        <w:t>），并且</w:t>
      </w:r>
      <w:r w:rsidRPr="007C79CF">
        <w:rPr>
          <w:rFonts w:hint="eastAsia"/>
          <w:sz w:val="11"/>
          <w:szCs w:val="11"/>
        </w:rPr>
        <w:t xml:space="preserve"> </w:t>
      </w:r>
      <m:oMath>
        <m:r>
          <w:rPr>
            <w:rFonts w:ascii="Cambria Math" w:hAnsi="Cambria Math" w:hint="eastAsia"/>
            <w:sz w:val="11"/>
            <w:szCs w:val="11"/>
          </w:rPr>
          <m:t>pfST = pfTT</m:t>
        </m:r>
      </m:oMath>
      <w:r w:rsidRPr="007C79CF">
        <w:rPr>
          <w:rFonts w:hint="eastAsia"/>
          <w:sz w:val="11"/>
          <w:szCs w:val="11"/>
        </w:rPr>
        <w:t>，则策略</w:t>
      </w:r>
      <m:oMath>
        <m:r>
          <w:rPr>
            <w:rFonts w:ascii="Cambria Math" w:hAnsi="Cambria Math" w:hint="eastAsia"/>
            <w:sz w:val="11"/>
            <w:szCs w:val="11"/>
          </w:rPr>
          <m:t>S</m:t>
        </m:r>
      </m:oMath>
      <w:r w:rsidRPr="007C79CF">
        <w:rPr>
          <w:rFonts w:hint="eastAsia"/>
          <w:sz w:val="11"/>
          <w:szCs w:val="11"/>
        </w:rPr>
        <w:t>为演化稳定策略</w:t>
      </w:r>
      <w:r w:rsidR="002F569F">
        <w:rPr>
          <w:rFonts w:hint="eastAsia"/>
          <w:sz w:val="11"/>
          <w:szCs w:val="11"/>
        </w:rPr>
        <w:t>。</w:t>
      </w:r>
    </w:p>
    <w:p w14:paraId="4D790274" w14:textId="132B5427" w:rsidR="00B75B09" w:rsidRDefault="00B75B09" w:rsidP="00B75B09">
      <w:pPr>
        <w:rPr>
          <w:sz w:val="11"/>
          <w:szCs w:val="11"/>
        </w:rPr>
      </w:pPr>
      <w:r w:rsidRPr="002F569F">
        <w:rPr>
          <w:rFonts w:hint="eastAsia"/>
          <w:b/>
          <w:bCs/>
          <w:sz w:val="11"/>
          <w:szCs w:val="11"/>
        </w:rPr>
        <w:t>PD Game</w:t>
      </w:r>
      <w:r w:rsidRPr="002F569F">
        <w:rPr>
          <w:rFonts w:hint="eastAsia"/>
          <w:b/>
          <w:bCs/>
          <w:sz w:val="11"/>
          <w:szCs w:val="11"/>
        </w:rPr>
        <w:t>类博弈</w:t>
      </w:r>
      <w:r w:rsidR="002F569F" w:rsidRPr="002F569F">
        <w:rPr>
          <w:rFonts w:hint="eastAsia"/>
          <w:sz w:val="11"/>
          <w:szCs w:val="11"/>
        </w:rPr>
        <w:t>：</w:t>
      </w:r>
      <w:r w:rsidRPr="007C79CF">
        <w:rPr>
          <w:rFonts w:hint="eastAsia"/>
          <w:sz w:val="11"/>
          <w:szCs w:val="11"/>
        </w:rPr>
        <w:t>采用策略</w:t>
      </w:r>
      <w:r w:rsidRPr="007C79CF">
        <w:rPr>
          <w:rFonts w:hint="eastAsia"/>
          <w:sz w:val="11"/>
          <w:szCs w:val="11"/>
        </w:rPr>
        <w:t>C</w:t>
      </w:r>
      <w:r w:rsidRPr="007C79CF">
        <w:rPr>
          <w:rFonts w:hint="eastAsia"/>
          <w:sz w:val="11"/>
          <w:szCs w:val="11"/>
        </w:rPr>
        <w:t>的个体自身将耗费</w:t>
      </w:r>
      <w:r w:rsidRPr="007C79CF">
        <w:rPr>
          <w:rFonts w:hint="eastAsia"/>
          <w:sz w:val="11"/>
          <w:szCs w:val="11"/>
        </w:rPr>
        <w:t xml:space="preserve"> c </w:t>
      </w:r>
      <w:r w:rsidRPr="007C79CF">
        <w:rPr>
          <w:rFonts w:hint="eastAsia"/>
          <w:sz w:val="11"/>
          <w:szCs w:val="11"/>
        </w:rPr>
        <w:t>，使对方获得收入</w:t>
      </w:r>
      <w:r w:rsidRPr="007C79CF">
        <w:rPr>
          <w:rFonts w:hint="eastAsia"/>
          <w:sz w:val="11"/>
          <w:szCs w:val="11"/>
        </w:rPr>
        <w:t xml:space="preserve"> b</w:t>
      </w:r>
      <w:r w:rsidR="002F569F">
        <w:rPr>
          <w:rFonts w:hint="eastAsia"/>
          <w:sz w:val="11"/>
          <w:szCs w:val="11"/>
        </w:rPr>
        <w:t>。</w:t>
      </w:r>
      <w:r w:rsidRPr="007C79CF">
        <w:rPr>
          <w:rFonts w:hint="eastAsia"/>
          <w:sz w:val="11"/>
          <w:szCs w:val="11"/>
        </w:rPr>
        <w:t>采用策略</w:t>
      </w:r>
      <w:r w:rsidRPr="007C79CF">
        <w:rPr>
          <w:rFonts w:hint="eastAsia"/>
          <w:sz w:val="11"/>
          <w:szCs w:val="11"/>
        </w:rPr>
        <w:t>D</w:t>
      </w:r>
      <w:r w:rsidRPr="007C79CF">
        <w:rPr>
          <w:rFonts w:hint="eastAsia"/>
          <w:sz w:val="11"/>
          <w:szCs w:val="11"/>
        </w:rPr>
        <w:t>的个体自身耗费为</w:t>
      </w:r>
      <w:r w:rsidRPr="007C79CF">
        <w:rPr>
          <w:rFonts w:hint="eastAsia"/>
          <w:sz w:val="11"/>
          <w:szCs w:val="11"/>
        </w:rPr>
        <w:t xml:space="preserve"> 0 </w:t>
      </w:r>
      <w:r w:rsidRPr="007C79CF">
        <w:rPr>
          <w:rFonts w:hint="eastAsia"/>
          <w:sz w:val="11"/>
          <w:szCs w:val="11"/>
        </w:rPr>
        <w:t>，对方获得收入为</w:t>
      </w:r>
      <w:r w:rsidRPr="007C79CF">
        <w:rPr>
          <w:rFonts w:hint="eastAsia"/>
          <w:sz w:val="11"/>
          <w:szCs w:val="11"/>
        </w:rPr>
        <w:t xml:space="preserve"> 0</w:t>
      </w:r>
    </w:p>
    <w:tbl>
      <w:tblPr>
        <w:tblStyle w:val="a5"/>
        <w:tblW w:w="5000" w:type="pct"/>
        <w:tblLook w:val="04A0" w:firstRow="1" w:lastRow="0" w:firstColumn="1" w:lastColumn="0" w:noHBand="0" w:noVBand="1"/>
      </w:tblPr>
      <w:tblGrid>
        <w:gridCol w:w="1260"/>
        <w:gridCol w:w="1260"/>
        <w:gridCol w:w="1260"/>
      </w:tblGrid>
      <w:tr w:rsidR="002F569F" w14:paraId="43F7E524" w14:textId="77777777" w:rsidTr="003E21A9">
        <w:tc>
          <w:tcPr>
            <w:tcW w:w="1665" w:type="pct"/>
          </w:tcPr>
          <w:p w14:paraId="7E30E8C3" w14:textId="77777777" w:rsidR="002F569F" w:rsidRDefault="002F569F" w:rsidP="002F569F">
            <w:pPr>
              <w:jc w:val="center"/>
              <w:rPr>
                <w:sz w:val="11"/>
                <w:szCs w:val="11"/>
              </w:rPr>
            </w:pPr>
          </w:p>
        </w:tc>
        <w:tc>
          <w:tcPr>
            <w:tcW w:w="1667" w:type="pct"/>
          </w:tcPr>
          <w:p w14:paraId="355E6CBD" w14:textId="528DD9B2" w:rsidR="002F569F" w:rsidRDefault="002F569F" w:rsidP="002F569F">
            <w:pPr>
              <w:jc w:val="center"/>
              <w:rPr>
                <w:sz w:val="11"/>
                <w:szCs w:val="11"/>
              </w:rPr>
            </w:pPr>
            <w:r w:rsidRPr="007C79CF">
              <w:rPr>
                <w:sz w:val="11"/>
                <w:szCs w:val="11"/>
              </w:rPr>
              <w:t>C</w:t>
            </w:r>
          </w:p>
        </w:tc>
        <w:tc>
          <w:tcPr>
            <w:tcW w:w="1667" w:type="pct"/>
          </w:tcPr>
          <w:p w14:paraId="027E57B8" w14:textId="35FC8F25" w:rsidR="002F569F" w:rsidRDefault="002F569F" w:rsidP="002F569F">
            <w:pPr>
              <w:jc w:val="center"/>
              <w:rPr>
                <w:sz w:val="11"/>
                <w:szCs w:val="11"/>
              </w:rPr>
            </w:pPr>
            <w:r w:rsidRPr="007C79CF">
              <w:rPr>
                <w:sz w:val="11"/>
                <w:szCs w:val="11"/>
              </w:rPr>
              <w:t>D</w:t>
            </w:r>
          </w:p>
        </w:tc>
      </w:tr>
      <w:tr w:rsidR="002F569F" w14:paraId="6D1724E5" w14:textId="77777777" w:rsidTr="003E21A9">
        <w:tc>
          <w:tcPr>
            <w:tcW w:w="1665" w:type="pct"/>
          </w:tcPr>
          <w:p w14:paraId="181E71DF" w14:textId="399E7B91" w:rsidR="002F569F" w:rsidRDefault="002F569F" w:rsidP="002F569F">
            <w:pPr>
              <w:jc w:val="center"/>
              <w:rPr>
                <w:sz w:val="11"/>
                <w:szCs w:val="11"/>
              </w:rPr>
            </w:pPr>
            <w:r w:rsidRPr="007C79CF">
              <w:rPr>
                <w:sz w:val="11"/>
                <w:szCs w:val="11"/>
              </w:rPr>
              <w:t>C</w:t>
            </w:r>
          </w:p>
        </w:tc>
        <w:tc>
          <w:tcPr>
            <w:tcW w:w="1667" w:type="pct"/>
          </w:tcPr>
          <w:p w14:paraId="63032FAE" w14:textId="6CE25DA6" w:rsidR="002F569F" w:rsidRDefault="002F569F" w:rsidP="002F569F">
            <w:pPr>
              <w:jc w:val="center"/>
              <w:rPr>
                <w:sz w:val="11"/>
                <w:szCs w:val="11"/>
              </w:rPr>
            </w:pPr>
            <m:oMathPara>
              <m:oMath>
                <m:r>
                  <w:rPr>
                    <w:rFonts w:ascii="Cambria Math" w:hAnsi="Cambria Math"/>
                    <w:sz w:val="11"/>
                    <w:szCs w:val="11"/>
                  </w:rPr>
                  <m:t>b-c</m:t>
                </m:r>
              </m:oMath>
            </m:oMathPara>
          </w:p>
        </w:tc>
        <w:tc>
          <w:tcPr>
            <w:tcW w:w="1667" w:type="pct"/>
          </w:tcPr>
          <w:p w14:paraId="0C4924D8" w14:textId="15B1FB8C" w:rsidR="002F569F" w:rsidRDefault="002F569F" w:rsidP="002F569F">
            <w:pPr>
              <w:jc w:val="center"/>
              <w:rPr>
                <w:sz w:val="11"/>
                <w:szCs w:val="11"/>
              </w:rPr>
            </w:pPr>
            <m:oMathPara>
              <m:oMath>
                <m:r>
                  <w:rPr>
                    <w:rFonts w:ascii="Cambria Math" w:hAnsi="Cambria Math"/>
                    <w:sz w:val="11"/>
                    <w:szCs w:val="11"/>
                  </w:rPr>
                  <m:t>-c</m:t>
                </m:r>
              </m:oMath>
            </m:oMathPara>
          </w:p>
        </w:tc>
      </w:tr>
      <w:tr w:rsidR="002F569F" w14:paraId="0AF2E01B" w14:textId="77777777" w:rsidTr="003E21A9">
        <w:tc>
          <w:tcPr>
            <w:tcW w:w="1665" w:type="pct"/>
          </w:tcPr>
          <w:p w14:paraId="2BEF4866" w14:textId="33F97385" w:rsidR="002F569F" w:rsidRDefault="002F569F" w:rsidP="002F569F">
            <w:pPr>
              <w:jc w:val="center"/>
              <w:rPr>
                <w:sz w:val="11"/>
                <w:szCs w:val="11"/>
              </w:rPr>
            </w:pPr>
            <w:r w:rsidRPr="007C79CF">
              <w:rPr>
                <w:sz w:val="11"/>
                <w:szCs w:val="11"/>
              </w:rPr>
              <w:t>D</w:t>
            </w:r>
          </w:p>
        </w:tc>
        <w:tc>
          <w:tcPr>
            <w:tcW w:w="1667" w:type="pct"/>
          </w:tcPr>
          <w:p w14:paraId="15B9376A" w14:textId="2AE65607" w:rsidR="002F569F" w:rsidRDefault="002F569F" w:rsidP="002F569F">
            <w:pPr>
              <w:jc w:val="center"/>
              <w:rPr>
                <w:sz w:val="11"/>
                <w:szCs w:val="11"/>
              </w:rPr>
            </w:pPr>
            <m:oMathPara>
              <m:oMath>
                <m:r>
                  <w:rPr>
                    <w:rFonts w:ascii="Cambria Math" w:hAnsi="Cambria Math"/>
                    <w:sz w:val="11"/>
                    <w:szCs w:val="11"/>
                  </w:rPr>
                  <m:t>b</m:t>
                </m:r>
              </m:oMath>
            </m:oMathPara>
          </w:p>
        </w:tc>
        <w:tc>
          <w:tcPr>
            <w:tcW w:w="1667" w:type="pct"/>
          </w:tcPr>
          <w:p w14:paraId="7D8FA67C" w14:textId="6264DAA6" w:rsidR="002F569F" w:rsidRDefault="002F569F" w:rsidP="002F569F">
            <w:pPr>
              <w:jc w:val="center"/>
              <w:rPr>
                <w:sz w:val="11"/>
                <w:szCs w:val="11"/>
              </w:rPr>
            </w:pPr>
            <m:oMathPara>
              <m:oMath>
                <m:r>
                  <w:rPr>
                    <w:rFonts w:ascii="Cambria Math" w:hAnsi="Cambria Math"/>
                    <w:sz w:val="11"/>
                    <w:szCs w:val="11"/>
                  </w:rPr>
                  <m:t>0</m:t>
                </m:r>
              </m:oMath>
            </m:oMathPara>
          </w:p>
        </w:tc>
      </w:tr>
    </w:tbl>
    <w:p w14:paraId="1B606FF9" w14:textId="5ABF15F4" w:rsidR="00B75B09" w:rsidRPr="007C79CF" w:rsidRDefault="00B75B09" w:rsidP="00D47979">
      <w:pPr>
        <w:rPr>
          <w:sz w:val="11"/>
          <w:szCs w:val="11"/>
        </w:rPr>
      </w:pPr>
      <w:r w:rsidRPr="002F569F">
        <w:rPr>
          <w:rFonts w:hint="eastAsia"/>
          <w:b/>
          <w:bCs/>
          <w:sz w:val="11"/>
          <w:szCs w:val="11"/>
        </w:rPr>
        <w:t>合作（策略</w:t>
      </w:r>
      <w:r w:rsidRPr="002F569F">
        <w:rPr>
          <w:rFonts w:hint="eastAsia"/>
          <w:b/>
          <w:bCs/>
          <w:sz w:val="11"/>
          <w:szCs w:val="11"/>
        </w:rPr>
        <w:t>C</w:t>
      </w:r>
      <w:r w:rsidRPr="002F569F">
        <w:rPr>
          <w:rFonts w:hint="eastAsia"/>
          <w:b/>
          <w:bCs/>
          <w:sz w:val="11"/>
          <w:szCs w:val="11"/>
        </w:rPr>
        <w:t>）</w:t>
      </w:r>
      <w:r w:rsidR="002F569F" w:rsidRPr="002F569F">
        <w:rPr>
          <w:rFonts w:hint="eastAsia"/>
          <w:b/>
          <w:bCs/>
          <w:sz w:val="11"/>
          <w:szCs w:val="11"/>
        </w:rPr>
        <w:t>成</w:t>
      </w:r>
      <w:r w:rsidRPr="002F569F">
        <w:rPr>
          <w:rFonts w:hint="eastAsia"/>
          <w:b/>
          <w:bCs/>
          <w:sz w:val="11"/>
          <w:szCs w:val="11"/>
        </w:rPr>
        <w:t>为演化稳定策略的经典系统规则</w:t>
      </w:r>
      <w:r w:rsidR="002F569F">
        <w:rPr>
          <w:rFonts w:hint="eastAsia"/>
          <w:sz w:val="11"/>
          <w:szCs w:val="11"/>
        </w:rPr>
        <w:t>：</w:t>
      </w:r>
      <w:r w:rsidRPr="007C79CF">
        <w:rPr>
          <w:rFonts w:hint="eastAsia"/>
          <w:sz w:val="11"/>
          <w:szCs w:val="11"/>
        </w:rPr>
        <w:t>亲属选择</w:t>
      </w:r>
      <w:r w:rsidR="002F569F">
        <w:rPr>
          <w:rFonts w:hint="eastAsia"/>
          <w:sz w:val="11"/>
          <w:szCs w:val="11"/>
        </w:rPr>
        <w:t>、</w:t>
      </w:r>
      <w:r w:rsidRPr="007C79CF">
        <w:rPr>
          <w:rFonts w:hint="eastAsia"/>
          <w:sz w:val="11"/>
          <w:szCs w:val="11"/>
        </w:rPr>
        <w:t>直接互惠</w:t>
      </w:r>
      <w:r w:rsidR="002F569F">
        <w:rPr>
          <w:rFonts w:hint="eastAsia"/>
          <w:sz w:val="11"/>
          <w:szCs w:val="11"/>
        </w:rPr>
        <w:t>、</w:t>
      </w:r>
      <w:r w:rsidRPr="007C79CF">
        <w:rPr>
          <w:rFonts w:hint="eastAsia"/>
          <w:sz w:val="11"/>
          <w:szCs w:val="11"/>
        </w:rPr>
        <w:t>间接互惠</w:t>
      </w:r>
      <w:r w:rsidR="002F569F">
        <w:rPr>
          <w:rFonts w:hint="eastAsia"/>
          <w:sz w:val="11"/>
          <w:szCs w:val="11"/>
        </w:rPr>
        <w:t>。</w:t>
      </w:r>
      <w:r w:rsidR="002F569F" w:rsidRPr="002F569F">
        <w:rPr>
          <w:rFonts w:hint="eastAsia"/>
          <w:b/>
          <w:bCs/>
          <w:sz w:val="11"/>
          <w:szCs w:val="11"/>
        </w:rPr>
        <w:t>亲属选择</w:t>
      </w:r>
      <w:r w:rsidR="002F569F" w:rsidRPr="002F569F">
        <w:rPr>
          <w:rFonts w:hint="eastAsia"/>
          <w:sz w:val="11"/>
          <w:szCs w:val="11"/>
        </w:rPr>
        <w:t>：</w:t>
      </w:r>
      <w:r w:rsidRPr="007C79CF">
        <w:rPr>
          <w:rFonts w:hint="eastAsia"/>
          <w:sz w:val="11"/>
          <w:szCs w:val="11"/>
        </w:rPr>
        <w:t>群体中的任意个体，与另一个随机选择的个体为亲属关系的概率为</w:t>
      </w:r>
      <w:r w:rsidRPr="007C79CF">
        <w:rPr>
          <w:rFonts w:hint="eastAsia"/>
          <w:sz w:val="11"/>
          <w:szCs w:val="11"/>
        </w:rPr>
        <w:t xml:space="preserve"> r</w:t>
      </w:r>
      <w:r w:rsidRPr="007C79CF">
        <w:rPr>
          <w:rFonts w:hint="eastAsia"/>
          <w:sz w:val="11"/>
          <w:szCs w:val="11"/>
        </w:rPr>
        <w:t>（亲属系数）</w:t>
      </w:r>
      <w:r w:rsidR="002F569F">
        <w:rPr>
          <w:rFonts w:hint="eastAsia"/>
          <w:sz w:val="11"/>
          <w:szCs w:val="11"/>
        </w:rPr>
        <w:t>。</w:t>
      </w:r>
      <w:r w:rsidRPr="007C79CF">
        <w:rPr>
          <w:rFonts w:hint="eastAsia"/>
          <w:sz w:val="11"/>
          <w:szCs w:val="11"/>
        </w:rPr>
        <w:t>如果双方为亲属，随机选择的个体将采用与原个体相同的策略</w:t>
      </w:r>
      <w:r w:rsidR="002F569F">
        <w:rPr>
          <w:rFonts w:hint="eastAsia"/>
          <w:sz w:val="11"/>
          <w:szCs w:val="11"/>
        </w:rPr>
        <w:t>。</w:t>
      </w:r>
      <w:r w:rsidRPr="007C79CF">
        <w:rPr>
          <w:rFonts w:hint="eastAsia"/>
          <w:sz w:val="11"/>
          <w:szCs w:val="11"/>
        </w:rPr>
        <w:t>假设群体中采用策略</w:t>
      </w:r>
      <w:r w:rsidRPr="007C79CF">
        <w:rPr>
          <w:rFonts w:hint="eastAsia"/>
          <w:sz w:val="11"/>
          <w:szCs w:val="11"/>
        </w:rPr>
        <w:t>C</w:t>
      </w:r>
      <w:r w:rsidRPr="007C79CF">
        <w:rPr>
          <w:rFonts w:hint="eastAsia"/>
          <w:sz w:val="11"/>
          <w:szCs w:val="11"/>
        </w:rPr>
        <w:t>的个体占群体的比例为</w:t>
      </w:r>
      <m:oMath>
        <m:r>
          <w:rPr>
            <w:rFonts w:ascii="Cambria Math" w:hAnsi="Cambria Math"/>
            <w:sz w:val="11"/>
            <w:szCs w:val="11"/>
          </w:rPr>
          <m:t>x</m:t>
        </m:r>
      </m:oMath>
      <w:r w:rsidRPr="007C79CF">
        <w:rPr>
          <w:rFonts w:hint="eastAsia"/>
          <w:sz w:val="11"/>
          <w:szCs w:val="11"/>
        </w:rPr>
        <w:t>，则采用策略</w:t>
      </w:r>
      <w:r w:rsidRPr="007C79CF">
        <w:rPr>
          <w:rFonts w:hint="eastAsia"/>
          <w:sz w:val="11"/>
          <w:szCs w:val="11"/>
        </w:rPr>
        <w:t>D</w:t>
      </w:r>
      <w:r w:rsidRPr="007C79CF">
        <w:rPr>
          <w:rFonts w:hint="eastAsia"/>
          <w:sz w:val="11"/>
          <w:szCs w:val="11"/>
        </w:rPr>
        <w:t>的</w:t>
      </w:r>
      <w:proofErr w:type="gramStart"/>
      <w:r w:rsidRPr="007C79CF">
        <w:rPr>
          <w:rFonts w:hint="eastAsia"/>
          <w:sz w:val="11"/>
          <w:szCs w:val="11"/>
        </w:rPr>
        <w:t>个体占群里</w:t>
      </w:r>
      <w:proofErr w:type="gramEnd"/>
      <w:r w:rsidRPr="007C79CF">
        <w:rPr>
          <w:rFonts w:hint="eastAsia"/>
          <w:sz w:val="11"/>
          <w:szCs w:val="11"/>
        </w:rPr>
        <w:t>的比例为</w:t>
      </w:r>
      <m:oMath>
        <m:r>
          <w:rPr>
            <w:rFonts w:ascii="Cambria Math" w:hAnsi="Cambria Math"/>
            <w:sz w:val="11"/>
            <w:szCs w:val="11"/>
          </w:rPr>
          <m:t>1-x</m:t>
        </m:r>
      </m:oMath>
      <w:r w:rsidR="00DE7B87">
        <w:rPr>
          <w:rFonts w:hint="eastAsia"/>
          <w:sz w:val="11"/>
          <w:szCs w:val="11"/>
        </w:rPr>
        <w:t>。</w:t>
      </w:r>
      <w:r w:rsidRPr="007C79CF">
        <w:rPr>
          <w:rFonts w:hint="eastAsia"/>
          <w:sz w:val="11"/>
          <w:szCs w:val="11"/>
        </w:rPr>
        <w:t>采用策略</w:t>
      </w:r>
      <w:r w:rsidRPr="007C79CF">
        <w:rPr>
          <w:rFonts w:hint="eastAsia"/>
          <w:sz w:val="11"/>
          <w:szCs w:val="11"/>
        </w:rPr>
        <w:t>C/D</w:t>
      </w:r>
      <w:r w:rsidRPr="007C79CF">
        <w:rPr>
          <w:rFonts w:hint="eastAsia"/>
          <w:sz w:val="11"/>
          <w:szCs w:val="11"/>
        </w:rPr>
        <w:t>的个体收益分别为</w:t>
      </w:r>
      <m:oMath>
        <m:r>
          <w:rPr>
            <w:rFonts w:ascii="Cambria Math" w:hAnsi="Cambria Math"/>
            <w:sz w:val="11"/>
            <w:szCs w:val="11"/>
          </w:rPr>
          <m:t>payof</m:t>
        </m:r>
        <m:sSub>
          <m:sSubPr>
            <m:ctrlPr>
              <w:rPr>
                <w:rFonts w:ascii="Cambria Math" w:hAnsi="Cambria Math"/>
                <w:i/>
                <w:sz w:val="11"/>
                <w:szCs w:val="11"/>
              </w:rPr>
            </m:ctrlPr>
          </m:sSubPr>
          <m:e>
            <m:r>
              <w:rPr>
                <w:rFonts w:ascii="Cambria Math" w:hAnsi="Cambria Math"/>
                <w:sz w:val="11"/>
                <w:szCs w:val="11"/>
              </w:rPr>
              <m:t>f</m:t>
            </m:r>
          </m:e>
          <m:sub>
            <m:r>
              <w:rPr>
                <w:rFonts w:ascii="Cambria Math" w:hAnsi="Cambria Math"/>
                <w:sz w:val="11"/>
                <w:szCs w:val="11"/>
              </w:rPr>
              <m:t>C</m:t>
            </m:r>
          </m:sub>
        </m:sSub>
        <m:r>
          <w:rPr>
            <w:rFonts w:ascii="Cambria Math" w:hAnsi="Cambria Math"/>
            <w:sz w:val="11"/>
            <w:szCs w:val="11"/>
          </w:rPr>
          <m:t>=r</m:t>
        </m:r>
        <m:d>
          <m:dPr>
            <m:ctrlPr>
              <w:rPr>
                <w:rFonts w:ascii="Cambria Math" w:hAnsi="Cambria Math"/>
                <w:i/>
                <w:sz w:val="11"/>
                <w:szCs w:val="11"/>
              </w:rPr>
            </m:ctrlPr>
          </m:dPr>
          <m:e>
            <m:r>
              <w:rPr>
                <w:rFonts w:ascii="Cambria Math" w:hAnsi="Cambria Math"/>
                <w:sz w:val="11"/>
                <w:szCs w:val="11"/>
              </w:rPr>
              <m:t>b-c</m:t>
            </m:r>
          </m:e>
        </m:d>
        <m:r>
          <w:rPr>
            <w:rFonts w:ascii="Cambria Math" w:hAnsi="Cambria Math"/>
            <w:sz w:val="11"/>
            <w:szCs w:val="11"/>
          </w:rPr>
          <m:t>+</m:t>
        </m:r>
        <m:d>
          <m:dPr>
            <m:ctrlPr>
              <w:rPr>
                <w:rFonts w:ascii="Cambria Math" w:hAnsi="Cambria Math"/>
                <w:i/>
                <w:sz w:val="11"/>
                <w:szCs w:val="11"/>
              </w:rPr>
            </m:ctrlPr>
          </m:dPr>
          <m:e>
            <m:r>
              <w:rPr>
                <w:rFonts w:ascii="Cambria Math" w:hAnsi="Cambria Math"/>
                <w:sz w:val="11"/>
                <w:szCs w:val="11"/>
              </w:rPr>
              <m:t>1-r</m:t>
            </m:r>
          </m:e>
        </m:d>
        <m:d>
          <m:dPr>
            <m:begChr m:val="["/>
            <m:endChr m:val="]"/>
            <m:ctrlPr>
              <w:rPr>
                <w:rFonts w:ascii="Cambria Math" w:hAnsi="Cambria Math"/>
                <w:i/>
                <w:sz w:val="11"/>
                <w:szCs w:val="11"/>
              </w:rPr>
            </m:ctrlPr>
          </m:dPr>
          <m:e>
            <m:d>
              <m:dPr>
                <m:ctrlPr>
                  <w:rPr>
                    <w:rFonts w:ascii="Cambria Math" w:hAnsi="Cambria Math"/>
                    <w:i/>
                    <w:sz w:val="11"/>
                    <w:szCs w:val="11"/>
                  </w:rPr>
                </m:ctrlPr>
              </m:dPr>
              <m:e>
                <m:r>
                  <w:rPr>
                    <w:rFonts w:ascii="Cambria Math" w:hAnsi="Cambria Math"/>
                    <w:sz w:val="11"/>
                    <w:szCs w:val="11"/>
                  </w:rPr>
                  <m:t>b-c</m:t>
                </m:r>
              </m:e>
            </m:d>
            <m:r>
              <w:rPr>
                <w:rFonts w:ascii="Cambria Math" w:hAnsi="Cambria Math"/>
                <w:sz w:val="11"/>
                <w:szCs w:val="11"/>
              </w:rPr>
              <m:t>x-c</m:t>
            </m:r>
            <m:d>
              <m:dPr>
                <m:ctrlPr>
                  <w:rPr>
                    <w:rFonts w:ascii="Cambria Math" w:hAnsi="Cambria Math"/>
                    <w:i/>
                    <w:sz w:val="11"/>
                    <w:szCs w:val="11"/>
                  </w:rPr>
                </m:ctrlPr>
              </m:dPr>
              <m:e>
                <m:r>
                  <w:rPr>
                    <w:rFonts w:ascii="Cambria Math" w:hAnsi="Cambria Math"/>
                    <w:sz w:val="11"/>
                    <w:szCs w:val="11"/>
                  </w:rPr>
                  <m:t>1-x</m:t>
                </m:r>
              </m:e>
            </m:d>
          </m:e>
        </m:d>
        <m:r>
          <w:rPr>
            <w:rFonts w:ascii="Cambria Math" w:hAnsi="Cambria Math" w:hint="eastAsia"/>
            <w:sz w:val="11"/>
            <w:szCs w:val="11"/>
          </w:rPr>
          <m:t>，</m:t>
        </m:r>
        <m:r>
          <w:rPr>
            <w:rFonts w:ascii="Cambria Math" w:hAnsi="Cambria Math"/>
            <w:sz w:val="11"/>
            <w:szCs w:val="11"/>
          </w:rPr>
          <m:t>payof</m:t>
        </m:r>
        <m:sSub>
          <m:sSubPr>
            <m:ctrlPr>
              <w:rPr>
                <w:rFonts w:ascii="Cambria Math" w:hAnsi="Cambria Math"/>
                <w:i/>
                <w:sz w:val="11"/>
                <w:szCs w:val="11"/>
              </w:rPr>
            </m:ctrlPr>
          </m:sSubPr>
          <m:e>
            <m:r>
              <w:rPr>
                <w:rFonts w:ascii="Cambria Math" w:hAnsi="Cambria Math"/>
                <w:sz w:val="11"/>
                <w:szCs w:val="11"/>
              </w:rPr>
              <m:t>f</m:t>
            </m:r>
          </m:e>
          <m:sub>
            <m:r>
              <w:rPr>
                <w:rFonts w:ascii="Cambria Math" w:hAnsi="Cambria Math"/>
                <w:sz w:val="11"/>
                <w:szCs w:val="11"/>
              </w:rPr>
              <m:t>D</m:t>
            </m:r>
          </m:sub>
        </m:sSub>
        <m:r>
          <w:rPr>
            <w:rFonts w:ascii="Cambria Math" w:hAnsi="Cambria Math"/>
            <w:sz w:val="11"/>
            <w:szCs w:val="11"/>
          </w:rPr>
          <m:t>=</m:t>
        </m:r>
        <m:d>
          <m:dPr>
            <m:ctrlPr>
              <w:rPr>
                <w:rFonts w:ascii="Cambria Math" w:hAnsi="Cambria Math"/>
                <w:i/>
                <w:sz w:val="11"/>
                <w:szCs w:val="11"/>
              </w:rPr>
            </m:ctrlPr>
          </m:dPr>
          <m:e>
            <m:r>
              <w:rPr>
                <w:rFonts w:ascii="Cambria Math" w:hAnsi="Cambria Math"/>
                <w:sz w:val="11"/>
                <w:szCs w:val="11"/>
              </w:rPr>
              <m:t>1-r</m:t>
            </m:r>
          </m:e>
        </m:d>
        <m:r>
          <w:rPr>
            <w:rFonts w:ascii="Cambria Math" w:hAnsi="Cambria Math"/>
            <w:sz w:val="11"/>
            <w:szCs w:val="11"/>
          </w:rPr>
          <m:t>bx</m:t>
        </m:r>
      </m:oMath>
      <w:r w:rsidR="00DE7B87">
        <w:rPr>
          <w:rFonts w:hint="eastAsia"/>
          <w:sz w:val="11"/>
          <w:szCs w:val="11"/>
        </w:rPr>
        <w:t>。</w:t>
      </w:r>
      <w:r w:rsidRPr="007C79CF">
        <w:rPr>
          <w:rFonts w:hint="eastAsia"/>
          <w:sz w:val="11"/>
          <w:szCs w:val="11"/>
        </w:rPr>
        <w:t>得到收益矩阵</w:t>
      </w:r>
    </w:p>
    <w:tbl>
      <w:tblPr>
        <w:tblStyle w:val="a5"/>
        <w:tblW w:w="5000" w:type="pct"/>
        <w:tblLook w:val="04A0" w:firstRow="1" w:lastRow="0" w:firstColumn="1" w:lastColumn="0" w:noHBand="0" w:noVBand="1"/>
      </w:tblPr>
      <w:tblGrid>
        <w:gridCol w:w="528"/>
        <w:gridCol w:w="1618"/>
        <w:gridCol w:w="1634"/>
      </w:tblGrid>
      <w:tr w:rsidR="00D47979" w14:paraId="0B6BB0A7" w14:textId="77777777" w:rsidTr="00D47979">
        <w:tc>
          <w:tcPr>
            <w:tcW w:w="698" w:type="pct"/>
          </w:tcPr>
          <w:p w14:paraId="0DA994CF" w14:textId="77777777" w:rsidR="00D47979" w:rsidRDefault="00D47979" w:rsidP="0071568E">
            <w:pPr>
              <w:jc w:val="center"/>
              <w:rPr>
                <w:sz w:val="11"/>
                <w:szCs w:val="11"/>
              </w:rPr>
            </w:pPr>
          </w:p>
        </w:tc>
        <w:tc>
          <w:tcPr>
            <w:tcW w:w="2140" w:type="pct"/>
          </w:tcPr>
          <w:p w14:paraId="3DBE885D" w14:textId="451BF33E" w:rsidR="00D47979" w:rsidRDefault="00D47979" w:rsidP="0071568E">
            <w:pPr>
              <w:jc w:val="center"/>
              <w:rPr>
                <w:sz w:val="11"/>
                <w:szCs w:val="11"/>
              </w:rPr>
            </w:pPr>
            <w:r w:rsidRPr="007C79CF">
              <w:rPr>
                <w:sz w:val="11"/>
                <w:szCs w:val="11"/>
              </w:rPr>
              <w:t>C</w:t>
            </w:r>
            <w:r>
              <w:rPr>
                <w:rFonts w:hint="eastAsia"/>
                <w:sz w:val="11"/>
                <w:szCs w:val="11"/>
              </w:rPr>
              <w:t>（</w:t>
            </w:r>
            <m:oMath>
              <m:r>
                <w:rPr>
                  <w:rFonts w:ascii="Cambria Math" w:hAnsi="Cambria Math" w:hint="eastAsia"/>
                  <w:sz w:val="11"/>
                  <w:szCs w:val="11"/>
                </w:rPr>
                <m:t>x=1</m:t>
              </m:r>
            </m:oMath>
            <w:r>
              <w:rPr>
                <w:rFonts w:hint="eastAsia"/>
                <w:sz w:val="11"/>
                <w:szCs w:val="11"/>
              </w:rPr>
              <w:t>时）</w:t>
            </w:r>
          </w:p>
        </w:tc>
        <w:tc>
          <w:tcPr>
            <w:tcW w:w="2162" w:type="pct"/>
          </w:tcPr>
          <w:p w14:paraId="51823658" w14:textId="7BFCE75C" w:rsidR="00D47979" w:rsidRDefault="00D47979" w:rsidP="0071568E">
            <w:pPr>
              <w:jc w:val="center"/>
              <w:rPr>
                <w:sz w:val="11"/>
                <w:szCs w:val="11"/>
              </w:rPr>
            </w:pPr>
            <w:r w:rsidRPr="007C79CF">
              <w:rPr>
                <w:sz w:val="11"/>
                <w:szCs w:val="11"/>
              </w:rPr>
              <w:t>D</w:t>
            </w:r>
            <w:r>
              <w:rPr>
                <w:rFonts w:hint="eastAsia"/>
                <w:sz w:val="11"/>
                <w:szCs w:val="11"/>
              </w:rPr>
              <w:t>（</w:t>
            </w:r>
            <m:oMath>
              <m:r>
                <w:rPr>
                  <w:rFonts w:ascii="Cambria Math" w:hAnsi="Cambria Math" w:hint="eastAsia"/>
                  <w:sz w:val="11"/>
                  <w:szCs w:val="11"/>
                </w:rPr>
                <m:t>x=0</m:t>
              </m:r>
            </m:oMath>
            <w:r>
              <w:rPr>
                <w:rFonts w:hint="eastAsia"/>
                <w:sz w:val="11"/>
                <w:szCs w:val="11"/>
              </w:rPr>
              <w:t>时）</w:t>
            </w:r>
          </w:p>
        </w:tc>
      </w:tr>
      <w:tr w:rsidR="00D47979" w14:paraId="1B3FDD3D" w14:textId="77777777" w:rsidTr="00D47979">
        <w:tc>
          <w:tcPr>
            <w:tcW w:w="698" w:type="pct"/>
          </w:tcPr>
          <w:p w14:paraId="3D64B29C" w14:textId="77777777" w:rsidR="00D47979" w:rsidRDefault="00D47979" w:rsidP="0071568E">
            <w:pPr>
              <w:jc w:val="center"/>
              <w:rPr>
                <w:sz w:val="11"/>
                <w:szCs w:val="11"/>
              </w:rPr>
            </w:pPr>
            <w:r w:rsidRPr="007C79CF">
              <w:rPr>
                <w:sz w:val="11"/>
                <w:szCs w:val="11"/>
              </w:rPr>
              <w:t>C</w:t>
            </w:r>
          </w:p>
        </w:tc>
        <w:tc>
          <w:tcPr>
            <w:tcW w:w="2140" w:type="pct"/>
          </w:tcPr>
          <w:p w14:paraId="5B24F080" w14:textId="77777777" w:rsidR="00D47979" w:rsidRDefault="00D47979" w:rsidP="0071568E">
            <w:pPr>
              <w:jc w:val="center"/>
              <w:rPr>
                <w:sz w:val="11"/>
                <w:szCs w:val="11"/>
              </w:rPr>
            </w:pPr>
            <m:oMathPara>
              <m:oMath>
                <m:r>
                  <w:rPr>
                    <w:rFonts w:ascii="Cambria Math" w:hAnsi="Cambria Math"/>
                    <w:sz w:val="11"/>
                    <w:szCs w:val="11"/>
                  </w:rPr>
                  <m:t>b-c</m:t>
                </m:r>
              </m:oMath>
            </m:oMathPara>
          </w:p>
        </w:tc>
        <w:tc>
          <w:tcPr>
            <w:tcW w:w="2162" w:type="pct"/>
          </w:tcPr>
          <w:p w14:paraId="332B3292" w14:textId="717B8726" w:rsidR="00D47979" w:rsidRDefault="00D47979" w:rsidP="0071568E">
            <w:pPr>
              <w:jc w:val="center"/>
              <w:rPr>
                <w:sz w:val="11"/>
                <w:szCs w:val="11"/>
              </w:rPr>
            </w:pPr>
            <m:oMathPara>
              <m:oMath>
                <m:r>
                  <w:rPr>
                    <w:rFonts w:ascii="Cambria Math" w:hAnsi="Cambria Math" w:hint="eastAsia"/>
                    <w:sz w:val="11"/>
                    <w:szCs w:val="11"/>
                  </w:rPr>
                  <m:t>br</m:t>
                </m:r>
                <m:r>
                  <w:rPr>
                    <w:rFonts w:ascii="Cambria Math" w:hAnsi="Cambria Math"/>
                    <w:sz w:val="11"/>
                    <w:szCs w:val="11"/>
                  </w:rPr>
                  <m:t>-c</m:t>
                </m:r>
              </m:oMath>
            </m:oMathPara>
          </w:p>
        </w:tc>
      </w:tr>
      <w:tr w:rsidR="00D47979" w14:paraId="1521C1A0" w14:textId="77777777" w:rsidTr="00D47979">
        <w:tc>
          <w:tcPr>
            <w:tcW w:w="698" w:type="pct"/>
          </w:tcPr>
          <w:p w14:paraId="7C172A99" w14:textId="77777777" w:rsidR="00D47979" w:rsidRDefault="00D47979" w:rsidP="0071568E">
            <w:pPr>
              <w:jc w:val="center"/>
              <w:rPr>
                <w:sz w:val="11"/>
                <w:szCs w:val="11"/>
              </w:rPr>
            </w:pPr>
            <w:r w:rsidRPr="007C79CF">
              <w:rPr>
                <w:sz w:val="11"/>
                <w:szCs w:val="11"/>
              </w:rPr>
              <w:t>D</w:t>
            </w:r>
          </w:p>
        </w:tc>
        <w:tc>
          <w:tcPr>
            <w:tcW w:w="2140" w:type="pct"/>
          </w:tcPr>
          <w:p w14:paraId="1FCA2DB0" w14:textId="685690E6" w:rsidR="00D47979" w:rsidRDefault="00D47979" w:rsidP="0071568E">
            <w:pPr>
              <w:jc w:val="center"/>
              <w:rPr>
                <w:sz w:val="11"/>
                <w:szCs w:val="11"/>
              </w:rPr>
            </w:pPr>
            <m:oMathPara>
              <m:oMath>
                <m:r>
                  <w:rPr>
                    <w:rFonts w:ascii="Cambria Math" w:hAnsi="Cambria Math"/>
                    <w:sz w:val="11"/>
                    <w:szCs w:val="11"/>
                  </w:rPr>
                  <m:t>b(1-r)</m:t>
                </m:r>
              </m:oMath>
            </m:oMathPara>
          </w:p>
        </w:tc>
        <w:tc>
          <w:tcPr>
            <w:tcW w:w="2162" w:type="pct"/>
          </w:tcPr>
          <w:p w14:paraId="2A478764" w14:textId="77777777" w:rsidR="00D47979" w:rsidRDefault="00D47979" w:rsidP="0071568E">
            <w:pPr>
              <w:jc w:val="center"/>
              <w:rPr>
                <w:sz w:val="11"/>
                <w:szCs w:val="11"/>
              </w:rPr>
            </w:pPr>
            <m:oMathPara>
              <m:oMath>
                <m:r>
                  <w:rPr>
                    <w:rFonts w:ascii="Cambria Math" w:hAnsi="Cambria Math"/>
                    <w:sz w:val="11"/>
                    <w:szCs w:val="11"/>
                  </w:rPr>
                  <m:t>0</m:t>
                </m:r>
              </m:oMath>
            </m:oMathPara>
          </w:p>
        </w:tc>
      </w:tr>
    </w:tbl>
    <w:p w14:paraId="2CFEBD4B" w14:textId="135D65F3" w:rsidR="00B75B09" w:rsidRPr="00D47979" w:rsidRDefault="00B75B09" w:rsidP="00D47979">
      <w:pPr>
        <w:rPr>
          <w:sz w:val="11"/>
          <w:szCs w:val="11"/>
        </w:rPr>
      </w:pPr>
      <w:r w:rsidRPr="007C79CF">
        <w:rPr>
          <w:rFonts w:hint="eastAsia"/>
          <w:sz w:val="11"/>
          <w:szCs w:val="11"/>
        </w:rPr>
        <w:t>C</w:t>
      </w:r>
      <w:r w:rsidRPr="007C79CF">
        <w:rPr>
          <w:rFonts w:hint="eastAsia"/>
          <w:sz w:val="11"/>
          <w:szCs w:val="11"/>
        </w:rPr>
        <w:t>策略为演化稳定策略的条件是</w:t>
      </w:r>
      <m:oMath>
        <m:r>
          <w:rPr>
            <w:rFonts w:ascii="Cambria Math" w:hAnsi="Cambria Math"/>
            <w:sz w:val="11"/>
            <w:szCs w:val="11"/>
          </w:rPr>
          <m:t>pfCC</m:t>
        </m:r>
        <m:r>
          <m:rPr>
            <m:sty m:val="p"/>
          </m:rPr>
          <w:rPr>
            <w:rFonts w:ascii="Cambria Math" w:hAnsi="Cambria Math"/>
            <w:sz w:val="11"/>
            <w:szCs w:val="11"/>
          </w:rPr>
          <m:t>&gt;</m:t>
        </m:r>
        <m:r>
          <w:rPr>
            <w:rFonts w:ascii="Cambria Math" w:hAnsi="Cambria Math"/>
            <w:sz w:val="11"/>
            <w:szCs w:val="11"/>
          </w:rPr>
          <m:t>pfDC</m:t>
        </m:r>
        <m:r>
          <m:rPr>
            <m:sty m:val="p"/>
          </m:rPr>
          <w:rPr>
            <w:rFonts w:ascii="Cambria Math" w:hAnsi="Cambria Math"/>
            <w:sz w:val="11"/>
            <w:szCs w:val="11"/>
          </w:rPr>
          <m:t>⇒</m:t>
        </m:r>
        <m:r>
          <w:rPr>
            <w:rFonts w:ascii="Cambria Math" w:hAnsi="Cambria Math"/>
            <w:sz w:val="11"/>
            <w:szCs w:val="11"/>
          </w:rPr>
          <m:t>r</m:t>
        </m:r>
        <m:r>
          <m:rPr>
            <m:sty m:val="p"/>
          </m:rPr>
          <w:rPr>
            <w:rFonts w:ascii="Cambria Math" w:hAnsi="Cambria Math"/>
            <w:sz w:val="11"/>
            <w:szCs w:val="11"/>
          </w:rPr>
          <m:t>&gt;</m:t>
        </m:r>
        <m:f>
          <m:fPr>
            <m:ctrlPr>
              <w:rPr>
                <w:rFonts w:ascii="Cambria Math" w:hAnsi="Cambria Math"/>
                <w:sz w:val="11"/>
                <w:szCs w:val="11"/>
              </w:rPr>
            </m:ctrlPr>
          </m:fPr>
          <m:num>
            <m:r>
              <w:rPr>
                <w:rFonts w:ascii="Cambria Math" w:hAnsi="Cambria Math"/>
                <w:sz w:val="11"/>
                <w:szCs w:val="11"/>
              </w:rPr>
              <m:t>c</m:t>
            </m:r>
          </m:num>
          <m:den>
            <m:r>
              <w:rPr>
                <w:rFonts w:ascii="Cambria Math" w:hAnsi="Cambria Math"/>
                <w:sz w:val="11"/>
                <w:szCs w:val="11"/>
              </w:rPr>
              <m:t>b</m:t>
            </m:r>
          </m:den>
        </m:f>
      </m:oMath>
      <w:r w:rsidR="00D47979">
        <w:rPr>
          <w:rFonts w:hint="eastAsia"/>
          <w:sz w:val="11"/>
          <w:szCs w:val="11"/>
        </w:rPr>
        <w:t>。</w:t>
      </w:r>
      <w:r w:rsidR="00D47979" w:rsidRPr="00D47979">
        <w:rPr>
          <w:rFonts w:hint="eastAsia"/>
          <w:b/>
          <w:bCs/>
          <w:sz w:val="11"/>
          <w:szCs w:val="11"/>
        </w:rPr>
        <w:t>直接互惠</w:t>
      </w:r>
      <w:r w:rsidR="00D47979" w:rsidRPr="00D47979">
        <w:rPr>
          <w:rFonts w:hint="eastAsia"/>
          <w:sz w:val="11"/>
          <w:szCs w:val="11"/>
        </w:rPr>
        <w:t>：</w:t>
      </w:r>
      <w:r w:rsidR="00D47979" w:rsidRPr="007C79CF">
        <w:rPr>
          <w:rFonts w:hint="eastAsia"/>
          <w:sz w:val="11"/>
          <w:szCs w:val="11"/>
        </w:rPr>
        <w:t>策略集为</w:t>
      </w:r>
      <w:r w:rsidR="00D47979" w:rsidRPr="007C79CF">
        <w:rPr>
          <w:rFonts w:hint="eastAsia"/>
          <w:sz w:val="11"/>
          <w:szCs w:val="11"/>
        </w:rPr>
        <w:t>{</w:t>
      </w:r>
      <w:proofErr w:type="spellStart"/>
      <w:r w:rsidR="00D47979" w:rsidRPr="007C79CF">
        <w:rPr>
          <w:rFonts w:hint="eastAsia"/>
          <w:sz w:val="11"/>
          <w:szCs w:val="11"/>
        </w:rPr>
        <w:t>TFT,AllD</w:t>
      </w:r>
      <w:proofErr w:type="spellEnd"/>
      <w:r w:rsidR="00D47979" w:rsidRPr="007C79CF">
        <w:rPr>
          <w:rFonts w:hint="eastAsia"/>
          <w:sz w:val="11"/>
          <w:szCs w:val="11"/>
        </w:rPr>
        <w:t>}</w:t>
      </w:r>
      <w:r w:rsidR="00D47979">
        <w:rPr>
          <w:rFonts w:hint="eastAsia"/>
          <w:sz w:val="11"/>
          <w:szCs w:val="11"/>
        </w:rPr>
        <w:t>的</w:t>
      </w:r>
      <w:r w:rsidRPr="007C79CF">
        <w:rPr>
          <w:rFonts w:hint="eastAsia"/>
          <w:sz w:val="11"/>
          <w:szCs w:val="11"/>
        </w:rPr>
        <w:t>群体中的随机配对个体，采用无限重复博弈模式进行交互</w:t>
      </w:r>
      <w:r w:rsidR="00D47979" w:rsidRPr="00D47979">
        <w:rPr>
          <w:rFonts w:hint="eastAsia"/>
          <w:sz w:val="11"/>
          <w:szCs w:val="11"/>
        </w:rPr>
        <w:t>。收益矩阵为</w:t>
      </w:r>
    </w:p>
    <w:tbl>
      <w:tblPr>
        <w:tblStyle w:val="a5"/>
        <w:tblW w:w="5000" w:type="pct"/>
        <w:jc w:val="center"/>
        <w:tblLook w:val="04A0" w:firstRow="1" w:lastRow="0" w:firstColumn="1" w:lastColumn="0" w:noHBand="0" w:noVBand="1"/>
      </w:tblPr>
      <w:tblGrid>
        <w:gridCol w:w="927"/>
        <w:gridCol w:w="1554"/>
        <w:gridCol w:w="1299"/>
      </w:tblGrid>
      <w:tr w:rsidR="00D47979" w14:paraId="60A9A45E" w14:textId="77777777" w:rsidTr="00D47979">
        <w:trPr>
          <w:jc w:val="center"/>
        </w:trPr>
        <w:tc>
          <w:tcPr>
            <w:tcW w:w="1226" w:type="pct"/>
            <w:vAlign w:val="center"/>
          </w:tcPr>
          <w:p w14:paraId="21F83DB1" w14:textId="77777777" w:rsidR="00D47979" w:rsidRDefault="00D47979" w:rsidP="0071568E">
            <w:pPr>
              <w:jc w:val="center"/>
              <w:rPr>
                <w:sz w:val="11"/>
                <w:szCs w:val="11"/>
              </w:rPr>
            </w:pPr>
          </w:p>
        </w:tc>
        <w:tc>
          <w:tcPr>
            <w:tcW w:w="2055" w:type="pct"/>
            <w:vAlign w:val="center"/>
          </w:tcPr>
          <w:p w14:paraId="4B6363FA" w14:textId="23CDC108" w:rsidR="00D47979" w:rsidRDefault="00D47979" w:rsidP="0071568E">
            <w:pPr>
              <w:jc w:val="center"/>
              <w:rPr>
                <w:sz w:val="11"/>
                <w:szCs w:val="11"/>
              </w:rPr>
            </w:pPr>
            <w:r>
              <w:rPr>
                <w:rFonts w:hint="eastAsia"/>
                <w:sz w:val="11"/>
                <w:szCs w:val="11"/>
              </w:rPr>
              <w:t>TFT</w:t>
            </w:r>
          </w:p>
        </w:tc>
        <w:tc>
          <w:tcPr>
            <w:tcW w:w="1718" w:type="pct"/>
            <w:vAlign w:val="center"/>
          </w:tcPr>
          <w:p w14:paraId="3EFF3BE5" w14:textId="7226A17B" w:rsidR="00D47979" w:rsidRDefault="00D47979" w:rsidP="0071568E">
            <w:pPr>
              <w:jc w:val="center"/>
              <w:rPr>
                <w:sz w:val="11"/>
                <w:szCs w:val="11"/>
              </w:rPr>
            </w:pPr>
            <w:proofErr w:type="spellStart"/>
            <w:r>
              <w:rPr>
                <w:rFonts w:hint="eastAsia"/>
                <w:sz w:val="11"/>
                <w:szCs w:val="11"/>
              </w:rPr>
              <w:t>All</w:t>
            </w:r>
            <w:r w:rsidRPr="007C79CF">
              <w:rPr>
                <w:sz w:val="11"/>
                <w:szCs w:val="11"/>
              </w:rPr>
              <w:t>D</w:t>
            </w:r>
            <w:proofErr w:type="spellEnd"/>
          </w:p>
        </w:tc>
      </w:tr>
      <w:tr w:rsidR="00D47979" w14:paraId="5F78604C" w14:textId="77777777" w:rsidTr="00D47979">
        <w:trPr>
          <w:jc w:val="center"/>
        </w:trPr>
        <w:tc>
          <w:tcPr>
            <w:tcW w:w="1226" w:type="pct"/>
            <w:vAlign w:val="center"/>
          </w:tcPr>
          <w:p w14:paraId="6713A4BB" w14:textId="77777777" w:rsidR="00D47979" w:rsidRDefault="00D47979" w:rsidP="0071568E">
            <w:pPr>
              <w:jc w:val="center"/>
              <w:rPr>
                <w:sz w:val="11"/>
                <w:szCs w:val="11"/>
              </w:rPr>
            </w:pPr>
            <w:r w:rsidRPr="007C79CF">
              <w:rPr>
                <w:sz w:val="11"/>
                <w:szCs w:val="11"/>
              </w:rPr>
              <w:t>C</w:t>
            </w:r>
          </w:p>
        </w:tc>
        <w:tc>
          <w:tcPr>
            <w:tcW w:w="2055" w:type="pct"/>
            <w:vAlign w:val="center"/>
          </w:tcPr>
          <w:p w14:paraId="77A37A10" w14:textId="2A4547B1" w:rsidR="00D47979" w:rsidRDefault="00000000" w:rsidP="0071568E">
            <w:pPr>
              <w:jc w:val="center"/>
              <w:rPr>
                <w:sz w:val="11"/>
                <w:szCs w:val="11"/>
              </w:rPr>
            </w:pPr>
            <m:oMathPara>
              <m:oMath>
                <m:f>
                  <m:fPr>
                    <m:ctrlPr>
                      <w:rPr>
                        <w:rFonts w:ascii="Cambria Math" w:hAnsi="Cambria Math"/>
                        <w:i/>
                        <w:sz w:val="11"/>
                        <w:szCs w:val="11"/>
                      </w:rPr>
                    </m:ctrlPr>
                  </m:fPr>
                  <m:num>
                    <m:r>
                      <w:rPr>
                        <w:rFonts w:ascii="Cambria Math" w:hAnsi="Cambria Math"/>
                        <w:sz w:val="11"/>
                        <w:szCs w:val="11"/>
                      </w:rPr>
                      <m:t>b-c</m:t>
                    </m:r>
                  </m:num>
                  <m:den>
                    <m:r>
                      <w:rPr>
                        <w:rFonts w:ascii="Cambria Math" w:hAnsi="Cambria Math"/>
                        <w:sz w:val="11"/>
                        <w:szCs w:val="11"/>
                      </w:rPr>
                      <m:t>1-d</m:t>
                    </m:r>
                  </m:den>
                </m:f>
              </m:oMath>
            </m:oMathPara>
          </w:p>
        </w:tc>
        <w:tc>
          <w:tcPr>
            <w:tcW w:w="1718" w:type="pct"/>
            <w:vAlign w:val="center"/>
          </w:tcPr>
          <w:p w14:paraId="558EB9BD" w14:textId="1E87003A" w:rsidR="00D47979" w:rsidRDefault="00D47979" w:rsidP="0071568E">
            <w:pPr>
              <w:jc w:val="center"/>
              <w:rPr>
                <w:sz w:val="11"/>
                <w:szCs w:val="11"/>
              </w:rPr>
            </w:pPr>
            <m:oMathPara>
              <m:oMath>
                <m:r>
                  <w:rPr>
                    <w:rFonts w:ascii="Cambria Math" w:hAnsi="Cambria Math"/>
                    <w:sz w:val="11"/>
                    <w:szCs w:val="11"/>
                  </w:rPr>
                  <m:t>-c</m:t>
                </m:r>
              </m:oMath>
            </m:oMathPara>
          </w:p>
        </w:tc>
      </w:tr>
      <w:tr w:rsidR="00D47979" w14:paraId="06C8F24C" w14:textId="77777777" w:rsidTr="00D47979">
        <w:trPr>
          <w:jc w:val="center"/>
        </w:trPr>
        <w:tc>
          <w:tcPr>
            <w:tcW w:w="1226" w:type="pct"/>
            <w:vAlign w:val="center"/>
          </w:tcPr>
          <w:p w14:paraId="28133F3E" w14:textId="77777777" w:rsidR="00D47979" w:rsidRDefault="00D47979" w:rsidP="0071568E">
            <w:pPr>
              <w:jc w:val="center"/>
              <w:rPr>
                <w:sz w:val="11"/>
                <w:szCs w:val="11"/>
              </w:rPr>
            </w:pPr>
            <w:r w:rsidRPr="007C79CF">
              <w:rPr>
                <w:sz w:val="11"/>
                <w:szCs w:val="11"/>
              </w:rPr>
              <w:t>D</w:t>
            </w:r>
          </w:p>
        </w:tc>
        <w:tc>
          <w:tcPr>
            <w:tcW w:w="2055" w:type="pct"/>
            <w:vAlign w:val="center"/>
          </w:tcPr>
          <w:p w14:paraId="056DFC21" w14:textId="3C207EFF" w:rsidR="00D47979" w:rsidRDefault="00D47979" w:rsidP="0071568E">
            <w:pPr>
              <w:jc w:val="center"/>
              <w:rPr>
                <w:sz w:val="11"/>
                <w:szCs w:val="11"/>
              </w:rPr>
            </w:pPr>
            <m:oMathPara>
              <m:oMath>
                <m:r>
                  <w:rPr>
                    <w:rFonts w:ascii="Cambria Math" w:hAnsi="Cambria Math"/>
                    <w:sz w:val="11"/>
                    <w:szCs w:val="11"/>
                  </w:rPr>
                  <m:t>b</m:t>
                </m:r>
              </m:oMath>
            </m:oMathPara>
          </w:p>
        </w:tc>
        <w:tc>
          <w:tcPr>
            <w:tcW w:w="1718" w:type="pct"/>
            <w:vAlign w:val="center"/>
          </w:tcPr>
          <w:p w14:paraId="676E1FDB" w14:textId="77777777" w:rsidR="00D47979" w:rsidRDefault="00D47979" w:rsidP="0071568E">
            <w:pPr>
              <w:jc w:val="center"/>
              <w:rPr>
                <w:sz w:val="11"/>
                <w:szCs w:val="11"/>
              </w:rPr>
            </w:pPr>
            <m:oMathPara>
              <m:oMath>
                <m:r>
                  <w:rPr>
                    <w:rFonts w:ascii="Cambria Math" w:hAnsi="Cambria Math"/>
                    <w:sz w:val="11"/>
                    <w:szCs w:val="11"/>
                  </w:rPr>
                  <m:t>0</m:t>
                </m:r>
              </m:oMath>
            </m:oMathPara>
          </w:p>
        </w:tc>
      </w:tr>
    </w:tbl>
    <w:p w14:paraId="0B68744F" w14:textId="4306CDD1" w:rsidR="00D47979" w:rsidRPr="007C79CF" w:rsidRDefault="00B75B09" w:rsidP="00D47979">
      <w:pPr>
        <w:rPr>
          <w:sz w:val="11"/>
          <w:szCs w:val="11"/>
        </w:rPr>
      </w:pPr>
      <w:r w:rsidRPr="007C79CF">
        <w:rPr>
          <w:rFonts w:hint="eastAsia"/>
          <w:sz w:val="11"/>
          <w:szCs w:val="11"/>
        </w:rPr>
        <w:t>TFT</w:t>
      </w:r>
      <w:r w:rsidRPr="007C79CF">
        <w:rPr>
          <w:rFonts w:hint="eastAsia"/>
          <w:sz w:val="11"/>
          <w:szCs w:val="11"/>
        </w:rPr>
        <w:t>策略为演化稳定策略的条件是</w:t>
      </w:r>
      <m:oMath>
        <m:r>
          <w:rPr>
            <w:rFonts w:ascii="Cambria Math" w:hAnsi="Cambria Math" w:hint="eastAsia"/>
            <w:sz w:val="11"/>
            <w:szCs w:val="11"/>
          </w:rPr>
          <m:t>pfTFT</m:t>
        </m:r>
        <m:r>
          <w:rPr>
            <w:rFonts w:ascii="Cambria Math" w:hAnsi="Cambria Math"/>
            <w:sz w:val="11"/>
            <w:szCs w:val="11"/>
          </w:rPr>
          <m:t>&gt;pfAllD⇒d&gt;</m:t>
        </m:r>
        <m:f>
          <m:fPr>
            <m:ctrlPr>
              <w:rPr>
                <w:rFonts w:ascii="Cambria Math" w:hAnsi="Cambria Math"/>
                <w:i/>
                <w:sz w:val="11"/>
                <w:szCs w:val="11"/>
              </w:rPr>
            </m:ctrlPr>
          </m:fPr>
          <m:num>
            <m:r>
              <w:rPr>
                <w:rFonts w:ascii="Cambria Math" w:hAnsi="Cambria Math"/>
                <w:sz w:val="11"/>
                <w:szCs w:val="11"/>
              </w:rPr>
              <m:t>c</m:t>
            </m:r>
          </m:num>
          <m:den>
            <m:r>
              <w:rPr>
                <w:rFonts w:ascii="Cambria Math" w:hAnsi="Cambria Math"/>
                <w:sz w:val="11"/>
                <w:szCs w:val="11"/>
              </w:rPr>
              <m:t>b</m:t>
            </m:r>
          </m:den>
        </m:f>
      </m:oMath>
      <w:r w:rsidR="00D47979">
        <w:rPr>
          <w:rFonts w:hint="eastAsia"/>
          <w:sz w:val="11"/>
          <w:szCs w:val="11"/>
        </w:rPr>
        <w:t>。</w:t>
      </w:r>
      <w:r w:rsidRPr="00D47979">
        <w:rPr>
          <w:rFonts w:hint="eastAsia"/>
          <w:b/>
          <w:bCs/>
          <w:sz w:val="11"/>
          <w:szCs w:val="11"/>
        </w:rPr>
        <w:t>间接互惠</w:t>
      </w:r>
      <w:r w:rsidR="00D47979" w:rsidRPr="00D47979">
        <w:rPr>
          <w:rFonts w:hint="eastAsia"/>
          <w:sz w:val="11"/>
          <w:szCs w:val="11"/>
        </w:rPr>
        <w:t>：</w:t>
      </w:r>
      <w:r w:rsidRPr="007C79CF">
        <w:rPr>
          <w:rFonts w:hint="eastAsia"/>
          <w:sz w:val="11"/>
          <w:szCs w:val="11"/>
        </w:rPr>
        <w:t>策略</w:t>
      </w:r>
      <w:r w:rsidRPr="007C79CF">
        <w:rPr>
          <w:rFonts w:hint="eastAsia"/>
          <w:sz w:val="11"/>
          <w:szCs w:val="11"/>
        </w:rPr>
        <w:t>C</w:t>
      </w:r>
      <w:r w:rsidRPr="007C79CF">
        <w:rPr>
          <w:rFonts w:hint="eastAsia"/>
          <w:sz w:val="11"/>
          <w:szCs w:val="11"/>
        </w:rPr>
        <w:t>个体将与策略</w:t>
      </w:r>
      <w:r w:rsidRPr="007C79CF">
        <w:rPr>
          <w:rFonts w:hint="eastAsia"/>
          <w:sz w:val="11"/>
          <w:szCs w:val="11"/>
        </w:rPr>
        <w:t>C</w:t>
      </w:r>
      <w:r w:rsidRPr="007C79CF">
        <w:rPr>
          <w:rFonts w:hint="eastAsia"/>
          <w:sz w:val="11"/>
          <w:szCs w:val="11"/>
        </w:rPr>
        <w:t>个体合作</w:t>
      </w:r>
      <w:r w:rsidR="00D47979">
        <w:rPr>
          <w:rFonts w:hint="eastAsia"/>
          <w:sz w:val="11"/>
          <w:szCs w:val="11"/>
        </w:rPr>
        <w:t>，</w:t>
      </w:r>
      <w:r w:rsidRPr="007C79CF">
        <w:rPr>
          <w:rFonts w:hint="eastAsia"/>
          <w:sz w:val="11"/>
          <w:szCs w:val="11"/>
        </w:rPr>
        <w:t>将有</w:t>
      </w:r>
      <m:oMath>
        <m:r>
          <w:rPr>
            <w:rFonts w:ascii="Cambria Math" w:hAnsi="Cambria Math" w:hint="eastAsia"/>
            <w:sz w:val="11"/>
            <w:szCs w:val="11"/>
          </w:rPr>
          <m:t>1</m:t>
        </m:r>
        <m:r>
          <w:rPr>
            <w:rFonts w:ascii="Cambria Math" w:hAnsi="Cambria Math" w:cs="Cambria Math"/>
            <w:sz w:val="11"/>
            <w:szCs w:val="11"/>
          </w:rPr>
          <m:t>-</m:t>
        </m:r>
        <m:r>
          <w:rPr>
            <w:rFonts w:ascii="Cambria Math" w:hAnsi="Cambria Math" w:hint="eastAsia"/>
            <w:sz w:val="11"/>
            <w:szCs w:val="11"/>
          </w:rPr>
          <m:t>q</m:t>
        </m:r>
      </m:oMath>
      <w:r w:rsidRPr="007C79CF">
        <w:rPr>
          <w:rFonts w:hint="eastAsia"/>
          <w:sz w:val="11"/>
          <w:szCs w:val="11"/>
        </w:rPr>
        <w:t>的概率与策略</w:t>
      </w:r>
      <w:r w:rsidRPr="007C79CF">
        <w:rPr>
          <w:rFonts w:hint="eastAsia"/>
          <w:sz w:val="11"/>
          <w:szCs w:val="11"/>
        </w:rPr>
        <w:t>D</w:t>
      </w:r>
      <w:r w:rsidRPr="007C79CF">
        <w:rPr>
          <w:rFonts w:hint="eastAsia"/>
          <w:sz w:val="11"/>
          <w:szCs w:val="11"/>
        </w:rPr>
        <w:t>个体合作</w:t>
      </w:r>
      <w:r w:rsidR="00D47979">
        <w:rPr>
          <w:rFonts w:hint="eastAsia"/>
          <w:sz w:val="11"/>
          <w:szCs w:val="11"/>
        </w:rPr>
        <w:t>。收益矩阵：</w:t>
      </w:r>
    </w:p>
    <w:tbl>
      <w:tblPr>
        <w:tblStyle w:val="a5"/>
        <w:tblW w:w="5000" w:type="pct"/>
        <w:tblLook w:val="04A0" w:firstRow="1" w:lastRow="0" w:firstColumn="1" w:lastColumn="0" w:noHBand="0" w:noVBand="1"/>
      </w:tblPr>
      <w:tblGrid>
        <w:gridCol w:w="528"/>
        <w:gridCol w:w="1618"/>
        <w:gridCol w:w="1634"/>
      </w:tblGrid>
      <w:tr w:rsidR="00D47979" w14:paraId="7F5F7CB0" w14:textId="77777777" w:rsidTr="0071568E">
        <w:tc>
          <w:tcPr>
            <w:tcW w:w="698" w:type="pct"/>
          </w:tcPr>
          <w:p w14:paraId="4142A915" w14:textId="77777777" w:rsidR="00D47979" w:rsidRDefault="00D47979" w:rsidP="0071568E">
            <w:pPr>
              <w:jc w:val="center"/>
              <w:rPr>
                <w:sz w:val="11"/>
                <w:szCs w:val="11"/>
              </w:rPr>
            </w:pPr>
          </w:p>
        </w:tc>
        <w:tc>
          <w:tcPr>
            <w:tcW w:w="2140" w:type="pct"/>
          </w:tcPr>
          <w:p w14:paraId="355D4ED1" w14:textId="20816DCD" w:rsidR="00D47979" w:rsidRDefault="00D47979" w:rsidP="0071568E">
            <w:pPr>
              <w:jc w:val="center"/>
              <w:rPr>
                <w:sz w:val="11"/>
                <w:szCs w:val="11"/>
              </w:rPr>
            </w:pPr>
            <w:r w:rsidRPr="007C79CF">
              <w:rPr>
                <w:sz w:val="11"/>
                <w:szCs w:val="11"/>
              </w:rPr>
              <w:t>C</w:t>
            </w:r>
          </w:p>
        </w:tc>
        <w:tc>
          <w:tcPr>
            <w:tcW w:w="2162" w:type="pct"/>
          </w:tcPr>
          <w:p w14:paraId="57A566A4" w14:textId="205E1463" w:rsidR="00D47979" w:rsidRDefault="00D47979" w:rsidP="0071568E">
            <w:pPr>
              <w:jc w:val="center"/>
              <w:rPr>
                <w:sz w:val="11"/>
                <w:szCs w:val="11"/>
              </w:rPr>
            </w:pPr>
            <w:r w:rsidRPr="007C79CF">
              <w:rPr>
                <w:sz w:val="11"/>
                <w:szCs w:val="11"/>
              </w:rPr>
              <w:t>D</w:t>
            </w:r>
          </w:p>
        </w:tc>
      </w:tr>
      <w:tr w:rsidR="00D47979" w14:paraId="11C4D538" w14:textId="77777777" w:rsidTr="0071568E">
        <w:tc>
          <w:tcPr>
            <w:tcW w:w="698" w:type="pct"/>
          </w:tcPr>
          <w:p w14:paraId="0D3F6759" w14:textId="77777777" w:rsidR="00D47979" w:rsidRDefault="00D47979" w:rsidP="0071568E">
            <w:pPr>
              <w:jc w:val="center"/>
              <w:rPr>
                <w:sz w:val="11"/>
                <w:szCs w:val="11"/>
              </w:rPr>
            </w:pPr>
            <w:r w:rsidRPr="007C79CF">
              <w:rPr>
                <w:sz w:val="11"/>
                <w:szCs w:val="11"/>
              </w:rPr>
              <w:t>C</w:t>
            </w:r>
          </w:p>
        </w:tc>
        <w:tc>
          <w:tcPr>
            <w:tcW w:w="2140" w:type="pct"/>
          </w:tcPr>
          <w:p w14:paraId="546C7B1A" w14:textId="77777777" w:rsidR="00D47979" w:rsidRDefault="00D47979" w:rsidP="0071568E">
            <w:pPr>
              <w:jc w:val="center"/>
              <w:rPr>
                <w:sz w:val="11"/>
                <w:szCs w:val="11"/>
              </w:rPr>
            </w:pPr>
            <m:oMathPara>
              <m:oMath>
                <m:r>
                  <w:rPr>
                    <w:rFonts w:ascii="Cambria Math" w:hAnsi="Cambria Math"/>
                    <w:sz w:val="11"/>
                    <w:szCs w:val="11"/>
                  </w:rPr>
                  <m:t>b-c</m:t>
                </m:r>
              </m:oMath>
            </m:oMathPara>
          </w:p>
        </w:tc>
        <w:tc>
          <w:tcPr>
            <w:tcW w:w="2162" w:type="pct"/>
          </w:tcPr>
          <w:p w14:paraId="60BB7002" w14:textId="613886F1" w:rsidR="00D47979" w:rsidRDefault="00D47979" w:rsidP="0071568E">
            <w:pPr>
              <w:jc w:val="center"/>
              <w:rPr>
                <w:sz w:val="11"/>
                <w:szCs w:val="11"/>
              </w:rPr>
            </w:pPr>
            <m:oMathPara>
              <m:oMath>
                <m:r>
                  <w:rPr>
                    <w:rFonts w:ascii="Cambria Math" w:hAnsi="Cambria Math"/>
                    <w:sz w:val="11"/>
                    <w:szCs w:val="11"/>
                  </w:rPr>
                  <m:t>-c(1-q)</m:t>
                </m:r>
              </m:oMath>
            </m:oMathPara>
          </w:p>
        </w:tc>
      </w:tr>
      <w:tr w:rsidR="00D47979" w14:paraId="0FACAD70" w14:textId="77777777" w:rsidTr="0071568E">
        <w:tc>
          <w:tcPr>
            <w:tcW w:w="698" w:type="pct"/>
          </w:tcPr>
          <w:p w14:paraId="47348CAD" w14:textId="77777777" w:rsidR="00D47979" w:rsidRDefault="00D47979" w:rsidP="0071568E">
            <w:pPr>
              <w:jc w:val="center"/>
              <w:rPr>
                <w:sz w:val="11"/>
                <w:szCs w:val="11"/>
              </w:rPr>
            </w:pPr>
            <w:r w:rsidRPr="007C79CF">
              <w:rPr>
                <w:sz w:val="11"/>
                <w:szCs w:val="11"/>
              </w:rPr>
              <w:t>D</w:t>
            </w:r>
          </w:p>
        </w:tc>
        <w:tc>
          <w:tcPr>
            <w:tcW w:w="2140" w:type="pct"/>
          </w:tcPr>
          <w:p w14:paraId="46059FB1" w14:textId="4CCA48E3" w:rsidR="00D47979" w:rsidRDefault="00D47979" w:rsidP="0071568E">
            <w:pPr>
              <w:jc w:val="center"/>
              <w:rPr>
                <w:sz w:val="11"/>
                <w:szCs w:val="11"/>
              </w:rPr>
            </w:pPr>
            <m:oMathPara>
              <m:oMath>
                <m:r>
                  <w:rPr>
                    <w:rFonts w:ascii="Cambria Math" w:hAnsi="Cambria Math"/>
                    <w:sz w:val="11"/>
                    <w:szCs w:val="11"/>
                  </w:rPr>
                  <m:t>b(1-q)</m:t>
                </m:r>
              </m:oMath>
            </m:oMathPara>
          </w:p>
        </w:tc>
        <w:tc>
          <w:tcPr>
            <w:tcW w:w="2162" w:type="pct"/>
          </w:tcPr>
          <w:p w14:paraId="60CC10C8" w14:textId="77777777" w:rsidR="00D47979" w:rsidRDefault="00D47979" w:rsidP="0071568E">
            <w:pPr>
              <w:jc w:val="center"/>
              <w:rPr>
                <w:sz w:val="11"/>
                <w:szCs w:val="11"/>
              </w:rPr>
            </w:pPr>
            <m:oMathPara>
              <m:oMath>
                <m:r>
                  <w:rPr>
                    <w:rFonts w:ascii="Cambria Math" w:hAnsi="Cambria Math"/>
                    <w:sz w:val="11"/>
                    <w:szCs w:val="11"/>
                  </w:rPr>
                  <m:t>0</m:t>
                </m:r>
              </m:oMath>
            </m:oMathPara>
          </w:p>
        </w:tc>
      </w:tr>
    </w:tbl>
    <w:p w14:paraId="2912C5E8" w14:textId="2A44ACDD" w:rsidR="00B75B09" w:rsidRPr="00D47979" w:rsidRDefault="00B75B09" w:rsidP="00B75B09">
      <w:pPr>
        <w:rPr>
          <w:i/>
          <w:sz w:val="11"/>
          <w:szCs w:val="11"/>
        </w:rPr>
      </w:pPr>
      <w:r w:rsidRPr="007C79CF">
        <w:rPr>
          <w:rFonts w:hint="eastAsia"/>
          <w:sz w:val="11"/>
          <w:szCs w:val="11"/>
        </w:rPr>
        <w:t>C</w:t>
      </w:r>
      <w:r w:rsidRPr="007C79CF">
        <w:rPr>
          <w:rFonts w:hint="eastAsia"/>
          <w:sz w:val="11"/>
          <w:szCs w:val="11"/>
        </w:rPr>
        <w:t>策略为演化稳定策略的条件是</w:t>
      </w:r>
      <m:oMath>
        <m:r>
          <w:rPr>
            <w:rFonts w:ascii="Cambria Math" w:hAnsi="Cambria Math"/>
            <w:sz w:val="11"/>
            <w:szCs w:val="11"/>
          </w:rPr>
          <m:t>pfCC&gt;pfDC⇒q&gt;</m:t>
        </m:r>
        <m:f>
          <m:fPr>
            <m:ctrlPr>
              <w:rPr>
                <w:rFonts w:ascii="Cambria Math" w:hAnsi="Cambria Math"/>
                <w:i/>
                <w:sz w:val="11"/>
                <w:szCs w:val="11"/>
              </w:rPr>
            </m:ctrlPr>
          </m:fPr>
          <m:num>
            <m:r>
              <w:rPr>
                <w:rFonts w:ascii="Cambria Math" w:hAnsi="Cambria Math"/>
                <w:sz w:val="11"/>
                <w:szCs w:val="11"/>
              </w:rPr>
              <m:t>c</m:t>
            </m:r>
          </m:num>
          <m:den>
            <m:r>
              <w:rPr>
                <w:rFonts w:ascii="Cambria Math" w:hAnsi="Cambria Math"/>
                <w:sz w:val="11"/>
                <w:szCs w:val="11"/>
              </w:rPr>
              <m:t>b</m:t>
            </m:r>
          </m:den>
        </m:f>
      </m:oMath>
      <w:r w:rsidR="00D47979">
        <w:rPr>
          <w:rFonts w:hint="eastAsia"/>
          <w:sz w:val="11"/>
          <w:szCs w:val="11"/>
        </w:rPr>
        <w:t>。</w:t>
      </w:r>
    </w:p>
    <w:p w14:paraId="314AF8DA" w14:textId="01F900CE" w:rsidR="00BF4771" w:rsidRPr="007C79CF" w:rsidRDefault="00B75B09" w:rsidP="00BF4771">
      <w:pPr>
        <w:rPr>
          <w:sz w:val="11"/>
          <w:szCs w:val="11"/>
        </w:rPr>
      </w:pPr>
      <w:r w:rsidRPr="009C1080">
        <w:rPr>
          <w:rFonts w:hint="eastAsia"/>
          <w:b/>
          <w:bCs/>
          <w:sz w:val="11"/>
          <w:szCs w:val="11"/>
        </w:rPr>
        <w:t>群集信息传播</w:t>
      </w:r>
      <w:r w:rsidR="009C1080" w:rsidRPr="009C1080">
        <w:rPr>
          <w:rFonts w:hint="eastAsia"/>
          <w:sz w:val="11"/>
          <w:szCs w:val="11"/>
        </w:rPr>
        <w:t>：</w:t>
      </w:r>
      <w:r w:rsidRPr="009C1080">
        <w:rPr>
          <w:rFonts w:hint="eastAsia"/>
          <w:b/>
          <w:bCs/>
          <w:sz w:val="11"/>
          <w:szCs w:val="11"/>
        </w:rPr>
        <w:t>线性阈值模型</w:t>
      </w:r>
      <w:r w:rsidR="009C1080">
        <w:rPr>
          <w:rFonts w:hint="eastAsia"/>
          <w:sz w:val="11"/>
          <w:szCs w:val="11"/>
        </w:rPr>
        <w:t>：</w:t>
      </w:r>
      <w:r w:rsidRPr="007C79CF">
        <w:rPr>
          <w:rFonts w:hint="eastAsia"/>
          <w:sz w:val="11"/>
          <w:szCs w:val="11"/>
        </w:rPr>
        <w:t>网络表示为一个有向图</w:t>
      </w:r>
      <w:r w:rsidRPr="007C79CF">
        <w:rPr>
          <w:rFonts w:hint="eastAsia"/>
          <w:sz w:val="11"/>
          <w:szCs w:val="11"/>
        </w:rPr>
        <w:t xml:space="preserve"> </w:t>
      </w:r>
      <w:r w:rsidR="009C1080">
        <w:rPr>
          <w:rFonts w:hint="eastAsia"/>
          <w:sz w:val="11"/>
          <w:szCs w:val="11"/>
        </w:rPr>
        <w:t>，</w:t>
      </w:r>
      <w:r w:rsidRPr="007C79CF">
        <w:rPr>
          <w:rFonts w:hint="eastAsia"/>
          <w:sz w:val="11"/>
          <w:szCs w:val="11"/>
        </w:rPr>
        <w:t>节点存在两种状态：激活、非激活；如果节点一旦被激活，则保持激活状态，直到信息传播结束。每个节点会拥有一个独立的激活阈值，激活阈值越大，表示此节点越难以被激活；反之则越容易被激活。当节点受到邻居的激活权重总和</w:t>
      </w:r>
      <w:r w:rsidR="00BF4771">
        <w:rPr>
          <w:rFonts w:hint="eastAsia"/>
          <w:sz w:val="11"/>
          <w:szCs w:val="11"/>
        </w:rPr>
        <w:t>（边权和）</w:t>
      </w:r>
      <w:r w:rsidRPr="007C79CF">
        <w:rPr>
          <w:rFonts w:hint="eastAsia"/>
          <w:sz w:val="11"/>
          <w:szCs w:val="11"/>
        </w:rPr>
        <w:t>大于等于其激活阈值时，该节点被激活。</w:t>
      </w:r>
      <w:r w:rsidRPr="00BF4771">
        <w:rPr>
          <w:rFonts w:hint="eastAsia"/>
          <w:b/>
          <w:bCs/>
          <w:sz w:val="11"/>
          <w:szCs w:val="11"/>
        </w:rPr>
        <w:t>独立级联模型</w:t>
      </w:r>
      <w:r w:rsidR="00BF4771" w:rsidRPr="00BF4771">
        <w:rPr>
          <w:rFonts w:hint="eastAsia"/>
          <w:sz w:val="11"/>
          <w:szCs w:val="11"/>
        </w:rPr>
        <w:t>：</w:t>
      </w:r>
      <w:r w:rsidR="00BF4771">
        <w:rPr>
          <w:rFonts w:hint="eastAsia"/>
          <w:sz w:val="11"/>
          <w:szCs w:val="11"/>
        </w:rPr>
        <w:t>设置类似线性阈值模型，但结点无权。</w:t>
      </w:r>
      <w:r w:rsidRPr="007C79CF">
        <w:rPr>
          <w:rFonts w:hint="eastAsia"/>
          <w:sz w:val="11"/>
          <w:szCs w:val="11"/>
        </w:rPr>
        <w:t>每个节点对于其每一条</w:t>
      </w:r>
      <w:proofErr w:type="gramStart"/>
      <w:r w:rsidRPr="007C79CF">
        <w:rPr>
          <w:rFonts w:hint="eastAsia"/>
          <w:sz w:val="11"/>
          <w:szCs w:val="11"/>
        </w:rPr>
        <w:t>入边具有</w:t>
      </w:r>
      <w:proofErr w:type="gramEnd"/>
      <w:r w:rsidRPr="007C79CF">
        <w:rPr>
          <w:rFonts w:hint="eastAsia"/>
          <w:sz w:val="11"/>
          <w:szCs w:val="11"/>
        </w:rPr>
        <w:t>独立的激活概率</w:t>
      </w:r>
      <w:r w:rsidR="00BF4771">
        <w:rPr>
          <w:rFonts w:hint="eastAsia"/>
          <w:sz w:val="11"/>
          <w:szCs w:val="11"/>
        </w:rPr>
        <w:t>，</w:t>
      </w:r>
      <w:r w:rsidRPr="007C79CF">
        <w:rPr>
          <w:rFonts w:hint="eastAsia"/>
          <w:sz w:val="11"/>
          <w:szCs w:val="11"/>
        </w:rPr>
        <w:t>激活概率越大，表示此节点越容易被该边激活</w:t>
      </w:r>
      <w:r w:rsidR="00BF4771">
        <w:rPr>
          <w:rFonts w:hint="eastAsia"/>
          <w:sz w:val="11"/>
          <w:szCs w:val="11"/>
        </w:rPr>
        <w:t>。</w:t>
      </w:r>
    </w:p>
    <w:p w14:paraId="133C31E9" w14:textId="6103DF09" w:rsidR="00B75B09" w:rsidRPr="007C79CF" w:rsidRDefault="00B75B09" w:rsidP="00BF4771">
      <w:pPr>
        <w:rPr>
          <w:sz w:val="11"/>
          <w:szCs w:val="11"/>
        </w:rPr>
      </w:pPr>
      <w:r w:rsidRPr="007C79CF">
        <w:rPr>
          <w:rFonts w:hint="eastAsia"/>
          <w:sz w:val="11"/>
          <w:szCs w:val="11"/>
        </w:rPr>
        <w:t>当一个节点</w:t>
      </w:r>
      <w:r w:rsidRPr="007C79CF">
        <w:rPr>
          <w:rFonts w:hint="eastAsia"/>
          <w:sz w:val="11"/>
          <w:szCs w:val="11"/>
        </w:rPr>
        <w:t xml:space="preserve"> </w:t>
      </w:r>
      <w:proofErr w:type="spellStart"/>
      <w:r w:rsidRPr="007C79CF">
        <w:rPr>
          <w:rFonts w:hint="eastAsia"/>
          <w:sz w:val="11"/>
          <w:szCs w:val="11"/>
        </w:rPr>
        <w:t>i</w:t>
      </w:r>
      <w:proofErr w:type="spellEnd"/>
      <w:r w:rsidRPr="007C79CF">
        <w:rPr>
          <w:rFonts w:hint="eastAsia"/>
          <w:sz w:val="11"/>
          <w:szCs w:val="11"/>
        </w:rPr>
        <w:t xml:space="preserve"> </w:t>
      </w:r>
      <w:r w:rsidRPr="007C79CF">
        <w:rPr>
          <w:rFonts w:hint="eastAsia"/>
          <w:sz w:val="11"/>
          <w:szCs w:val="11"/>
        </w:rPr>
        <w:t>在第</w:t>
      </w:r>
      <w:r w:rsidRPr="007C79CF">
        <w:rPr>
          <w:rFonts w:hint="eastAsia"/>
          <w:sz w:val="11"/>
          <w:szCs w:val="11"/>
        </w:rPr>
        <w:t xml:space="preserve"> t </w:t>
      </w:r>
      <w:proofErr w:type="gramStart"/>
      <w:r w:rsidRPr="007C79CF">
        <w:rPr>
          <w:rFonts w:hint="eastAsia"/>
          <w:sz w:val="11"/>
          <w:szCs w:val="11"/>
        </w:rPr>
        <w:t>步被激活</w:t>
      </w:r>
      <w:proofErr w:type="gramEnd"/>
      <w:r w:rsidRPr="007C79CF">
        <w:rPr>
          <w:rFonts w:hint="eastAsia"/>
          <w:sz w:val="11"/>
          <w:szCs w:val="11"/>
        </w:rPr>
        <w:t>后，其只能在第</w:t>
      </w:r>
      <w:r w:rsidRPr="007C79CF">
        <w:rPr>
          <w:rFonts w:hint="eastAsia"/>
          <w:sz w:val="11"/>
          <w:szCs w:val="11"/>
        </w:rPr>
        <w:t xml:space="preserve"> t+1 </w:t>
      </w:r>
      <w:proofErr w:type="gramStart"/>
      <w:r w:rsidRPr="007C79CF">
        <w:rPr>
          <w:rFonts w:hint="eastAsia"/>
          <w:sz w:val="11"/>
          <w:szCs w:val="11"/>
        </w:rPr>
        <w:t>步去激活</w:t>
      </w:r>
      <w:proofErr w:type="gramEnd"/>
      <w:r w:rsidRPr="007C79CF">
        <w:rPr>
          <w:rFonts w:hint="eastAsia"/>
          <w:sz w:val="11"/>
          <w:szCs w:val="11"/>
        </w:rPr>
        <w:t>它的邻居节点；每个节点只有一次机会去激活邻居节点</w:t>
      </w:r>
      <w:r w:rsidR="00BF4771">
        <w:rPr>
          <w:rFonts w:hint="eastAsia"/>
          <w:sz w:val="11"/>
          <w:szCs w:val="11"/>
        </w:rPr>
        <w:t>。</w:t>
      </w:r>
      <w:r w:rsidRPr="007C79CF">
        <w:rPr>
          <w:rFonts w:hint="eastAsia"/>
          <w:sz w:val="11"/>
          <w:szCs w:val="11"/>
        </w:rPr>
        <w:t>重复执行，直至再没有新的节点被激活。</w:t>
      </w:r>
      <w:r w:rsidRPr="00BF4771">
        <w:rPr>
          <w:rFonts w:hint="eastAsia"/>
          <w:b/>
          <w:bCs/>
          <w:sz w:val="11"/>
          <w:szCs w:val="11"/>
        </w:rPr>
        <w:t>传染病模型</w:t>
      </w:r>
      <w:r w:rsidR="00BF4771" w:rsidRPr="00BF4771">
        <w:rPr>
          <w:rFonts w:hint="eastAsia"/>
          <w:sz w:val="11"/>
          <w:szCs w:val="11"/>
        </w:rPr>
        <w:t>：</w:t>
      </w:r>
      <w:r w:rsidRPr="00BF4771">
        <w:rPr>
          <w:rFonts w:hint="eastAsia"/>
          <w:b/>
          <w:bCs/>
          <w:sz w:val="11"/>
          <w:szCs w:val="11"/>
        </w:rPr>
        <w:t>SI</w:t>
      </w:r>
      <w:r w:rsidRPr="00BF4771">
        <w:rPr>
          <w:rFonts w:hint="eastAsia"/>
          <w:b/>
          <w:bCs/>
          <w:sz w:val="11"/>
          <w:szCs w:val="11"/>
        </w:rPr>
        <w:t>模型</w:t>
      </w:r>
      <w:r w:rsidR="00BF4771" w:rsidRPr="00BF4771">
        <w:rPr>
          <w:rFonts w:hint="eastAsia"/>
          <w:sz w:val="11"/>
          <w:szCs w:val="11"/>
        </w:rPr>
        <w:t>：</w:t>
      </w:r>
    </w:p>
    <w:p w14:paraId="212A06A9" w14:textId="77777777" w:rsidR="00BF4771" w:rsidRDefault="00640B09" w:rsidP="00844150">
      <w:pPr>
        <w:jc w:val="center"/>
        <w:rPr>
          <w:sz w:val="11"/>
          <w:szCs w:val="11"/>
        </w:rPr>
      </w:pPr>
      <w:r w:rsidRPr="007C79CF">
        <w:rPr>
          <w:noProof/>
          <w:sz w:val="11"/>
          <w:szCs w:val="11"/>
        </w:rPr>
        <w:drawing>
          <wp:inline distT="0" distB="0" distL="0" distR="0" wp14:anchorId="1D1F0023" wp14:editId="650C1810">
            <wp:extent cx="1427817" cy="264786"/>
            <wp:effectExtent l="0" t="0" r="1270" b="2540"/>
            <wp:docPr id="169138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84867" name=""/>
                    <pic:cNvPicPr/>
                  </pic:nvPicPr>
                  <pic:blipFill rotWithShape="1">
                    <a:blip r:embed="rId19"/>
                    <a:srcRect l="5401" t="31600" r="15636" b="7955"/>
                    <a:stretch/>
                  </pic:blipFill>
                  <pic:spPr bwMode="auto">
                    <a:xfrm>
                      <a:off x="0" y="0"/>
                      <a:ext cx="1473085" cy="273181"/>
                    </a:xfrm>
                    <a:prstGeom prst="rect">
                      <a:avLst/>
                    </a:prstGeom>
                    <a:ln>
                      <a:noFill/>
                    </a:ln>
                    <a:extLst>
                      <a:ext uri="{53640926-AAD7-44D8-BBD7-CCE9431645EC}">
                        <a14:shadowObscured xmlns:a14="http://schemas.microsoft.com/office/drawing/2010/main"/>
                      </a:ext>
                    </a:extLst>
                  </pic:spPr>
                </pic:pic>
              </a:graphicData>
            </a:graphic>
          </wp:inline>
        </w:drawing>
      </w:r>
    </w:p>
    <w:p w14:paraId="65DA4A72" w14:textId="39F90462" w:rsidR="001038AE" w:rsidRPr="007C79CF" w:rsidRDefault="00B75B09" w:rsidP="00BF4771">
      <w:pPr>
        <w:rPr>
          <w:sz w:val="11"/>
          <w:szCs w:val="11"/>
        </w:rPr>
      </w:pPr>
      <w:r w:rsidRPr="007C79CF">
        <w:rPr>
          <w:rFonts w:hint="eastAsia"/>
          <w:sz w:val="11"/>
          <w:szCs w:val="11"/>
        </w:rPr>
        <w:t>分为易感节点</w:t>
      </w:r>
      <w:r w:rsidRPr="007C79CF">
        <w:rPr>
          <w:rFonts w:hint="eastAsia"/>
          <w:sz w:val="11"/>
          <w:szCs w:val="11"/>
        </w:rPr>
        <w:t xml:space="preserve"> (S) </w:t>
      </w:r>
      <w:r w:rsidRPr="007C79CF">
        <w:rPr>
          <w:rFonts w:hint="eastAsia"/>
          <w:sz w:val="11"/>
          <w:szCs w:val="11"/>
        </w:rPr>
        <w:t>、传播节点</w:t>
      </w:r>
      <w:r w:rsidRPr="007C79CF">
        <w:rPr>
          <w:rFonts w:hint="eastAsia"/>
          <w:sz w:val="11"/>
          <w:szCs w:val="11"/>
        </w:rPr>
        <w:t xml:space="preserve"> (I</w:t>
      </w:r>
      <w:r w:rsidR="00BF4771">
        <w:rPr>
          <w:rFonts w:hint="eastAsia"/>
          <w:sz w:val="11"/>
          <w:szCs w:val="11"/>
        </w:rPr>
        <w:t>，</w:t>
      </w:r>
      <w:r w:rsidR="00BF4771" w:rsidRPr="007C79CF">
        <w:rPr>
          <w:rFonts w:hint="eastAsia"/>
          <w:sz w:val="11"/>
          <w:szCs w:val="11"/>
        </w:rPr>
        <w:t>是信息的源头</w:t>
      </w:r>
      <w:r w:rsidR="00BF4771" w:rsidRPr="007C79CF">
        <w:rPr>
          <w:rFonts w:hint="eastAsia"/>
          <w:sz w:val="11"/>
          <w:szCs w:val="11"/>
        </w:rPr>
        <w:t xml:space="preserve"> </w:t>
      </w:r>
      <w:r w:rsidR="00BF4771" w:rsidRPr="007C79CF">
        <w:rPr>
          <w:rFonts w:hint="eastAsia"/>
          <w:sz w:val="11"/>
          <w:szCs w:val="11"/>
        </w:rPr>
        <w:t>，通过一定的概率</w:t>
      </w:r>
      <w:r w:rsidR="00BF4771" w:rsidRPr="007C79CF">
        <w:rPr>
          <w:rFonts w:hint="eastAsia"/>
          <w:sz w:val="11"/>
          <w:szCs w:val="11"/>
        </w:rPr>
        <w:t xml:space="preserve"> </w:t>
      </w:r>
      <m:oMath>
        <m:r>
          <w:rPr>
            <w:rFonts w:ascii="Cambria Math" w:hAnsi="Cambria Math"/>
            <w:sz w:val="11"/>
            <w:szCs w:val="11"/>
          </w:rPr>
          <m:t>β</m:t>
        </m:r>
      </m:oMath>
      <w:r w:rsidR="00BF4771" w:rsidRPr="007C79CF">
        <w:rPr>
          <w:rFonts w:hint="eastAsia"/>
          <w:sz w:val="11"/>
          <w:szCs w:val="11"/>
        </w:rPr>
        <w:t xml:space="preserve"> </w:t>
      </w:r>
      <w:r w:rsidR="00BF4771" w:rsidRPr="007C79CF">
        <w:rPr>
          <w:rFonts w:hint="eastAsia"/>
          <w:sz w:val="11"/>
          <w:szCs w:val="11"/>
        </w:rPr>
        <w:t>把信息传播给易感节点</w:t>
      </w:r>
      <w:r w:rsidR="00BF4771">
        <w:rPr>
          <w:rFonts w:hint="eastAsia"/>
          <w:sz w:val="11"/>
          <w:szCs w:val="11"/>
        </w:rPr>
        <w:t>，且无法停止传播</w:t>
      </w:r>
      <w:r w:rsidRPr="007C79CF">
        <w:rPr>
          <w:rFonts w:hint="eastAsia"/>
          <w:sz w:val="11"/>
          <w:szCs w:val="11"/>
        </w:rPr>
        <w:t xml:space="preserve">) </w:t>
      </w:r>
      <w:r w:rsidRPr="007C79CF">
        <w:rPr>
          <w:rFonts w:hint="eastAsia"/>
          <w:sz w:val="11"/>
          <w:szCs w:val="11"/>
        </w:rPr>
        <w:t>两类</w:t>
      </w:r>
      <w:r w:rsidRPr="007C79CF">
        <w:rPr>
          <w:rFonts w:hint="eastAsia"/>
          <w:sz w:val="11"/>
          <w:szCs w:val="11"/>
        </w:rPr>
        <w:t xml:space="preserve"> </w:t>
      </w:r>
      <w:r w:rsidRPr="007C79CF">
        <w:rPr>
          <w:rFonts w:hint="eastAsia"/>
          <w:sz w:val="11"/>
          <w:szCs w:val="11"/>
        </w:rPr>
        <w:t>。每个节点对于其每一条</w:t>
      </w:r>
      <w:proofErr w:type="gramStart"/>
      <w:r w:rsidRPr="007C79CF">
        <w:rPr>
          <w:rFonts w:hint="eastAsia"/>
          <w:sz w:val="11"/>
          <w:szCs w:val="11"/>
        </w:rPr>
        <w:t>入边具有</w:t>
      </w:r>
      <w:proofErr w:type="gramEnd"/>
      <w:r w:rsidRPr="007C79CF">
        <w:rPr>
          <w:rFonts w:hint="eastAsia"/>
          <w:sz w:val="11"/>
          <w:szCs w:val="11"/>
        </w:rPr>
        <w:t>独立的感染概率</w:t>
      </w:r>
      <w:r w:rsidR="00BF4771">
        <w:rPr>
          <w:rFonts w:hint="eastAsia"/>
          <w:sz w:val="11"/>
          <w:szCs w:val="11"/>
        </w:rPr>
        <w:t>。</w:t>
      </w:r>
      <w:r w:rsidRPr="007C79CF">
        <w:rPr>
          <w:rFonts w:hint="eastAsia"/>
          <w:sz w:val="11"/>
          <w:szCs w:val="11"/>
        </w:rPr>
        <w:t>其中</w:t>
      </w:r>
      <w:r w:rsidRPr="007C79CF">
        <w:rPr>
          <w:rFonts w:hint="eastAsia"/>
          <w:sz w:val="11"/>
          <w:szCs w:val="11"/>
        </w:rPr>
        <w:t xml:space="preserve"> </w:t>
      </w:r>
      <w:r w:rsidR="001038AE" w:rsidRPr="007C79CF">
        <w:rPr>
          <w:rFonts w:hint="eastAsia"/>
          <w:sz w:val="11"/>
          <w:szCs w:val="11"/>
        </w:rPr>
        <w:t>,</w:t>
      </w:r>
      <w:r w:rsidR="001038AE" w:rsidRPr="007C79CF">
        <w:rPr>
          <w:sz w:val="11"/>
          <w:szCs w:val="11"/>
        </w:rPr>
        <w:t xml:space="preserve"> </w:t>
      </w:r>
      <w:r w:rsidRPr="007C79CF">
        <w:rPr>
          <w:rFonts w:hint="eastAsia"/>
          <w:sz w:val="11"/>
          <w:szCs w:val="11"/>
        </w:rPr>
        <w:t xml:space="preserve"> </w:t>
      </w:r>
      <m:oMath>
        <m:sSub>
          <m:sSubPr>
            <m:ctrlPr>
              <w:rPr>
                <w:rFonts w:ascii="Cambria Math" w:hAnsi="Cambria Math"/>
                <w:i/>
                <w:sz w:val="11"/>
                <w:szCs w:val="11"/>
              </w:rPr>
            </m:ctrlPr>
          </m:sSubPr>
          <m:e>
            <m:r>
              <w:rPr>
                <w:rFonts w:ascii="Cambria Math" w:hAnsi="Cambria Math"/>
                <w:sz w:val="11"/>
                <w:szCs w:val="11"/>
              </w:rPr>
              <m:t>i</m:t>
            </m:r>
          </m:e>
          <m:sub>
            <m:r>
              <w:rPr>
                <w:rFonts w:ascii="Cambria Math" w:hAnsi="Cambria Math"/>
                <w:sz w:val="11"/>
                <w:szCs w:val="11"/>
              </w:rPr>
              <m:t>0</m:t>
            </m:r>
          </m:sub>
        </m:sSub>
      </m:oMath>
      <w:r w:rsidRPr="007C79CF">
        <w:rPr>
          <w:rFonts w:hint="eastAsia"/>
          <w:sz w:val="11"/>
          <w:szCs w:val="11"/>
        </w:rPr>
        <w:t xml:space="preserve"> </w:t>
      </w:r>
      <w:r w:rsidRPr="007C79CF">
        <w:rPr>
          <w:rFonts w:hint="eastAsia"/>
          <w:sz w:val="11"/>
          <w:szCs w:val="11"/>
        </w:rPr>
        <w:t>表示初始状态下传播节点在总人群中的比例。</w:t>
      </w:r>
    </w:p>
    <w:p w14:paraId="0A0A5E30" w14:textId="5232CE1A" w:rsidR="000422EA" w:rsidRPr="007C79CF" w:rsidRDefault="00000000" w:rsidP="000422EA">
      <w:pPr>
        <w:ind w:firstLine="140"/>
        <w:rPr>
          <w:sz w:val="11"/>
          <w:szCs w:val="11"/>
        </w:rPr>
      </w:pPr>
      <m:oMathPara>
        <m:oMath>
          <m:f>
            <m:fPr>
              <m:ctrlPr>
                <w:rPr>
                  <w:rFonts w:ascii="Cambria Math" w:hAnsi="Cambria Math"/>
                  <w:i/>
                  <w:sz w:val="11"/>
                  <w:szCs w:val="11"/>
                </w:rPr>
              </m:ctrlPr>
            </m:fPr>
            <m:num>
              <m:r>
                <w:rPr>
                  <w:rFonts w:ascii="Cambria Math" w:hAnsi="Cambria Math"/>
                  <w:sz w:val="11"/>
                  <w:szCs w:val="11"/>
                </w:rPr>
                <m:t>ds</m:t>
              </m:r>
              <m:d>
                <m:dPr>
                  <m:ctrlPr>
                    <w:rPr>
                      <w:rFonts w:ascii="Cambria Math" w:hAnsi="Cambria Math"/>
                      <w:i/>
                      <w:sz w:val="11"/>
                      <w:szCs w:val="11"/>
                    </w:rPr>
                  </m:ctrlPr>
                </m:dPr>
                <m:e>
                  <m:r>
                    <w:rPr>
                      <w:rFonts w:ascii="Cambria Math" w:hAnsi="Cambria Math"/>
                      <w:sz w:val="11"/>
                      <w:szCs w:val="11"/>
                    </w:rPr>
                    <m:t>t</m:t>
                  </m:r>
                </m:e>
              </m:d>
            </m:num>
            <m:den>
              <m:r>
                <w:rPr>
                  <w:rFonts w:ascii="Cambria Math" w:hAnsi="Cambria Math"/>
                  <w:sz w:val="11"/>
                  <w:szCs w:val="11"/>
                </w:rPr>
                <m:t>dt</m:t>
              </m:r>
            </m:den>
          </m:f>
          <m:r>
            <m:rPr>
              <m:aln/>
            </m:rPr>
            <w:rPr>
              <w:rFonts w:ascii="Cambria Math" w:hAnsi="Cambria Math"/>
              <w:sz w:val="11"/>
              <w:szCs w:val="11"/>
            </w:rPr>
            <m:t>=-βs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m:rPr>
              <m:sty m:val="p"/>
            </m:rPr>
            <w:rPr>
              <w:rFonts w:ascii="Cambria Math" w:hAnsi="Cambria Math"/>
              <w:sz w:val="11"/>
              <w:szCs w:val="11"/>
            </w:rPr>
            <w:br/>
          </m:r>
        </m:oMath>
        <m:oMath>
          <m:f>
            <m:fPr>
              <m:ctrlPr>
                <w:rPr>
                  <w:rFonts w:ascii="Cambria Math" w:hAnsi="Cambria Math"/>
                  <w:i/>
                  <w:sz w:val="11"/>
                  <w:szCs w:val="11"/>
                </w:rPr>
              </m:ctrlPr>
            </m:fPr>
            <m:num>
              <m:r>
                <w:rPr>
                  <w:rFonts w:ascii="Cambria Math" w:hAnsi="Cambria Math"/>
                  <w:sz w:val="11"/>
                  <w:szCs w:val="11"/>
                </w:rPr>
                <m:t>di</m:t>
              </m:r>
              <m:d>
                <m:dPr>
                  <m:ctrlPr>
                    <w:rPr>
                      <w:rFonts w:ascii="Cambria Math" w:hAnsi="Cambria Math"/>
                      <w:i/>
                      <w:sz w:val="11"/>
                      <w:szCs w:val="11"/>
                    </w:rPr>
                  </m:ctrlPr>
                </m:dPr>
                <m:e>
                  <m:r>
                    <w:rPr>
                      <w:rFonts w:ascii="Cambria Math" w:hAnsi="Cambria Math"/>
                      <w:sz w:val="11"/>
                      <w:szCs w:val="11"/>
                    </w:rPr>
                    <m:t>t</m:t>
                  </m:r>
                </m:e>
              </m:d>
            </m:num>
            <m:den>
              <m:r>
                <w:rPr>
                  <w:rFonts w:ascii="Cambria Math" w:hAnsi="Cambria Math"/>
                  <w:sz w:val="11"/>
                  <w:szCs w:val="11"/>
                </w:rPr>
                <m:t>dt</m:t>
              </m:r>
            </m:den>
          </m:f>
          <m:r>
            <m:rPr>
              <m:aln/>
            </m:rPr>
            <w:rPr>
              <w:rFonts w:ascii="Cambria Math" w:hAnsi="Cambria Math"/>
              <w:sz w:val="11"/>
              <w:szCs w:val="11"/>
            </w:rPr>
            <m:t>=βs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i(t)</m:t>
          </m:r>
        </m:oMath>
      </m:oMathPara>
    </w:p>
    <w:p w14:paraId="3AD362A0" w14:textId="0CC9D27B" w:rsidR="000422EA" w:rsidRPr="007C79CF" w:rsidRDefault="000422EA" w:rsidP="00352A50">
      <w:pPr>
        <w:ind w:firstLine="140"/>
        <w:rPr>
          <w:sz w:val="11"/>
          <w:szCs w:val="11"/>
        </w:rPr>
      </w:pPr>
      <m:oMathPara>
        <m:oMath>
          <m:r>
            <w:rPr>
              <w:rFonts w:ascii="Cambria Math" w:hAnsi="Cambria Math"/>
              <w:sz w:val="11"/>
              <w:szCs w:val="11"/>
            </w:rPr>
            <m:t>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=1,   i</m:t>
          </m:r>
          <m:d>
            <m:dPr>
              <m:ctrlPr>
                <w:rPr>
                  <w:rFonts w:ascii="Cambria Math" w:hAnsi="Cambria Math"/>
                  <w:i/>
                  <w:sz w:val="11"/>
                  <w:szCs w:val="11"/>
                </w:rPr>
              </m:ctrlPr>
            </m:dPr>
            <m:e>
              <m:r>
                <w:rPr>
                  <w:rFonts w:ascii="Cambria Math" w:hAnsi="Cambria Math"/>
                  <w:sz w:val="11"/>
                  <w:szCs w:val="11"/>
                </w:rPr>
                <m:t>0</m:t>
              </m:r>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i</m:t>
              </m:r>
            </m:e>
            <m:sub>
              <m:r>
                <w:rPr>
                  <w:rFonts w:ascii="Cambria Math" w:hAnsi="Cambria Math"/>
                  <w:sz w:val="11"/>
                  <w:szCs w:val="11"/>
                </w:rPr>
                <m:t>0</m:t>
              </m:r>
            </m:sub>
          </m:sSub>
        </m:oMath>
      </m:oMathPara>
    </w:p>
    <w:p w14:paraId="3E580668" w14:textId="50047CAF" w:rsidR="00B75B09" w:rsidRPr="007C79CF" w:rsidRDefault="00B75B09" w:rsidP="007F4307">
      <w:pPr>
        <w:pStyle w:val="5"/>
        <w:rPr>
          <w:sz w:val="11"/>
          <w:szCs w:val="11"/>
        </w:rPr>
      </w:pPr>
      <w:r w:rsidRPr="007C79CF">
        <w:rPr>
          <w:rFonts w:hint="eastAsia"/>
          <w:sz w:val="11"/>
          <w:szCs w:val="11"/>
        </w:rPr>
        <w:t xml:space="preserve"> </w:t>
      </w:r>
      <w:r w:rsidRPr="00352A50">
        <w:rPr>
          <w:rFonts w:asciiTheme="minorHAnsi" w:eastAsiaTheme="minorEastAsia" w:hAnsiTheme="minorHAnsi" w:cstheme="minorBidi" w:hint="eastAsia"/>
          <w:bCs/>
          <w:i w:val="0"/>
          <w:color w:val="auto"/>
          <w:sz w:val="11"/>
          <w:szCs w:val="11"/>
        </w:rPr>
        <w:t>SIR</w:t>
      </w:r>
      <w:r w:rsidRPr="00352A50">
        <w:rPr>
          <w:rFonts w:asciiTheme="minorHAnsi" w:eastAsiaTheme="minorEastAsia" w:hAnsiTheme="minorHAnsi" w:cstheme="minorBidi" w:hint="eastAsia"/>
          <w:bCs/>
          <w:i w:val="0"/>
          <w:color w:val="auto"/>
          <w:sz w:val="11"/>
          <w:szCs w:val="11"/>
        </w:rPr>
        <w:t>模型</w:t>
      </w:r>
    </w:p>
    <w:p w14:paraId="0D7A7EB1" w14:textId="77777777" w:rsidR="00352A50" w:rsidRDefault="00F531DB" w:rsidP="00352A50">
      <w:pPr>
        <w:jc w:val="center"/>
        <w:rPr>
          <w:sz w:val="11"/>
          <w:szCs w:val="11"/>
        </w:rPr>
      </w:pPr>
      <w:r w:rsidRPr="007C79CF">
        <w:rPr>
          <w:noProof/>
          <w:sz w:val="11"/>
          <w:szCs w:val="11"/>
        </w:rPr>
        <w:drawing>
          <wp:inline distT="0" distB="0" distL="0" distR="0" wp14:anchorId="2325836E" wp14:editId="2E8ECF4C">
            <wp:extent cx="1620288" cy="223152"/>
            <wp:effectExtent l="0" t="0" r="0" b="5715"/>
            <wp:docPr id="113869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98504" name=""/>
                    <pic:cNvPicPr/>
                  </pic:nvPicPr>
                  <pic:blipFill rotWithShape="1">
                    <a:blip r:embed="rId20"/>
                    <a:srcRect t="35189"/>
                    <a:stretch/>
                  </pic:blipFill>
                  <pic:spPr bwMode="auto">
                    <a:xfrm>
                      <a:off x="0" y="0"/>
                      <a:ext cx="1706447" cy="235018"/>
                    </a:xfrm>
                    <a:prstGeom prst="rect">
                      <a:avLst/>
                    </a:prstGeom>
                    <a:ln>
                      <a:noFill/>
                    </a:ln>
                    <a:extLst>
                      <a:ext uri="{53640926-AAD7-44D8-BBD7-CCE9431645EC}">
                        <a14:shadowObscured xmlns:a14="http://schemas.microsoft.com/office/drawing/2010/main"/>
                      </a:ext>
                    </a:extLst>
                  </pic:spPr>
                </pic:pic>
              </a:graphicData>
            </a:graphic>
          </wp:inline>
        </w:drawing>
      </w:r>
    </w:p>
    <w:p w14:paraId="0C887A4A" w14:textId="0EF75B40" w:rsidR="00B75B09" w:rsidRPr="007C79CF" w:rsidRDefault="00352A50" w:rsidP="00352A50">
      <w:pPr>
        <w:rPr>
          <w:sz w:val="11"/>
          <w:szCs w:val="11"/>
        </w:rPr>
      </w:pPr>
      <w:r>
        <w:rPr>
          <w:rFonts w:hint="eastAsia"/>
          <w:sz w:val="11"/>
          <w:szCs w:val="11"/>
        </w:rPr>
        <w:t>分为</w:t>
      </w:r>
      <w:r w:rsidRPr="007C79CF">
        <w:rPr>
          <w:rFonts w:hint="eastAsia"/>
          <w:sz w:val="11"/>
          <w:szCs w:val="11"/>
        </w:rPr>
        <w:t>易感节点</w:t>
      </w:r>
      <w:r w:rsidRPr="007C79CF">
        <w:rPr>
          <w:rFonts w:hint="eastAsia"/>
          <w:sz w:val="11"/>
          <w:szCs w:val="11"/>
        </w:rPr>
        <w:t xml:space="preserve"> (S) </w:t>
      </w:r>
      <w:r w:rsidRPr="007C79CF">
        <w:rPr>
          <w:rFonts w:hint="eastAsia"/>
          <w:sz w:val="11"/>
          <w:szCs w:val="11"/>
        </w:rPr>
        <w:t>、传播节点</w:t>
      </w:r>
      <w:r w:rsidRPr="007C79CF">
        <w:rPr>
          <w:rFonts w:hint="eastAsia"/>
          <w:sz w:val="11"/>
          <w:szCs w:val="11"/>
        </w:rPr>
        <w:t xml:space="preserve"> (I</w:t>
      </w:r>
      <w:r>
        <w:rPr>
          <w:rFonts w:hint="eastAsia"/>
          <w:sz w:val="11"/>
          <w:szCs w:val="11"/>
        </w:rPr>
        <w:t>)</w:t>
      </w:r>
      <w:r>
        <w:rPr>
          <w:rFonts w:hint="eastAsia"/>
          <w:sz w:val="11"/>
          <w:szCs w:val="11"/>
        </w:rPr>
        <w:t>、</w:t>
      </w:r>
      <w:r w:rsidRPr="007C79CF">
        <w:rPr>
          <w:rFonts w:hint="eastAsia"/>
          <w:sz w:val="11"/>
          <w:szCs w:val="11"/>
        </w:rPr>
        <w:t>免疫节点</w:t>
      </w:r>
      <w:r w:rsidRPr="007C79CF">
        <w:rPr>
          <w:rFonts w:hint="eastAsia"/>
          <w:sz w:val="11"/>
          <w:szCs w:val="11"/>
        </w:rPr>
        <w:t xml:space="preserve"> (R)</w:t>
      </w:r>
      <w:r w:rsidR="00B75B09" w:rsidRPr="007C79CF">
        <w:rPr>
          <w:rFonts w:hint="eastAsia"/>
          <w:sz w:val="11"/>
          <w:szCs w:val="11"/>
        </w:rPr>
        <w:t>。</w:t>
      </w:r>
      <w:r w:rsidR="00B75B09" w:rsidRPr="007C79CF">
        <w:rPr>
          <w:rFonts w:hint="eastAsia"/>
          <w:sz w:val="11"/>
          <w:szCs w:val="11"/>
        </w:rPr>
        <w:t xml:space="preserve">I </w:t>
      </w:r>
      <w:r w:rsidR="00B75B09" w:rsidRPr="007C79CF">
        <w:rPr>
          <w:rFonts w:hint="eastAsia"/>
          <w:sz w:val="11"/>
          <w:szCs w:val="11"/>
        </w:rPr>
        <w:t>通过比例系数</w:t>
      </w:r>
      <w:r w:rsidR="00B75B09" w:rsidRPr="007C79CF">
        <w:rPr>
          <w:rFonts w:hint="eastAsia"/>
          <w:sz w:val="11"/>
          <w:szCs w:val="11"/>
        </w:rPr>
        <w:t xml:space="preserve"> </w:t>
      </w:r>
      <m:oMath>
        <m:r>
          <w:rPr>
            <w:rFonts w:ascii="Cambria Math" w:hAnsi="Cambria Math"/>
            <w:sz w:val="11"/>
            <w:szCs w:val="11"/>
          </w:rPr>
          <m:t>γ</m:t>
        </m:r>
      </m:oMath>
      <w:r w:rsidR="00B75B09" w:rsidRPr="007C79CF">
        <w:rPr>
          <w:rFonts w:hint="eastAsia"/>
          <w:sz w:val="11"/>
          <w:szCs w:val="11"/>
        </w:rPr>
        <w:t>变为</w:t>
      </w:r>
      <w:r w:rsidR="00B75B09" w:rsidRPr="007C79CF">
        <w:rPr>
          <w:rFonts w:hint="eastAsia"/>
          <w:sz w:val="11"/>
          <w:szCs w:val="11"/>
        </w:rPr>
        <w:t xml:space="preserve">R </w:t>
      </w:r>
      <w:r w:rsidR="000422EA" w:rsidRPr="007C79CF">
        <w:rPr>
          <w:rFonts w:hint="eastAsia"/>
          <w:sz w:val="11"/>
          <w:szCs w:val="11"/>
        </w:rPr>
        <w:t>,</w:t>
      </w:r>
      <w:r w:rsidR="000422EA" w:rsidRPr="007C79CF">
        <w:rPr>
          <w:sz w:val="11"/>
          <w:szCs w:val="11"/>
        </w:rPr>
        <w:t xml:space="preserve"> </w:t>
      </w:r>
      <w:r w:rsidR="00B75B09" w:rsidRPr="007C79CF">
        <w:rPr>
          <w:rFonts w:hint="eastAsia"/>
          <w:sz w:val="11"/>
          <w:szCs w:val="11"/>
        </w:rPr>
        <w:t>R</w:t>
      </w:r>
      <w:r w:rsidR="00B75B09" w:rsidRPr="007C79CF">
        <w:rPr>
          <w:rFonts w:hint="eastAsia"/>
          <w:sz w:val="11"/>
          <w:szCs w:val="11"/>
        </w:rPr>
        <w:t>不可再进行信息传播。</w:t>
      </w:r>
    </w:p>
    <w:p w14:paraId="082C2202" w14:textId="723EF26F" w:rsidR="008B07A6" w:rsidRPr="007C79CF" w:rsidRDefault="00000000" w:rsidP="00B75B09">
      <w:pPr>
        <w:rPr>
          <w:sz w:val="11"/>
          <w:szCs w:val="11"/>
        </w:rPr>
      </w:pPr>
      <m:oMathPara>
        <m:oMath>
          <m:f>
            <m:fPr>
              <m:ctrlPr>
                <w:rPr>
                  <w:rFonts w:ascii="Cambria Math" w:hAnsi="Cambria Math"/>
                  <w:i/>
                  <w:sz w:val="11"/>
                  <w:szCs w:val="11"/>
                </w:rPr>
              </m:ctrlPr>
            </m:fPr>
            <m:num>
              <m:r>
                <w:rPr>
                  <w:rFonts w:ascii="Cambria Math" w:hAnsi="Cambria Math"/>
                  <w:sz w:val="11"/>
                  <w:szCs w:val="11"/>
                </w:rPr>
                <m:t>ds</m:t>
              </m:r>
              <m:d>
                <m:dPr>
                  <m:ctrlPr>
                    <w:rPr>
                      <w:rFonts w:ascii="Cambria Math" w:hAnsi="Cambria Math"/>
                      <w:i/>
                      <w:sz w:val="11"/>
                      <w:szCs w:val="11"/>
                    </w:rPr>
                  </m:ctrlPr>
                </m:dPr>
                <m:e>
                  <m:r>
                    <w:rPr>
                      <w:rFonts w:ascii="Cambria Math" w:hAnsi="Cambria Math"/>
                      <w:sz w:val="11"/>
                      <w:szCs w:val="11"/>
                    </w:rPr>
                    <m:t>t</m:t>
                  </m:r>
                </m:e>
              </m:d>
            </m:num>
            <m:den>
              <m:r>
                <w:rPr>
                  <w:rFonts w:ascii="Cambria Math" w:hAnsi="Cambria Math"/>
                  <w:sz w:val="11"/>
                  <w:szCs w:val="11"/>
                </w:rPr>
                <m:t>dt</m:t>
              </m:r>
            </m:den>
          </m:f>
          <m:r>
            <m:rPr>
              <m:aln/>
            </m:rPr>
            <w:rPr>
              <w:rFonts w:ascii="Cambria Math" w:hAnsi="Cambria Math"/>
              <w:sz w:val="11"/>
              <w:szCs w:val="11"/>
            </w:rPr>
            <m:t>=-βs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m:rPr>
              <m:sty m:val="p"/>
            </m:rPr>
            <w:rPr>
              <w:rFonts w:ascii="Cambria Math" w:hAnsi="Cambria Math"/>
              <w:sz w:val="11"/>
              <w:szCs w:val="11"/>
            </w:rPr>
            <w:br/>
          </m:r>
        </m:oMath>
        <m:oMath>
          <m:f>
            <m:fPr>
              <m:ctrlPr>
                <w:rPr>
                  <w:rFonts w:ascii="Cambria Math" w:hAnsi="Cambria Math"/>
                  <w:i/>
                  <w:sz w:val="11"/>
                  <w:szCs w:val="11"/>
                </w:rPr>
              </m:ctrlPr>
            </m:fPr>
            <m:num>
              <m:r>
                <w:rPr>
                  <w:rFonts w:ascii="Cambria Math" w:hAnsi="Cambria Math"/>
                  <w:sz w:val="11"/>
                  <w:szCs w:val="11"/>
                </w:rPr>
                <m:t>di</m:t>
              </m:r>
              <m:d>
                <m:dPr>
                  <m:ctrlPr>
                    <w:rPr>
                      <w:rFonts w:ascii="Cambria Math" w:hAnsi="Cambria Math"/>
                      <w:i/>
                      <w:sz w:val="11"/>
                      <w:szCs w:val="11"/>
                    </w:rPr>
                  </m:ctrlPr>
                </m:dPr>
                <m:e>
                  <m:r>
                    <w:rPr>
                      <w:rFonts w:ascii="Cambria Math" w:hAnsi="Cambria Math"/>
                      <w:sz w:val="11"/>
                      <w:szCs w:val="11"/>
                    </w:rPr>
                    <m:t>t</m:t>
                  </m:r>
                </m:e>
              </m:d>
            </m:num>
            <m:den>
              <m:r>
                <w:rPr>
                  <w:rFonts w:ascii="Cambria Math" w:hAnsi="Cambria Math"/>
                  <w:sz w:val="11"/>
                  <w:szCs w:val="11"/>
                </w:rPr>
                <m:t>dt</m:t>
              </m:r>
            </m:den>
          </m:f>
          <m:r>
            <m:rPr>
              <m:aln/>
            </m:rPr>
            <w:rPr>
              <w:rFonts w:ascii="Cambria Math" w:hAnsi="Cambria Math"/>
              <w:sz w:val="11"/>
              <w:szCs w:val="11"/>
            </w:rPr>
            <m:t>=βs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-γi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 xml:space="preserve"> </m:t>
          </m:r>
          <m:r>
            <m:rPr>
              <m:sty m:val="p"/>
            </m:rPr>
            <w:rPr>
              <w:rFonts w:ascii="Cambria Math" w:hAnsi="Cambria Math"/>
              <w:sz w:val="11"/>
              <w:szCs w:val="11"/>
            </w:rPr>
            <w:br/>
          </m:r>
        </m:oMath>
        <m:oMath>
          <m:f>
            <m:fPr>
              <m:ctrlPr>
                <w:rPr>
                  <w:rFonts w:ascii="Cambria Math" w:hAnsi="Cambria Math"/>
                  <w:i/>
                  <w:sz w:val="11"/>
                  <w:szCs w:val="11"/>
                </w:rPr>
              </m:ctrlPr>
            </m:fPr>
            <m:num>
              <m:r>
                <w:rPr>
                  <w:rFonts w:ascii="Cambria Math" w:hAnsi="Cambria Math"/>
                  <w:sz w:val="11"/>
                  <w:szCs w:val="11"/>
                </w:rPr>
                <m:t>dr(t)</m:t>
              </m:r>
            </m:num>
            <m:den>
              <m:r>
                <w:rPr>
                  <w:rFonts w:ascii="Cambria Math" w:hAnsi="Cambria Math"/>
                  <w:sz w:val="11"/>
                  <w:szCs w:val="11"/>
                </w:rPr>
                <m:t>dt</m:t>
              </m:r>
            </m:den>
          </m:f>
          <m:r>
            <m:rPr>
              <m:aln/>
            </m:rPr>
            <w:rPr>
              <w:rFonts w:ascii="Cambria Math" w:hAnsi="Cambria Math"/>
              <w:sz w:val="11"/>
              <w:szCs w:val="11"/>
            </w:rPr>
            <m:t xml:space="preserve">=γi(t) </m:t>
          </m:r>
        </m:oMath>
      </m:oMathPara>
    </w:p>
    <w:p w14:paraId="1A473673" w14:textId="267EF640" w:rsidR="007F616E" w:rsidRPr="007C79CF" w:rsidRDefault="007F616E" w:rsidP="00B75B09">
      <w:pPr>
        <w:rPr>
          <w:sz w:val="11"/>
          <w:szCs w:val="11"/>
        </w:rPr>
      </w:pPr>
      <m:oMath>
        <m:r>
          <w:rPr>
            <w:rFonts w:ascii="Cambria Math" w:hAnsi="Cambria Math"/>
            <w:sz w:val="11"/>
            <w:szCs w:val="11"/>
          </w:rPr>
          <m:t>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+r</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=1</m:t>
        </m:r>
      </m:oMath>
      <w:r w:rsidR="00352A50">
        <w:rPr>
          <w:rFonts w:hint="eastAsia"/>
          <w:sz w:val="11"/>
          <w:szCs w:val="11"/>
        </w:rPr>
        <w:t xml:space="preserve">,  </w:t>
      </w:r>
      <m:oMath>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0</m:t>
            </m:r>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i</m:t>
            </m:r>
          </m:e>
          <m:sub>
            <m:r>
              <w:rPr>
                <w:rFonts w:ascii="Cambria Math" w:hAnsi="Cambria Math"/>
                <w:sz w:val="11"/>
                <w:szCs w:val="11"/>
              </w:rPr>
              <m:t>0</m:t>
            </m:r>
          </m:sub>
        </m:sSub>
        <m:r>
          <w:rPr>
            <w:rFonts w:ascii="Cambria Math" w:hAnsi="Cambria Math"/>
            <w:sz w:val="11"/>
            <w:szCs w:val="11"/>
          </w:rPr>
          <m:t>, s</m:t>
        </m:r>
        <m:d>
          <m:dPr>
            <m:ctrlPr>
              <w:rPr>
                <w:rFonts w:ascii="Cambria Math" w:hAnsi="Cambria Math"/>
                <w:i/>
                <w:sz w:val="11"/>
                <w:szCs w:val="11"/>
              </w:rPr>
            </m:ctrlPr>
          </m:dPr>
          <m:e>
            <m:r>
              <w:rPr>
                <w:rFonts w:ascii="Cambria Math" w:hAnsi="Cambria Math"/>
                <w:sz w:val="11"/>
                <w:szCs w:val="11"/>
              </w:rPr>
              <m:t>0</m:t>
            </m:r>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s</m:t>
            </m:r>
          </m:e>
          <m:sub>
            <m:r>
              <w:rPr>
                <w:rFonts w:ascii="Cambria Math" w:hAnsi="Cambria Math"/>
                <w:sz w:val="11"/>
                <w:szCs w:val="11"/>
              </w:rPr>
              <m:t>0</m:t>
            </m:r>
          </m:sub>
        </m:sSub>
      </m:oMath>
    </w:p>
    <w:p w14:paraId="7EC2E695" w14:textId="28F671ED" w:rsidR="00B75B09" w:rsidRPr="00C94F1E" w:rsidRDefault="00B75B09" w:rsidP="00D87965">
      <w:pPr>
        <w:pStyle w:val="5"/>
        <w:rPr>
          <w:rFonts w:asciiTheme="minorHAnsi" w:eastAsiaTheme="minorEastAsia" w:hAnsiTheme="minorHAnsi" w:cstheme="minorBidi"/>
          <w:bCs/>
          <w:i w:val="0"/>
          <w:color w:val="auto"/>
          <w:sz w:val="11"/>
          <w:szCs w:val="11"/>
        </w:rPr>
      </w:pPr>
      <w:r w:rsidRPr="00C94F1E">
        <w:rPr>
          <w:rFonts w:asciiTheme="minorHAnsi" w:eastAsiaTheme="minorEastAsia" w:hAnsiTheme="minorHAnsi" w:cstheme="minorBidi" w:hint="eastAsia"/>
          <w:bCs/>
          <w:i w:val="0"/>
          <w:color w:val="auto"/>
          <w:sz w:val="11"/>
          <w:szCs w:val="11"/>
        </w:rPr>
        <w:t>SIS</w:t>
      </w:r>
      <w:r w:rsidRPr="00C94F1E">
        <w:rPr>
          <w:rFonts w:asciiTheme="minorHAnsi" w:eastAsiaTheme="minorEastAsia" w:hAnsiTheme="minorHAnsi" w:cstheme="minorBidi" w:hint="eastAsia"/>
          <w:bCs/>
          <w:i w:val="0"/>
          <w:color w:val="auto"/>
          <w:sz w:val="11"/>
          <w:szCs w:val="11"/>
        </w:rPr>
        <w:t>模型</w:t>
      </w:r>
    </w:p>
    <w:p w14:paraId="5125DDDA" w14:textId="26CD34DC" w:rsidR="00B75B09" w:rsidRPr="007C79CF" w:rsidRDefault="00B67C55" w:rsidP="00B67C55">
      <w:pPr>
        <w:jc w:val="center"/>
        <w:rPr>
          <w:sz w:val="11"/>
          <w:szCs w:val="11"/>
        </w:rPr>
      </w:pPr>
      <w:r w:rsidRPr="007C79CF">
        <w:rPr>
          <w:noProof/>
          <w:sz w:val="11"/>
          <w:szCs w:val="11"/>
        </w:rPr>
        <w:drawing>
          <wp:inline distT="0" distB="0" distL="0" distR="0" wp14:anchorId="2971A355" wp14:editId="5A68A96F">
            <wp:extent cx="1262880" cy="480009"/>
            <wp:effectExtent l="0" t="0" r="0" b="0"/>
            <wp:docPr id="4503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1136" name=""/>
                    <pic:cNvPicPr/>
                  </pic:nvPicPr>
                  <pic:blipFill>
                    <a:blip r:embed="rId21"/>
                    <a:stretch>
                      <a:fillRect/>
                    </a:stretch>
                  </pic:blipFill>
                  <pic:spPr>
                    <a:xfrm>
                      <a:off x="0" y="0"/>
                      <a:ext cx="1330428" cy="505683"/>
                    </a:xfrm>
                    <a:prstGeom prst="rect">
                      <a:avLst/>
                    </a:prstGeom>
                  </pic:spPr>
                </pic:pic>
              </a:graphicData>
            </a:graphic>
          </wp:inline>
        </w:drawing>
      </w:r>
    </w:p>
    <w:p w14:paraId="53E598ED" w14:textId="78F9D43E" w:rsidR="00B75B09" w:rsidRPr="007C79CF" w:rsidRDefault="00352A50" w:rsidP="00C94F1E">
      <w:pPr>
        <w:rPr>
          <w:sz w:val="11"/>
          <w:szCs w:val="11"/>
        </w:rPr>
      </w:pPr>
      <w:r>
        <w:rPr>
          <w:rFonts w:hint="eastAsia"/>
          <w:sz w:val="11"/>
          <w:szCs w:val="11"/>
        </w:rPr>
        <w:t>分为</w:t>
      </w:r>
      <w:r w:rsidRPr="007C79CF">
        <w:rPr>
          <w:rFonts w:hint="eastAsia"/>
          <w:sz w:val="11"/>
          <w:szCs w:val="11"/>
        </w:rPr>
        <w:t>易感节点</w:t>
      </w:r>
      <w:r w:rsidRPr="007C79CF">
        <w:rPr>
          <w:rFonts w:hint="eastAsia"/>
          <w:sz w:val="11"/>
          <w:szCs w:val="11"/>
        </w:rPr>
        <w:t xml:space="preserve"> (S) </w:t>
      </w:r>
      <w:r w:rsidRPr="007C79CF">
        <w:rPr>
          <w:rFonts w:hint="eastAsia"/>
          <w:sz w:val="11"/>
          <w:szCs w:val="11"/>
        </w:rPr>
        <w:t>、传播节点</w:t>
      </w:r>
      <w:r w:rsidRPr="007C79CF">
        <w:rPr>
          <w:rFonts w:hint="eastAsia"/>
          <w:sz w:val="11"/>
          <w:szCs w:val="11"/>
        </w:rPr>
        <w:t xml:space="preserve"> (I</w:t>
      </w:r>
      <w:r>
        <w:rPr>
          <w:rFonts w:hint="eastAsia"/>
          <w:sz w:val="11"/>
          <w:szCs w:val="11"/>
        </w:rPr>
        <w:t>)</w:t>
      </w:r>
      <w:r>
        <w:rPr>
          <w:rFonts w:hint="eastAsia"/>
          <w:sz w:val="11"/>
          <w:szCs w:val="11"/>
        </w:rPr>
        <w:t>。</w:t>
      </w:r>
      <w:r>
        <w:rPr>
          <w:rFonts w:hint="eastAsia"/>
          <w:sz w:val="11"/>
          <w:szCs w:val="11"/>
        </w:rPr>
        <w:t>I</w:t>
      </w:r>
      <w:r w:rsidR="00B75B09" w:rsidRPr="007C79CF">
        <w:rPr>
          <w:rFonts w:hint="eastAsia"/>
          <w:sz w:val="11"/>
          <w:szCs w:val="11"/>
        </w:rPr>
        <w:t>以一定的概率</w:t>
      </w:r>
      <m:oMath>
        <m:r>
          <w:rPr>
            <w:rFonts w:ascii="Cambria Math" w:hAnsi="Cambria Math"/>
            <w:sz w:val="11"/>
            <w:szCs w:val="11"/>
          </w:rPr>
          <m:t>γ</m:t>
        </m:r>
      </m:oMath>
      <w:r w:rsidR="00B75B09" w:rsidRPr="007C79CF">
        <w:rPr>
          <w:rFonts w:hint="eastAsia"/>
          <w:sz w:val="11"/>
          <w:szCs w:val="11"/>
        </w:rPr>
        <w:t>被治愈</w:t>
      </w:r>
      <w:r w:rsidR="00B75B09" w:rsidRPr="007C79CF">
        <w:rPr>
          <w:rFonts w:hint="eastAsia"/>
          <w:sz w:val="11"/>
          <w:szCs w:val="11"/>
        </w:rPr>
        <w:t xml:space="preserve"> </w:t>
      </w:r>
      <w:r w:rsidR="00B75B09" w:rsidRPr="007C79CF">
        <w:rPr>
          <w:rFonts w:hint="eastAsia"/>
          <w:sz w:val="11"/>
          <w:szCs w:val="11"/>
        </w:rPr>
        <w:t>，变为</w:t>
      </w:r>
      <w:r>
        <w:rPr>
          <w:rFonts w:hint="eastAsia"/>
          <w:sz w:val="11"/>
          <w:szCs w:val="11"/>
        </w:rPr>
        <w:t>S</w:t>
      </w:r>
      <w:r w:rsidR="00C94F1E">
        <w:rPr>
          <w:rFonts w:hint="eastAsia"/>
          <w:sz w:val="11"/>
          <w:szCs w:val="11"/>
        </w:rPr>
        <w:t>。</w:t>
      </w:r>
    </w:p>
    <w:p w14:paraId="47CF3E6C" w14:textId="4AED8AA3" w:rsidR="00C8780C" w:rsidRPr="007C79CF" w:rsidRDefault="00000000" w:rsidP="00C8780C">
      <w:pPr>
        <w:ind w:firstLine="140"/>
        <w:rPr>
          <w:sz w:val="11"/>
          <w:szCs w:val="11"/>
        </w:rPr>
      </w:pPr>
      <m:oMathPara>
        <m:oMath>
          <m:f>
            <m:fPr>
              <m:ctrlPr>
                <w:rPr>
                  <w:rFonts w:ascii="Cambria Math" w:hAnsi="Cambria Math"/>
                  <w:i/>
                  <w:sz w:val="11"/>
                  <w:szCs w:val="11"/>
                </w:rPr>
              </m:ctrlPr>
            </m:fPr>
            <m:num>
              <m:r>
                <w:rPr>
                  <w:rFonts w:ascii="Cambria Math" w:hAnsi="Cambria Math"/>
                  <w:sz w:val="11"/>
                  <w:szCs w:val="11"/>
                </w:rPr>
                <m:t>ds</m:t>
              </m:r>
              <m:d>
                <m:dPr>
                  <m:ctrlPr>
                    <w:rPr>
                      <w:rFonts w:ascii="Cambria Math" w:hAnsi="Cambria Math"/>
                      <w:i/>
                      <w:sz w:val="11"/>
                      <w:szCs w:val="11"/>
                    </w:rPr>
                  </m:ctrlPr>
                </m:dPr>
                <m:e>
                  <m:r>
                    <w:rPr>
                      <w:rFonts w:ascii="Cambria Math" w:hAnsi="Cambria Math"/>
                      <w:sz w:val="11"/>
                      <w:szCs w:val="11"/>
                    </w:rPr>
                    <m:t>t</m:t>
                  </m:r>
                </m:e>
              </m:d>
            </m:num>
            <m:den>
              <m:r>
                <w:rPr>
                  <w:rFonts w:ascii="Cambria Math" w:hAnsi="Cambria Math"/>
                  <w:sz w:val="11"/>
                  <w:szCs w:val="11"/>
                </w:rPr>
                <m:t>dt</m:t>
              </m:r>
            </m:den>
          </m:f>
          <m:r>
            <m:rPr>
              <m:aln/>
            </m:rPr>
            <w:rPr>
              <w:rFonts w:ascii="Cambria Math" w:hAnsi="Cambria Math"/>
              <w:sz w:val="11"/>
              <w:szCs w:val="11"/>
            </w:rPr>
            <m:t>=-βs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+γi</m:t>
          </m:r>
          <m:d>
            <m:dPr>
              <m:ctrlPr>
                <w:rPr>
                  <w:rFonts w:ascii="Cambria Math" w:hAnsi="Cambria Math"/>
                  <w:i/>
                  <w:sz w:val="11"/>
                  <w:szCs w:val="11"/>
                </w:rPr>
              </m:ctrlPr>
            </m:dPr>
            <m:e>
              <m:r>
                <w:rPr>
                  <w:rFonts w:ascii="Cambria Math" w:hAnsi="Cambria Math"/>
                  <w:sz w:val="11"/>
                  <w:szCs w:val="11"/>
                </w:rPr>
                <m:t>t</m:t>
              </m:r>
            </m:e>
          </m:d>
          <m:r>
            <m:rPr>
              <m:sty m:val="p"/>
            </m:rPr>
            <w:rPr>
              <w:rFonts w:ascii="Cambria Math" w:hAnsi="Cambria Math"/>
              <w:sz w:val="11"/>
              <w:szCs w:val="11"/>
            </w:rPr>
            <w:br/>
          </m:r>
        </m:oMath>
        <m:oMath>
          <m:f>
            <m:fPr>
              <m:ctrlPr>
                <w:rPr>
                  <w:rFonts w:ascii="Cambria Math" w:hAnsi="Cambria Math"/>
                  <w:i/>
                  <w:sz w:val="11"/>
                  <w:szCs w:val="11"/>
                </w:rPr>
              </m:ctrlPr>
            </m:fPr>
            <m:num>
              <m:r>
                <w:rPr>
                  <w:rFonts w:ascii="Cambria Math" w:hAnsi="Cambria Math"/>
                  <w:sz w:val="11"/>
                  <w:szCs w:val="11"/>
                </w:rPr>
                <m:t>di</m:t>
              </m:r>
              <m:d>
                <m:dPr>
                  <m:ctrlPr>
                    <w:rPr>
                      <w:rFonts w:ascii="Cambria Math" w:hAnsi="Cambria Math"/>
                      <w:i/>
                      <w:sz w:val="11"/>
                      <w:szCs w:val="11"/>
                    </w:rPr>
                  </m:ctrlPr>
                </m:dPr>
                <m:e>
                  <m:r>
                    <w:rPr>
                      <w:rFonts w:ascii="Cambria Math" w:hAnsi="Cambria Math"/>
                      <w:sz w:val="11"/>
                      <w:szCs w:val="11"/>
                    </w:rPr>
                    <m:t>t</m:t>
                  </m:r>
                </m:e>
              </m:d>
              <m:ctrlPr>
                <w:rPr>
                  <w:rFonts w:ascii="Cambria Math" w:hAnsi="Cambria Math" w:hint="eastAsia"/>
                  <w:i/>
                  <w:sz w:val="11"/>
                  <w:szCs w:val="11"/>
                </w:rPr>
              </m:ctrlPr>
            </m:num>
            <m:den>
              <m:r>
                <w:rPr>
                  <w:rFonts w:ascii="Cambria Math" w:hAnsi="Cambria Math"/>
                  <w:sz w:val="11"/>
                  <w:szCs w:val="11"/>
                </w:rPr>
                <m:t>dt</m:t>
              </m:r>
            </m:den>
          </m:f>
          <m:r>
            <m:rPr>
              <m:aln/>
            </m:rPr>
            <w:rPr>
              <w:rFonts w:ascii="Cambria Math" w:hAnsi="Cambria Math"/>
              <w:sz w:val="11"/>
              <w:szCs w:val="11"/>
            </w:rPr>
            <m:t>=βs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-γi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 xml:space="preserve"> </m:t>
          </m:r>
        </m:oMath>
      </m:oMathPara>
    </w:p>
    <w:p w14:paraId="14A01379" w14:textId="7028949D" w:rsidR="00C8780C" w:rsidRPr="007C79CF" w:rsidRDefault="00C8780C" w:rsidP="00C94F1E">
      <w:pPr>
        <w:ind w:firstLine="140"/>
        <w:jc w:val="center"/>
        <w:rPr>
          <w:sz w:val="11"/>
          <w:szCs w:val="11"/>
        </w:rPr>
      </w:pPr>
      <m:oMath>
        <m:r>
          <w:rPr>
            <w:rFonts w:ascii="Cambria Math" w:hAnsi="Cambria Math"/>
            <w:sz w:val="11"/>
            <w:szCs w:val="11"/>
          </w:rPr>
          <m:t>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=1</m:t>
        </m:r>
      </m:oMath>
      <w:r w:rsidR="00C94F1E">
        <w:rPr>
          <w:rFonts w:hint="eastAsia"/>
          <w:sz w:val="11"/>
          <w:szCs w:val="11"/>
        </w:rPr>
        <w:t xml:space="preserve">, </w:t>
      </w:r>
      <m:oMath>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0</m:t>
            </m:r>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i</m:t>
            </m:r>
          </m:e>
          <m:sub>
            <m:r>
              <w:rPr>
                <w:rFonts w:ascii="Cambria Math" w:hAnsi="Cambria Math"/>
                <w:sz w:val="11"/>
                <w:szCs w:val="11"/>
              </w:rPr>
              <m:t>0</m:t>
            </m:r>
          </m:sub>
        </m:sSub>
      </m:oMath>
    </w:p>
    <w:p w14:paraId="2A28AF6A" w14:textId="7089BC62" w:rsidR="00B75B09" w:rsidRPr="007C79CF" w:rsidRDefault="00B75B09" w:rsidP="00077E91">
      <w:pPr>
        <w:pStyle w:val="5"/>
        <w:rPr>
          <w:sz w:val="11"/>
          <w:szCs w:val="11"/>
        </w:rPr>
      </w:pPr>
      <w:r w:rsidRPr="007C79CF">
        <w:rPr>
          <w:rFonts w:hint="eastAsia"/>
          <w:sz w:val="11"/>
          <w:szCs w:val="11"/>
        </w:rPr>
        <w:t xml:space="preserve"> </w:t>
      </w:r>
      <w:r w:rsidRPr="00C94F1E">
        <w:rPr>
          <w:rFonts w:asciiTheme="minorHAnsi" w:eastAsiaTheme="minorEastAsia" w:hAnsiTheme="minorHAnsi" w:cstheme="minorBidi" w:hint="eastAsia"/>
          <w:bCs/>
          <w:i w:val="0"/>
          <w:color w:val="auto"/>
          <w:sz w:val="11"/>
          <w:szCs w:val="11"/>
        </w:rPr>
        <w:t>SIRS</w:t>
      </w:r>
      <w:r w:rsidRPr="00C94F1E">
        <w:rPr>
          <w:rFonts w:asciiTheme="minorHAnsi" w:eastAsiaTheme="minorEastAsia" w:hAnsiTheme="minorHAnsi" w:cstheme="minorBidi" w:hint="eastAsia"/>
          <w:bCs/>
          <w:i w:val="0"/>
          <w:color w:val="auto"/>
          <w:sz w:val="11"/>
          <w:szCs w:val="11"/>
        </w:rPr>
        <w:t>模型</w:t>
      </w:r>
    </w:p>
    <w:p w14:paraId="636B30F6" w14:textId="145A77D0" w:rsidR="00C94F1E" w:rsidRPr="007C79CF" w:rsidRDefault="00077E91" w:rsidP="00C94F1E">
      <w:pPr>
        <w:jc w:val="center"/>
        <w:rPr>
          <w:sz w:val="11"/>
          <w:szCs w:val="11"/>
        </w:rPr>
      </w:pPr>
      <w:r w:rsidRPr="007C79CF">
        <w:rPr>
          <w:noProof/>
          <w:sz w:val="11"/>
          <w:szCs w:val="11"/>
        </w:rPr>
        <w:drawing>
          <wp:inline distT="0" distB="0" distL="0" distR="0" wp14:anchorId="012DEE97" wp14:editId="017E1E9F">
            <wp:extent cx="1396378" cy="352861"/>
            <wp:effectExtent l="0" t="0" r="0" b="9525"/>
            <wp:docPr id="43469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94784" name=""/>
                    <pic:cNvPicPr/>
                  </pic:nvPicPr>
                  <pic:blipFill rotWithShape="1">
                    <a:blip r:embed="rId22"/>
                    <a:srcRect r="1538"/>
                    <a:stretch/>
                  </pic:blipFill>
                  <pic:spPr bwMode="auto">
                    <a:xfrm>
                      <a:off x="0" y="0"/>
                      <a:ext cx="1419648" cy="358741"/>
                    </a:xfrm>
                    <a:prstGeom prst="rect">
                      <a:avLst/>
                    </a:prstGeom>
                    <a:ln>
                      <a:noFill/>
                    </a:ln>
                    <a:extLst>
                      <a:ext uri="{53640926-AAD7-44D8-BBD7-CCE9431645EC}">
                        <a14:shadowObscured xmlns:a14="http://schemas.microsoft.com/office/drawing/2010/main"/>
                      </a:ext>
                    </a:extLst>
                  </pic:spPr>
                </pic:pic>
              </a:graphicData>
            </a:graphic>
          </wp:inline>
        </w:drawing>
      </w:r>
    </w:p>
    <w:p w14:paraId="74FC0B51" w14:textId="5CA488FC" w:rsidR="00B75B09" w:rsidRPr="007C79CF" w:rsidRDefault="00C94F1E" w:rsidP="00C94F1E">
      <w:pPr>
        <w:rPr>
          <w:sz w:val="11"/>
          <w:szCs w:val="11"/>
        </w:rPr>
      </w:pPr>
      <w:r>
        <w:rPr>
          <w:rFonts w:hint="eastAsia"/>
          <w:sz w:val="11"/>
          <w:szCs w:val="11"/>
        </w:rPr>
        <w:t>分为</w:t>
      </w:r>
      <w:r w:rsidRPr="007C79CF">
        <w:rPr>
          <w:rFonts w:hint="eastAsia"/>
          <w:sz w:val="11"/>
          <w:szCs w:val="11"/>
        </w:rPr>
        <w:t>易感节点</w:t>
      </w:r>
      <w:r w:rsidRPr="007C79CF">
        <w:rPr>
          <w:rFonts w:hint="eastAsia"/>
          <w:sz w:val="11"/>
          <w:szCs w:val="11"/>
        </w:rPr>
        <w:t xml:space="preserve"> (S) </w:t>
      </w:r>
      <w:r w:rsidRPr="007C79CF">
        <w:rPr>
          <w:rFonts w:hint="eastAsia"/>
          <w:sz w:val="11"/>
          <w:szCs w:val="11"/>
        </w:rPr>
        <w:t>、传播节点</w:t>
      </w:r>
      <w:r w:rsidRPr="007C79CF">
        <w:rPr>
          <w:rFonts w:hint="eastAsia"/>
          <w:sz w:val="11"/>
          <w:szCs w:val="11"/>
        </w:rPr>
        <w:t xml:space="preserve"> (I</w:t>
      </w:r>
      <w:r>
        <w:rPr>
          <w:rFonts w:hint="eastAsia"/>
          <w:sz w:val="11"/>
          <w:szCs w:val="11"/>
        </w:rPr>
        <w:t>)</w:t>
      </w:r>
      <w:r>
        <w:rPr>
          <w:rFonts w:hint="eastAsia"/>
          <w:sz w:val="11"/>
          <w:szCs w:val="11"/>
        </w:rPr>
        <w:t>、</w:t>
      </w:r>
      <w:r w:rsidRPr="007C79CF">
        <w:rPr>
          <w:rFonts w:hint="eastAsia"/>
          <w:sz w:val="11"/>
          <w:szCs w:val="11"/>
        </w:rPr>
        <w:t>免疫节点</w:t>
      </w:r>
      <w:r w:rsidRPr="007C79CF">
        <w:rPr>
          <w:rFonts w:hint="eastAsia"/>
          <w:sz w:val="11"/>
          <w:szCs w:val="11"/>
        </w:rPr>
        <w:t xml:space="preserve"> (R)</w:t>
      </w:r>
      <w:r w:rsidRPr="007C79CF">
        <w:rPr>
          <w:rFonts w:hint="eastAsia"/>
          <w:sz w:val="11"/>
          <w:szCs w:val="11"/>
        </w:rPr>
        <w:t>。</w:t>
      </w:r>
      <w:r w:rsidRPr="007C79CF">
        <w:rPr>
          <w:rFonts w:hint="eastAsia"/>
          <w:sz w:val="11"/>
          <w:szCs w:val="11"/>
        </w:rPr>
        <w:t xml:space="preserve">I </w:t>
      </w:r>
      <w:r w:rsidRPr="007C79CF">
        <w:rPr>
          <w:rFonts w:hint="eastAsia"/>
          <w:sz w:val="11"/>
          <w:szCs w:val="11"/>
        </w:rPr>
        <w:t>通过比例系数</w:t>
      </w:r>
      <w:r w:rsidRPr="007C79CF">
        <w:rPr>
          <w:rFonts w:hint="eastAsia"/>
          <w:sz w:val="11"/>
          <w:szCs w:val="11"/>
        </w:rPr>
        <w:t xml:space="preserve"> </w:t>
      </w:r>
      <m:oMath>
        <m:r>
          <w:rPr>
            <w:rFonts w:ascii="Cambria Math" w:hAnsi="Cambria Math"/>
            <w:sz w:val="11"/>
            <w:szCs w:val="11"/>
          </w:rPr>
          <m:t>γ</m:t>
        </m:r>
      </m:oMath>
      <w:r w:rsidRPr="007C79CF">
        <w:rPr>
          <w:rFonts w:hint="eastAsia"/>
          <w:sz w:val="11"/>
          <w:szCs w:val="11"/>
        </w:rPr>
        <w:t>变为</w:t>
      </w:r>
      <w:r w:rsidRPr="007C79CF">
        <w:rPr>
          <w:rFonts w:hint="eastAsia"/>
          <w:sz w:val="11"/>
          <w:szCs w:val="11"/>
        </w:rPr>
        <w:t>R ,</w:t>
      </w:r>
      <w:r w:rsidRPr="007C79CF">
        <w:rPr>
          <w:sz w:val="11"/>
          <w:szCs w:val="11"/>
        </w:rPr>
        <w:t xml:space="preserve"> </w:t>
      </w:r>
      <w:r w:rsidRPr="007C79CF">
        <w:rPr>
          <w:rFonts w:hint="eastAsia"/>
          <w:sz w:val="11"/>
          <w:szCs w:val="11"/>
        </w:rPr>
        <w:t>R</w:t>
      </w:r>
      <w:r w:rsidRPr="007C79CF">
        <w:rPr>
          <w:rFonts w:hint="eastAsia"/>
          <w:sz w:val="11"/>
          <w:szCs w:val="11"/>
        </w:rPr>
        <w:t>不可再进行信息传播。</w:t>
      </w:r>
      <w:r>
        <w:rPr>
          <w:rFonts w:hint="eastAsia"/>
          <w:sz w:val="11"/>
          <w:szCs w:val="11"/>
        </w:rPr>
        <w:t>但在</w:t>
      </w:r>
      <w:r w:rsidR="00B75B09" w:rsidRPr="007C79CF">
        <w:rPr>
          <w:rFonts w:hint="eastAsia"/>
          <w:sz w:val="11"/>
          <w:szCs w:val="11"/>
        </w:rPr>
        <w:t>单位时间内将有</w:t>
      </w:r>
      <m:oMath>
        <m:r>
          <w:rPr>
            <w:rFonts w:ascii="Cambria Math" w:hAnsi="Cambria Math"/>
            <w:sz w:val="11"/>
            <w:szCs w:val="11"/>
          </w:rPr>
          <m:t>δR</m:t>
        </m:r>
      </m:oMath>
      <w:r w:rsidR="00B75B09" w:rsidRPr="007C79CF">
        <w:rPr>
          <w:rFonts w:hint="eastAsia"/>
          <w:sz w:val="11"/>
          <w:szCs w:val="11"/>
        </w:rPr>
        <w:t>暂时免疫节点再次变为</w:t>
      </w:r>
      <w:r>
        <w:rPr>
          <w:rFonts w:hint="eastAsia"/>
          <w:sz w:val="11"/>
          <w:szCs w:val="11"/>
        </w:rPr>
        <w:t>S</w:t>
      </w:r>
      <w:r>
        <w:rPr>
          <w:rFonts w:hint="eastAsia"/>
          <w:sz w:val="11"/>
          <w:szCs w:val="11"/>
        </w:rPr>
        <w:t>。</w:t>
      </w:r>
    </w:p>
    <w:bookmarkStart w:id="0" w:name="OLE_LINK5"/>
    <w:p w14:paraId="5169C597" w14:textId="57C2A55A" w:rsidR="002E266D" w:rsidRPr="007C79CF" w:rsidRDefault="00000000" w:rsidP="00B75B09">
      <w:pPr>
        <w:rPr>
          <w:sz w:val="11"/>
          <w:szCs w:val="11"/>
        </w:rPr>
      </w:pPr>
      <m:oMathPara>
        <m:oMath>
          <m:f>
            <m:fPr>
              <m:ctrlPr>
                <w:rPr>
                  <w:rFonts w:ascii="Cambria Math" w:hAnsi="Cambria Math"/>
                  <w:i/>
                  <w:sz w:val="11"/>
                  <w:szCs w:val="11"/>
                </w:rPr>
              </m:ctrlPr>
            </m:fPr>
            <m:num>
              <m:r>
                <w:rPr>
                  <w:rFonts w:ascii="Cambria Math" w:hAnsi="Cambria Math"/>
                  <w:sz w:val="11"/>
                  <w:szCs w:val="11"/>
                </w:rPr>
                <m:t>ds</m:t>
              </m:r>
              <m:d>
                <m:dPr>
                  <m:ctrlPr>
                    <w:rPr>
                      <w:rFonts w:ascii="Cambria Math" w:hAnsi="Cambria Math"/>
                      <w:i/>
                      <w:sz w:val="11"/>
                      <w:szCs w:val="11"/>
                    </w:rPr>
                  </m:ctrlPr>
                </m:dPr>
                <m:e>
                  <m:r>
                    <w:rPr>
                      <w:rFonts w:ascii="Cambria Math" w:hAnsi="Cambria Math"/>
                      <w:sz w:val="11"/>
                      <w:szCs w:val="11"/>
                    </w:rPr>
                    <m:t>t</m:t>
                  </m:r>
                </m:e>
              </m:d>
            </m:num>
            <m:den>
              <m:r>
                <w:rPr>
                  <w:rFonts w:ascii="Cambria Math" w:hAnsi="Cambria Math"/>
                  <w:sz w:val="11"/>
                  <w:szCs w:val="11"/>
                </w:rPr>
                <m:t>dt</m:t>
              </m:r>
            </m:den>
          </m:f>
          <m:r>
            <m:rPr>
              <m:aln/>
            </m:rPr>
            <w:rPr>
              <w:rFonts w:ascii="Cambria Math" w:hAnsi="Cambria Math"/>
              <w:sz w:val="11"/>
              <w:szCs w:val="11"/>
            </w:rPr>
            <m:t>=-βs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+δr</m:t>
          </m:r>
          <m:d>
            <m:dPr>
              <m:ctrlPr>
                <w:rPr>
                  <w:rFonts w:ascii="Cambria Math" w:hAnsi="Cambria Math"/>
                  <w:i/>
                  <w:sz w:val="11"/>
                  <w:szCs w:val="11"/>
                </w:rPr>
              </m:ctrlPr>
            </m:dPr>
            <m:e>
              <m:r>
                <w:rPr>
                  <w:rFonts w:ascii="Cambria Math" w:hAnsi="Cambria Math"/>
                  <w:sz w:val="11"/>
                  <w:szCs w:val="11"/>
                </w:rPr>
                <m:t>t</m:t>
              </m:r>
            </m:e>
          </m:d>
          <m:r>
            <m:rPr>
              <m:sty m:val="p"/>
            </m:rPr>
            <w:rPr>
              <w:rFonts w:ascii="Cambria Math" w:hAnsi="Cambria Math"/>
              <w:sz w:val="11"/>
              <w:szCs w:val="11"/>
            </w:rPr>
            <w:br/>
          </m:r>
        </m:oMath>
        <m:oMath>
          <m:f>
            <m:fPr>
              <m:ctrlPr>
                <w:rPr>
                  <w:rFonts w:ascii="Cambria Math" w:hAnsi="Cambria Math"/>
                  <w:i/>
                  <w:sz w:val="11"/>
                  <w:szCs w:val="11"/>
                </w:rPr>
              </m:ctrlPr>
            </m:fPr>
            <m:num>
              <m:r>
                <w:rPr>
                  <w:rFonts w:ascii="Cambria Math" w:hAnsi="Cambria Math" w:hint="eastAsia"/>
                  <w:sz w:val="11"/>
                  <w:szCs w:val="11"/>
                </w:rPr>
                <m:t>di</m:t>
              </m:r>
              <m:d>
                <m:dPr>
                  <m:ctrlPr>
                    <w:rPr>
                      <w:rFonts w:ascii="Cambria Math" w:hAnsi="Cambria Math"/>
                      <w:i/>
                      <w:sz w:val="11"/>
                      <w:szCs w:val="11"/>
                    </w:rPr>
                  </m:ctrlPr>
                </m:dPr>
                <m:e>
                  <m:r>
                    <w:rPr>
                      <w:rFonts w:ascii="Cambria Math" w:hAnsi="Cambria Math"/>
                      <w:sz w:val="11"/>
                      <w:szCs w:val="11"/>
                    </w:rPr>
                    <m:t>t</m:t>
                  </m:r>
                </m:e>
              </m:d>
            </m:num>
            <m:den>
              <m:r>
                <w:rPr>
                  <w:rFonts w:ascii="Cambria Math" w:hAnsi="Cambria Math"/>
                  <w:sz w:val="11"/>
                  <w:szCs w:val="11"/>
                </w:rPr>
                <m:t>dt</m:t>
              </m:r>
            </m:den>
          </m:f>
          <m:r>
            <m:rPr>
              <m:aln/>
            </m:rPr>
            <w:rPr>
              <w:rFonts w:ascii="Cambria Math" w:hAnsi="Cambria Math"/>
              <w:sz w:val="11"/>
              <w:szCs w:val="11"/>
            </w:rPr>
            <m:t>=βs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-γi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 xml:space="preserve"> </m:t>
          </m:r>
          <m:r>
            <m:rPr>
              <m:sty m:val="p"/>
            </m:rPr>
            <w:rPr>
              <w:rFonts w:ascii="Cambria Math" w:hAnsi="Cambria Math"/>
              <w:sz w:val="11"/>
              <w:szCs w:val="11"/>
            </w:rPr>
            <w:br/>
          </m:r>
        </m:oMath>
        <m:oMath>
          <m:f>
            <m:fPr>
              <m:ctrlPr>
                <w:rPr>
                  <w:rFonts w:ascii="Cambria Math" w:hAnsi="Cambria Math"/>
                  <w:i/>
                  <w:sz w:val="11"/>
                  <w:szCs w:val="11"/>
                </w:rPr>
              </m:ctrlPr>
            </m:fPr>
            <m:num>
              <m:r>
                <w:rPr>
                  <w:rFonts w:ascii="Cambria Math" w:hAnsi="Cambria Math"/>
                  <w:sz w:val="11"/>
                  <w:szCs w:val="11"/>
                </w:rPr>
                <m:t>dr</m:t>
              </m:r>
              <m:d>
                <m:dPr>
                  <m:ctrlPr>
                    <w:rPr>
                      <w:rFonts w:ascii="Cambria Math" w:hAnsi="Cambria Math"/>
                      <w:i/>
                      <w:sz w:val="11"/>
                      <w:szCs w:val="11"/>
                    </w:rPr>
                  </m:ctrlPr>
                </m:dPr>
                <m:e>
                  <m:r>
                    <w:rPr>
                      <w:rFonts w:ascii="Cambria Math" w:hAnsi="Cambria Math"/>
                      <w:sz w:val="11"/>
                      <w:szCs w:val="11"/>
                    </w:rPr>
                    <m:t>t</m:t>
                  </m:r>
                </m:e>
              </m:d>
            </m:num>
            <m:den>
              <m:r>
                <w:rPr>
                  <w:rFonts w:ascii="Cambria Math" w:hAnsi="Cambria Math"/>
                  <w:sz w:val="11"/>
                  <w:szCs w:val="11"/>
                </w:rPr>
                <m:t>dt</m:t>
              </m:r>
            </m:den>
          </m:f>
          <m:r>
            <m:rPr>
              <m:aln/>
            </m:rPr>
            <w:rPr>
              <w:rFonts w:ascii="Cambria Math" w:hAnsi="Cambria Math"/>
              <w:sz w:val="11"/>
              <w:szCs w:val="11"/>
            </w:rPr>
            <m:t>=γi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-δr</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 xml:space="preserve"> </m:t>
          </m:r>
        </m:oMath>
      </m:oMathPara>
    </w:p>
    <w:p w14:paraId="2A5DFB0E" w14:textId="33FA25AE" w:rsidR="00FA4C94" w:rsidRPr="007C79CF" w:rsidRDefault="00CF460C" w:rsidP="00B75B09">
      <w:pPr>
        <w:rPr>
          <w:sz w:val="11"/>
          <w:szCs w:val="11"/>
        </w:rPr>
      </w:pPr>
      <m:oMathPara>
        <m:oMath>
          <m:r>
            <w:rPr>
              <w:rFonts w:ascii="Cambria Math" w:hAnsi="Cambria Math"/>
              <w:sz w:val="11"/>
              <w:szCs w:val="11"/>
            </w:rPr>
            <m:t>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+r</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=1</m:t>
          </m:r>
        </m:oMath>
      </m:oMathPara>
    </w:p>
    <w:p w14:paraId="4E4B10FC" w14:textId="56643203" w:rsidR="00CF460C" w:rsidRPr="007C79CF" w:rsidRDefault="00CF460C" w:rsidP="00B75B09">
      <w:pPr>
        <w:rPr>
          <w:sz w:val="11"/>
          <w:szCs w:val="11"/>
        </w:rPr>
      </w:pPr>
      <m:oMathPara>
        <m:oMath>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0</m:t>
              </m:r>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i</m:t>
              </m:r>
            </m:e>
            <m:sub>
              <m:r>
                <w:rPr>
                  <w:rFonts w:ascii="Cambria Math" w:hAnsi="Cambria Math"/>
                  <w:sz w:val="11"/>
                  <w:szCs w:val="11"/>
                </w:rPr>
                <m:t>0</m:t>
              </m:r>
            </m:sub>
          </m:sSub>
          <m:r>
            <w:rPr>
              <w:rFonts w:ascii="Cambria Math" w:hAnsi="Cambria Math"/>
              <w:sz w:val="11"/>
              <w:szCs w:val="11"/>
            </w:rPr>
            <m:t>, s</m:t>
          </m:r>
          <m:d>
            <m:dPr>
              <m:ctrlPr>
                <w:rPr>
                  <w:rFonts w:ascii="Cambria Math" w:hAnsi="Cambria Math"/>
                  <w:i/>
                  <w:sz w:val="11"/>
                  <w:szCs w:val="11"/>
                </w:rPr>
              </m:ctrlPr>
            </m:dPr>
            <m:e>
              <m:r>
                <w:rPr>
                  <w:rFonts w:ascii="Cambria Math" w:hAnsi="Cambria Math"/>
                  <w:sz w:val="11"/>
                  <w:szCs w:val="11"/>
                </w:rPr>
                <m:t>0</m:t>
              </m:r>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s</m:t>
              </m:r>
            </m:e>
            <m:sub>
              <m:r>
                <w:rPr>
                  <w:rFonts w:ascii="Cambria Math" w:hAnsi="Cambria Math"/>
                  <w:sz w:val="11"/>
                  <w:szCs w:val="11"/>
                </w:rPr>
                <m:t>0</m:t>
              </m:r>
            </m:sub>
          </m:sSub>
        </m:oMath>
      </m:oMathPara>
    </w:p>
    <w:bookmarkEnd w:id="0"/>
    <w:p w14:paraId="5F67C57E" w14:textId="5C48705E" w:rsidR="00B75B09" w:rsidRPr="00C94F1E" w:rsidRDefault="00B75B09" w:rsidP="00CF460C">
      <w:pPr>
        <w:pStyle w:val="5"/>
        <w:rPr>
          <w:rFonts w:asciiTheme="minorHAnsi" w:eastAsiaTheme="minorEastAsia" w:hAnsiTheme="minorHAnsi" w:cstheme="minorBidi"/>
          <w:bCs/>
          <w:i w:val="0"/>
          <w:color w:val="auto"/>
          <w:sz w:val="11"/>
          <w:szCs w:val="11"/>
        </w:rPr>
      </w:pPr>
      <w:r w:rsidRPr="00C94F1E">
        <w:rPr>
          <w:rFonts w:asciiTheme="minorHAnsi" w:eastAsiaTheme="minorEastAsia" w:hAnsiTheme="minorHAnsi" w:cstheme="minorBidi" w:hint="eastAsia"/>
          <w:bCs/>
          <w:i w:val="0"/>
          <w:color w:val="auto"/>
          <w:sz w:val="11"/>
          <w:szCs w:val="11"/>
        </w:rPr>
        <w:t>SEIR</w:t>
      </w:r>
      <w:r w:rsidRPr="00C94F1E">
        <w:rPr>
          <w:rFonts w:asciiTheme="minorHAnsi" w:eastAsiaTheme="minorEastAsia" w:hAnsiTheme="minorHAnsi" w:cstheme="minorBidi" w:hint="eastAsia"/>
          <w:bCs/>
          <w:i w:val="0"/>
          <w:color w:val="auto"/>
          <w:sz w:val="11"/>
          <w:szCs w:val="11"/>
        </w:rPr>
        <w:t>模型</w:t>
      </w:r>
    </w:p>
    <w:p w14:paraId="5C220E53" w14:textId="218C5E6C" w:rsidR="00C94F1E" w:rsidRDefault="00CF460C" w:rsidP="00B75B09">
      <w:pPr>
        <w:rPr>
          <w:sz w:val="11"/>
          <w:szCs w:val="11"/>
        </w:rPr>
      </w:pPr>
      <w:r w:rsidRPr="007C79CF">
        <w:rPr>
          <w:noProof/>
          <w:sz w:val="11"/>
          <w:szCs w:val="11"/>
        </w:rPr>
        <w:drawing>
          <wp:inline distT="0" distB="0" distL="0" distR="0" wp14:anchorId="14EA1902" wp14:editId="701CC607">
            <wp:extent cx="1476099" cy="137594"/>
            <wp:effectExtent l="0" t="0" r="0" b="0"/>
            <wp:docPr id="2092545494" name="Picture 1" descr="A picture containing fon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45494" name="Picture 1" descr="A picture containing font, screenshot, line, number&#10;&#10;Description automatically generated"/>
                    <pic:cNvPicPr/>
                  </pic:nvPicPr>
                  <pic:blipFill rotWithShape="1">
                    <a:blip r:embed="rId23"/>
                    <a:srcRect t="36082"/>
                    <a:stretch/>
                  </pic:blipFill>
                  <pic:spPr bwMode="auto">
                    <a:xfrm>
                      <a:off x="0" y="0"/>
                      <a:ext cx="1524497" cy="142105"/>
                    </a:xfrm>
                    <a:prstGeom prst="rect">
                      <a:avLst/>
                    </a:prstGeom>
                    <a:ln>
                      <a:noFill/>
                    </a:ln>
                    <a:extLst>
                      <a:ext uri="{53640926-AAD7-44D8-BBD7-CCE9431645EC}">
                        <a14:shadowObscured xmlns:a14="http://schemas.microsoft.com/office/drawing/2010/main"/>
                      </a:ext>
                    </a:extLst>
                  </pic:spPr>
                </pic:pic>
              </a:graphicData>
            </a:graphic>
          </wp:inline>
        </w:drawing>
      </w:r>
    </w:p>
    <w:p w14:paraId="761BD594" w14:textId="608DC03F" w:rsidR="00B75B09" w:rsidRPr="007C79CF" w:rsidRDefault="00C94F1E" w:rsidP="00C94F1E">
      <w:pPr>
        <w:rPr>
          <w:sz w:val="11"/>
          <w:szCs w:val="11"/>
        </w:rPr>
      </w:pPr>
      <w:r>
        <w:rPr>
          <w:rFonts w:hint="eastAsia"/>
          <w:sz w:val="11"/>
          <w:szCs w:val="11"/>
        </w:rPr>
        <w:t>分为</w:t>
      </w:r>
      <w:r w:rsidRPr="007C79CF">
        <w:rPr>
          <w:rFonts w:hint="eastAsia"/>
          <w:sz w:val="11"/>
          <w:szCs w:val="11"/>
        </w:rPr>
        <w:t>易感节点</w:t>
      </w:r>
      <w:r w:rsidRPr="007C79CF">
        <w:rPr>
          <w:rFonts w:hint="eastAsia"/>
          <w:sz w:val="11"/>
          <w:szCs w:val="11"/>
        </w:rPr>
        <w:t xml:space="preserve"> (S) </w:t>
      </w:r>
      <w:r w:rsidRPr="007C79CF">
        <w:rPr>
          <w:rFonts w:hint="eastAsia"/>
          <w:sz w:val="11"/>
          <w:szCs w:val="11"/>
        </w:rPr>
        <w:t>、传播节点</w:t>
      </w:r>
      <w:r w:rsidRPr="007C79CF">
        <w:rPr>
          <w:rFonts w:hint="eastAsia"/>
          <w:sz w:val="11"/>
          <w:szCs w:val="11"/>
        </w:rPr>
        <w:t xml:space="preserve"> (I</w:t>
      </w:r>
      <w:r>
        <w:rPr>
          <w:rFonts w:hint="eastAsia"/>
          <w:sz w:val="11"/>
          <w:szCs w:val="11"/>
        </w:rPr>
        <w:t>)</w:t>
      </w:r>
      <w:r>
        <w:rPr>
          <w:rFonts w:hint="eastAsia"/>
          <w:sz w:val="11"/>
          <w:szCs w:val="11"/>
        </w:rPr>
        <w:t>、</w:t>
      </w:r>
      <w:r w:rsidRPr="007C79CF">
        <w:rPr>
          <w:rFonts w:hint="eastAsia"/>
          <w:sz w:val="11"/>
          <w:szCs w:val="11"/>
        </w:rPr>
        <w:t>免疫节点</w:t>
      </w:r>
      <w:r w:rsidRPr="007C79CF">
        <w:rPr>
          <w:rFonts w:hint="eastAsia"/>
          <w:sz w:val="11"/>
          <w:szCs w:val="11"/>
        </w:rPr>
        <w:t xml:space="preserve"> (R)</w:t>
      </w:r>
      <w:r>
        <w:rPr>
          <w:rFonts w:hint="eastAsia"/>
          <w:sz w:val="11"/>
          <w:szCs w:val="11"/>
        </w:rPr>
        <w:t>和潜伏节点</w:t>
      </w:r>
      <w:r>
        <w:rPr>
          <w:rFonts w:hint="eastAsia"/>
          <w:sz w:val="11"/>
          <w:szCs w:val="11"/>
        </w:rPr>
        <w:t xml:space="preserve"> (E)</w:t>
      </w:r>
      <w:r>
        <w:rPr>
          <w:rFonts w:hint="eastAsia"/>
          <w:sz w:val="11"/>
          <w:szCs w:val="11"/>
        </w:rPr>
        <w:t>。</w:t>
      </w:r>
      <w:r w:rsidR="00B75B09" w:rsidRPr="007C79CF">
        <w:rPr>
          <w:rFonts w:hint="eastAsia"/>
          <w:sz w:val="11"/>
          <w:szCs w:val="11"/>
        </w:rPr>
        <w:t>S</w:t>
      </w:r>
      <w:r>
        <w:rPr>
          <w:rFonts w:hint="eastAsia"/>
          <w:sz w:val="11"/>
          <w:szCs w:val="11"/>
        </w:rPr>
        <w:t xml:space="preserve"> </w:t>
      </w:r>
      <w:r w:rsidR="00B75B09" w:rsidRPr="007C79CF">
        <w:rPr>
          <w:rFonts w:hint="eastAsia"/>
          <w:sz w:val="11"/>
          <w:szCs w:val="11"/>
        </w:rPr>
        <w:t>在接触传播节点</w:t>
      </w:r>
      <w:r w:rsidR="00B75B09" w:rsidRPr="007C79CF">
        <w:rPr>
          <w:rFonts w:hint="eastAsia"/>
          <w:sz w:val="11"/>
          <w:szCs w:val="11"/>
        </w:rPr>
        <w:t xml:space="preserve"> I</w:t>
      </w:r>
      <w:r w:rsidR="00B75B09" w:rsidRPr="007C79CF">
        <w:rPr>
          <w:rFonts w:hint="eastAsia"/>
          <w:sz w:val="11"/>
          <w:szCs w:val="11"/>
        </w:rPr>
        <w:t>之后以一定概率</w:t>
      </w:r>
      <w:r w:rsidR="00B75B09" w:rsidRPr="007C79CF">
        <w:rPr>
          <w:rFonts w:hint="eastAsia"/>
          <w:sz w:val="11"/>
          <w:szCs w:val="11"/>
        </w:rPr>
        <w:t xml:space="preserve"> </w:t>
      </w:r>
      <m:oMath>
        <m:r>
          <w:rPr>
            <w:rFonts w:ascii="Cambria Math" w:hAnsi="Cambria Math"/>
            <w:sz w:val="11"/>
            <w:szCs w:val="11"/>
          </w:rPr>
          <m:t>β</m:t>
        </m:r>
      </m:oMath>
      <w:r w:rsidR="00B75B09" w:rsidRPr="007C79CF">
        <w:rPr>
          <w:rFonts w:hint="eastAsia"/>
          <w:sz w:val="11"/>
          <w:szCs w:val="11"/>
        </w:rPr>
        <w:t>变为</w:t>
      </w:r>
      <w:r w:rsidR="00B75B09" w:rsidRPr="007C79CF">
        <w:rPr>
          <w:rFonts w:hint="eastAsia"/>
          <w:sz w:val="11"/>
          <w:szCs w:val="11"/>
        </w:rPr>
        <w:t>E</w:t>
      </w:r>
      <w:r>
        <w:rPr>
          <w:rFonts w:hint="eastAsia"/>
          <w:sz w:val="11"/>
          <w:szCs w:val="11"/>
        </w:rPr>
        <w:t>，</w:t>
      </w:r>
      <w:r w:rsidRPr="007C79CF">
        <w:rPr>
          <w:rFonts w:hint="eastAsia"/>
          <w:sz w:val="11"/>
          <w:szCs w:val="11"/>
        </w:rPr>
        <w:t xml:space="preserve"> </w:t>
      </w:r>
      <w:r w:rsidR="00B75B09" w:rsidRPr="007C79CF">
        <w:rPr>
          <w:rFonts w:hint="eastAsia"/>
          <w:sz w:val="11"/>
          <w:szCs w:val="11"/>
        </w:rPr>
        <w:t>E</w:t>
      </w:r>
      <w:r w:rsidR="00B75B09" w:rsidRPr="007C79CF">
        <w:rPr>
          <w:rFonts w:hint="eastAsia"/>
          <w:sz w:val="11"/>
          <w:szCs w:val="11"/>
        </w:rPr>
        <w:t>在接触</w:t>
      </w:r>
      <w:r w:rsidR="00B75B09" w:rsidRPr="007C79CF">
        <w:rPr>
          <w:rFonts w:hint="eastAsia"/>
          <w:sz w:val="11"/>
          <w:szCs w:val="11"/>
        </w:rPr>
        <w:t xml:space="preserve">S </w:t>
      </w:r>
      <w:r w:rsidR="00B75B09" w:rsidRPr="007C79CF">
        <w:rPr>
          <w:rFonts w:hint="eastAsia"/>
          <w:sz w:val="11"/>
          <w:szCs w:val="11"/>
        </w:rPr>
        <w:t>时，不可以将</w:t>
      </w:r>
      <w:r w:rsidR="00B75B09" w:rsidRPr="007C79CF">
        <w:rPr>
          <w:rFonts w:hint="eastAsia"/>
          <w:sz w:val="11"/>
          <w:szCs w:val="11"/>
        </w:rPr>
        <w:t>S</w:t>
      </w:r>
      <w:r w:rsidR="00B75B09" w:rsidRPr="007C79CF">
        <w:rPr>
          <w:rFonts w:hint="eastAsia"/>
          <w:sz w:val="11"/>
          <w:szCs w:val="11"/>
        </w:rPr>
        <w:t>变为</w:t>
      </w:r>
      <w:r w:rsidR="00B75B09" w:rsidRPr="007C79CF">
        <w:rPr>
          <w:rFonts w:hint="eastAsia"/>
          <w:sz w:val="11"/>
          <w:szCs w:val="11"/>
        </w:rPr>
        <w:t>I</w:t>
      </w:r>
      <w:r w:rsidR="00B75B09" w:rsidRPr="007C79CF">
        <w:rPr>
          <w:rFonts w:hint="eastAsia"/>
          <w:sz w:val="11"/>
          <w:szCs w:val="11"/>
        </w:rPr>
        <w:t>或</w:t>
      </w:r>
      <w:r w:rsidR="00B75B09" w:rsidRPr="007C79CF">
        <w:rPr>
          <w:rFonts w:hint="eastAsia"/>
          <w:sz w:val="11"/>
          <w:szCs w:val="11"/>
        </w:rPr>
        <w:t>E</w:t>
      </w:r>
      <w:r>
        <w:rPr>
          <w:rFonts w:hint="eastAsia"/>
          <w:sz w:val="11"/>
          <w:szCs w:val="11"/>
        </w:rPr>
        <w:t>。</w:t>
      </w:r>
      <w:r w:rsidR="00B75B09" w:rsidRPr="007C79CF">
        <w:rPr>
          <w:rFonts w:hint="eastAsia"/>
          <w:sz w:val="11"/>
          <w:szCs w:val="11"/>
        </w:rPr>
        <w:t>接着</w:t>
      </w:r>
      <w:r w:rsidR="00B75B09" w:rsidRPr="007C79CF">
        <w:rPr>
          <w:rFonts w:hint="eastAsia"/>
          <w:sz w:val="11"/>
          <w:szCs w:val="11"/>
        </w:rPr>
        <w:t>E</w:t>
      </w:r>
      <w:r w:rsidR="00B75B09" w:rsidRPr="007C79CF">
        <w:rPr>
          <w:rFonts w:hint="eastAsia"/>
          <w:sz w:val="11"/>
          <w:szCs w:val="11"/>
        </w:rPr>
        <w:t>以</w:t>
      </w:r>
      <w:r w:rsidR="00B75B09" w:rsidRPr="007C79CF">
        <w:rPr>
          <w:rFonts w:hint="eastAsia"/>
          <w:sz w:val="11"/>
          <w:szCs w:val="11"/>
        </w:rPr>
        <w:t xml:space="preserve"> </w:t>
      </w:r>
      <w:r w:rsidR="00B75B09" w:rsidRPr="007C79CF">
        <w:rPr>
          <w:rFonts w:hint="eastAsia"/>
          <w:sz w:val="11"/>
          <w:szCs w:val="11"/>
        </w:rPr>
        <w:t>一定概率</w:t>
      </w:r>
      <m:oMath>
        <m:r>
          <w:rPr>
            <w:rFonts w:ascii="Cambria Math" w:hAnsi="Cambria Math"/>
            <w:sz w:val="11"/>
            <w:szCs w:val="11"/>
          </w:rPr>
          <m:t>ω</m:t>
        </m:r>
      </m:oMath>
      <w:r w:rsidR="00B75B09" w:rsidRPr="007C79CF">
        <w:rPr>
          <w:rFonts w:hint="eastAsia"/>
          <w:sz w:val="11"/>
          <w:szCs w:val="11"/>
        </w:rPr>
        <w:t>变为</w:t>
      </w:r>
      <w:r w:rsidR="00B75B09" w:rsidRPr="007C79CF">
        <w:rPr>
          <w:rFonts w:hint="eastAsia"/>
          <w:sz w:val="11"/>
          <w:szCs w:val="11"/>
        </w:rPr>
        <w:t>I</w:t>
      </w:r>
      <w:r>
        <w:rPr>
          <w:rFonts w:hint="eastAsia"/>
          <w:sz w:val="11"/>
          <w:szCs w:val="11"/>
        </w:rPr>
        <w:t>。</w:t>
      </w:r>
      <w:r w:rsidR="00B75B09" w:rsidRPr="007C79CF">
        <w:rPr>
          <w:rFonts w:hint="eastAsia"/>
          <w:sz w:val="11"/>
          <w:szCs w:val="11"/>
        </w:rPr>
        <w:t>这时候的</w:t>
      </w:r>
      <w:r w:rsidR="00B75B09" w:rsidRPr="007C79CF">
        <w:rPr>
          <w:rFonts w:hint="eastAsia"/>
          <w:sz w:val="11"/>
          <w:szCs w:val="11"/>
        </w:rPr>
        <w:t>I</w:t>
      </w:r>
      <w:r w:rsidR="00B75B09" w:rsidRPr="007C79CF">
        <w:rPr>
          <w:rFonts w:hint="eastAsia"/>
          <w:sz w:val="11"/>
          <w:szCs w:val="11"/>
        </w:rPr>
        <w:t>可以将</w:t>
      </w:r>
      <w:r w:rsidR="00B75B09" w:rsidRPr="007C79CF">
        <w:rPr>
          <w:rFonts w:hint="eastAsia"/>
          <w:sz w:val="11"/>
          <w:szCs w:val="11"/>
        </w:rPr>
        <w:t>S</w:t>
      </w:r>
      <w:r w:rsidR="00B75B09" w:rsidRPr="007C79CF">
        <w:rPr>
          <w:rFonts w:hint="eastAsia"/>
          <w:sz w:val="11"/>
          <w:szCs w:val="11"/>
        </w:rPr>
        <w:t>变为</w:t>
      </w:r>
      <w:r w:rsidR="00B75B09" w:rsidRPr="007C79CF">
        <w:rPr>
          <w:rFonts w:hint="eastAsia"/>
          <w:sz w:val="11"/>
          <w:szCs w:val="11"/>
        </w:rPr>
        <w:t>E</w:t>
      </w:r>
      <w:r>
        <w:rPr>
          <w:rFonts w:hint="eastAsia"/>
          <w:sz w:val="11"/>
          <w:szCs w:val="11"/>
        </w:rPr>
        <w:t>。</w:t>
      </w:r>
      <w:r>
        <w:rPr>
          <w:rFonts w:hint="eastAsia"/>
          <w:sz w:val="11"/>
          <w:szCs w:val="11"/>
        </w:rPr>
        <w:t>I</w:t>
      </w:r>
      <w:r w:rsidR="00B75B09" w:rsidRPr="007C79CF">
        <w:rPr>
          <w:rFonts w:hint="eastAsia"/>
          <w:sz w:val="11"/>
          <w:szCs w:val="11"/>
        </w:rPr>
        <w:t>会以一定概率</w:t>
      </w:r>
      <w:r w:rsidR="00B75B09" w:rsidRPr="007C79CF">
        <w:rPr>
          <w:rFonts w:hint="eastAsia"/>
          <w:sz w:val="11"/>
          <w:szCs w:val="11"/>
        </w:rPr>
        <w:t xml:space="preserve"> </w:t>
      </w:r>
      <m:oMath>
        <m:r>
          <w:rPr>
            <w:rFonts w:ascii="Cambria Math" w:hAnsi="Cambria Math"/>
            <w:sz w:val="11"/>
            <w:szCs w:val="11"/>
          </w:rPr>
          <m:t>γ</m:t>
        </m:r>
      </m:oMath>
      <w:r w:rsidR="00B75B09" w:rsidRPr="007C79CF">
        <w:rPr>
          <w:rFonts w:hint="eastAsia"/>
          <w:sz w:val="11"/>
          <w:szCs w:val="11"/>
        </w:rPr>
        <w:t>变为</w:t>
      </w:r>
      <w:r w:rsidR="00B75B09" w:rsidRPr="007C79CF">
        <w:rPr>
          <w:rFonts w:hint="eastAsia"/>
          <w:sz w:val="11"/>
          <w:szCs w:val="11"/>
        </w:rPr>
        <w:t>R</w:t>
      </w:r>
      <w:r w:rsidR="00B75B09" w:rsidRPr="007C79CF">
        <w:rPr>
          <w:rFonts w:hint="eastAsia"/>
          <w:sz w:val="11"/>
          <w:szCs w:val="11"/>
        </w:rPr>
        <w:t>。</w:t>
      </w:r>
      <w:r w:rsidR="00B75B09" w:rsidRPr="007C79CF">
        <w:rPr>
          <w:rFonts w:hint="eastAsia"/>
          <w:sz w:val="11"/>
          <w:szCs w:val="11"/>
        </w:rPr>
        <w:t xml:space="preserve"> </w:t>
      </w:r>
      <w:r w:rsidR="00C0564F" w:rsidRPr="007C79CF">
        <w:rPr>
          <w:sz w:val="11"/>
          <w:szCs w:val="11"/>
        </w:rPr>
        <w:t>R</w:t>
      </w:r>
      <w:r w:rsidR="00B75B09" w:rsidRPr="007C79CF">
        <w:rPr>
          <w:rFonts w:hint="eastAsia"/>
          <w:sz w:val="11"/>
          <w:szCs w:val="11"/>
        </w:rPr>
        <w:t>具有永久的免疫力。</w:t>
      </w:r>
    </w:p>
    <w:p w14:paraId="3974008A" w14:textId="11F7BB99" w:rsidR="008E65D1" w:rsidRPr="007C79CF" w:rsidRDefault="00000000" w:rsidP="008E65D1">
      <w:pPr>
        <w:rPr>
          <w:sz w:val="11"/>
          <w:szCs w:val="11"/>
        </w:rPr>
      </w:pPr>
      <m:oMathPara>
        <m:oMath>
          <m:f>
            <m:fPr>
              <m:ctrlPr>
                <w:rPr>
                  <w:rFonts w:ascii="Cambria Math" w:hAnsi="Cambria Math"/>
                  <w:i/>
                  <w:sz w:val="11"/>
                  <w:szCs w:val="11"/>
                </w:rPr>
              </m:ctrlPr>
            </m:fPr>
            <m:num>
              <m:r>
                <w:rPr>
                  <w:rFonts w:ascii="Cambria Math" w:hAnsi="Cambria Math"/>
                  <w:sz w:val="11"/>
                  <w:szCs w:val="11"/>
                </w:rPr>
                <m:t>ds</m:t>
              </m:r>
              <m:d>
                <m:dPr>
                  <m:ctrlPr>
                    <w:rPr>
                      <w:rFonts w:ascii="Cambria Math" w:hAnsi="Cambria Math"/>
                      <w:i/>
                      <w:sz w:val="11"/>
                      <w:szCs w:val="11"/>
                    </w:rPr>
                  </m:ctrlPr>
                </m:dPr>
                <m:e>
                  <m:r>
                    <w:rPr>
                      <w:rFonts w:ascii="Cambria Math" w:hAnsi="Cambria Math"/>
                      <w:sz w:val="11"/>
                      <w:szCs w:val="11"/>
                    </w:rPr>
                    <m:t>t</m:t>
                  </m:r>
                </m:e>
              </m:d>
            </m:num>
            <m:den>
              <m:r>
                <w:rPr>
                  <w:rFonts w:ascii="Cambria Math" w:hAnsi="Cambria Math"/>
                  <w:sz w:val="11"/>
                  <w:szCs w:val="11"/>
                </w:rPr>
                <m:t>dt</m:t>
              </m:r>
            </m:den>
          </m:f>
          <m:r>
            <m:rPr>
              <m:aln/>
            </m:rPr>
            <w:rPr>
              <w:rFonts w:ascii="Cambria Math" w:hAnsi="Cambria Math"/>
              <w:sz w:val="11"/>
              <w:szCs w:val="11"/>
            </w:rPr>
            <m:t>=-βs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m:rPr>
              <m:sty m:val="p"/>
            </m:rPr>
            <w:rPr>
              <w:rFonts w:ascii="Cambria Math" w:hAnsi="Cambria Math"/>
              <w:sz w:val="11"/>
              <w:szCs w:val="11"/>
            </w:rPr>
            <w:br/>
          </m:r>
        </m:oMath>
        <m:oMath>
          <m:f>
            <m:fPr>
              <m:ctrlPr>
                <w:rPr>
                  <w:rFonts w:ascii="Cambria Math" w:hAnsi="Cambria Math"/>
                  <w:i/>
                  <w:sz w:val="11"/>
                  <w:szCs w:val="11"/>
                </w:rPr>
              </m:ctrlPr>
            </m:fPr>
            <m:num>
              <m:r>
                <w:rPr>
                  <w:rFonts w:ascii="Cambria Math" w:hAnsi="Cambria Math"/>
                  <w:sz w:val="11"/>
                  <w:szCs w:val="11"/>
                </w:rPr>
                <m:t>de</m:t>
              </m:r>
              <m:d>
                <m:dPr>
                  <m:ctrlPr>
                    <w:rPr>
                      <w:rFonts w:ascii="Cambria Math" w:hAnsi="Cambria Math"/>
                      <w:i/>
                      <w:sz w:val="11"/>
                      <w:szCs w:val="11"/>
                    </w:rPr>
                  </m:ctrlPr>
                </m:dPr>
                <m:e>
                  <m:r>
                    <w:rPr>
                      <w:rFonts w:ascii="Cambria Math" w:hAnsi="Cambria Math"/>
                      <w:sz w:val="11"/>
                      <w:szCs w:val="11"/>
                    </w:rPr>
                    <m:t>t</m:t>
                  </m:r>
                </m:e>
              </m:d>
            </m:num>
            <m:den>
              <m:r>
                <w:rPr>
                  <w:rFonts w:ascii="Cambria Math" w:hAnsi="Cambria Math"/>
                  <w:sz w:val="11"/>
                  <w:szCs w:val="11"/>
                </w:rPr>
                <m:t>dt</m:t>
              </m:r>
            </m:den>
          </m:f>
          <m:r>
            <m:rPr>
              <m:aln/>
            </m:rPr>
            <w:rPr>
              <w:rFonts w:ascii="Cambria Math" w:hAnsi="Cambria Math"/>
              <w:sz w:val="11"/>
              <w:szCs w:val="11"/>
            </w:rPr>
            <m:t>=βs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-ωe</m:t>
          </m:r>
          <m:d>
            <m:dPr>
              <m:ctrlPr>
                <w:rPr>
                  <w:rFonts w:ascii="Cambria Math" w:hAnsi="Cambria Math"/>
                  <w:i/>
                  <w:sz w:val="11"/>
                  <w:szCs w:val="11"/>
                </w:rPr>
              </m:ctrlPr>
            </m:dPr>
            <m:e>
              <m:r>
                <w:rPr>
                  <w:rFonts w:ascii="Cambria Math" w:hAnsi="Cambria Math"/>
                  <w:sz w:val="11"/>
                  <w:szCs w:val="11"/>
                </w:rPr>
                <m:t>t</m:t>
              </m:r>
            </m:e>
          </m:d>
          <m:r>
            <m:rPr>
              <m:sty m:val="p"/>
            </m:rPr>
            <w:rPr>
              <w:rFonts w:ascii="Cambria Math" w:hAnsi="Cambria Math"/>
              <w:sz w:val="11"/>
              <w:szCs w:val="11"/>
            </w:rPr>
            <w:br/>
          </m:r>
        </m:oMath>
        <m:oMath>
          <m:r>
            <w:rPr>
              <w:rFonts w:ascii="Cambria Math" w:hAnsi="Cambria Math"/>
              <w:sz w:val="11"/>
              <w:szCs w:val="11"/>
            </w:rPr>
            <m:t xml:space="preserve"> </m:t>
          </m:r>
          <m:f>
            <m:fPr>
              <m:ctrlPr>
                <w:rPr>
                  <w:rFonts w:ascii="Cambria Math" w:hAnsi="Cambria Math"/>
                  <w:i/>
                  <w:sz w:val="11"/>
                  <w:szCs w:val="11"/>
                </w:rPr>
              </m:ctrlPr>
            </m:fPr>
            <m:num>
              <m:r>
                <w:rPr>
                  <w:rFonts w:ascii="Cambria Math" w:hAnsi="Cambria Math" w:hint="eastAsia"/>
                  <w:sz w:val="11"/>
                  <w:szCs w:val="11"/>
                </w:rPr>
                <m:t>di</m:t>
              </m:r>
              <m:d>
                <m:dPr>
                  <m:ctrlPr>
                    <w:rPr>
                      <w:rFonts w:ascii="Cambria Math" w:hAnsi="Cambria Math"/>
                      <w:i/>
                      <w:sz w:val="11"/>
                      <w:szCs w:val="11"/>
                    </w:rPr>
                  </m:ctrlPr>
                </m:dPr>
                <m:e>
                  <m:r>
                    <w:rPr>
                      <w:rFonts w:ascii="Cambria Math" w:hAnsi="Cambria Math"/>
                      <w:sz w:val="11"/>
                      <w:szCs w:val="11"/>
                    </w:rPr>
                    <m:t>t</m:t>
                  </m:r>
                </m:e>
              </m:d>
            </m:num>
            <m:den>
              <m:r>
                <w:rPr>
                  <w:rFonts w:ascii="Cambria Math" w:hAnsi="Cambria Math"/>
                  <w:sz w:val="11"/>
                  <w:szCs w:val="11"/>
                </w:rPr>
                <m:t>dt</m:t>
              </m:r>
            </m:den>
          </m:f>
          <m:r>
            <m:rPr>
              <m:aln/>
            </m:rPr>
            <w:rPr>
              <w:rFonts w:ascii="Cambria Math" w:hAnsi="Cambria Math"/>
              <w:sz w:val="11"/>
              <w:szCs w:val="11"/>
            </w:rPr>
            <m:t>=ωe</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-γi</m:t>
          </m:r>
          <m:d>
            <m:dPr>
              <m:ctrlPr>
                <w:rPr>
                  <w:rFonts w:ascii="Cambria Math" w:hAnsi="Cambria Math"/>
                  <w:i/>
                  <w:sz w:val="11"/>
                  <w:szCs w:val="11"/>
                </w:rPr>
              </m:ctrlPr>
            </m:dPr>
            <m:e>
              <m:r>
                <w:rPr>
                  <w:rFonts w:ascii="Cambria Math" w:hAnsi="Cambria Math"/>
                  <w:sz w:val="11"/>
                  <w:szCs w:val="11"/>
                </w:rPr>
                <m:t>t</m:t>
              </m:r>
            </m:e>
          </m:d>
          <m:r>
            <m:rPr>
              <m:sty m:val="p"/>
            </m:rPr>
            <w:rPr>
              <w:rFonts w:ascii="Cambria Math" w:hAnsi="Cambria Math"/>
              <w:sz w:val="11"/>
              <w:szCs w:val="11"/>
            </w:rPr>
            <w:br/>
          </m:r>
        </m:oMath>
        <m:oMath>
          <m:f>
            <m:fPr>
              <m:ctrlPr>
                <w:rPr>
                  <w:rFonts w:ascii="Cambria Math" w:hAnsi="Cambria Math"/>
                  <w:i/>
                  <w:sz w:val="11"/>
                  <w:szCs w:val="11"/>
                </w:rPr>
              </m:ctrlPr>
            </m:fPr>
            <m:num>
              <m:r>
                <w:rPr>
                  <w:rFonts w:ascii="Cambria Math" w:hAnsi="Cambria Math"/>
                  <w:sz w:val="11"/>
                  <w:szCs w:val="11"/>
                </w:rPr>
                <m:t>dr</m:t>
              </m:r>
              <m:d>
                <m:dPr>
                  <m:ctrlPr>
                    <w:rPr>
                      <w:rFonts w:ascii="Cambria Math" w:hAnsi="Cambria Math"/>
                      <w:i/>
                      <w:sz w:val="11"/>
                      <w:szCs w:val="11"/>
                    </w:rPr>
                  </m:ctrlPr>
                </m:dPr>
                <m:e>
                  <m:r>
                    <w:rPr>
                      <w:rFonts w:ascii="Cambria Math" w:hAnsi="Cambria Math"/>
                      <w:sz w:val="11"/>
                      <w:szCs w:val="11"/>
                    </w:rPr>
                    <m:t>t</m:t>
                  </m:r>
                </m:e>
              </m:d>
            </m:num>
            <m:den>
              <m:r>
                <w:rPr>
                  <w:rFonts w:ascii="Cambria Math" w:hAnsi="Cambria Math"/>
                  <w:sz w:val="11"/>
                  <w:szCs w:val="11"/>
                </w:rPr>
                <m:t>dt</m:t>
              </m:r>
            </m:den>
          </m:f>
          <m:r>
            <m:rPr>
              <m:aln/>
            </m:rPr>
            <w:rPr>
              <w:rFonts w:ascii="Cambria Math" w:hAnsi="Cambria Math"/>
              <w:sz w:val="11"/>
              <w:szCs w:val="11"/>
            </w:rPr>
            <m:t>=</m:t>
          </m:r>
          <m:acc>
            <m:accPr>
              <m:ctrlPr>
                <w:rPr>
                  <w:rFonts w:ascii="Cambria Math" w:hAnsi="Cambria Math"/>
                  <w:i/>
                  <w:sz w:val="11"/>
                  <w:szCs w:val="11"/>
                </w:rPr>
              </m:ctrlPr>
            </m:accPr>
            <m:e>
              <m:r>
                <w:rPr>
                  <w:rFonts w:ascii="Cambria Math" w:hAnsi="Cambria Math"/>
                  <w:sz w:val="11"/>
                  <w:szCs w:val="11"/>
                </w:rPr>
                <m:t>γ</m:t>
              </m:r>
            </m:e>
          </m:acc>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 xml:space="preserve"> </m:t>
          </m:r>
        </m:oMath>
      </m:oMathPara>
    </w:p>
    <w:p w14:paraId="71CE5D6B" w14:textId="73E7348C" w:rsidR="008E65D1" w:rsidRPr="007C79CF" w:rsidRDefault="008E65D1" w:rsidP="008E65D1">
      <w:pPr>
        <w:rPr>
          <w:sz w:val="11"/>
          <w:szCs w:val="11"/>
        </w:rPr>
      </w:pPr>
      <m:oMathPara>
        <m:oMath>
          <m:r>
            <w:rPr>
              <w:rFonts w:ascii="Cambria Math" w:hAnsi="Cambria Math"/>
              <w:sz w:val="11"/>
              <w:szCs w:val="11"/>
            </w:rPr>
            <m:t>s</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+e</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+i</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+r</m:t>
          </m:r>
          <m:d>
            <m:dPr>
              <m:ctrlPr>
                <w:rPr>
                  <w:rFonts w:ascii="Cambria Math" w:hAnsi="Cambria Math"/>
                  <w:i/>
                  <w:sz w:val="11"/>
                  <w:szCs w:val="11"/>
                </w:rPr>
              </m:ctrlPr>
            </m:dPr>
            <m:e>
              <m:r>
                <w:rPr>
                  <w:rFonts w:ascii="Cambria Math" w:hAnsi="Cambria Math"/>
                  <w:sz w:val="11"/>
                  <w:szCs w:val="11"/>
                </w:rPr>
                <m:t>t</m:t>
              </m:r>
            </m:e>
          </m:d>
          <m:r>
            <w:rPr>
              <w:rFonts w:ascii="Cambria Math" w:hAnsi="Cambria Math"/>
              <w:sz w:val="11"/>
              <w:szCs w:val="11"/>
            </w:rPr>
            <m:t>=1</m:t>
          </m:r>
        </m:oMath>
      </m:oMathPara>
    </w:p>
    <w:p w14:paraId="4CCED077" w14:textId="351A8F5D" w:rsidR="00A268C7" w:rsidRPr="007C79CF" w:rsidRDefault="008E65D1" w:rsidP="0074581C">
      <w:pPr>
        <w:rPr>
          <w:sz w:val="11"/>
          <w:szCs w:val="11"/>
        </w:rPr>
      </w:pPr>
      <m:oMathPara>
        <m:oMath>
          <m:r>
            <w:rPr>
              <w:rFonts w:ascii="Cambria Math" w:hAnsi="Cambria Math"/>
              <w:sz w:val="11"/>
              <w:szCs w:val="11"/>
            </w:rPr>
            <m:t>e</m:t>
          </m:r>
          <m:d>
            <m:dPr>
              <m:ctrlPr>
                <w:rPr>
                  <w:rFonts w:ascii="Cambria Math" w:hAnsi="Cambria Math"/>
                  <w:i/>
                  <w:sz w:val="11"/>
                  <w:szCs w:val="11"/>
                </w:rPr>
              </m:ctrlPr>
            </m:dPr>
            <m:e>
              <m:r>
                <w:rPr>
                  <w:rFonts w:ascii="Cambria Math" w:hAnsi="Cambria Math"/>
                  <w:sz w:val="11"/>
                  <w:szCs w:val="11"/>
                </w:rPr>
                <m:t>0</m:t>
              </m:r>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e</m:t>
              </m:r>
            </m:e>
            <m:sub>
              <m:r>
                <w:rPr>
                  <w:rFonts w:ascii="Cambria Math" w:hAnsi="Cambria Math"/>
                  <w:sz w:val="11"/>
                  <w:szCs w:val="11"/>
                </w:rPr>
                <m:t>0</m:t>
              </m:r>
            </m:sub>
          </m:sSub>
          <m:r>
            <w:rPr>
              <w:rFonts w:ascii="Cambria Math" w:hAnsi="Cambria Math"/>
              <w:sz w:val="11"/>
              <w:szCs w:val="11"/>
            </w:rPr>
            <m:t>, i</m:t>
          </m:r>
          <m:d>
            <m:dPr>
              <m:ctrlPr>
                <w:rPr>
                  <w:rFonts w:ascii="Cambria Math" w:hAnsi="Cambria Math"/>
                  <w:i/>
                  <w:sz w:val="11"/>
                  <w:szCs w:val="11"/>
                </w:rPr>
              </m:ctrlPr>
            </m:dPr>
            <m:e>
              <m:r>
                <w:rPr>
                  <w:rFonts w:ascii="Cambria Math" w:hAnsi="Cambria Math"/>
                  <w:sz w:val="11"/>
                  <w:szCs w:val="11"/>
                </w:rPr>
                <m:t>0</m:t>
              </m:r>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i</m:t>
              </m:r>
            </m:e>
            <m:sub>
              <m:r>
                <w:rPr>
                  <w:rFonts w:ascii="Cambria Math" w:hAnsi="Cambria Math"/>
                  <w:sz w:val="11"/>
                  <w:szCs w:val="11"/>
                </w:rPr>
                <m:t>0</m:t>
              </m:r>
            </m:sub>
          </m:sSub>
          <m:r>
            <w:rPr>
              <w:rFonts w:ascii="Cambria Math" w:hAnsi="Cambria Math"/>
              <w:sz w:val="11"/>
              <w:szCs w:val="11"/>
            </w:rPr>
            <m:t>, r</m:t>
          </m:r>
          <m:d>
            <m:dPr>
              <m:ctrlPr>
                <w:rPr>
                  <w:rFonts w:ascii="Cambria Math" w:hAnsi="Cambria Math"/>
                  <w:i/>
                  <w:sz w:val="11"/>
                  <w:szCs w:val="11"/>
                </w:rPr>
              </m:ctrlPr>
            </m:dPr>
            <m:e>
              <m:r>
                <w:rPr>
                  <w:rFonts w:ascii="Cambria Math" w:hAnsi="Cambria Math"/>
                  <w:sz w:val="11"/>
                  <w:szCs w:val="11"/>
                </w:rPr>
                <m:t>0</m:t>
              </m:r>
            </m:e>
          </m:d>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0</m:t>
              </m:r>
            </m:sub>
          </m:sSub>
        </m:oMath>
      </m:oMathPara>
    </w:p>
    <w:p w14:paraId="3492DF82" w14:textId="73BAFDDC" w:rsidR="00A268C7" w:rsidRPr="007C79CF" w:rsidRDefault="00A268C7" w:rsidP="0074581C">
      <w:pPr>
        <w:rPr>
          <w:sz w:val="11"/>
          <w:szCs w:val="11"/>
        </w:rPr>
      </w:pPr>
    </w:p>
    <w:sectPr w:rsidR="00A268C7" w:rsidRPr="007C79CF" w:rsidSect="007169D5">
      <w:pgSz w:w="12240" w:h="15840"/>
      <w:pgMar w:top="397" w:right="284" w:bottom="397" w:left="284" w:header="720" w:footer="720" w:gutter="0"/>
      <w:cols w:num="3" w:space="15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2F3FFB" w14:textId="77777777" w:rsidR="00A94664" w:rsidRDefault="00A94664" w:rsidP="008A67A0">
      <w:r>
        <w:separator/>
      </w:r>
    </w:p>
  </w:endnote>
  <w:endnote w:type="continuationSeparator" w:id="0">
    <w:p w14:paraId="30C06DE1" w14:textId="77777777" w:rsidR="00A94664" w:rsidRDefault="00A94664" w:rsidP="008A6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EB4135" w14:textId="77777777" w:rsidR="00A94664" w:rsidRDefault="00A94664" w:rsidP="008A67A0">
      <w:r>
        <w:separator/>
      </w:r>
    </w:p>
  </w:footnote>
  <w:footnote w:type="continuationSeparator" w:id="0">
    <w:p w14:paraId="1C73896A" w14:textId="77777777" w:rsidR="00A94664" w:rsidRDefault="00A94664" w:rsidP="008A67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42C4981"/>
    <w:multiLevelType w:val="hybridMultilevel"/>
    <w:tmpl w:val="4A24D628"/>
    <w:lvl w:ilvl="0" w:tplc="5F42DB1A">
      <w:start w:val="1"/>
      <w:numFmt w:val="bullet"/>
      <w:lvlText w:val="•"/>
      <w:lvlJc w:val="left"/>
      <w:pPr>
        <w:tabs>
          <w:tab w:val="num" w:pos="720"/>
        </w:tabs>
        <w:ind w:left="720" w:hanging="360"/>
      </w:pPr>
      <w:rPr>
        <w:rFonts w:ascii="Arial" w:hAnsi="Arial" w:hint="default"/>
      </w:rPr>
    </w:lvl>
    <w:lvl w:ilvl="1" w:tplc="259E87B4" w:tentative="1">
      <w:start w:val="1"/>
      <w:numFmt w:val="bullet"/>
      <w:lvlText w:val="•"/>
      <w:lvlJc w:val="left"/>
      <w:pPr>
        <w:tabs>
          <w:tab w:val="num" w:pos="1440"/>
        </w:tabs>
        <w:ind w:left="1440" w:hanging="360"/>
      </w:pPr>
      <w:rPr>
        <w:rFonts w:ascii="Arial" w:hAnsi="Arial" w:hint="default"/>
      </w:rPr>
    </w:lvl>
    <w:lvl w:ilvl="2" w:tplc="85DA6B64" w:tentative="1">
      <w:start w:val="1"/>
      <w:numFmt w:val="bullet"/>
      <w:lvlText w:val="•"/>
      <w:lvlJc w:val="left"/>
      <w:pPr>
        <w:tabs>
          <w:tab w:val="num" w:pos="2160"/>
        </w:tabs>
        <w:ind w:left="2160" w:hanging="360"/>
      </w:pPr>
      <w:rPr>
        <w:rFonts w:ascii="Arial" w:hAnsi="Arial" w:hint="default"/>
      </w:rPr>
    </w:lvl>
    <w:lvl w:ilvl="3" w:tplc="5E58DD4A" w:tentative="1">
      <w:start w:val="1"/>
      <w:numFmt w:val="bullet"/>
      <w:lvlText w:val="•"/>
      <w:lvlJc w:val="left"/>
      <w:pPr>
        <w:tabs>
          <w:tab w:val="num" w:pos="2880"/>
        </w:tabs>
        <w:ind w:left="2880" w:hanging="360"/>
      </w:pPr>
      <w:rPr>
        <w:rFonts w:ascii="Arial" w:hAnsi="Arial" w:hint="default"/>
      </w:rPr>
    </w:lvl>
    <w:lvl w:ilvl="4" w:tplc="1B3AE96C" w:tentative="1">
      <w:start w:val="1"/>
      <w:numFmt w:val="bullet"/>
      <w:lvlText w:val="•"/>
      <w:lvlJc w:val="left"/>
      <w:pPr>
        <w:tabs>
          <w:tab w:val="num" w:pos="3600"/>
        </w:tabs>
        <w:ind w:left="3600" w:hanging="360"/>
      </w:pPr>
      <w:rPr>
        <w:rFonts w:ascii="Arial" w:hAnsi="Arial" w:hint="default"/>
      </w:rPr>
    </w:lvl>
    <w:lvl w:ilvl="5" w:tplc="8F762B80" w:tentative="1">
      <w:start w:val="1"/>
      <w:numFmt w:val="bullet"/>
      <w:lvlText w:val="•"/>
      <w:lvlJc w:val="left"/>
      <w:pPr>
        <w:tabs>
          <w:tab w:val="num" w:pos="4320"/>
        </w:tabs>
        <w:ind w:left="4320" w:hanging="360"/>
      </w:pPr>
      <w:rPr>
        <w:rFonts w:ascii="Arial" w:hAnsi="Arial" w:hint="default"/>
      </w:rPr>
    </w:lvl>
    <w:lvl w:ilvl="6" w:tplc="22384776" w:tentative="1">
      <w:start w:val="1"/>
      <w:numFmt w:val="bullet"/>
      <w:lvlText w:val="•"/>
      <w:lvlJc w:val="left"/>
      <w:pPr>
        <w:tabs>
          <w:tab w:val="num" w:pos="5040"/>
        </w:tabs>
        <w:ind w:left="5040" w:hanging="360"/>
      </w:pPr>
      <w:rPr>
        <w:rFonts w:ascii="Arial" w:hAnsi="Arial" w:hint="default"/>
      </w:rPr>
    </w:lvl>
    <w:lvl w:ilvl="7" w:tplc="E542AA08" w:tentative="1">
      <w:start w:val="1"/>
      <w:numFmt w:val="bullet"/>
      <w:lvlText w:val="•"/>
      <w:lvlJc w:val="left"/>
      <w:pPr>
        <w:tabs>
          <w:tab w:val="num" w:pos="5760"/>
        </w:tabs>
        <w:ind w:left="5760" w:hanging="360"/>
      </w:pPr>
      <w:rPr>
        <w:rFonts w:ascii="Arial" w:hAnsi="Arial" w:hint="default"/>
      </w:rPr>
    </w:lvl>
    <w:lvl w:ilvl="8" w:tplc="91A054B8" w:tentative="1">
      <w:start w:val="1"/>
      <w:numFmt w:val="bullet"/>
      <w:lvlText w:val="•"/>
      <w:lvlJc w:val="left"/>
      <w:pPr>
        <w:tabs>
          <w:tab w:val="num" w:pos="6480"/>
        </w:tabs>
        <w:ind w:left="6480" w:hanging="360"/>
      </w:pPr>
      <w:rPr>
        <w:rFonts w:ascii="Arial" w:hAnsi="Arial" w:hint="default"/>
      </w:rPr>
    </w:lvl>
  </w:abstractNum>
  <w:num w:numId="1" w16cid:durableId="9029807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8A6"/>
    <w:rsid w:val="00002897"/>
    <w:rsid w:val="0000301E"/>
    <w:rsid w:val="00004A48"/>
    <w:rsid w:val="00020E31"/>
    <w:rsid w:val="000231B6"/>
    <w:rsid w:val="000233E0"/>
    <w:rsid w:val="000257F5"/>
    <w:rsid w:val="000316AD"/>
    <w:rsid w:val="00032280"/>
    <w:rsid w:val="00037CF6"/>
    <w:rsid w:val="000422EA"/>
    <w:rsid w:val="00043B17"/>
    <w:rsid w:val="00044F65"/>
    <w:rsid w:val="000462EB"/>
    <w:rsid w:val="000509FF"/>
    <w:rsid w:val="00051124"/>
    <w:rsid w:val="000524DE"/>
    <w:rsid w:val="00052AA6"/>
    <w:rsid w:val="00052AB7"/>
    <w:rsid w:val="00053972"/>
    <w:rsid w:val="00060F6D"/>
    <w:rsid w:val="00065372"/>
    <w:rsid w:val="0007203E"/>
    <w:rsid w:val="0007213E"/>
    <w:rsid w:val="00073A6F"/>
    <w:rsid w:val="00076FBF"/>
    <w:rsid w:val="00077E91"/>
    <w:rsid w:val="00080D48"/>
    <w:rsid w:val="00085D69"/>
    <w:rsid w:val="000862D9"/>
    <w:rsid w:val="00087A87"/>
    <w:rsid w:val="00093330"/>
    <w:rsid w:val="0009690D"/>
    <w:rsid w:val="000A1D61"/>
    <w:rsid w:val="000A27E0"/>
    <w:rsid w:val="000A35D5"/>
    <w:rsid w:val="000A5A80"/>
    <w:rsid w:val="000B1121"/>
    <w:rsid w:val="000B3CC6"/>
    <w:rsid w:val="000B54D2"/>
    <w:rsid w:val="000C2B22"/>
    <w:rsid w:val="000D0494"/>
    <w:rsid w:val="000D1731"/>
    <w:rsid w:val="000D3BE4"/>
    <w:rsid w:val="000D49AF"/>
    <w:rsid w:val="000D60E4"/>
    <w:rsid w:val="000F4E41"/>
    <w:rsid w:val="001038AE"/>
    <w:rsid w:val="0010701D"/>
    <w:rsid w:val="001136E9"/>
    <w:rsid w:val="00124D21"/>
    <w:rsid w:val="00125C4E"/>
    <w:rsid w:val="001332B1"/>
    <w:rsid w:val="00133D33"/>
    <w:rsid w:val="001408A6"/>
    <w:rsid w:val="00141A9A"/>
    <w:rsid w:val="001473ED"/>
    <w:rsid w:val="00147BF1"/>
    <w:rsid w:val="001557F5"/>
    <w:rsid w:val="00160283"/>
    <w:rsid w:val="001631EE"/>
    <w:rsid w:val="00165F8C"/>
    <w:rsid w:val="00171088"/>
    <w:rsid w:val="0018393B"/>
    <w:rsid w:val="001853B2"/>
    <w:rsid w:val="00191899"/>
    <w:rsid w:val="00192B8E"/>
    <w:rsid w:val="00195DC0"/>
    <w:rsid w:val="001972E3"/>
    <w:rsid w:val="0019768A"/>
    <w:rsid w:val="001A1501"/>
    <w:rsid w:val="001A4E34"/>
    <w:rsid w:val="001C4404"/>
    <w:rsid w:val="001C6358"/>
    <w:rsid w:val="001C6AF9"/>
    <w:rsid w:val="001D156C"/>
    <w:rsid w:val="001D45AF"/>
    <w:rsid w:val="001E1C72"/>
    <w:rsid w:val="001E3633"/>
    <w:rsid w:val="001E7ADB"/>
    <w:rsid w:val="001E7C59"/>
    <w:rsid w:val="001F74CF"/>
    <w:rsid w:val="0021547B"/>
    <w:rsid w:val="002177E8"/>
    <w:rsid w:val="0022670D"/>
    <w:rsid w:val="00233DB2"/>
    <w:rsid w:val="00242571"/>
    <w:rsid w:val="002619C1"/>
    <w:rsid w:val="002621AD"/>
    <w:rsid w:val="002634EF"/>
    <w:rsid w:val="00266D42"/>
    <w:rsid w:val="002732B3"/>
    <w:rsid w:val="002802D0"/>
    <w:rsid w:val="002829CB"/>
    <w:rsid w:val="00284F0C"/>
    <w:rsid w:val="002869DF"/>
    <w:rsid w:val="002A3728"/>
    <w:rsid w:val="002C7649"/>
    <w:rsid w:val="002D75BE"/>
    <w:rsid w:val="002E266D"/>
    <w:rsid w:val="002E3A1D"/>
    <w:rsid w:val="002F1698"/>
    <w:rsid w:val="002F569F"/>
    <w:rsid w:val="003012C3"/>
    <w:rsid w:val="00311F22"/>
    <w:rsid w:val="00324F20"/>
    <w:rsid w:val="00331F7C"/>
    <w:rsid w:val="00334910"/>
    <w:rsid w:val="00336EDD"/>
    <w:rsid w:val="003439EE"/>
    <w:rsid w:val="0035245B"/>
    <w:rsid w:val="00352A50"/>
    <w:rsid w:val="00363A7A"/>
    <w:rsid w:val="003704CE"/>
    <w:rsid w:val="00387AE7"/>
    <w:rsid w:val="00396987"/>
    <w:rsid w:val="003B01A1"/>
    <w:rsid w:val="003B3D0E"/>
    <w:rsid w:val="003C67B6"/>
    <w:rsid w:val="003D0C2E"/>
    <w:rsid w:val="003D2524"/>
    <w:rsid w:val="003E21A9"/>
    <w:rsid w:val="003E3706"/>
    <w:rsid w:val="003F5911"/>
    <w:rsid w:val="003F59F9"/>
    <w:rsid w:val="00406F3A"/>
    <w:rsid w:val="004107A3"/>
    <w:rsid w:val="00415544"/>
    <w:rsid w:val="00416AA9"/>
    <w:rsid w:val="00420B05"/>
    <w:rsid w:val="00423307"/>
    <w:rsid w:val="00435241"/>
    <w:rsid w:val="004369CB"/>
    <w:rsid w:val="00440B40"/>
    <w:rsid w:val="00450CEE"/>
    <w:rsid w:val="00452065"/>
    <w:rsid w:val="0046081C"/>
    <w:rsid w:val="00462126"/>
    <w:rsid w:val="00463EF0"/>
    <w:rsid w:val="004645DC"/>
    <w:rsid w:val="00473C97"/>
    <w:rsid w:val="00483F2F"/>
    <w:rsid w:val="00486D5C"/>
    <w:rsid w:val="00496C4E"/>
    <w:rsid w:val="004970DC"/>
    <w:rsid w:val="004A21FF"/>
    <w:rsid w:val="004A38D8"/>
    <w:rsid w:val="004A39C8"/>
    <w:rsid w:val="004A5A4F"/>
    <w:rsid w:val="004C1ED0"/>
    <w:rsid w:val="004C37D4"/>
    <w:rsid w:val="004D2E34"/>
    <w:rsid w:val="004D640F"/>
    <w:rsid w:val="004F5DB0"/>
    <w:rsid w:val="004F61D4"/>
    <w:rsid w:val="004F753E"/>
    <w:rsid w:val="00503C8C"/>
    <w:rsid w:val="00511307"/>
    <w:rsid w:val="00515141"/>
    <w:rsid w:val="00516974"/>
    <w:rsid w:val="005213ED"/>
    <w:rsid w:val="00521FD4"/>
    <w:rsid w:val="00523F19"/>
    <w:rsid w:val="00524EA3"/>
    <w:rsid w:val="00536A4E"/>
    <w:rsid w:val="00540A0B"/>
    <w:rsid w:val="00546485"/>
    <w:rsid w:val="00560A0A"/>
    <w:rsid w:val="0057044D"/>
    <w:rsid w:val="005833BB"/>
    <w:rsid w:val="005834E9"/>
    <w:rsid w:val="00592A45"/>
    <w:rsid w:val="0059336C"/>
    <w:rsid w:val="005936B8"/>
    <w:rsid w:val="00593ADE"/>
    <w:rsid w:val="005978FA"/>
    <w:rsid w:val="005A3B83"/>
    <w:rsid w:val="005A3CD8"/>
    <w:rsid w:val="005B097C"/>
    <w:rsid w:val="005C4A14"/>
    <w:rsid w:val="005C73B3"/>
    <w:rsid w:val="005C741F"/>
    <w:rsid w:val="005D76A5"/>
    <w:rsid w:val="005D7C3D"/>
    <w:rsid w:val="005E343A"/>
    <w:rsid w:val="005E66EF"/>
    <w:rsid w:val="00602046"/>
    <w:rsid w:val="006134D0"/>
    <w:rsid w:val="006257CE"/>
    <w:rsid w:val="00626D25"/>
    <w:rsid w:val="0062789B"/>
    <w:rsid w:val="00634EE1"/>
    <w:rsid w:val="006363D7"/>
    <w:rsid w:val="00640B09"/>
    <w:rsid w:val="00641E62"/>
    <w:rsid w:val="00643EEF"/>
    <w:rsid w:val="006576E4"/>
    <w:rsid w:val="00680F7C"/>
    <w:rsid w:val="00682A28"/>
    <w:rsid w:val="00683D5F"/>
    <w:rsid w:val="006868CC"/>
    <w:rsid w:val="00695058"/>
    <w:rsid w:val="006A1FB8"/>
    <w:rsid w:val="006B56FD"/>
    <w:rsid w:val="006B7206"/>
    <w:rsid w:val="006C166B"/>
    <w:rsid w:val="006C1CF4"/>
    <w:rsid w:val="006C6166"/>
    <w:rsid w:val="006E5A20"/>
    <w:rsid w:val="007002D2"/>
    <w:rsid w:val="007015CC"/>
    <w:rsid w:val="007033C9"/>
    <w:rsid w:val="00706415"/>
    <w:rsid w:val="0071227E"/>
    <w:rsid w:val="007169D5"/>
    <w:rsid w:val="00720C80"/>
    <w:rsid w:val="00734698"/>
    <w:rsid w:val="00737789"/>
    <w:rsid w:val="00740BC6"/>
    <w:rsid w:val="0074581C"/>
    <w:rsid w:val="00746A09"/>
    <w:rsid w:val="00746FAB"/>
    <w:rsid w:val="00747770"/>
    <w:rsid w:val="0075055E"/>
    <w:rsid w:val="00751FDB"/>
    <w:rsid w:val="00756796"/>
    <w:rsid w:val="007572F6"/>
    <w:rsid w:val="00763FDE"/>
    <w:rsid w:val="0079081B"/>
    <w:rsid w:val="007A4985"/>
    <w:rsid w:val="007A54E9"/>
    <w:rsid w:val="007B2BBE"/>
    <w:rsid w:val="007C0552"/>
    <w:rsid w:val="007C1D87"/>
    <w:rsid w:val="007C3987"/>
    <w:rsid w:val="007C79CF"/>
    <w:rsid w:val="007D19C7"/>
    <w:rsid w:val="007D2908"/>
    <w:rsid w:val="007E3100"/>
    <w:rsid w:val="007E3D45"/>
    <w:rsid w:val="007F069B"/>
    <w:rsid w:val="007F3D13"/>
    <w:rsid w:val="007F4307"/>
    <w:rsid w:val="007F616E"/>
    <w:rsid w:val="007F725D"/>
    <w:rsid w:val="00802AED"/>
    <w:rsid w:val="00804750"/>
    <w:rsid w:val="00804C16"/>
    <w:rsid w:val="00806EEE"/>
    <w:rsid w:val="00810DA5"/>
    <w:rsid w:val="0081258E"/>
    <w:rsid w:val="008166BF"/>
    <w:rsid w:val="008179C5"/>
    <w:rsid w:val="00823AD0"/>
    <w:rsid w:val="00824101"/>
    <w:rsid w:val="008247BE"/>
    <w:rsid w:val="00827004"/>
    <w:rsid w:val="00827972"/>
    <w:rsid w:val="008307D0"/>
    <w:rsid w:val="00844150"/>
    <w:rsid w:val="00845DFB"/>
    <w:rsid w:val="0085047C"/>
    <w:rsid w:val="008535C3"/>
    <w:rsid w:val="008543D6"/>
    <w:rsid w:val="00854545"/>
    <w:rsid w:val="008602EC"/>
    <w:rsid w:val="00861A6C"/>
    <w:rsid w:val="00862F83"/>
    <w:rsid w:val="008643F3"/>
    <w:rsid w:val="00872EB0"/>
    <w:rsid w:val="0087334A"/>
    <w:rsid w:val="00882130"/>
    <w:rsid w:val="00890D9E"/>
    <w:rsid w:val="00893D04"/>
    <w:rsid w:val="0089481C"/>
    <w:rsid w:val="008A58FE"/>
    <w:rsid w:val="008A67A0"/>
    <w:rsid w:val="008A6FFE"/>
    <w:rsid w:val="008B07A6"/>
    <w:rsid w:val="008B0A14"/>
    <w:rsid w:val="008B594E"/>
    <w:rsid w:val="008C46D0"/>
    <w:rsid w:val="008C48B4"/>
    <w:rsid w:val="008C78E0"/>
    <w:rsid w:val="008C7BA6"/>
    <w:rsid w:val="008D3C20"/>
    <w:rsid w:val="008D7EA5"/>
    <w:rsid w:val="008E3ABD"/>
    <w:rsid w:val="008E65D1"/>
    <w:rsid w:val="008F2881"/>
    <w:rsid w:val="008F76F2"/>
    <w:rsid w:val="00900D9A"/>
    <w:rsid w:val="00905869"/>
    <w:rsid w:val="009060B4"/>
    <w:rsid w:val="009071D0"/>
    <w:rsid w:val="009125AD"/>
    <w:rsid w:val="00913EAD"/>
    <w:rsid w:val="00931083"/>
    <w:rsid w:val="00932F1A"/>
    <w:rsid w:val="00935A10"/>
    <w:rsid w:val="00935DB8"/>
    <w:rsid w:val="00936B1A"/>
    <w:rsid w:val="009418B2"/>
    <w:rsid w:val="00944792"/>
    <w:rsid w:val="009525AB"/>
    <w:rsid w:val="00960B09"/>
    <w:rsid w:val="00982BD4"/>
    <w:rsid w:val="00984280"/>
    <w:rsid w:val="009856F8"/>
    <w:rsid w:val="00985CF9"/>
    <w:rsid w:val="009A31FF"/>
    <w:rsid w:val="009B179A"/>
    <w:rsid w:val="009B3C60"/>
    <w:rsid w:val="009B5046"/>
    <w:rsid w:val="009C1080"/>
    <w:rsid w:val="009C41EF"/>
    <w:rsid w:val="009C4DB9"/>
    <w:rsid w:val="009D50B3"/>
    <w:rsid w:val="009D6227"/>
    <w:rsid w:val="009D784C"/>
    <w:rsid w:val="009E19F0"/>
    <w:rsid w:val="009E569F"/>
    <w:rsid w:val="009E5C59"/>
    <w:rsid w:val="009F2AE6"/>
    <w:rsid w:val="009F4E20"/>
    <w:rsid w:val="009F6769"/>
    <w:rsid w:val="00A12E5F"/>
    <w:rsid w:val="00A139ED"/>
    <w:rsid w:val="00A13FBD"/>
    <w:rsid w:val="00A20A94"/>
    <w:rsid w:val="00A268C7"/>
    <w:rsid w:val="00A312DB"/>
    <w:rsid w:val="00A32B46"/>
    <w:rsid w:val="00A3349C"/>
    <w:rsid w:val="00A51EDA"/>
    <w:rsid w:val="00A52AE5"/>
    <w:rsid w:val="00A52E86"/>
    <w:rsid w:val="00A63C0C"/>
    <w:rsid w:val="00A675B6"/>
    <w:rsid w:val="00A715D3"/>
    <w:rsid w:val="00A72170"/>
    <w:rsid w:val="00A754DA"/>
    <w:rsid w:val="00A77852"/>
    <w:rsid w:val="00A94664"/>
    <w:rsid w:val="00AA4CA2"/>
    <w:rsid w:val="00AA5EE1"/>
    <w:rsid w:val="00AB295D"/>
    <w:rsid w:val="00AB5A34"/>
    <w:rsid w:val="00AC31BC"/>
    <w:rsid w:val="00AC4FB5"/>
    <w:rsid w:val="00AD0098"/>
    <w:rsid w:val="00AD4E4A"/>
    <w:rsid w:val="00AD5E82"/>
    <w:rsid w:val="00AF0DC3"/>
    <w:rsid w:val="00B00C3B"/>
    <w:rsid w:val="00B064B2"/>
    <w:rsid w:val="00B22170"/>
    <w:rsid w:val="00B22B85"/>
    <w:rsid w:val="00B240D2"/>
    <w:rsid w:val="00B30EA7"/>
    <w:rsid w:val="00B366F1"/>
    <w:rsid w:val="00B47CA7"/>
    <w:rsid w:val="00B53447"/>
    <w:rsid w:val="00B611B6"/>
    <w:rsid w:val="00B67C55"/>
    <w:rsid w:val="00B71D0B"/>
    <w:rsid w:val="00B75B09"/>
    <w:rsid w:val="00B75D56"/>
    <w:rsid w:val="00B87D9C"/>
    <w:rsid w:val="00BA1164"/>
    <w:rsid w:val="00BB1698"/>
    <w:rsid w:val="00BB16CE"/>
    <w:rsid w:val="00BB36A5"/>
    <w:rsid w:val="00BC17B2"/>
    <w:rsid w:val="00BC2365"/>
    <w:rsid w:val="00BC2C0C"/>
    <w:rsid w:val="00BC564B"/>
    <w:rsid w:val="00BC6418"/>
    <w:rsid w:val="00BE34B3"/>
    <w:rsid w:val="00BE4B7F"/>
    <w:rsid w:val="00BE7074"/>
    <w:rsid w:val="00BF0526"/>
    <w:rsid w:val="00BF0910"/>
    <w:rsid w:val="00BF4771"/>
    <w:rsid w:val="00C03A8B"/>
    <w:rsid w:val="00C0564F"/>
    <w:rsid w:val="00C077FB"/>
    <w:rsid w:val="00C13FDB"/>
    <w:rsid w:val="00C149C6"/>
    <w:rsid w:val="00C1669B"/>
    <w:rsid w:val="00C2299C"/>
    <w:rsid w:val="00C24F70"/>
    <w:rsid w:val="00C27A69"/>
    <w:rsid w:val="00C33409"/>
    <w:rsid w:val="00C37E58"/>
    <w:rsid w:val="00C446BB"/>
    <w:rsid w:val="00C47128"/>
    <w:rsid w:val="00C52C68"/>
    <w:rsid w:val="00C530D2"/>
    <w:rsid w:val="00C6386F"/>
    <w:rsid w:val="00C8163C"/>
    <w:rsid w:val="00C87472"/>
    <w:rsid w:val="00C8780C"/>
    <w:rsid w:val="00C927BE"/>
    <w:rsid w:val="00C94047"/>
    <w:rsid w:val="00C94F1E"/>
    <w:rsid w:val="00CA0822"/>
    <w:rsid w:val="00CC358F"/>
    <w:rsid w:val="00CC4402"/>
    <w:rsid w:val="00CC450B"/>
    <w:rsid w:val="00CC4EF7"/>
    <w:rsid w:val="00CC744E"/>
    <w:rsid w:val="00CD411C"/>
    <w:rsid w:val="00CE0679"/>
    <w:rsid w:val="00CE71EE"/>
    <w:rsid w:val="00CF1ED7"/>
    <w:rsid w:val="00CF405F"/>
    <w:rsid w:val="00CF460C"/>
    <w:rsid w:val="00CF53D1"/>
    <w:rsid w:val="00D10B8E"/>
    <w:rsid w:val="00D23CEC"/>
    <w:rsid w:val="00D27C81"/>
    <w:rsid w:val="00D326C8"/>
    <w:rsid w:val="00D32B1D"/>
    <w:rsid w:val="00D32BD8"/>
    <w:rsid w:val="00D378B8"/>
    <w:rsid w:val="00D37C3A"/>
    <w:rsid w:val="00D404AB"/>
    <w:rsid w:val="00D418CD"/>
    <w:rsid w:val="00D43641"/>
    <w:rsid w:val="00D46166"/>
    <w:rsid w:val="00D47979"/>
    <w:rsid w:val="00D533AD"/>
    <w:rsid w:val="00D62503"/>
    <w:rsid w:val="00D6292A"/>
    <w:rsid w:val="00D648DC"/>
    <w:rsid w:val="00D679BD"/>
    <w:rsid w:val="00D71973"/>
    <w:rsid w:val="00D87965"/>
    <w:rsid w:val="00D91003"/>
    <w:rsid w:val="00DA010C"/>
    <w:rsid w:val="00DB7372"/>
    <w:rsid w:val="00DC6A67"/>
    <w:rsid w:val="00DD509D"/>
    <w:rsid w:val="00DD770F"/>
    <w:rsid w:val="00DE7B87"/>
    <w:rsid w:val="00DF19F7"/>
    <w:rsid w:val="00E022A1"/>
    <w:rsid w:val="00E050F2"/>
    <w:rsid w:val="00E10717"/>
    <w:rsid w:val="00E17FBF"/>
    <w:rsid w:val="00E27B32"/>
    <w:rsid w:val="00E51C89"/>
    <w:rsid w:val="00E56575"/>
    <w:rsid w:val="00E5669F"/>
    <w:rsid w:val="00E575A8"/>
    <w:rsid w:val="00E60868"/>
    <w:rsid w:val="00E60D3A"/>
    <w:rsid w:val="00E629D3"/>
    <w:rsid w:val="00E63356"/>
    <w:rsid w:val="00E7654D"/>
    <w:rsid w:val="00E86EB3"/>
    <w:rsid w:val="00E93CCF"/>
    <w:rsid w:val="00E96AA9"/>
    <w:rsid w:val="00EB3094"/>
    <w:rsid w:val="00EC1429"/>
    <w:rsid w:val="00EC144B"/>
    <w:rsid w:val="00EC452B"/>
    <w:rsid w:val="00ED1FCC"/>
    <w:rsid w:val="00ED7FF2"/>
    <w:rsid w:val="00EE4F46"/>
    <w:rsid w:val="00EE630F"/>
    <w:rsid w:val="00F13253"/>
    <w:rsid w:val="00F15655"/>
    <w:rsid w:val="00F17A33"/>
    <w:rsid w:val="00F22573"/>
    <w:rsid w:val="00F26436"/>
    <w:rsid w:val="00F406A1"/>
    <w:rsid w:val="00F531DB"/>
    <w:rsid w:val="00F55BA5"/>
    <w:rsid w:val="00F61DFE"/>
    <w:rsid w:val="00F65B95"/>
    <w:rsid w:val="00F66C89"/>
    <w:rsid w:val="00F67416"/>
    <w:rsid w:val="00F70B88"/>
    <w:rsid w:val="00F75748"/>
    <w:rsid w:val="00F868C6"/>
    <w:rsid w:val="00F87823"/>
    <w:rsid w:val="00F9058C"/>
    <w:rsid w:val="00F9063E"/>
    <w:rsid w:val="00F926A1"/>
    <w:rsid w:val="00F95032"/>
    <w:rsid w:val="00F96A1A"/>
    <w:rsid w:val="00FA4C94"/>
    <w:rsid w:val="00FA6661"/>
    <w:rsid w:val="00FB0FB5"/>
    <w:rsid w:val="00FB1916"/>
    <w:rsid w:val="00FC04BD"/>
    <w:rsid w:val="00FC0B69"/>
    <w:rsid w:val="00FC25E4"/>
    <w:rsid w:val="00FD1682"/>
    <w:rsid w:val="00FE78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3E307F"/>
  <w15:docId w15:val="{300B9489-43F5-E849-9DC6-B11730954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4F1E"/>
    <w:rPr>
      <w:sz w:val="15"/>
    </w:rPr>
  </w:style>
  <w:style w:type="paragraph" w:styleId="1">
    <w:name w:val="heading 1"/>
    <w:basedOn w:val="a"/>
    <w:next w:val="a"/>
    <w:link w:val="10"/>
    <w:uiPriority w:val="9"/>
    <w:qFormat/>
    <w:rsid w:val="0074581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4581C"/>
    <w:pPr>
      <w:keepNext/>
      <w:keepLines/>
      <w:spacing w:before="40"/>
      <w:outlineLvl w:val="1"/>
    </w:pPr>
    <w:rPr>
      <w:rFonts w:asciiTheme="majorHAnsi" w:eastAsiaTheme="majorEastAsia" w:hAnsiTheme="majorHAnsi" w:cstheme="majorBidi"/>
      <w:b/>
      <w:color w:val="2F5496" w:themeColor="accent1" w:themeShade="BF"/>
      <w:sz w:val="26"/>
      <w:szCs w:val="26"/>
    </w:rPr>
  </w:style>
  <w:style w:type="paragraph" w:styleId="3">
    <w:name w:val="heading 3"/>
    <w:basedOn w:val="a"/>
    <w:next w:val="a"/>
    <w:link w:val="30"/>
    <w:uiPriority w:val="9"/>
    <w:unhideWhenUsed/>
    <w:qFormat/>
    <w:rsid w:val="00B75B09"/>
    <w:pPr>
      <w:keepNext/>
      <w:keepLines/>
      <w:spacing w:before="40"/>
      <w:outlineLvl w:val="2"/>
    </w:pPr>
    <w:rPr>
      <w:rFonts w:asciiTheme="majorHAnsi" w:eastAsiaTheme="majorEastAsia" w:hAnsiTheme="majorHAnsi" w:cstheme="majorBidi"/>
      <w:b/>
      <w:color w:val="70AD47" w:themeColor="accent6"/>
      <w:sz w:val="22"/>
    </w:rPr>
  </w:style>
  <w:style w:type="paragraph" w:styleId="4">
    <w:name w:val="heading 4"/>
    <w:basedOn w:val="a"/>
    <w:next w:val="a"/>
    <w:link w:val="40"/>
    <w:uiPriority w:val="9"/>
    <w:unhideWhenUsed/>
    <w:qFormat/>
    <w:rsid w:val="0062789B"/>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5">
    <w:name w:val="heading 5"/>
    <w:basedOn w:val="a"/>
    <w:next w:val="a"/>
    <w:link w:val="50"/>
    <w:uiPriority w:val="9"/>
    <w:unhideWhenUsed/>
    <w:qFormat/>
    <w:rsid w:val="000D1731"/>
    <w:pPr>
      <w:keepNext/>
      <w:keepLines/>
      <w:spacing w:before="40"/>
      <w:outlineLvl w:val="4"/>
    </w:pPr>
    <w:rPr>
      <w:rFonts w:asciiTheme="majorHAnsi" w:eastAsiaTheme="majorEastAsia" w:hAnsiTheme="majorHAnsi" w:cstheme="majorBidi"/>
      <w:b/>
      <w:i/>
      <w:color w:val="222A35" w:themeColor="text2" w:themeShade="80"/>
      <w:sz w:val="20"/>
    </w:rPr>
  </w:style>
  <w:style w:type="paragraph" w:styleId="6">
    <w:name w:val="heading 6"/>
    <w:basedOn w:val="a"/>
    <w:next w:val="a"/>
    <w:link w:val="60"/>
    <w:uiPriority w:val="9"/>
    <w:unhideWhenUsed/>
    <w:qFormat/>
    <w:rsid w:val="000D1731"/>
    <w:pPr>
      <w:keepNext/>
      <w:keepLines/>
      <w:spacing w:before="40"/>
      <w:outlineLvl w:val="5"/>
    </w:pPr>
    <w:rPr>
      <w:rFonts w:asciiTheme="majorHAnsi" w:eastAsiaTheme="majorEastAsia" w:hAnsiTheme="majorHAnsi" w:cstheme="majorBidi"/>
      <w:b/>
      <w:color w:val="222A35" w:themeColor="text2" w:themeShade="80"/>
      <w:sz w:val="19"/>
    </w:rPr>
  </w:style>
  <w:style w:type="paragraph" w:styleId="7">
    <w:name w:val="heading 7"/>
    <w:basedOn w:val="a"/>
    <w:next w:val="a"/>
    <w:link w:val="70"/>
    <w:uiPriority w:val="9"/>
    <w:unhideWhenUsed/>
    <w:qFormat/>
    <w:rsid w:val="0074581C"/>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unhideWhenUsed/>
    <w:qFormat/>
    <w:rsid w:val="0074581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qFormat/>
    <w:rsid w:val="0074581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4581C"/>
    <w:rPr>
      <w:sz w:val="16"/>
    </w:rPr>
  </w:style>
  <w:style w:type="character" w:customStyle="1" w:styleId="20">
    <w:name w:val="标题 2 字符"/>
    <w:basedOn w:val="a0"/>
    <w:link w:val="2"/>
    <w:uiPriority w:val="9"/>
    <w:rsid w:val="0074581C"/>
    <w:rPr>
      <w:rFonts w:asciiTheme="majorHAnsi" w:eastAsiaTheme="majorEastAsia" w:hAnsiTheme="majorHAnsi" w:cstheme="majorBidi"/>
      <w:b/>
      <w:color w:val="2F5496" w:themeColor="accent1" w:themeShade="BF"/>
      <w:sz w:val="26"/>
      <w:szCs w:val="26"/>
    </w:rPr>
  </w:style>
  <w:style w:type="character" w:customStyle="1" w:styleId="30">
    <w:name w:val="标题 3 字符"/>
    <w:basedOn w:val="a0"/>
    <w:link w:val="3"/>
    <w:uiPriority w:val="9"/>
    <w:rsid w:val="00B75B09"/>
    <w:rPr>
      <w:rFonts w:asciiTheme="majorHAnsi" w:eastAsiaTheme="majorEastAsia" w:hAnsiTheme="majorHAnsi" w:cstheme="majorBidi"/>
      <w:b/>
      <w:color w:val="70AD47" w:themeColor="accent6"/>
      <w:sz w:val="22"/>
    </w:rPr>
  </w:style>
  <w:style w:type="character" w:customStyle="1" w:styleId="40">
    <w:name w:val="标题 4 字符"/>
    <w:basedOn w:val="a0"/>
    <w:link w:val="4"/>
    <w:uiPriority w:val="9"/>
    <w:rsid w:val="0062789B"/>
    <w:rPr>
      <w:rFonts w:asciiTheme="majorHAnsi" w:eastAsiaTheme="majorEastAsia" w:hAnsiTheme="majorHAnsi" w:cstheme="majorBidi"/>
      <w:b/>
      <w:iCs/>
      <w:color w:val="2F5496" w:themeColor="accent1" w:themeShade="BF"/>
    </w:rPr>
  </w:style>
  <w:style w:type="character" w:customStyle="1" w:styleId="50">
    <w:name w:val="标题 5 字符"/>
    <w:basedOn w:val="a0"/>
    <w:link w:val="5"/>
    <w:uiPriority w:val="9"/>
    <w:rsid w:val="000D1731"/>
    <w:rPr>
      <w:rFonts w:asciiTheme="majorHAnsi" w:eastAsiaTheme="majorEastAsia" w:hAnsiTheme="majorHAnsi" w:cstheme="majorBidi"/>
      <w:b/>
      <w:i/>
      <w:color w:val="222A35" w:themeColor="text2" w:themeShade="80"/>
      <w:sz w:val="20"/>
    </w:rPr>
  </w:style>
  <w:style w:type="character" w:customStyle="1" w:styleId="60">
    <w:name w:val="标题 6 字符"/>
    <w:basedOn w:val="a0"/>
    <w:link w:val="6"/>
    <w:uiPriority w:val="9"/>
    <w:rsid w:val="000D1731"/>
    <w:rPr>
      <w:rFonts w:asciiTheme="majorHAnsi" w:eastAsiaTheme="majorEastAsia" w:hAnsiTheme="majorHAnsi" w:cstheme="majorBidi"/>
      <w:b/>
      <w:color w:val="222A35" w:themeColor="text2" w:themeShade="80"/>
      <w:sz w:val="19"/>
    </w:rPr>
  </w:style>
  <w:style w:type="character" w:customStyle="1" w:styleId="70">
    <w:name w:val="标题 7 字符"/>
    <w:basedOn w:val="a0"/>
    <w:link w:val="7"/>
    <w:uiPriority w:val="9"/>
    <w:rsid w:val="0074581C"/>
    <w:rPr>
      <w:rFonts w:asciiTheme="majorHAnsi" w:eastAsiaTheme="majorEastAsia" w:hAnsiTheme="majorHAnsi" w:cstheme="majorBidi"/>
      <w:i/>
      <w:iCs/>
      <w:color w:val="1F3763" w:themeColor="accent1" w:themeShade="7F"/>
      <w:sz w:val="15"/>
    </w:rPr>
  </w:style>
  <w:style w:type="character" w:customStyle="1" w:styleId="80">
    <w:name w:val="标题 8 字符"/>
    <w:basedOn w:val="a0"/>
    <w:link w:val="8"/>
    <w:uiPriority w:val="9"/>
    <w:rsid w:val="0074581C"/>
    <w:rPr>
      <w:rFonts w:asciiTheme="majorHAnsi" w:eastAsiaTheme="majorEastAsia" w:hAnsiTheme="majorHAnsi" w:cstheme="majorBidi"/>
      <w:color w:val="272727" w:themeColor="text1" w:themeTint="D8"/>
      <w:sz w:val="21"/>
      <w:szCs w:val="21"/>
    </w:rPr>
  </w:style>
  <w:style w:type="character" w:customStyle="1" w:styleId="90">
    <w:name w:val="标题 9 字符"/>
    <w:basedOn w:val="a0"/>
    <w:link w:val="9"/>
    <w:uiPriority w:val="9"/>
    <w:rsid w:val="0074581C"/>
    <w:rPr>
      <w:rFonts w:asciiTheme="majorHAnsi" w:eastAsiaTheme="majorEastAsia" w:hAnsiTheme="majorHAnsi" w:cstheme="majorBidi"/>
      <w:i/>
      <w:iCs/>
      <w:color w:val="272727" w:themeColor="text1" w:themeTint="D8"/>
      <w:sz w:val="21"/>
      <w:szCs w:val="21"/>
    </w:rPr>
  </w:style>
  <w:style w:type="character" w:customStyle="1" w:styleId="10">
    <w:name w:val="标题 1 字符"/>
    <w:basedOn w:val="a0"/>
    <w:link w:val="1"/>
    <w:uiPriority w:val="9"/>
    <w:rsid w:val="0074581C"/>
    <w:rPr>
      <w:rFonts w:asciiTheme="majorHAnsi" w:eastAsiaTheme="majorEastAsia" w:hAnsiTheme="majorHAnsi" w:cstheme="majorBidi"/>
      <w:color w:val="2F5496" w:themeColor="accent1" w:themeShade="BF"/>
      <w:sz w:val="32"/>
      <w:szCs w:val="32"/>
    </w:rPr>
  </w:style>
  <w:style w:type="character" w:styleId="a4">
    <w:name w:val="Placeholder Text"/>
    <w:basedOn w:val="a0"/>
    <w:uiPriority w:val="99"/>
    <w:semiHidden/>
    <w:rsid w:val="00CC450B"/>
    <w:rPr>
      <w:color w:val="808080"/>
    </w:rPr>
  </w:style>
  <w:style w:type="table" w:styleId="a5">
    <w:name w:val="Table Grid"/>
    <w:basedOn w:val="a1"/>
    <w:uiPriority w:val="39"/>
    <w:rsid w:val="00073A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CF53D1"/>
    <w:pPr>
      <w:ind w:left="720"/>
      <w:contextualSpacing/>
    </w:pPr>
  </w:style>
  <w:style w:type="paragraph" w:styleId="a7">
    <w:name w:val="header"/>
    <w:basedOn w:val="a"/>
    <w:link w:val="a8"/>
    <w:uiPriority w:val="99"/>
    <w:unhideWhenUsed/>
    <w:rsid w:val="008A67A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A67A0"/>
    <w:rPr>
      <w:sz w:val="18"/>
      <w:szCs w:val="18"/>
    </w:rPr>
  </w:style>
  <w:style w:type="paragraph" w:styleId="a9">
    <w:name w:val="footer"/>
    <w:basedOn w:val="a"/>
    <w:link w:val="aa"/>
    <w:uiPriority w:val="99"/>
    <w:unhideWhenUsed/>
    <w:rsid w:val="008A67A0"/>
    <w:pPr>
      <w:tabs>
        <w:tab w:val="center" w:pos="4153"/>
        <w:tab w:val="right" w:pos="8306"/>
      </w:tabs>
      <w:snapToGrid w:val="0"/>
    </w:pPr>
    <w:rPr>
      <w:sz w:val="18"/>
      <w:szCs w:val="18"/>
    </w:rPr>
  </w:style>
  <w:style w:type="character" w:customStyle="1" w:styleId="aa">
    <w:name w:val="页脚 字符"/>
    <w:basedOn w:val="a0"/>
    <w:link w:val="a9"/>
    <w:uiPriority w:val="99"/>
    <w:rsid w:val="008A67A0"/>
    <w:rPr>
      <w:sz w:val="18"/>
      <w:szCs w:val="18"/>
    </w:rPr>
  </w:style>
  <w:style w:type="paragraph" w:styleId="ab">
    <w:name w:val="Normal (Web)"/>
    <w:basedOn w:val="a"/>
    <w:uiPriority w:val="99"/>
    <w:semiHidden/>
    <w:unhideWhenUsed/>
    <w:rsid w:val="00A32B46"/>
    <w:pPr>
      <w:spacing w:before="100" w:beforeAutospacing="1" w:after="100" w:afterAutospacing="1"/>
    </w:pPr>
    <w:rPr>
      <w:rFonts w:ascii="宋体" w:eastAsia="宋体" w:hAnsi="宋体" w:cs="宋体"/>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751932">
      <w:bodyDiv w:val="1"/>
      <w:marLeft w:val="0"/>
      <w:marRight w:val="0"/>
      <w:marTop w:val="0"/>
      <w:marBottom w:val="0"/>
      <w:divBdr>
        <w:top w:val="none" w:sz="0" w:space="0" w:color="auto"/>
        <w:left w:val="none" w:sz="0" w:space="0" w:color="auto"/>
        <w:bottom w:val="none" w:sz="0" w:space="0" w:color="auto"/>
        <w:right w:val="none" w:sz="0" w:space="0" w:color="auto"/>
      </w:divBdr>
    </w:div>
    <w:div w:id="161893721">
      <w:bodyDiv w:val="1"/>
      <w:marLeft w:val="0"/>
      <w:marRight w:val="0"/>
      <w:marTop w:val="0"/>
      <w:marBottom w:val="0"/>
      <w:divBdr>
        <w:top w:val="none" w:sz="0" w:space="0" w:color="auto"/>
        <w:left w:val="none" w:sz="0" w:space="0" w:color="auto"/>
        <w:bottom w:val="none" w:sz="0" w:space="0" w:color="auto"/>
        <w:right w:val="none" w:sz="0" w:space="0" w:color="auto"/>
      </w:divBdr>
    </w:div>
    <w:div w:id="166672157">
      <w:bodyDiv w:val="1"/>
      <w:marLeft w:val="0"/>
      <w:marRight w:val="0"/>
      <w:marTop w:val="0"/>
      <w:marBottom w:val="0"/>
      <w:divBdr>
        <w:top w:val="none" w:sz="0" w:space="0" w:color="auto"/>
        <w:left w:val="none" w:sz="0" w:space="0" w:color="auto"/>
        <w:bottom w:val="none" w:sz="0" w:space="0" w:color="auto"/>
        <w:right w:val="none" w:sz="0" w:space="0" w:color="auto"/>
      </w:divBdr>
    </w:div>
    <w:div w:id="186650336">
      <w:bodyDiv w:val="1"/>
      <w:marLeft w:val="0"/>
      <w:marRight w:val="0"/>
      <w:marTop w:val="0"/>
      <w:marBottom w:val="0"/>
      <w:divBdr>
        <w:top w:val="none" w:sz="0" w:space="0" w:color="auto"/>
        <w:left w:val="none" w:sz="0" w:space="0" w:color="auto"/>
        <w:bottom w:val="none" w:sz="0" w:space="0" w:color="auto"/>
        <w:right w:val="none" w:sz="0" w:space="0" w:color="auto"/>
      </w:divBdr>
    </w:div>
    <w:div w:id="202983943">
      <w:bodyDiv w:val="1"/>
      <w:marLeft w:val="0"/>
      <w:marRight w:val="0"/>
      <w:marTop w:val="0"/>
      <w:marBottom w:val="0"/>
      <w:divBdr>
        <w:top w:val="none" w:sz="0" w:space="0" w:color="auto"/>
        <w:left w:val="none" w:sz="0" w:space="0" w:color="auto"/>
        <w:bottom w:val="none" w:sz="0" w:space="0" w:color="auto"/>
        <w:right w:val="none" w:sz="0" w:space="0" w:color="auto"/>
      </w:divBdr>
      <w:divsChild>
        <w:div w:id="231891625">
          <w:marLeft w:val="720"/>
          <w:marRight w:val="0"/>
          <w:marTop w:val="0"/>
          <w:marBottom w:val="0"/>
          <w:divBdr>
            <w:top w:val="none" w:sz="0" w:space="0" w:color="auto"/>
            <w:left w:val="none" w:sz="0" w:space="0" w:color="auto"/>
            <w:bottom w:val="none" w:sz="0" w:space="0" w:color="auto"/>
            <w:right w:val="none" w:sz="0" w:space="0" w:color="auto"/>
          </w:divBdr>
        </w:div>
        <w:div w:id="1217548220">
          <w:marLeft w:val="720"/>
          <w:marRight w:val="0"/>
          <w:marTop w:val="0"/>
          <w:marBottom w:val="0"/>
          <w:divBdr>
            <w:top w:val="none" w:sz="0" w:space="0" w:color="auto"/>
            <w:left w:val="none" w:sz="0" w:space="0" w:color="auto"/>
            <w:bottom w:val="none" w:sz="0" w:space="0" w:color="auto"/>
            <w:right w:val="none" w:sz="0" w:space="0" w:color="auto"/>
          </w:divBdr>
        </w:div>
      </w:divsChild>
    </w:div>
    <w:div w:id="231232539">
      <w:bodyDiv w:val="1"/>
      <w:marLeft w:val="0"/>
      <w:marRight w:val="0"/>
      <w:marTop w:val="0"/>
      <w:marBottom w:val="0"/>
      <w:divBdr>
        <w:top w:val="none" w:sz="0" w:space="0" w:color="auto"/>
        <w:left w:val="none" w:sz="0" w:space="0" w:color="auto"/>
        <w:bottom w:val="none" w:sz="0" w:space="0" w:color="auto"/>
        <w:right w:val="none" w:sz="0" w:space="0" w:color="auto"/>
      </w:divBdr>
    </w:div>
    <w:div w:id="307133809">
      <w:bodyDiv w:val="1"/>
      <w:marLeft w:val="0"/>
      <w:marRight w:val="0"/>
      <w:marTop w:val="0"/>
      <w:marBottom w:val="0"/>
      <w:divBdr>
        <w:top w:val="none" w:sz="0" w:space="0" w:color="auto"/>
        <w:left w:val="none" w:sz="0" w:space="0" w:color="auto"/>
        <w:bottom w:val="none" w:sz="0" w:space="0" w:color="auto"/>
        <w:right w:val="none" w:sz="0" w:space="0" w:color="auto"/>
      </w:divBdr>
    </w:div>
    <w:div w:id="320089016">
      <w:bodyDiv w:val="1"/>
      <w:marLeft w:val="0"/>
      <w:marRight w:val="0"/>
      <w:marTop w:val="0"/>
      <w:marBottom w:val="0"/>
      <w:divBdr>
        <w:top w:val="none" w:sz="0" w:space="0" w:color="auto"/>
        <w:left w:val="none" w:sz="0" w:space="0" w:color="auto"/>
        <w:bottom w:val="none" w:sz="0" w:space="0" w:color="auto"/>
        <w:right w:val="none" w:sz="0" w:space="0" w:color="auto"/>
      </w:divBdr>
    </w:div>
    <w:div w:id="333996108">
      <w:bodyDiv w:val="1"/>
      <w:marLeft w:val="0"/>
      <w:marRight w:val="0"/>
      <w:marTop w:val="0"/>
      <w:marBottom w:val="0"/>
      <w:divBdr>
        <w:top w:val="none" w:sz="0" w:space="0" w:color="auto"/>
        <w:left w:val="none" w:sz="0" w:space="0" w:color="auto"/>
        <w:bottom w:val="none" w:sz="0" w:space="0" w:color="auto"/>
        <w:right w:val="none" w:sz="0" w:space="0" w:color="auto"/>
      </w:divBdr>
    </w:div>
    <w:div w:id="382827261">
      <w:bodyDiv w:val="1"/>
      <w:marLeft w:val="0"/>
      <w:marRight w:val="0"/>
      <w:marTop w:val="0"/>
      <w:marBottom w:val="0"/>
      <w:divBdr>
        <w:top w:val="none" w:sz="0" w:space="0" w:color="auto"/>
        <w:left w:val="none" w:sz="0" w:space="0" w:color="auto"/>
        <w:bottom w:val="none" w:sz="0" w:space="0" w:color="auto"/>
        <w:right w:val="none" w:sz="0" w:space="0" w:color="auto"/>
      </w:divBdr>
    </w:div>
    <w:div w:id="453213248">
      <w:bodyDiv w:val="1"/>
      <w:marLeft w:val="0"/>
      <w:marRight w:val="0"/>
      <w:marTop w:val="0"/>
      <w:marBottom w:val="0"/>
      <w:divBdr>
        <w:top w:val="none" w:sz="0" w:space="0" w:color="auto"/>
        <w:left w:val="none" w:sz="0" w:space="0" w:color="auto"/>
        <w:bottom w:val="none" w:sz="0" w:space="0" w:color="auto"/>
        <w:right w:val="none" w:sz="0" w:space="0" w:color="auto"/>
      </w:divBdr>
      <w:divsChild>
        <w:div w:id="634143809">
          <w:marLeft w:val="547"/>
          <w:marRight w:val="0"/>
          <w:marTop w:val="0"/>
          <w:marBottom w:val="0"/>
          <w:divBdr>
            <w:top w:val="none" w:sz="0" w:space="0" w:color="auto"/>
            <w:left w:val="none" w:sz="0" w:space="0" w:color="auto"/>
            <w:bottom w:val="none" w:sz="0" w:space="0" w:color="auto"/>
            <w:right w:val="none" w:sz="0" w:space="0" w:color="auto"/>
          </w:divBdr>
        </w:div>
      </w:divsChild>
    </w:div>
    <w:div w:id="466704778">
      <w:bodyDiv w:val="1"/>
      <w:marLeft w:val="0"/>
      <w:marRight w:val="0"/>
      <w:marTop w:val="0"/>
      <w:marBottom w:val="0"/>
      <w:divBdr>
        <w:top w:val="none" w:sz="0" w:space="0" w:color="auto"/>
        <w:left w:val="none" w:sz="0" w:space="0" w:color="auto"/>
        <w:bottom w:val="none" w:sz="0" w:space="0" w:color="auto"/>
        <w:right w:val="none" w:sz="0" w:space="0" w:color="auto"/>
      </w:divBdr>
    </w:div>
    <w:div w:id="480269732">
      <w:bodyDiv w:val="1"/>
      <w:marLeft w:val="0"/>
      <w:marRight w:val="0"/>
      <w:marTop w:val="0"/>
      <w:marBottom w:val="0"/>
      <w:divBdr>
        <w:top w:val="none" w:sz="0" w:space="0" w:color="auto"/>
        <w:left w:val="none" w:sz="0" w:space="0" w:color="auto"/>
        <w:bottom w:val="none" w:sz="0" w:space="0" w:color="auto"/>
        <w:right w:val="none" w:sz="0" w:space="0" w:color="auto"/>
      </w:divBdr>
    </w:div>
    <w:div w:id="512497563">
      <w:bodyDiv w:val="1"/>
      <w:marLeft w:val="0"/>
      <w:marRight w:val="0"/>
      <w:marTop w:val="0"/>
      <w:marBottom w:val="0"/>
      <w:divBdr>
        <w:top w:val="none" w:sz="0" w:space="0" w:color="auto"/>
        <w:left w:val="none" w:sz="0" w:space="0" w:color="auto"/>
        <w:bottom w:val="none" w:sz="0" w:space="0" w:color="auto"/>
        <w:right w:val="none" w:sz="0" w:space="0" w:color="auto"/>
      </w:divBdr>
      <w:divsChild>
        <w:div w:id="204685566">
          <w:marLeft w:val="547"/>
          <w:marRight w:val="0"/>
          <w:marTop w:val="0"/>
          <w:marBottom w:val="0"/>
          <w:divBdr>
            <w:top w:val="none" w:sz="0" w:space="0" w:color="auto"/>
            <w:left w:val="none" w:sz="0" w:space="0" w:color="auto"/>
            <w:bottom w:val="none" w:sz="0" w:space="0" w:color="auto"/>
            <w:right w:val="none" w:sz="0" w:space="0" w:color="auto"/>
          </w:divBdr>
        </w:div>
        <w:div w:id="1706101761">
          <w:marLeft w:val="547"/>
          <w:marRight w:val="0"/>
          <w:marTop w:val="0"/>
          <w:marBottom w:val="0"/>
          <w:divBdr>
            <w:top w:val="none" w:sz="0" w:space="0" w:color="auto"/>
            <w:left w:val="none" w:sz="0" w:space="0" w:color="auto"/>
            <w:bottom w:val="none" w:sz="0" w:space="0" w:color="auto"/>
            <w:right w:val="none" w:sz="0" w:space="0" w:color="auto"/>
          </w:divBdr>
        </w:div>
      </w:divsChild>
    </w:div>
    <w:div w:id="513693835">
      <w:bodyDiv w:val="1"/>
      <w:marLeft w:val="0"/>
      <w:marRight w:val="0"/>
      <w:marTop w:val="0"/>
      <w:marBottom w:val="0"/>
      <w:divBdr>
        <w:top w:val="none" w:sz="0" w:space="0" w:color="auto"/>
        <w:left w:val="none" w:sz="0" w:space="0" w:color="auto"/>
        <w:bottom w:val="none" w:sz="0" w:space="0" w:color="auto"/>
        <w:right w:val="none" w:sz="0" w:space="0" w:color="auto"/>
      </w:divBdr>
    </w:div>
    <w:div w:id="520318288">
      <w:bodyDiv w:val="1"/>
      <w:marLeft w:val="0"/>
      <w:marRight w:val="0"/>
      <w:marTop w:val="0"/>
      <w:marBottom w:val="0"/>
      <w:divBdr>
        <w:top w:val="none" w:sz="0" w:space="0" w:color="auto"/>
        <w:left w:val="none" w:sz="0" w:space="0" w:color="auto"/>
        <w:bottom w:val="none" w:sz="0" w:space="0" w:color="auto"/>
        <w:right w:val="none" w:sz="0" w:space="0" w:color="auto"/>
      </w:divBdr>
    </w:div>
    <w:div w:id="523524130">
      <w:bodyDiv w:val="1"/>
      <w:marLeft w:val="0"/>
      <w:marRight w:val="0"/>
      <w:marTop w:val="0"/>
      <w:marBottom w:val="0"/>
      <w:divBdr>
        <w:top w:val="none" w:sz="0" w:space="0" w:color="auto"/>
        <w:left w:val="none" w:sz="0" w:space="0" w:color="auto"/>
        <w:bottom w:val="none" w:sz="0" w:space="0" w:color="auto"/>
        <w:right w:val="none" w:sz="0" w:space="0" w:color="auto"/>
      </w:divBdr>
    </w:div>
    <w:div w:id="580337697">
      <w:bodyDiv w:val="1"/>
      <w:marLeft w:val="0"/>
      <w:marRight w:val="0"/>
      <w:marTop w:val="0"/>
      <w:marBottom w:val="0"/>
      <w:divBdr>
        <w:top w:val="none" w:sz="0" w:space="0" w:color="auto"/>
        <w:left w:val="none" w:sz="0" w:space="0" w:color="auto"/>
        <w:bottom w:val="none" w:sz="0" w:space="0" w:color="auto"/>
        <w:right w:val="none" w:sz="0" w:space="0" w:color="auto"/>
      </w:divBdr>
    </w:div>
    <w:div w:id="638538205">
      <w:bodyDiv w:val="1"/>
      <w:marLeft w:val="0"/>
      <w:marRight w:val="0"/>
      <w:marTop w:val="0"/>
      <w:marBottom w:val="0"/>
      <w:divBdr>
        <w:top w:val="none" w:sz="0" w:space="0" w:color="auto"/>
        <w:left w:val="none" w:sz="0" w:space="0" w:color="auto"/>
        <w:bottom w:val="none" w:sz="0" w:space="0" w:color="auto"/>
        <w:right w:val="none" w:sz="0" w:space="0" w:color="auto"/>
      </w:divBdr>
    </w:div>
    <w:div w:id="655648106">
      <w:bodyDiv w:val="1"/>
      <w:marLeft w:val="0"/>
      <w:marRight w:val="0"/>
      <w:marTop w:val="0"/>
      <w:marBottom w:val="0"/>
      <w:divBdr>
        <w:top w:val="none" w:sz="0" w:space="0" w:color="auto"/>
        <w:left w:val="none" w:sz="0" w:space="0" w:color="auto"/>
        <w:bottom w:val="none" w:sz="0" w:space="0" w:color="auto"/>
        <w:right w:val="none" w:sz="0" w:space="0" w:color="auto"/>
      </w:divBdr>
    </w:div>
    <w:div w:id="699210987">
      <w:bodyDiv w:val="1"/>
      <w:marLeft w:val="0"/>
      <w:marRight w:val="0"/>
      <w:marTop w:val="0"/>
      <w:marBottom w:val="0"/>
      <w:divBdr>
        <w:top w:val="none" w:sz="0" w:space="0" w:color="auto"/>
        <w:left w:val="none" w:sz="0" w:space="0" w:color="auto"/>
        <w:bottom w:val="none" w:sz="0" w:space="0" w:color="auto"/>
        <w:right w:val="none" w:sz="0" w:space="0" w:color="auto"/>
      </w:divBdr>
    </w:div>
    <w:div w:id="709231795">
      <w:bodyDiv w:val="1"/>
      <w:marLeft w:val="0"/>
      <w:marRight w:val="0"/>
      <w:marTop w:val="0"/>
      <w:marBottom w:val="0"/>
      <w:divBdr>
        <w:top w:val="none" w:sz="0" w:space="0" w:color="auto"/>
        <w:left w:val="none" w:sz="0" w:space="0" w:color="auto"/>
        <w:bottom w:val="none" w:sz="0" w:space="0" w:color="auto"/>
        <w:right w:val="none" w:sz="0" w:space="0" w:color="auto"/>
      </w:divBdr>
    </w:div>
    <w:div w:id="810293332">
      <w:bodyDiv w:val="1"/>
      <w:marLeft w:val="0"/>
      <w:marRight w:val="0"/>
      <w:marTop w:val="0"/>
      <w:marBottom w:val="0"/>
      <w:divBdr>
        <w:top w:val="none" w:sz="0" w:space="0" w:color="auto"/>
        <w:left w:val="none" w:sz="0" w:space="0" w:color="auto"/>
        <w:bottom w:val="none" w:sz="0" w:space="0" w:color="auto"/>
        <w:right w:val="none" w:sz="0" w:space="0" w:color="auto"/>
      </w:divBdr>
    </w:div>
    <w:div w:id="980118136">
      <w:bodyDiv w:val="1"/>
      <w:marLeft w:val="0"/>
      <w:marRight w:val="0"/>
      <w:marTop w:val="0"/>
      <w:marBottom w:val="0"/>
      <w:divBdr>
        <w:top w:val="none" w:sz="0" w:space="0" w:color="auto"/>
        <w:left w:val="none" w:sz="0" w:space="0" w:color="auto"/>
        <w:bottom w:val="none" w:sz="0" w:space="0" w:color="auto"/>
        <w:right w:val="none" w:sz="0" w:space="0" w:color="auto"/>
      </w:divBdr>
    </w:div>
    <w:div w:id="986862622">
      <w:bodyDiv w:val="1"/>
      <w:marLeft w:val="0"/>
      <w:marRight w:val="0"/>
      <w:marTop w:val="0"/>
      <w:marBottom w:val="0"/>
      <w:divBdr>
        <w:top w:val="none" w:sz="0" w:space="0" w:color="auto"/>
        <w:left w:val="none" w:sz="0" w:space="0" w:color="auto"/>
        <w:bottom w:val="none" w:sz="0" w:space="0" w:color="auto"/>
        <w:right w:val="none" w:sz="0" w:space="0" w:color="auto"/>
      </w:divBdr>
    </w:div>
    <w:div w:id="1050878607">
      <w:bodyDiv w:val="1"/>
      <w:marLeft w:val="0"/>
      <w:marRight w:val="0"/>
      <w:marTop w:val="0"/>
      <w:marBottom w:val="0"/>
      <w:divBdr>
        <w:top w:val="none" w:sz="0" w:space="0" w:color="auto"/>
        <w:left w:val="none" w:sz="0" w:space="0" w:color="auto"/>
        <w:bottom w:val="none" w:sz="0" w:space="0" w:color="auto"/>
        <w:right w:val="none" w:sz="0" w:space="0" w:color="auto"/>
      </w:divBdr>
    </w:div>
    <w:div w:id="1144199147">
      <w:bodyDiv w:val="1"/>
      <w:marLeft w:val="0"/>
      <w:marRight w:val="0"/>
      <w:marTop w:val="0"/>
      <w:marBottom w:val="0"/>
      <w:divBdr>
        <w:top w:val="none" w:sz="0" w:space="0" w:color="auto"/>
        <w:left w:val="none" w:sz="0" w:space="0" w:color="auto"/>
        <w:bottom w:val="none" w:sz="0" w:space="0" w:color="auto"/>
        <w:right w:val="none" w:sz="0" w:space="0" w:color="auto"/>
      </w:divBdr>
    </w:div>
    <w:div w:id="1198852978">
      <w:bodyDiv w:val="1"/>
      <w:marLeft w:val="0"/>
      <w:marRight w:val="0"/>
      <w:marTop w:val="0"/>
      <w:marBottom w:val="0"/>
      <w:divBdr>
        <w:top w:val="none" w:sz="0" w:space="0" w:color="auto"/>
        <w:left w:val="none" w:sz="0" w:space="0" w:color="auto"/>
        <w:bottom w:val="none" w:sz="0" w:space="0" w:color="auto"/>
        <w:right w:val="none" w:sz="0" w:space="0" w:color="auto"/>
      </w:divBdr>
      <w:divsChild>
        <w:div w:id="697705247">
          <w:marLeft w:val="720"/>
          <w:marRight w:val="0"/>
          <w:marTop w:val="0"/>
          <w:marBottom w:val="0"/>
          <w:divBdr>
            <w:top w:val="none" w:sz="0" w:space="0" w:color="auto"/>
            <w:left w:val="none" w:sz="0" w:space="0" w:color="auto"/>
            <w:bottom w:val="none" w:sz="0" w:space="0" w:color="auto"/>
            <w:right w:val="none" w:sz="0" w:space="0" w:color="auto"/>
          </w:divBdr>
        </w:div>
        <w:div w:id="1208029213">
          <w:marLeft w:val="720"/>
          <w:marRight w:val="0"/>
          <w:marTop w:val="0"/>
          <w:marBottom w:val="0"/>
          <w:divBdr>
            <w:top w:val="none" w:sz="0" w:space="0" w:color="auto"/>
            <w:left w:val="none" w:sz="0" w:space="0" w:color="auto"/>
            <w:bottom w:val="none" w:sz="0" w:space="0" w:color="auto"/>
            <w:right w:val="none" w:sz="0" w:space="0" w:color="auto"/>
          </w:divBdr>
        </w:div>
      </w:divsChild>
    </w:div>
    <w:div w:id="1275820442">
      <w:bodyDiv w:val="1"/>
      <w:marLeft w:val="0"/>
      <w:marRight w:val="0"/>
      <w:marTop w:val="0"/>
      <w:marBottom w:val="0"/>
      <w:divBdr>
        <w:top w:val="none" w:sz="0" w:space="0" w:color="auto"/>
        <w:left w:val="none" w:sz="0" w:space="0" w:color="auto"/>
        <w:bottom w:val="none" w:sz="0" w:space="0" w:color="auto"/>
        <w:right w:val="none" w:sz="0" w:space="0" w:color="auto"/>
      </w:divBdr>
    </w:div>
    <w:div w:id="1296326394">
      <w:bodyDiv w:val="1"/>
      <w:marLeft w:val="0"/>
      <w:marRight w:val="0"/>
      <w:marTop w:val="0"/>
      <w:marBottom w:val="0"/>
      <w:divBdr>
        <w:top w:val="none" w:sz="0" w:space="0" w:color="auto"/>
        <w:left w:val="none" w:sz="0" w:space="0" w:color="auto"/>
        <w:bottom w:val="none" w:sz="0" w:space="0" w:color="auto"/>
        <w:right w:val="none" w:sz="0" w:space="0" w:color="auto"/>
      </w:divBdr>
    </w:div>
    <w:div w:id="1315453071">
      <w:bodyDiv w:val="1"/>
      <w:marLeft w:val="0"/>
      <w:marRight w:val="0"/>
      <w:marTop w:val="0"/>
      <w:marBottom w:val="0"/>
      <w:divBdr>
        <w:top w:val="none" w:sz="0" w:space="0" w:color="auto"/>
        <w:left w:val="none" w:sz="0" w:space="0" w:color="auto"/>
        <w:bottom w:val="none" w:sz="0" w:space="0" w:color="auto"/>
        <w:right w:val="none" w:sz="0" w:space="0" w:color="auto"/>
      </w:divBdr>
    </w:div>
    <w:div w:id="1349334116">
      <w:bodyDiv w:val="1"/>
      <w:marLeft w:val="0"/>
      <w:marRight w:val="0"/>
      <w:marTop w:val="0"/>
      <w:marBottom w:val="0"/>
      <w:divBdr>
        <w:top w:val="none" w:sz="0" w:space="0" w:color="auto"/>
        <w:left w:val="none" w:sz="0" w:space="0" w:color="auto"/>
        <w:bottom w:val="none" w:sz="0" w:space="0" w:color="auto"/>
        <w:right w:val="none" w:sz="0" w:space="0" w:color="auto"/>
      </w:divBdr>
    </w:div>
    <w:div w:id="1427505161">
      <w:bodyDiv w:val="1"/>
      <w:marLeft w:val="0"/>
      <w:marRight w:val="0"/>
      <w:marTop w:val="0"/>
      <w:marBottom w:val="0"/>
      <w:divBdr>
        <w:top w:val="none" w:sz="0" w:space="0" w:color="auto"/>
        <w:left w:val="none" w:sz="0" w:space="0" w:color="auto"/>
        <w:bottom w:val="none" w:sz="0" w:space="0" w:color="auto"/>
        <w:right w:val="none" w:sz="0" w:space="0" w:color="auto"/>
      </w:divBdr>
    </w:div>
    <w:div w:id="1470051926">
      <w:bodyDiv w:val="1"/>
      <w:marLeft w:val="0"/>
      <w:marRight w:val="0"/>
      <w:marTop w:val="0"/>
      <w:marBottom w:val="0"/>
      <w:divBdr>
        <w:top w:val="none" w:sz="0" w:space="0" w:color="auto"/>
        <w:left w:val="none" w:sz="0" w:space="0" w:color="auto"/>
        <w:bottom w:val="none" w:sz="0" w:space="0" w:color="auto"/>
        <w:right w:val="none" w:sz="0" w:space="0" w:color="auto"/>
      </w:divBdr>
      <w:divsChild>
        <w:div w:id="1259555624">
          <w:marLeft w:val="547"/>
          <w:marRight w:val="0"/>
          <w:marTop w:val="0"/>
          <w:marBottom w:val="0"/>
          <w:divBdr>
            <w:top w:val="none" w:sz="0" w:space="0" w:color="auto"/>
            <w:left w:val="none" w:sz="0" w:space="0" w:color="auto"/>
            <w:bottom w:val="none" w:sz="0" w:space="0" w:color="auto"/>
            <w:right w:val="none" w:sz="0" w:space="0" w:color="auto"/>
          </w:divBdr>
        </w:div>
        <w:div w:id="243608498">
          <w:marLeft w:val="547"/>
          <w:marRight w:val="0"/>
          <w:marTop w:val="0"/>
          <w:marBottom w:val="0"/>
          <w:divBdr>
            <w:top w:val="none" w:sz="0" w:space="0" w:color="auto"/>
            <w:left w:val="none" w:sz="0" w:space="0" w:color="auto"/>
            <w:bottom w:val="none" w:sz="0" w:space="0" w:color="auto"/>
            <w:right w:val="none" w:sz="0" w:space="0" w:color="auto"/>
          </w:divBdr>
        </w:div>
        <w:div w:id="677972595">
          <w:marLeft w:val="547"/>
          <w:marRight w:val="0"/>
          <w:marTop w:val="0"/>
          <w:marBottom w:val="0"/>
          <w:divBdr>
            <w:top w:val="none" w:sz="0" w:space="0" w:color="auto"/>
            <w:left w:val="none" w:sz="0" w:space="0" w:color="auto"/>
            <w:bottom w:val="none" w:sz="0" w:space="0" w:color="auto"/>
            <w:right w:val="none" w:sz="0" w:space="0" w:color="auto"/>
          </w:divBdr>
        </w:div>
      </w:divsChild>
    </w:div>
    <w:div w:id="1693338493">
      <w:bodyDiv w:val="1"/>
      <w:marLeft w:val="0"/>
      <w:marRight w:val="0"/>
      <w:marTop w:val="0"/>
      <w:marBottom w:val="0"/>
      <w:divBdr>
        <w:top w:val="none" w:sz="0" w:space="0" w:color="auto"/>
        <w:left w:val="none" w:sz="0" w:space="0" w:color="auto"/>
        <w:bottom w:val="none" w:sz="0" w:space="0" w:color="auto"/>
        <w:right w:val="none" w:sz="0" w:space="0" w:color="auto"/>
      </w:divBdr>
    </w:div>
    <w:div w:id="1746217689">
      <w:bodyDiv w:val="1"/>
      <w:marLeft w:val="0"/>
      <w:marRight w:val="0"/>
      <w:marTop w:val="0"/>
      <w:marBottom w:val="0"/>
      <w:divBdr>
        <w:top w:val="none" w:sz="0" w:space="0" w:color="auto"/>
        <w:left w:val="none" w:sz="0" w:space="0" w:color="auto"/>
        <w:bottom w:val="none" w:sz="0" w:space="0" w:color="auto"/>
        <w:right w:val="none" w:sz="0" w:space="0" w:color="auto"/>
      </w:divBdr>
    </w:div>
    <w:div w:id="1861314312">
      <w:bodyDiv w:val="1"/>
      <w:marLeft w:val="0"/>
      <w:marRight w:val="0"/>
      <w:marTop w:val="0"/>
      <w:marBottom w:val="0"/>
      <w:divBdr>
        <w:top w:val="none" w:sz="0" w:space="0" w:color="auto"/>
        <w:left w:val="none" w:sz="0" w:space="0" w:color="auto"/>
        <w:bottom w:val="none" w:sz="0" w:space="0" w:color="auto"/>
        <w:right w:val="none" w:sz="0" w:space="0" w:color="auto"/>
      </w:divBdr>
    </w:div>
    <w:div w:id="1903977634">
      <w:bodyDiv w:val="1"/>
      <w:marLeft w:val="0"/>
      <w:marRight w:val="0"/>
      <w:marTop w:val="0"/>
      <w:marBottom w:val="0"/>
      <w:divBdr>
        <w:top w:val="none" w:sz="0" w:space="0" w:color="auto"/>
        <w:left w:val="none" w:sz="0" w:space="0" w:color="auto"/>
        <w:bottom w:val="none" w:sz="0" w:space="0" w:color="auto"/>
        <w:right w:val="none" w:sz="0" w:space="0" w:color="auto"/>
      </w:divBdr>
    </w:div>
    <w:div w:id="1941327979">
      <w:bodyDiv w:val="1"/>
      <w:marLeft w:val="0"/>
      <w:marRight w:val="0"/>
      <w:marTop w:val="0"/>
      <w:marBottom w:val="0"/>
      <w:divBdr>
        <w:top w:val="none" w:sz="0" w:space="0" w:color="auto"/>
        <w:left w:val="none" w:sz="0" w:space="0" w:color="auto"/>
        <w:bottom w:val="none" w:sz="0" w:space="0" w:color="auto"/>
        <w:right w:val="none" w:sz="0" w:space="0" w:color="auto"/>
      </w:divBdr>
    </w:div>
    <w:div w:id="1959331148">
      <w:bodyDiv w:val="1"/>
      <w:marLeft w:val="0"/>
      <w:marRight w:val="0"/>
      <w:marTop w:val="0"/>
      <w:marBottom w:val="0"/>
      <w:divBdr>
        <w:top w:val="none" w:sz="0" w:space="0" w:color="auto"/>
        <w:left w:val="none" w:sz="0" w:space="0" w:color="auto"/>
        <w:bottom w:val="none" w:sz="0" w:space="0" w:color="auto"/>
        <w:right w:val="none" w:sz="0" w:space="0" w:color="auto"/>
      </w:divBdr>
    </w:div>
    <w:div w:id="2051417790">
      <w:bodyDiv w:val="1"/>
      <w:marLeft w:val="0"/>
      <w:marRight w:val="0"/>
      <w:marTop w:val="0"/>
      <w:marBottom w:val="0"/>
      <w:divBdr>
        <w:top w:val="none" w:sz="0" w:space="0" w:color="auto"/>
        <w:left w:val="none" w:sz="0" w:space="0" w:color="auto"/>
        <w:bottom w:val="none" w:sz="0" w:space="0" w:color="auto"/>
        <w:right w:val="none" w:sz="0" w:space="0" w:color="auto"/>
      </w:divBdr>
    </w:div>
    <w:div w:id="2061202417">
      <w:bodyDiv w:val="1"/>
      <w:marLeft w:val="0"/>
      <w:marRight w:val="0"/>
      <w:marTop w:val="0"/>
      <w:marBottom w:val="0"/>
      <w:divBdr>
        <w:top w:val="none" w:sz="0" w:space="0" w:color="auto"/>
        <w:left w:val="none" w:sz="0" w:space="0" w:color="auto"/>
        <w:bottom w:val="none" w:sz="0" w:space="0" w:color="auto"/>
        <w:right w:val="none" w:sz="0" w:space="0" w:color="auto"/>
      </w:divBdr>
    </w:div>
    <w:div w:id="2076396296">
      <w:bodyDiv w:val="1"/>
      <w:marLeft w:val="0"/>
      <w:marRight w:val="0"/>
      <w:marTop w:val="0"/>
      <w:marBottom w:val="0"/>
      <w:divBdr>
        <w:top w:val="none" w:sz="0" w:space="0" w:color="auto"/>
        <w:left w:val="none" w:sz="0" w:space="0" w:color="auto"/>
        <w:bottom w:val="none" w:sz="0" w:space="0" w:color="auto"/>
        <w:right w:val="none" w:sz="0" w:space="0" w:color="auto"/>
      </w:divBdr>
    </w:div>
    <w:div w:id="2085830580">
      <w:bodyDiv w:val="1"/>
      <w:marLeft w:val="0"/>
      <w:marRight w:val="0"/>
      <w:marTop w:val="0"/>
      <w:marBottom w:val="0"/>
      <w:divBdr>
        <w:top w:val="none" w:sz="0" w:space="0" w:color="auto"/>
        <w:left w:val="none" w:sz="0" w:space="0" w:color="auto"/>
        <w:bottom w:val="none" w:sz="0" w:space="0" w:color="auto"/>
        <w:right w:val="none" w:sz="0" w:space="0" w:color="auto"/>
      </w:divBdr>
    </w:div>
    <w:div w:id="2116633408">
      <w:bodyDiv w:val="1"/>
      <w:marLeft w:val="0"/>
      <w:marRight w:val="0"/>
      <w:marTop w:val="0"/>
      <w:marBottom w:val="0"/>
      <w:divBdr>
        <w:top w:val="none" w:sz="0" w:space="0" w:color="auto"/>
        <w:left w:val="none" w:sz="0" w:space="0" w:color="auto"/>
        <w:bottom w:val="none" w:sz="0" w:space="0" w:color="auto"/>
        <w:right w:val="none" w:sz="0" w:space="0" w:color="auto"/>
      </w:divBdr>
      <w:divsChild>
        <w:div w:id="93212324">
          <w:marLeft w:val="1440"/>
          <w:marRight w:val="0"/>
          <w:marTop w:val="0"/>
          <w:marBottom w:val="0"/>
          <w:divBdr>
            <w:top w:val="none" w:sz="0" w:space="0" w:color="auto"/>
            <w:left w:val="none" w:sz="0" w:space="0" w:color="auto"/>
            <w:bottom w:val="none" w:sz="0" w:space="0" w:color="auto"/>
            <w:right w:val="none" w:sz="0" w:space="0" w:color="auto"/>
          </w:divBdr>
        </w:div>
      </w:divsChild>
    </w:div>
    <w:div w:id="21204911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60C61-5B35-0F49-8346-9D153716D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2227</Words>
  <Characters>12699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FH7663</dc:creator>
  <cp:keywords/>
  <dc:description/>
  <cp:lastModifiedBy>Geoffrey Jiang</cp:lastModifiedBy>
  <cp:revision>8</cp:revision>
  <cp:lastPrinted>2024-06-13T16:11:00Z</cp:lastPrinted>
  <dcterms:created xsi:type="dcterms:W3CDTF">2024-06-13T16:03:00Z</dcterms:created>
  <dcterms:modified xsi:type="dcterms:W3CDTF">2024-06-14T03:20:00Z</dcterms:modified>
</cp:coreProperties>
</file>