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31A82" w14:textId="0AAEF882" w:rsidR="00C21760" w:rsidRDefault="00F4070A" w:rsidP="00F4070A">
      <w:pPr>
        <w:rPr>
          <w:sz w:val="36"/>
          <w:szCs w:val="36"/>
        </w:rPr>
      </w:pPr>
      <w:r>
        <w:rPr>
          <w:sz w:val="36"/>
          <w:szCs w:val="36"/>
        </w:rPr>
        <w:t>Bài tập lớn môn lập trình hướng đối tượng</w:t>
      </w:r>
    </w:p>
    <w:p w14:paraId="75804247" w14:textId="547BA0B1" w:rsidR="00F4070A" w:rsidRDefault="00F4070A" w:rsidP="00F4070A">
      <w:pPr>
        <w:rPr>
          <w:sz w:val="36"/>
          <w:szCs w:val="36"/>
        </w:rPr>
      </w:pPr>
    </w:p>
    <w:p w14:paraId="25D08CBB" w14:textId="1EB2BB48" w:rsidR="00F4070A" w:rsidRDefault="00F4070A" w:rsidP="00F4070A">
      <w:r>
        <w:t>Số: 22</w:t>
      </w:r>
    </w:p>
    <w:p w14:paraId="6E9419A1" w14:textId="31F5E86E" w:rsidR="008224CF" w:rsidRDefault="004E4C06" w:rsidP="00F4070A">
      <w:r>
        <w:t>Project</w:t>
      </w:r>
      <w:r w:rsidR="008224CF">
        <w:t xml:space="preserve"> chỉ sử dụng Java core library của JDK 16. </w:t>
      </w:r>
    </w:p>
    <w:p w14:paraId="41E2A06C" w14:textId="2E312E9F" w:rsidR="007A2DF1" w:rsidRDefault="007A2DF1" w:rsidP="00F4070A"/>
    <w:tbl>
      <w:tblPr>
        <w:tblStyle w:val="LiBang"/>
        <w:tblW w:w="11160" w:type="dxa"/>
        <w:tblInd w:w="-995" w:type="dxa"/>
        <w:tblLayout w:type="fixed"/>
        <w:tblLook w:val="04A0" w:firstRow="1" w:lastRow="0" w:firstColumn="1" w:lastColumn="0" w:noHBand="0" w:noVBand="1"/>
      </w:tblPr>
      <w:tblGrid>
        <w:gridCol w:w="630"/>
        <w:gridCol w:w="1890"/>
        <w:gridCol w:w="1350"/>
        <w:gridCol w:w="2070"/>
        <w:gridCol w:w="3600"/>
        <w:gridCol w:w="990"/>
        <w:gridCol w:w="630"/>
      </w:tblGrid>
      <w:tr w:rsidR="007A2DF1" w14:paraId="3A9F52CD" w14:textId="77777777" w:rsidTr="00E70820">
        <w:trPr>
          <w:trHeight w:val="288"/>
        </w:trPr>
        <w:tc>
          <w:tcPr>
            <w:tcW w:w="630" w:type="dxa"/>
            <w:vAlign w:val="center"/>
          </w:tcPr>
          <w:p w14:paraId="1969C979" w14:textId="6C9B39CF" w:rsidR="007A2DF1" w:rsidRDefault="007A2DF1" w:rsidP="007A2DF1">
            <w:pPr>
              <w:jc w:val="center"/>
            </w:pPr>
            <w:r>
              <w:t>STT</w:t>
            </w:r>
          </w:p>
        </w:tc>
        <w:tc>
          <w:tcPr>
            <w:tcW w:w="1890" w:type="dxa"/>
            <w:vAlign w:val="center"/>
          </w:tcPr>
          <w:p w14:paraId="0A62DD35" w14:textId="37D619BA" w:rsidR="007A2DF1" w:rsidRDefault="007A2DF1" w:rsidP="007A2DF1">
            <w:pPr>
              <w:jc w:val="center"/>
            </w:pPr>
            <w:r>
              <w:t>Họ và Tên</w:t>
            </w:r>
          </w:p>
        </w:tc>
        <w:tc>
          <w:tcPr>
            <w:tcW w:w="1350" w:type="dxa"/>
            <w:vAlign w:val="center"/>
          </w:tcPr>
          <w:p w14:paraId="0DCD0137" w14:textId="74503FE9" w:rsidR="007A2DF1" w:rsidRDefault="007A2DF1" w:rsidP="007A2DF1">
            <w:pPr>
              <w:jc w:val="center"/>
            </w:pPr>
            <w:r>
              <w:t>Mã sinh viên</w:t>
            </w:r>
          </w:p>
        </w:tc>
        <w:tc>
          <w:tcPr>
            <w:tcW w:w="2070" w:type="dxa"/>
            <w:vAlign w:val="center"/>
          </w:tcPr>
          <w:p w14:paraId="0CB44EFC" w14:textId="5A148C91" w:rsidR="007A2DF1" w:rsidRDefault="007A2DF1" w:rsidP="007A2DF1">
            <w:pPr>
              <w:jc w:val="center"/>
            </w:pPr>
            <w:r>
              <w:t>Email</w:t>
            </w:r>
          </w:p>
        </w:tc>
        <w:tc>
          <w:tcPr>
            <w:tcW w:w="3600" w:type="dxa"/>
            <w:vAlign w:val="center"/>
          </w:tcPr>
          <w:p w14:paraId="7C46CF44" w14:textId="67B2CA09" w:rsidR="007A2DF1" w:rsidRDefault="007A2DF1" w:rsidP="007A2DF1">
            <w:pPr>
              <w:jc w:val="center"/>
            </w:pPr>
            <w:r>
              <w:t>Công việc</w:t>
            </w:r>
          </w:p>
        </w:tc>
        <w:tc>
          <w:tcPr>
            <w:tcW w:w="990" w:type="dxa"/>
            <w:vAlign w:val="center"/>
          </w:tcPr>
          <w:p w14:paraId="438A6CF9" w14:textId="2816B459" w:rsidR="007A2DF1" w:rsidRDefault="007A2DF1" w:rsidP="007A2DF1">
            <w:pPr>
              <w:jc w:val="center"/>
            </w:pPr>
            <w:r>
              <w:t>Mức độ hoàn thành</w:t>
            </w:r>
          </w:p>
        </w:tc>
        <w:tc>
          <w:tcPr>
            <w:tcW w:w="630" w:type="dxa"/>
            <w:vAlign w:val="center"/>
          </w:tcPr>
          <w:p w14:paraId="30835D4E" w14:textId="086C274F" w:rsidR="007A2DF1" w:rsidRDefault="007A2DF1" w:rsidP="007A2DF1">
            <w:pPr>
              <w:jc w:val="center"/>
            </w:pPr>
            <w:r>
              <w:t>Ghi chú</w:t>
            </w:r>
          </w:p>
        </w:tc>
      </w:tr>
      <w:tr w:rsidR="007A2DF1" w14:paraId="1E408EBD" w14:textId="77777777" w:rsidTr="00E70820">
        <w:trPr>
          <w:trHeight w:val="288"/>
        </w:trPr>
        <w:tc>
          <w:tcPr>
            <w:tcW w:w="630" w:type="dxa"/>
            <w:vAlign w:val="center"/>
          </w:tcPr>
          <w:p w14:paraId="0D3857AB" w14:textId="15BA7E06" w:rsidR="007A2DF1" w:rsidRDefault="007A2DF1" w:rsidP="007A2DF1">
            <w:pPr>
              <w:jc w:val="center"/>
            </w:pPr>
            <w:r>
              <w:t>1</w:t>
            </w:r>
          </w:p>
        </w:tc>
        <w:tc>
          <w:tcPr>
            <w:tcW w:w="1890" w:type="dxa"/>
            <w:vAlign w:val="center"/>
          </w:tcPr>
          <w:p w14:paraId="458802C1" w14:textId="33DD4040" w:rsidR="007A2DF1" w:rsidRDefault="007A2DF1" w:rsidP="007A2DF1">
            <w:pPr>
              <w:jc w:val="center"/>
            </w:pPr>
            <w:r>
              <w:t>Hà Trung Kiên</w:t>
            </w:r>
          </w:p>
        </w:tc>
        <w:tc>
          <w:tcPr>
            <w:tcW w:w="1350" w:type="dxa"/>
            <w:vAlign w:val="center"/>
          </w:tcPr>
          <w:p w14:paraId="0DDE7278" w14:textId="5F362AE0" w:rsidR="007A2DF1" w:rsidRDefault="007A2DF1" w:rsidP="007A2DF1">
            <w:pPr>
              <w:jc w:val="center"/>
            </w:pPr>
            <w:r>
              <w:t>20190078</w:t>
            </w:r>
          </w:p>
        </w:tc>
        <w:tc>
          <w:tcPr>
            <w:tcW w:w="2070" w:type="dxa"/>
            <w:vAlign w:val="center"/>
          </w:tcPr>
          <w:p w14:paraId="29DA1C98" w14:textId="122BD29B" w:rsidR="007A2DF1" w:rsidRDefault="007A2DF1" w:rsidP="007A2DF1">
            <w:pPr>
              <w:jc w:val="center"/>
            </w:pPr>
            <w:r w:rsidRPr="00E70820">
              <w:t>kien.ht190078@sis.hust.edu.vn</w:t>
            </w:r>
          </w:p>
        </w:tc>
        <w:tc>
          <w:tcPr>
            <w:tcW w:w="3600" w:type="dxa"/>
            <w:vAlign w:val="center"/>
          </w:tcPr>
          <w:p w14:paraId="2F87B322" w14:textId="20AD1A35" w:rsidR="007A2DF1" w:rsidRDefault="00E70820" w:rsidP="007A2DF1">
            <w:pPr>
              <w:jc w:val="center"/>
            </w:pPr>
            <w:r>
              <w:t>- Lập trình để thực hiện chức năng thêm, sửa, xóa và tìm kiếm hợp đồng</w:t>
            </w:r>
          </w:p>
        </w:tc>
        <w:tc>
          <w:tcPr>
            <w:tcW w:w="990" w:type="dxa"/>
            <w:vAlign w:val="center"/>
          </w:tcPr>
          <w:p w14:paraId="03EFF6DF" w14:textId="3876DAF7" w:rsidR="007A2DF1" w:rsidRDefault="007A2DF1" w:rsidP="007A2DF1">
            <w:pPr>
              <w:jc w:val="center"/>
            </w:pPr>
            <w:r>
              <w:t>100%</w:t>
            </w:r>
          </w:p>
        </w:tc>
        <w:tc>
          <w:tcPr>
            <w:tcW w:w="630" w:type="dxa"/>
            <w:vAlign w:val="center"/>
          </w:tcPr>
          <w:p w14:paraId="27DE827C" w14:textId="77777777" w:rsidR="007A2DF1" w:rsidRDefault="007A2DF1" w:rsidP="007A2DF1"/>
        </w:tc>
      </w:tr>
      <w:tr w:rsidR="007A2DF1" w14:paraId="071B131E" w14:textId="77777777" w:rsidTr="00E70820">
        <w:trPr>
          <w:trHeight w:val="288"/>
        </w:trPr>
        <w:tc>
          <w:tcPr>
            <w:tcW w:w="630" w:type="dxa"/>
            <w:vAlign w:val="center"/>
          </w:tcPr>
          <w:p w14:paraId="2DB0AB46" w14:textId="2E81583D" w:rsidR="007A2DF1" w:rsidRDefault="007A2DF1" w:rsidP="007A2DF1">
            <w:pPr>
              <w:jc w:val="center"/>
            </w:pPr>
            <w:r>
              <w:t>2</w:t>
            </w:r>
          </w:p>
        </w:tc>
        <w:tc>
          <w:tcPr>
            <w:tcW w:w="1890" w:type="dxa"/>
            <w:vAlign w:val="center"/>
          </w:tcPr>
          <w:p w14:paraId="6DA76243" w14:textId="19A2B169" w:rsidR="007A2DF1" w:rsidRDefault="007A2DF1" w:rsidP="007A2DF1">
            <w:pPr>
              <w:jc w:val="center"/>
            </w:pPr>
            <w:r>
              <w:t>Đinh Tuấn Anh</w:t>
            </w:r>
          </w:p>
        </w:tc>
        <w:tc>
          <w:tcPr>
            <w:tcW w:w="1350" w:type="dxa"/>
            <w:vAlign w:val="center"/>
          </w:tcPr>
          <w:p w14:paraId="49718945" w14:textId="2DCFF551" w:rsidR="007A2DF1" w:rsidRDefault="00AE0B75" w:rsidP="007A2DF1">
            <w:pPr>
              <w:jc w:val="center"/>
            </w:pPr>
            <w:r w:rsidRPr="00AE0B75">
              <w:t>20194219</w:t>
            </w:r>
          </w:p>
        </w:tc>
        <w:tc>
          <w:tcPr>
            <w:tcW w:w="2070" w:type="dxa"/>
            <w:vAlign w:val="center"/>
          </w:tcPr>
          <w:p w14:paraId="23ABE952" w14:textId="263FC345" w:rsidR="007A2DF1" w:rsidRDefault="00BE7B08" w:rsidP="007A2DF1">
            <w:pPr>
              <w:jc w:val="center"/>
            </w:pPr>
            <w:r w:rsidRPr="00BE7B08">
              <w:t>anh.dt194219@sis.hust.edu.vn</w:t>
            </w:r>
          </w:p>
        </w:tc>
        <w:tc>
          <w:tcPr>
            <w:tcW w:w="3600" w:type="dxa"/>
            <w:vAlign w:val="center"/>
          </w:tcPr>
          <w:p w14:paraId="1522ACAF" w14:textId="57EC7023" w:rsidR="007A2DF1" w:rsidRDefault="00E70820" w:rsidP="007A2DF1">
            <w:pPr>
              <w:jc w:val="center"/>
            </w:pPr>
            <w:r>
              <w:t>- Lập trình để thực hiện chức năng tìm kiếm hợp đồng có giá trị lớn hơn 1 số nhập vào</w:t>
            </w:r>
          </w:p>
        </w:tc>
        <w:tc>
          <w:tcPr>
            <w:tcW w:w="990" w:type="dxa"/>
            <w:vAlign w:val="center"/>
          </w:tcPr>
          <w:p w14:paraId="6E476A65" w14:textId="198C89B8" w:rsidR="007A2DF1" w:rsidRDefault="007A2DF1" w:rsidP="007A2DF1">
            <w:pPr>
              <w:jc w:val="center"/>
            </w:pPr>
            <w:r>
              <w:t>100%</w:t>
            </w:r>
          </w:p>
        </w:tc>
        <w:tc>
          <w:tcPr>
            <w:tcW w:w="630" w:type="dxa"/>
            <w:vAlign w:val="center"/>
          </w:tcPr>
          <w:p w14:paraId="44C9A711" w14:textId="77777777" w:rsidR="007A2DF1" w:rsidRDefault="007A2DF1" w:rsidP="007A2DF1">
            <w:pPr>
              <w:jc w:val="center"/>
            </w:pPr>
          </w:p>
        </w:tc>
      </w:tr>
      <w:tr w:rsidR="007A2DF1" w14:paraId="4CF8FA47" w14:textId="77777777" w:rsidTr="00E70820">
        <w:trPr>
          <w:trHeight w:val="288"/>
        </w:trPr>
        <w:tc>
          <w:tcPr>
            <w:tcW w:w="630" w:type="dxa"/>
            <w:vAlign w:val="center"/>
          </w:tcPr>
          <w:p w14:paraId="34B91481" w14:textId="3322EE82" w:rsidR="007A2DF1" w:rsidRDefault="007A2DF1" w:rsidP="007A2DF1">
            <w:pPr>
              <w:jc w:val="center"/>
            </w:pPr>
            <w:r>
              <w:t>3</w:t>
            </w:r>
          </w:p>
        </w:tc>
        <w:tc>
          <w:tcPr>
            <w:tcW w:w="1890" w:type="dxa"/>
            <w:vAlign w:val="center"/>
          </w:tcPr>
          <w:p w14:paraId="3B5471F4" w14:textId="566DD100" w:rsidR="007A2DF1" w:rsidRDefault="007A2DF1" w:rsidP="007A2DF1">
            <w:pPr>
              <w:jc w:val="center"/>
            </w:pPr>
            <w:r>
              <w:t>Vũ Đình Duy</w:t>
            </w:r>
          </w:p>
        </w:tc>
        <w:tc>
          <w:tcPr>
            <w:tcW w:w="1350" w:type="dxa"/>
            <w:vAlign w:val="center"/>
          </w:tcPr>
          <w:p w14:paraId="31A4765B" w14:textId="49D81B66" w:rsidR="007A2DF1" w:rsidRDefault="00AE0B75" w:rsidP="007A2DF1">
            <w:pPr>
              <w:jc w:val="center"/>
            </w:pPr>
            <w:r w:rsidRPr="00AE0B75">
              <w:t>20183909</w:t>
            </w:r>
          </w:p>
        </w:tc>
        <w:tc>
          <w:tcPr>
            <w:tcW w:w="2070" w:type="dxa"/>
            <w:shd w:val="clear" w:color="auto" w:fill="FFFFFF" w:themeFill="background1"/>
            <w:vAlign w:val="center"/>
          </w:tcPr>
          <w:p w14:paraId="22512AD0" w14:textId="77777777" w:rsidR="007A2DF1" w:rsidRDefault="00AE0B75" w:rsidP="00AE0B75">
            <w:r>
              <w:t>duy.vd183909@sis.hust.edu.vn</w:t>
            </w:r>
          </w:p>
          <w:p w14:paraId="0D5D5D4C" w14:textId="69A60D17" w:rsidR="00AE0B75" w:rsidRPr="00AE0B75" w:rsidRDefault="00AE0B75" w:rsidP="00AE0B75"/>
        </w:tc>
        <w:tc>
          <w:tcPr>
            <w:tcW w:w="3600" w:type="dxa"/>
            <w:vAlign w:val="center"/>
          </w:tcPr>
          <w:p w14:paraId="51D0F716" w14:textId="30A17687" w:rsidR="007A2DF1" w:rsidRDefault="00E70820" w:rsidP="007A2DF1">
            <w:pPr>
              <w:jc w:val="center"/>
            </w:pPr>
            <w:r>
              <w:t>- Lập trình để thực hiện chức năng tính chi phí thu được của bãi xe trong 1 khoảng thời gian</w:t>
            </w:r>
          </w:p>
        </w:tc>
        <w:tc>
          <w:tcPr>
            <w:tcW w:w="990" w:type="dxa"/>
            <w:vAlign w:val="center"/>
          </w:tcPr>
          <w:p w14:paraId="58A3F5F6" w14:textId="4A52A64E" w:rsidR="007A2DF1" w:rsidRDefault="007A2DF1" w:rsidP="007A2DF1">
            <w:pPr>
              <w:jc w:val="center"/>
            </w:pPr>
            <w:r>
              <w:t>100%</w:t>
            </w:r>
          </w:p>
        </w:tc>
        <w:tc>
          <w:tcPr>
            <w:tcW w:w="630" w:type="dxa"/>
            <w:vAlign w:val="center"/>
          </w:tcPr>
          <w:p w14:paraId="251FB895" w14:textId="77777777" w:rsidR="007A2DF1" w:rsidRDefault="007A2DF1" w:rsidP="007A2DF1">
            <w:pPr>
              <w:jc w:val="center"/>
            </w:pPr>
          </w:p>
        </w:tc>
      </w:tr>
    </w:tbl>
    <w:p w14:paraId="2FD64601" w14:textId="77777777" w:rsidR="007A2DF1" w:rsidRDefault="007A2DF1" w:rsidP="00F4070A"/>
    <w:p w14:paraId="71F450F4" w14:textId="3AC7B3BB" w:rsidR="00F4070A" w:rsidRDefault="00F4070A" w:rsidP="00F4070A"/>
    <w:p w14:paraId="448B8B6C" w14:textId="595E5330" w:rsidR="00F4070A" w:rsidRDefault="00F4070A" w:rsidP="00F4070A">
      <w:pPr>
        <w:spacing w:line="276" w:lineRule="auto"/>
      </w:pPr>
      <w:r>
        <w:t>PHẦN I: Giới thiệu bài toán</w:t>
      </w:r>
      <w:r w:rsidR="007A2DF1">
        <w:t>(BTL số 22)</w:t>
      </w:r>
      <w:r>
        <w:t xml:space="preserve">: </w:t>
      </w:r>
      <w:r w:rsidRPr="00F4070A">
        <w:rPr>
          <w:b/>
          <w:bCs/>
          <w:u w:val="single"/>
        </w:rPr>
        <w:t>Quản lý cửa hàng thuê xe</w:t>
      </w:r>
      <w:r w:rsidRPr="00F4070A">
        <w:t>:</w:t>
      </w:r>
    </w:p>
    <w:p w14:paraId="632A5DBD" w14:textId="77777777" w:rsidR="00F4070A" w:rsidRDefault="00F4070A" w:rsidP="00F4070A">
      <w:pPr>
        <w:spacing w:line="276" w:lineRule="auto"/>
      </w:pPr>
      <w:r w:rsidRPr="00F4070A">
        <w:t xml:space="preserve">Một cửa hàng cho thuê xe máy du lịch. </w:t>
      </w:r>
    </w:p>
    <w:p w14:paraId="47D550FD" w14:textId="77777777" w:rsidR="00F4070A" w:rsidRDefault="00F4070A" w:rsidP="00F4070A">
      <w:pPr>
        <w:spacing w:line="276" w:lineRule="auto"/>
      </w:pPr>
      <w:r w:rsidRPr="00F4070A">
        <w:t xml:space="preserve">Khi có người đến thuê thì cần lưu lại hợp đồng thuê gồm các thông tin tênngười thuê, số CMT, thuê xe nào, thuê trong thời gian nào. Với hợp đồng thuê xe máy trong ngày thì giá thuê là 150.000đ/ngày. Với hợp đồng thuê xe máy theo tháng thì giá thuê là 3.000.000đ/tháng + phí bổ sung 1.000.000đ/hợp đồng. </w:t>
      </w:r>
    </w:p>
    <w:p w14:paraId="168E7024" w14:textId="77777777" w:rsidR="00F4070A" w:rsidRDefault="00F4070A" w:rsidP="00F4070A">
      <w:pPr>
        <w:spacing w:line="276" w:lineRule="auto"/>
      </w:pPr>
      <w:r w:rsidRPr="00F4070A">
        <w:t>Xây dựng chương trình quản lý bãi đỗ gồm các chức năng:</w:t>
      </w:r>
    </w:p>
    <w:p w14:paraId="12D87293" w14:textId="78172E70" w:rsidR="00F4070A" w:rsidRDefault="00F4070A" w:rsidP="00F4070A">
      <w:pPr>
        <w:spacing w:line="276" w:lineRule="auto"/>
      </w:pPr>
      <w:r w:rsidRPr="00F4070A">
        <w:t>-</w:t>
      </w:r>
      <w:r>
        <w:t xml:space="preserve"> </w:t>
      </w:r>
      <w:r w:rsidRPr="00F4070A">
        <w:t>Thêm, bớt, sửa, xóa một hợp đồng trông giữ xe</w:t>
      </w:r>
    </w:p>
    <w:p w14:paraId="45BA0F71" w14:textId="2C5D8749" w:rsidR="00F4070A" w:rsidRDefault="00F4070A" w:rsidP="00F4070A">
      <w:pPr>
        <w:spacing w:line="276" w:lineRule="auto"/>
      </w:pPr>
      <w:r w:rsidRPr="00F4070A">
        <w:t>-</w:t>
      </w:r>
      <w:r>
        <w:t xml:space="preserve"> </w:t>
      </w:r>
      <w:r w:rsidRPr="00F4070A">
        <w:t>Tìm kiếm hợp đồng trông giữ theo tên chủ xe, biển số xe, loại xe</w:t>
      </w:r>
    </w:p>
    <w:p w14:paraId="301291E5" w14:textId="1B1BB418" w:rsidR="00F4070A" w:rsidRDefault="00F4070A" w:rsidP="00F4070A">
      <w:pPr>
        <w:spacing w:line="276" w:lineRule="auto"/>
      </w:pPr>
      <w:r w:rsidRPr="00F4070A">
        <w:lastRenderedPageBreak/>
        <w:t>-</w:t>
      </w:r>
      <w:r>
        <w:t xml:space="preserve"> </w:t>
      </w:r>
      <w:r w:rsidRPr="00F4070A">
        <w:t>Tìm kiếm các hợp đồng có giá trị lớn hơn một số nhập vào</w:t>
      </w:r>
    </w:p>
    <w:p w14:paraId="1C958F34" w14:textId="64B856A7" w:rsidR="00F4070A" w:rsidRDefault="00F4070A" w:rsidP="00F4070A">
      <w:pPr>
        <w:spacing w:line="276" w:lineRule="auto"/>
      </w:pPr>
      <w:r w:rsidRPr="00F4070A">
        <w:t>-</w:t>
      </w:r>
      <w:r>
        <w:t xml:space="preserve"> </w:t>
      </w:r>
      <w:r w:rsidRPr="00F4070A">
        <w:t>Tính chi phí thu được của bãi xe trong một khoảng thời gian nhập vào</w:t>
      </w:r>
    </w:p>
    <w:p w14:paraId="0EE12C5F" w14:textId="6F6FFAF8" w:rsidR="00F4070A" w:rsidRDefault="00F4070A" w:rsidP="00F4070A">
      <w:pPr>
        <w:spacing w:line="276" w:lineRule="auto"/>
      </w:pPr>
    </w:p>
    <w:p w14:paraId="35FC00B8" w14:textId="48D55A0B" w:rsidR="00F4070A" w:rsidRDefault="00F4070A" w:rsidP="00F4070A">
      <w:pPr>
        <w:spacing w:line="276" w:lineRule="auto"/>
      </w:pPr>
      <w:r>
        <w:t xml:space="preserve">PHẦN II: Phân tích hệ thống: </w:t>
      </w:r>
    </w:p>
    <w:p w14:paraId="3BEC29E5" w14:textId="283252C8" w:rsidR="00F4070A" w:rsidRPr="00F4070A" w:rsidRDefault="00F4070A" w:rsidP="00F4070A">
      <w:pPr>
        <w:pStyle w:val="oancuaDanhsach"/>
        <w:numPr>
          <w:ilvl w:val="0"/>
          <w:numId w:val="2"/>
        </w:numPr>
        <w:spacing w:line="276" w:lineRule="auto"/>
      </w:pPr>
      <w:r w:rsidRPr="00F4070A">
        <w:t xml:space="preserve">Phân tích yêu cầu hệ thống: </w:t>
      </w:r>
    </w:p>
    <w:p w14:paraId="2D9E99F3" w14:textId="2AD2DDD4" w:rsidR="00F4070A" w:rsidRDefault="00F4070A" w:rsidP="00F4070A">
      <w:pPr>
        <w:pStyle w:val="oancuaDanhsach"/>
        <w:spacing w:line="276" w:lineRule="auto"/>
      </w:pPr>
      <w:r>
        <w:t xml:space="preserve">Một ứng dụng có thể lưu trữ, thêm, sửa, xóa các hợp đồng với các tính năng tìm kiếm theo thông tin hợp đồng và giá trị hợp đồng. </w:t>
      </w:r>
    </w:p>
    <w:p w14:paraId="598860F4" w14:textId="77777777" w:rsidR="00C95954" w:rsidRDefault="00C95954" w:rsidP="00C95954">
      <w:pPr>
        <w:pStyle w:val="oancuaDanhsach"/>
        <w:numPr>
          <w:ilvl w:val="0"/>
          <w:numId w:val="2"/>
        </w:numPr>
        <w:spacing w:line="276" w:lineRule="auto"/>
      </w:pPr>
      <w:r>
        <w:t xml:space="preserve">Phân tích thành phần: </w:t>
      </w:r>
    </w:p>
    <w:p w14:paraId="5FFC5737" w14:textId="77777777" w:rsidR="00C95954" w:rsidRDefault="00C95954" w:rsidP="00C95954">
      <w:pPr>
        <w:pStyle w:val="oancuaDanhsach"/>
        <w:spacing w:line="276" w:lineRule="auto"/>
      </w:pPr>
      <w:r>
        <w:t xml:space="preserve">Object trung tâm của hệ thống là các Hợp đồng, chia làm 2 loại, theo tháng và theo ngày. Ứng dụng được xây dựng xung quanh class HopDong.  </w:t>
      </w:r>
    </w:p>
    <w:p w14:paraId="6EAACC5E" w14:textId="39844EEF" w:rsidR="00C95954" w:rsidRDefault="00C95954" w:rsidP="00C95954">
      <w:pPr>
        <w:pStyle w:val="oancuaDanhsach"/>
        <w:numPr>
          <w:ilvl w:val="1"/>
          <w:numId w:val="2"/>
        </w:numPr>
        <w:spacing w:line="276" w:lineRule="auto"/>
      </w:pPr>
      <w:r>
        <w:t xml:space="preserve">Các field của class được xây dựng từ input của user: </w:t>
      </w:r>
    </w:p>
    <w:p w14:paraId="23D4FC3F" w14:textId="2E2D10B8" w:rsidR="008F1ED2" w:rsidRPr="008F1ED2" w:rsidRDefault="008F1ED2" w:rsidP="008F1ED2">
      <w:pPr>
        <w:spacing w:line="276" w:lineRule="auto"/>
        <w:ind w:left="720"/>
        <w:rPr>
          <w:color w:val="767171" w:themeColor="background2" w:themeShade="80"/>
        </w:rPr>
      </w:pPr>
      <w:r w:rsidRPr="008F1ED2">
        <w:rPr>
          <w:color w:val="767171" w:themeColor="background2" w:themeShade="80"/>
        </w:rPr>
        <w:t xml:space="preserve">//Có thể kết tập 2 field tên khách hàng và số CMND thành class KhachHang  </w:t>
      </w:r>
    </w:p>
    <w:p w14:paraId="296F27DD" w14:textId="58B1D6A5" w:rsidR="00C95954" w:rsidRDefault="00C95954" w:rsidP="00C95954">
      <w:pPr>
        <w:pStyle w:val="oancuaDanhsach"/>
        <w:spacing w:line="276" w:lineRule="auto"/>
        <w:ind w:left="1440"/>
      </w:pPr>
      <w:r>
        <w:t>- Tên khách hàng: String</w:t>
      </w:r>
      <w:r w:rsidR="008F1ED2">
        <w:t xml:space="preserve"> </w:t>
      </w:r>
    </w:p>
    <w:p w14:paraId="28590A8D" w14:textId="77777777" w:rsidR="00C95954" w:rsidRDefault="00C95954" w:rsidP="00C95954">
      <w:pPr>
        <w:pStyle w:val="oancuaDanhsach"/>
        <w:spacing w:line="276" w:lineRule="auto"/>
        <w:ind w:left="1440"/>
      </w:pPr>
      <w:r>
        <w:t>- Số CMND: String</w:t>
      </w:r>
    </w:p>
    <w:p w14:paraId="7AF67EB6" w14:textId="77777777" w:rsidR="00C95954" w:rsidRDefault="00C95954" w:rsidP="00C95954">
      <w:pPr>
        <w:pStyle w:val="oancuaDanhsach"/>
        <w:spacing w:line="276" w:lineRule="auto"/>
        <w:ind w:left="1440"/>
      </w:pPr>
      <w:r>
        <w:t>- Biển số xe: String</w:t>
      </w:r>
    </w:p>
    <w:p w14:paraId="5D6814DC" w14:textId="77777777" w:rsidR="00C95954" w:rsidRDefault="00C95954" w:rsidP="00C95954">
      <w:pPr>
        <w:pStyle w:val="oancuaDanhsach"/>
        <w:spacing w:line="276" w:lineRule="auto"/>
        <w:ind w:left="1440"/>
      </w:pPr>
      <w:r>
        <w:t>- Thời gian thuê(ngày bắt đầu thuê, ngày kết thúc thuê): Date</w:t>
      </w:r>
    </w:p>
    <w:p w14:paraId="7CF528CA" w14:textId="77777777" w:rsidR="00C95954" w:rsidRDefault="00C95954" w:rsidP="00C95954">
      <w:pPr>
        <w:pStyle w:val="oancuaDanhsach"/>
        <w:spacing w:line="276" w:lineRule="auto"/>
        <w:ind w:left="1440"/>
      </w:pPr>
      <w:r>
        <w:t>- Loại hợp đồng(theo tháng/theo ngày): int</w:t>
      </w:r>
    </w:p>
    <w:p w14:paraId="642ACAA9" w14:textId="77777777" w:rsidR="00C95954" w:rsidRDefault="00C95954" w:rsidP="00C95954">
      <w:pPr>
        <w:pStyle w:val="oancuaDanhsach"/>
        <w:numPr>
          <w:ilvl w:val="1"/>
          <w:numId w:val="2"/>
        </w:numPr>
        <w:spacing w:line="276" w:lineRule="auto"/>
      </w:pPr>
      <w:r>
        <w:t xml:space="preserve">Các field của class được xây dựng bởi hệ thống: </w:t>
      </w:r>
    </w:p>
    <w:p w14:paraId="58ADAA35" w14:textId="17DB10A4" w:rsidR="00C95954" w:rsidRDefault="00C95954" w:rsidP="00C95954">
      <w:pPr>
        <w:pStyle w:val="oancuaDanhsach"/>
        <w:spacing w:line="276" w:lineRule="auto"/>
        <w:ind w:left="1440"/>
      </w:pPr>
      <w:r>
        <w:t>- Giá trị của hợp đồng: int</w:t>
      </w:r>
    </w:p>
    <w:p w14:paraId="4A1A34BA" w14:textId="4BBF9F77" w:rsidR="00AB40B3" w:rsidRDefault="00AB40B3" w:rsidP="00C95954">
      <w:pPr>
        <w:pStyle w:val="oancuaDanhsach"/>
        <w:spacing w:line="276" w:lineRule="auto"/>
        <w:ind w:left="1440"/>
      </w:pPr>
      <w:r>
        <w:t>- ID của hợp đồng: int</w:t>
      </w:r>
    </w:p>
    <w:p w14:paraId="11557944" w14:textId="69FD1748" w:rsidR="00AB40B3" w:rsidRDefault="00AB40B3" w:rsidP="00C95954">
      <w:pPr>
        <w:pStyle w:val="oancuaDanhsach"/>
        <w:spacing w:line="276" w:lineRule="auto"/>
        <w:ind w:left="1440"/>
      </w:pPr>
      <w:r>
        <w:t>- số hợp đồng hiện tại: static int</w:t>
      </w:r>
    </w:p>
    <w:p w14:paraId="196793EA" w14:textId="77777777" w:rsidR="00C95954" w:rsidRDefault="00C95954" w:rsidP="00C95954">
      <w:pPr>
        <w:pStyle w:val="oancuaDanhsach"/>
        <w:numPr>
          <w:ilvl w:val="1"/>
          <w:numId w:val="2"/>
        </w:numPr>
        <w:spacing w:line="276" w:lineRule="auto"/>
      </w:pPr>
      <w:r>
        <w:t>Class HopDongTheoThang, HopDongTheoNgay extends HopDong</w:t>
      </w:r>
    </w:p>
    <w:p w14:paraId="35A2379F" w14:textId="77777777" w:rsidR="00C95954" w:rsidRDefault="00C95954" w:rsidP="00C95954">
      <w:pPr>
        <w:pStyle w:val="oancuaDanhsach"/>
        <w:spacing w:line="276" w:lineRule="auto"/>
        <w:ind w:left="1440"/>
      </w:pPr>
      <w:r>
        <w:t xml:space="preserve">- 2 subclass của HopDong phân theo loại hợp đồng. </w:t>
      </w:r>
    </w:p>
    <w:p w14:paraId="61147ADA" w14:textId="26FE69C9" w:rsidR="00C95954" w:rsidRDefault="00C95954" w:rsidP="00C95954">
      <w:pPr>
        <w:pStyle w:val="oancuaDanhsach"/>
        <w:numPr>
          <w:ilvl w:val="0"/>
          <w:numId w:val="2"/>
        </w:numPr>
        <w:spacing w:line="276" w:lineRule="auto"/>
      </w:pPr>
      <w:r>
        <w:t xml:space="preserve">Xây dựng các </w:t>
      </w:r>
      <w:r w:rsidR="00AB40B3">
        <w:t>class</w:t>
      </w:r>
      <w:r>
        <w:t xml:space="preserve">: </w:t>
      </w:r>
    </w:p>
    <w:p w14:paraId="65DB7BB0" w14:textId="148BC44D" w:rsidR="00C95954" w:rsidRDefault="00C95954" w:rsidP="00C95954">
      <w:pPr>
        <w:pStyle w:val="oancuaDanhsach"/>
        <w:numPr>
          <w:ilvl w:val="1"/>
          <w:numId w:val="2"/>
        </w:numPr>
        <w:spacing w:line="276" w:lineRule="auto"/>
      </w:pPr>
      <w:r>
        <w:t>Abstract class HopDong</w:t>
      </w:r>
      <w:r w:rsidR="00AB40B3">
        <w:t xml:space="preserve">: class này abstract để tránh việc tạo nhầm </w:t>
      </w:r>
      <w:r w:rsidR="0088533B">
        <w:t xml:space="preserve">một instance của class này. Class này không có abstract method. Các method getter, setter và ultility không được nêu ra. </w:t>
      </w:r>
    </w:p>
    <w:p w14:paraId="75015643" w14:textId="12A2594F" w:rsidR="00C95954" w:rsidRDefault="008F1ED2" w:rsidP="00C95954">
      <w:pPr>
        <w:pStyle w:val="oancuaDanhsach"/>
        <w:numPr>
          <w:ilvl w:val="2"/>
          <w:numId w:val="2"/>
        </w:numPr>
        <w:spacing w:line="276" w:lineRule="auto"/>
      </w:pPr>
      <w:r>
        <w:t>HopDongTheoThang extends HopDong</w:t>
      </w:r>
    </w:p>
    <w:p w14:paraId="3C8AE74D" w14:textId="7C15341F" w:rsidR="008F1ED2" w:rsidRDefault="008F1ED2" w:rsidP="008F1ED2">
      <w:pPr>
        <w:pStyle w:val="oancuaDanhsach"/>
        <w:numPr>
          <w:ilvl w:val="2"/>
          <w:numId w:val="2"/>
        </w:numPr>
        <w:spacing w:line="276" w:lineRule="auto"/>
      </w:pPr>
      <w:r>
        <w:t>HopDongTheoNgay extends HopDong</w:t>
      </w:r>
    </w:p>
    <w:p w14:paraId="547D7EE6" w14:textId="3A9C0665" w:rsidR="008F1ED2" w:rsidRDefault="008F1ED2" w:rsidP="008F1ED2">
      <w:pPr>
        <w:pStyle w:val="oancuaDanhsach"/>
        <w:numPr>
          <w:ilvl w:val="1"/>
          <w:numId w:val="2"/>
        </w:numPr>
        <w:spacing w:line="276" w:lineRule="auto"/>
      </w:pPr>
      <w:r>
        <w:t xml:space="preserve">Class </w:t>
      </w:r>
      <w:r w:rsidR="00AB40B3">
        <w:t>XuLyDuLieu</w:t>
      </w:r>
      <w:r>
        <w:t xml:space="preserve">: private constructor, dùng để chứa các </w:t>
      </w:r>
      <w:r w:rsidR="002E4BB9">
        <w:t xml:space="preserve">static </w:t>
      </w:r>
      <w:r>
        <w:t xml:space="preserve">method </w:t>
      </w:r>
      <w:r w:rsidR="00AB40B3">
        <w:t>cho việc lưu dữ liệu.</w:t>
      </w:r>
      <w:r>
        <w:t xml:space="preserve"> </w:t>
      </w:r>
    </w:p>
    <w:p w14:paraId="6872ECD3" w14:textId="5023AC80" w:rsidR="008F1ED2" w:rsidRDefault="008F1ED2" w:rsidP="008F1ED2">
      <w:pPr>
        <w:pStyle w:val="oancuaDanhsach"/>
        <w:numPr>
          <w:ilvl w:val="2"/>
          <w:numId w:val="2"/>
        </w:numPr>
        <w:spacing w:line="276" w:lineRule="auto"/>
      </w:pPr>
      <w:r>
        <w:lastRenderedPageBreak/>
        <w:t xml:space="preserve">Public static ArrayList&lt;HopDong&gt; docDuLieu(){ </w:t>
      </w:r>
    </w:p>
    <w:p w14:paraId="039D7C53" w14:textId="38D35DD9" w:rsidR="008F1ED2" w:rsidRPr="002E4BB9" w:rsidRDefault="002E4BB9" w:rsidP="008F1ED2">
      <w:pPr>
        <w:pStyle w:val="oancuaDanhsach"/>
        <w:spacing w:line="276" w:lineRule="auto"/>
        <w:ind w:left="1800"/>
        <w:rPr>
          <w:color w:val="767171" w:themeColor="background2" w:themeShade="80"/>
        </w:rPr>
      </w:pPr>
      <w:r w:rsidRPr="002E4BB9">
        <w:rPr>
          <w:color w:val="767171" w:themeColor="background2" w:themeShade="80"/>
        </w:rPr>
        <w:t>//method trả về ArrayList chứa các hợp đồng được lưu trong file "data.dat"</w:t>
      </w:r>
    </w:p>
    <w:p w14:paraId="438EBF05" w14:textId="1449A822" w:rsidR="002E4BB9" w:rsidRDefault="008F1ED2" w:rsidP="002E4BB9">
      <w:pPr>
        <w:pStyle w:val="oancuaDanhsach"/>
        <w:spacing w:line="276" w:lineRule="auto"/>
        <w:ind w:left="1800"/>
      </w:pPr>
      <w:r>
        <w:t>}</w:t>
      </w:r>
    </w:p>
    <w:p w14:paraId="40B44454" w14:textId="553B939A" w:rsidR="002E4BB9" w:rsidRDefault="002E4BB9" w:rsidP="002E4BB9">
      <w:pPr>
        <w:pStyle w:val="oancuaDanhsach"/>
        <w:numPr>
          <w:ilvl w:val="2"/>
          <w:numId w:val="2"/>
        </w:numPr>
        <w:spacing w:line="276" w:lineRule="auto"/>
      </w:pPr>
      <w:r>
        <w:t>Public static void appendDuLieu(){</w:t>
      </w:r>
    </w:p>
    <w:p w14:paraId="699A6C16" w14:textId="70A7B39A" w:rsidR="002E4BB9" w:rsidRPr="00AB40B3" w:rsidRDefault="002E4BB9" w:rsidP="002E4BB9">
      <w:pPr>
        <w:pStyle w:val="oancuaDanhsach"/>
        <w:spacing w:line="276" w:lineRule="auto"/>
        <w:ind w:left="1800"/>
        <w:rPr>
          <w:color w:val="767171" w:themeColor="background2" w:themeShade="80"/>
        </w:rPr>
      </w:pPr>
      <w:r w:rsidRPr="00AB40B3">
        <w:rPr>
          <w:color w:val="767171" w:themeColor="background2" w:themeShade="80"/>
        </w:rPr>
        <w:t>//method trung gian sẽ append thêm 1 dòng dữ liệu – tương ứng 1 dòng hợp đồng vào file dữ liệu "data.dat"</w:t>
      </w:r>
    </w:p>
    <w:p w14:paraId="571B27AF" w14:textId="6CA218BF" w:rsidR="002E4BB9" w:rsidRDefault="002E4BB9" w:rsidP="002E4BB9">
      <w:pPr>
        <w:pStyle w:val="oancuaDanhsach"/>
        <w:spacing w:line="276" w:lineRule="auto"/>
        <w:ind w:left="1800"/>
      </w:pPr>
      <w:r>
        <w:t>}</w:t>
      </w:r>
    </w:p>
    <w:p w14:paraId="6C17B917" w14:textId="3F516200" w:rsidR="002E4BB9" w:rsidRDefault="002E4BB9" w:rsidP="002E4BB9">
      <w:pPr>
        <w:pStyle w:val="oancuaDanhsach"/>
        <w:numPr>
          <w:ilvl w:val="2"/>
          <w:numId w:val="2"/>
        </w:numPr>
        <w:spacing w:line="276" w:lineRule="auto"/>
      </w:pPr>
      <w:r>
        <w:t>Public static void writeFileData(ArrayList&lt;HopDong&gt; x){</w:t>
      </w:r>
    </w:p>
    <w:p w14:paraId="302966BA" w14:textId="0194809B" w:rsidR="002E4BB9" w:rsidRPr="00AB40B3" w:rsidRDefault="002E4BB9" w:rsidP="002E4BB9">
      <w:pPr>
        <w:pStyle w:val="oancuaDanhsach"/>
        <w:spacing w:line="276" w:lineRule="auto"/>
        <w:ind w:left="1800"/>
        <w:rPr>
          <w:color w:val="767171" w:themeColor="background2" w:themeShade="80"/>
        </w:rPr>
      </w:pPr>
      <w:r w:rsidRPr="00AB40B3">
        <w:rPr>
          <w:color w:val="767171" w:themeColor="background2" w:themeShade="80"/>
        </w:rPr>
        <w:t>//method sẽ ghi lại toàn bộ dữ liệu của file "data.dat" bởi dữ liệu được</w:t>
      </w:r>
      <w:r w:rsidR="00AB40B3" w:rsidRPr="00AB40B3">
        <w:rPr>
          <w:color w:val="767171" w:themeColor="background2" w:themeShade="80"/>
        </w:rPr>
        <w:t xml:space="preserve"> đưa vào từ ArrayList x</w:t>
      </w:r>
    </w:p>
    <w:p w14:paraId="4D82BC65" w14:textId="530954B1" w:rsidR="00AB40B3" w:rsidRDefault="002E4BB9" w:rsidP="00AB40B3">
      <w:pPr>
        <w:pStyle w:val="oancuaDanhsach"/>
        <w:spacing w:line="276" w:lineRule="auto"/>
        <w:ind w:left="1800"/>
      </w:pPr>
      <w:r>
        <w:t>}</w:t>
      </w:r>
    </w:p>
    <w:p w14:paraId="2802E3B1" w14:textId="52D65037" w:rsidR="00AB40B3" w:rsidRDefault="00AB40B3" w:rsidP="00AB40B3">
      <w:pPr>
        <w:pStyle w:val="oancuaDanhsach"/>
        <w:numPr>
          <w:ilvl w:val="1"/>
          <w:numId w:val="2"/>
        </w:numPr>
        <w:spacing w:line="276" w:lineRule="auto"/>
      </w:pPr>
      <w:r>
        <w:t xml:space="preserve">Class TimKiemDuLieu: private constructor, dùng để chứa các static method cho việc tìm kiếm dữ liệu. </w:t>
      </w:r>
    </w:p>
    <w:p w14:paraId="02D02DAB" w14:textId="69A11737" w:rsidR="00AB40B3" w:rsidRDefault="00AB40B3" w:rsidP="00AB40B3">
      <w:pPr>
        <w:pStyle w:val="oancuaDanhsach"/>
        <w:numPr>
          <w:ilvl w:val="2"/>
          <w:numId w:val="2"/>
        </w:numPr>
        <w:spacing w:line="276" w:lineRule="auto"/>
      </w:pPr>
      <w:r>
        <w:t>Public static void timTenKH(String tuKhoa, ArrayList&lt;HopDong&gt; x){</w:t>
      </w:r>
    </w:p>
    <w:p w14:paraId="29D83AE4" w14:textId="522FF666" w:rsidR="00AB40B3" w:rsidRPr="00AB40B3" w:rsidRDefault="00AB40B3" w:rsidP="00AB40B3">
      <w:pPr>
        <w:pStyle w:val="oancuaDanhsach"/>
        <w:spacing w:line="276" w:lineRule="auto"/>
        <w:ind w:left="1800"/>
        <w:rPr>
          <w:color w:val="767171" w:themeColor="background2" w:themeShade="80"/>
        </w:rPr>
      </w:pPr>
      <w:r w:rsidRPr="00AB40B3">
        <w:rPr>
          <w:color w:val="767171" w:themeColor="background2" w:themeShade="80"/>
        </w:rPr>
        <w:t>//method này sẽ xóa các hợp đồng không phù hợp với điều kiện về tên khách hàng khỏi ArrayList x</w:t>
      </w:r>
    </w:p>
    <w:p w14:paraId="75847D0D" w14:textId="77777777" w:rsidR="00AB40B3" w:rsidRPr="00AB40B3" w:rsidRDefault="00AB40B3" w:rsidP="00AB40B3">
      <w:pPr>
        <w:pStyle w:val="oancuaDanhsach"/>
        <w:spacing w:line="276" w:lineRule="auto"/>
        <w:ind w:left="1800"/>
        <w:rPr>
          <w:color w:val="767171" w:themeColor="background2" w:themeShade="80"/>
        </w:rPr>
      </w:pPr>
      <w:r w:rsidRPr="00AB40B3">
        <w:rPr>
          <w:color w:val="767171" w:themeColor="background2" w:themeShade="80"/>
        </w:rPr>
        <w:t>//tương tự ta có các method cho biển số xe, số CMND, ngày bắt đầu, ngày kết thúc và giá trị</w:t>
      </w:r>
    </w:p>
    <w:p w14:paraId="7C754BE6" w14:textId="20F18F68" w:rsidR="00AB40B3" w:rsidRDefault="00AB40B3" w:rsidP="00AB40B3">
      <w:pPr>
        <w:pStyle w:val="oancuaDanhsach"/>
        <w:spacing w:line="276" w:lineRule="auto"/>
        <w:ind w:left="1800"/>
      </w:pPr>
      <w:r>
        <w:t>}</w:t>
      </w:r>
    </w:p>
    <w:p w14:paraId="6E175AFA" w14:textId="7E67A1E4" w:rsidR="00AB40B3" w:rsidRDefault="00AB40B3" w:rsidP="00AB40B3">
      <w:pPr>
        <w:pStyle w:val="oancuaDanhsach"/>
        <w:numPr>
          <w:ilvl w:val="2"/>
          <w:numId w:val="2"/>
        </w:numPr>
        <w:spacing w:line="276" w:lineRule="auto"/>
      </w:pPr>
      <w:r>
        <w:t>Public static int tongGiaTri(ArrayList&lt;&gt; x){</w:t>
      </w:r>
    </w:p>
    <w:p w14:paraId="68BAB6B7" w14:textId="0A31BB26" w:rsidR="00AB40B3" w:rsidRPr="00AB40B3" w:rsidRDefault="00AB40B3" w:rsidP="00AB40B3">
      <w:pPr>
        <w:pStyle w:val="oancuaDanhsach"/>
        <w:spacing w:line="276" w:lineRule="auto"/>
        <w:ind w:left="1800"/>
        <w:rPr>
          <w:color w:val="767171" w:themeColor="background2" w:themeShade="80"/>
        </w:rPr>
      </w:pPr>
      <w:r w:rsidRPr="00AB40B3">
        <w:rPr>
          <w:color w:val="767171" w:themeColor="background2" w:themeShade="80"/>
        </w:rPr>
        <w:t>//method trả về tổng giá trị các hợp đồng trong ArrayList x</w:t>
      </w:r>
    </w:p>
    <w:p w14:paraId="52545598" w14:textId="30E5522F" w:rsidR="00AB40B3" w:rsidRDefault="00AB40B3" w:rsidP="00AB40B3">
      <w:pPr>
        <w:pStyle w:val="oancuaDanhsach"/>
        <w:spacing w:line="276" w:lineRule="auto"/>
        <w:ind w:left="1800"/>
      </w:pPr>
      <w:r>
        <w:t>}</w:t>
      </w:r>
    </w:p>
    <w:p w14:paraId="7DD84E14" w14:textId="6F069E07" w:rsidR="008224CF" w:rsidRDefault="00AB40B3" w:rsidP="0088533B">
      <w:pPr>
        <w:pStyle w:val="oancuaDanhsach"/>
        <w:numPr>
          <w:ilvl w:val="1"/>
          <w:numId w:val="2"/>
        </w:numPr>
        <w:spacing w:line="276" w:lineRule="auto"/>
      </w:pPr>
      <w:r>
        <w:t>Class HopDongMa: là class trung gian dùng để chứa các giá trị đang được người dùng sửa đổi của một hợp đồng. Class có đầy đủ các field do người dùng nhập vào cùng với field giá trị của hợp đồng</w:t>
      </w:r>
      <w:r w:rsidR="0088533B">
        <w:t xml:space="preserve">. Class này được tạo ra để giữ thông tin hợp đồng đang được sửa đổi, đồng thời tránh ảnh hưởng tới ID hợp đồng và field số hợp đồng. </w:t>
      </w:r>
    </w:p>
    <w:p w14:paraId="38E92736" w14:textId="4727C9D9" w:rsidR="0088533B" w:rsidRDefault="0088533B" w:rsidP="0088533B">
      <w:pPr>
        <w:pStyle w:val="oancuaDanhsach"/>
        <w:spacing w:line="276" w:lineRule="auto"/>
        <w:ind w:left="1440"/>
        <w:rPr>
          <w:color w:val="767171" w:themeColor="background2" w:themeShade="80"/>
        </w:rPr>
      </w:pPr>
      <w:r w:rsidRPr="0088533B">
        <w:rPr>
          <w:color w:val="767171" w:themeColor="background2" w:themeShade="80"/>
        </w:rPr>
        <w:t>//class này nhóm em thấy khá là ngớ ngẩn nhưng đây là phương án ít code nhất nhóm em tìm ra</w:t>
      </w:r>
    </w:p>
    <w:p w14:paraId="5C77719B" w14:textId="24603E2D" w:rsidR="0088533B" w:rsidRPr="0088533B" w:rsidRDefault="0088533B" w:rsidP="0088533B">
      <w:pPr>
        <w:pStyle w:val="oancuaDanhsach"/>
        <w:numPr>
          <w:ilvl w:val="1"/>
          <w:numId w:val="2"/>
        </w:numPr>
        <w:spacing w:line="276" w:lineRule="auto"/>
      </w:pPr>
      <w:r w:rsidRPr="0088533B">
        <w:t>Class Main</w:t>
      </w:r>
    </w:p>
    <w:p w14:paraId="37489150" w14:textId="22D76D4A" w:rsidR="0088533B" w:rsidRDefault="0088533B" w:rsidP="0088533B">
      <w:pPr>
        <w:pStyle w:val="oancuaDanhsach"/>
        <w:numPr>
          <w:ilvl w:val="0"/>
          <w:numId w:val="2"/>
        </w:numPr>
        <w:spacing w:line="276" w:lineRule="auto"/>
      </w:pPr>
      <w:r>
        <w:t>Các class GUI:</w:t>
      </w:r>
    </w:p>
    <w:p w14:paraId="4DFE80F6" w14:textId="4A7DFD8C" w:rsidR="0088533B" w:rsidRDefault="0088533B" w:rsidP="0088533B">
      <w:pPr>
        <w:pStyle w:val="oancuaDanhsach"/>
        <w:numPr>
          <w:ilvl w:val="1"/>
          <w:numId w:val="2"/>
        </w:numPr>
        <w:spacing w:line="276" w:lineRule="auto"/>
      </w:pPr>
      <w:r w:rsidRPr="0088533B">
        <w:rPr>
          <w:noProof/>
        </w:rPr>
        <w:lastRenderedPageBreak/>
        <w:drawing>
          <wp:anchor distT="0" distB="0" distL="114300" distR="114300" simplePos="0" relativeHeight="251658240" behindDoc="0" locked="0" layoutInCell="1" allowOverlap="1" wp14:anchorId="79DEDE8F" wp14:editId="60C040AC">
            <wp:simplePos x="0" y="0"/>
            <wp:positionH relativeFrom="column">
              <wp:posOffset>1104458</wp:posOffset>
            </wp:positionH>
            <wp:positionV relativeFrom="paragraph">
              <wp:posOffset>344584</wp:posOffset>
            </wp:positionV>
            <wp:extent cx="3641090" cy="1915160"/>
            <wp:effectExtent l="0" t="0" r="0" b="8890"/>
            <wp:wrapSquare wrapText="bothSides"/>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41090" cy="1915160"/>
                    </a:xfrm>
                    <a:prstGeom prst="rect">
                      <a:avLst/>
                    </a:prstGeom>
                  </pic:spPr>
                </pic:pic>
              </a:graphicData>
            </a:graphic>
            <wp14:sizeRelH relativeFrom="margin">
              <wp14:pctWidth>0</wp14:pctWidth>
            </wp14:sizeRelH>
            <wp14:sizeRelV relativeFrom="margin">
              <wp14:pctHeight>0</wp14:pctHeight>
            </wp14:sizeRelV>
          </wp:anchor>
        </w:drawing>
      </w:r>
      <w:r>
        <w:t>ManHinhChinh: Class chứa màn hình làm việc chính của ứng dụng.</w:t>
      </w:r>
      <w:r w:rsidRPr="0088533B">
        <w:rPr>
          <w:noProof/>
        </w:rPr>
        <w:t xml:space="preserve"> </w:t>
      </w:r>
    </w:p>
    <w:p w14:paraId="5E74AF63" w14:textId="3F06CC8E" w:rsidR="0088533B" w:rsidRDefault="0088533B" w:rsidP="0088533B">
      <w:pPr>
        <w:pStyle w:val="oancuaDanhsach"/>
        <w:numPr>
          <w:ilvl w:val="1"/>
          <w:numId w:val="2"/>
        </w:numPr>
        <w:spacing w:line="276" w:lineRule="auto"/>
      </w:pPr>
      <w:r>
        <w:rPr>
          <w:noProof/>
        </w:rPr>
        <w:t>TaoHopDongTheoThang: Class chứa màn hình tạo hợp đồng theo tháng</w:t>
      </w:r>
    </w:p>
    <w:p w14:paraId="02E24200" w14:textId="0CBB40DB" w:rsidR="0088533B" w:rsidRDefault="0088533B" w:rsidP="0088533B">
      <w:pPr>
        <w:pStyle w:val="oancuaDanhsach"/>
        <w:numPr>
          <w:ilvl w:val="1"/>
          <w:numId w:val="2"/>
        </w:numPr>
        <w:spacing w:line="276" w:lineRule="auto"/>
      </w:pPr>
      <w:r>
        <w:rPr>
          <w:noProof/>
        </w:rPr>
        <w:t>TaoHopDongTheoNgay: Class chứa màn hình tạo hợp đồng theo ngày</w:t>
      </w:r>
    </w:p>
    <w:p w14:paraId="06B3BD8C" w14:textId="018BAD1C" w:rsidR="0088533B" w:rsidRDefault="0088533B" w:rsidP="0088533B">
      <w:pPr>
        <w:pStyle w:val="oancuaDanhsach"/>
        <w:numPr>
          <w:ilvl w:val="1"/>
          <w:numId w:val="2"/>
        </w:numPr>
        <w:spacing w:line="276" w:lineRule="auto"/>
      </w:pPr>
      <w:r>
        <w:rPr>
          <w:noProof/>
        </w:rPr>
        <w:t>ManHinhTimKiem: Class chứa màn hình tìm kiếm</w:t>
      </w:r>
    </w:p>
    <w:p w14:paraId="0ADD51F0" w14:textId="080E80D9" w:rsidR="0088533B" w:rsidRDefault="0088533B" w:rsidP="0088533B">
      <w:pPr>
        <w:pStyle w:val="oancuaDanhsach"/>
        <w:numPr>
          <w:ilvl w:val="1"/>
          <w:numId w:val="2"/>
        </w:numPr>
        <w:spacing w:line="276" w:lineRule="auto"/>
      </w:pPr>
      <w:r>
        <w:rPr>
          <w:noProof/>
        </w:rPr>
        <w:t>ManHinhKetQuaTimKiem: Class chứa màn hình trả về kết quả tìm kiếm</w:t>
      </w:r>
    </w:p>
    <w:p w14:paraId="2F71BE4E" w14:textId="4833E53F" w:rsidR="00DF5097" w:rsidRDefault="00DF5097" w:rsidP="0088533B">
      <w:pPr>
        <w:pStyle w:val="oancuaDanhsach"/>
        <w:numPr>
          <w:ilvl w:val="1"/>
          <w:numId w:val="2"/>
        </w:numPr>
        <w:spacing w:line="276" w:lineRule="auto"/>
      </w:pPr>
      <w:r>
        <w:rPr>
          <w:noProof/>
        </w:rPr>
        <w:t>ManHinhSuaHopDong: Class chứa màn hình sửa hợp đồng</w:t>
      </w:r>
    </w:p>
    <w:p w14:paraId="09EE6F71" w14:textId="5DCD066D" w:rsidR="00DF5097" w:rsidRDefault="00E83504" w:rsidP="0088533B">
      <w:pPr>
        <w:pStyle w:val="oancuaDanhsach"/>
        <w:numPr>
          <w:ilvl w:val="1"/>
          <w:numId w:val="2"/>
        </w:numPr>
        <w:spacing w:line="276" w:lineRule="auto"/>
      </w:pPr>
      <w:r>
        <w:rPr>
          <w:noProof/>
        </w:rPr>
        <w:t>ManHinhTimKiemChiPhi: Class chứa màn hình tìm kiếm hợp đồng theo giá trị</w:t>
      </w:r>
    </w:p>
    <w:p w14:paraId="1D7C6C80" w14:textId="7F9ECFA2" w:rsidR="00201B80" w:rsidRDefault="00201B80" w:rsidP="0088533B">
      <w:pPr>
        <w:pStyle w:val="oancuaDanhsach"/>
        <w:numPr>
          <w:ilvl w:val="1"/>
          <w:numId w:val="2"/>
        </w:numPr>
        <w:spacing w:line="276" w:lineRule="auto"/>
      </w:pPr>
      <w:r>
        <w:rPr>
          <w:noProof/>
        </w:rPr>
        <w:t>ManHinhTongGiaTri: Class chứa màn hình phục vụ việc tính tổng giá trị các hợp đồng được chọn</w:t>
      </w:r>
    </w:p>
    <w:p w14:paraId="75F68C37" w14:textId="21D0C071" w:rsidR="00F246AD" w:rsidRDefault="00F246AD" w:rsidP="0088533B">
      <w:pPr>
        <w:pStyle w:val="oancuaDanhsach"/>
        <w:numPr>
          <w:ilvl w:val="1"/>
          <w:numId w:val="2"/>
        </w:numPr>
        <w:spacing w:line="276" w:lineRule="auto"/>
      </w:pPr>
      <w:r>
        <w:rPr>
          <w:noProof/>
        </w:rPr>
        <w:t>CustomCellRenderer: Class tạo DefaultTableCellRenderer phục vụ cho việc chỉnh sửa bảng</w:t>
      </w:r>
    </w:p>
    <w:p w14:paraId="60736CA4" w14:textId="63E26B77" w:rsidR="004E4C06" w:rsidRDefault="004E4C06" w:rsidP="004E4C06">
      <w:pPr>
        <w:spacing w:line="276" w:lineRule="auto"/>
      </w:pPr>
      <w:r>
        <w:t>Phần III: Đánh giá</w:t>
      </w:r>
    </w:p>
    <w:p w14:paraId="1D3113A5" w14:textId="5D0FF4E6" w:rsidR="004E4C06" w:rsidRPr="0088533B" w:rsidRDefault="004E4C06" w:rsidP="004E4C06">
      <w:pPr>
        <w:spacing w:line="276" w:lineRule="auto"/>
      </w:pPr>
      <w:r>
        <w:tab/>
        <w:t>Hạn chế: có nhiều phần được code chưa tối ưu, có nhiều field/method đáng lẽ nên để là static thì lại là instance. Các class GUI có nhiều lỗi, layout chưa hợp lý.</w:t>
      </w:r>
    </w:p>
    <w:sectPr w:rsidR="004E4C06" w:rsidRPr="00885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535"/>
    <w:multiLevelType w:val="multilevel"/>
    <w:tmpl w:val="88AC91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84B72D8"/>
    <w:multiLevelType w:val="hybridMultilevel"/>
    <w:tmpl w:val="3D4AC782"/>
    <w:lvl w:ilvl="0" w:tplc="52B437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0A"/>
    <w:rsid w:val="00125E87"/>
    <w:rsid w:val="00201B80"/>
    <w:rsid w:val="002E4BB9"/>
    <w:rsid w:val="004E4C06"/>
    <w:rsid w:val="006F08C9"/>
    <w:rsid w:val="007A2DF1"/>
    <w:rsid w:val="008224CF"/>
    <w:rsid w:val="0088533B"/>
    <w:rsid w:val="008F1ED2"/>
    <w:rsid w:val="00AB40B3"/>
    <w:rsid w:val="00AE0B75"/>
    <w:rsid w:val="00BE7B08"/>
    <w:rsid w:val="00C21760"/>
    <w:rsid w:val="00C95954"/>
    <w:rsid w:val="00DF5097"/>
    <w:rsid w:val="00E70820"/>
    <w:rsid w:val="00E83504"/>
    <w:rsid w:val="00F246AD"/>
    <w:rsid w:val="00F40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F46E"/>
  <w15:chartTrackingRefBased/>
  <w15:docId w15:val="{C963DD05-E8AC-449D-ACA5-3E5F744DC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sz w:val="27"/>
        <w:szCs w:val="27"/>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4070A"/>
    <w:pPr>
      <w:ind w:left="720"/>
      <w:contextualSpacing/>
    </w:pPr>
  </w:style>
  <w:style w:type="table" w:styleId="LiBang">
    <w:name w:val="Table Grid"/>
    <w:basedOn w:val="BangThngthng"/>
    <w:uiPriority w:val="39"/>
    <w:rsid w:val="007A2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7A2DF1"/>
    <w:rPr>
      <w:color w:val="0563C1" w:themeColor="hyperlink"/>
      <w:u w:val="single"/>
    </w:rPr>
  </w:style>
  <w:style w:type="character" w:styleId="cpChagiiquyt">
    <w:name w:val="Unresolved Mention"/>
    <w:basedOn w:val="Phngmcinhcuaoanvn"/>
    <w:uiPriority w:val="99"/>
    <w:semiHidden/>
    <w:unhideWhenUsed/>
    <w:rsid w:val="007A2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701</Words>
  <Characters>3998</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Hà</dc:creator>
  <cp:keywords/>
  <dc:description/>
  <cp:lastModifiedBy>Trung Kiên Hà</cp:lastModifiedBy>
  <cp:revision>7</cp:revision>
  <dcterms:created xsi:type="dcterms:W3CDTF">2021-05-17T14:07:00Z</dcterms:created>
  <dcterms:modified xsi:type="dcterms:W3CDTF">2021-05-19T04:23:00Z</dcterms:modified>
</cp:coreProperties>
</file>