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Dane z pliku 1.csv nie pochodzą z rozkładu normalnego wiec mozna na nich stosować testy nie parametryczne</w:t>
      </w:r>
    </w:p>
    <w:p>
      <w:pPr>
        <w:pStyle w:val="Normal"/>
        <w:rPr/>
      </w:pPr>
      <w:r>
        <w:rPr/>
        <w:t>Dane z pliku 2.csv pochodzą z rozkładu normalnego wiec mozna na nich stosować testy parametryczne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Shapiro-Wilk:</w:t>
      </w:r>
    </w:p>
    <w:p>
      <w:pPr>
        <w:pStyle w:val="Normal"/>
        <w:rPr/>
      </w:pPr>
      <w:r>
        <w:rPr/>
        <w:t>csv 1 kol 1: statistic=0.9129, pvalue=0.0354&lt; 0.05 -&gt; odrzucamy H0 nie pochodzi z rozkładu normalnego</w:t>
      </w:r>
    </w:p>
    <w:p>
      <w:pPr>
        <w:pStyle w:val="Normal"/>
        <w:rPr/>
      </w:pPr>
      <w:r>
        <w:rPr/>
        <w:t xml:space="preserve">csv 1 kol 2: statistic=0.9369 pvalue=0.1255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>csv 2 kol 1: statistic=0.9621, pvalue=3.5211e-</w:t>
      </w:r>
      <w:r>
        <w:rPr/>
        <w:t>5</w:t>
      </w:r>
      <w:r>
        <w:rPr/>
        <w:t xml:space="preserve"> &lt; 0.05 -&gt; odrzucamy H0 nie pochodzi z rozkładu normalnego</w:t>
      </w:r>
    </w:p>
    <w:p>
      <w:pPr>
        <w:pStyle w:val="Normal"/>
        <w:rPr/>
      </w:pPr>
      <w:r>
        <w:rPr/>
        <w:t xml:space="preserve">csv 2 kol 2: statistic=0.9369, pvalue=0.1255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>Lilliefors:</w:t>
      </w:r>
    </w:p>
    <w:p>
      <w:pPr>
        <w:pStyle w:val="Normal"/>
        <w:rPr/>
      </w:pPr>
      <w:r>
        <w:rPr/>
        <w:t xml:space="preserve">csv 1, kol 1: statistic=0.1388, pvalue=0.2389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 xml:space="preserve">csv 1, kol 2: statistic=0.1447, pvalue=0.1983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 xml:space="preserve">csv 2, kol 1: statistic=0.0614 pvalue=0.0685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 xml:space="preserve">csv 2, kol 2: statistic=0.0401, pvalue=0.6143 </w:t>
      </w:r>
      <w:r>
        <w:rPr/>
        <w:t>&gt;</w:t>
      </w:r>
      <w:r>
        <w:rPr/>
        <w:t xml:space="preserve"> 0.05 -&gt; nie mamy podstaw do odrzucenia H0, pochodzi z rozkładu normalnego</w:t>
      </w:r>
    </w:p>
    <w:p>
      <w:pPr>
        <w:pStyle w:val="Normal"/>
        <w:rPr/>
      </w:pPr>
      <w:r>
        <w:rPr/>
        <w:t>Levene:</w:t>
      </w:r>
    </w:p>
    <w:p>
      <w:pPr>
        <w:pStyle w:val="Normal"/>
        <w:rPr/>
      </w:pPr>
      <w:r>
        <w:rPr/>
        <w:t>csv 1: statistic=0.0540 pvalue=0.8170 &gt; 0.05 -&gt; nie mamy podstaw do odrzucenie H0, takie same wariancje</w:t>
      </w:r>
    </w:p>
    <w:p>
      <w:pPr>
        <w:pStyle w:val="Normal"/>
        <w:rPr/>
      </w:pPr>
      <w:r>
        <w:rPr/>
        <w:t>csv 2: statistic=219.2, pvalue=8.68e-</w:t>
      </w:r>
      <w:r>
        <w:rPr/>
        <w:t xml:space="preserve">50 </w:t>
      </w:r>
      <w:r>
        <w:rPr/>
        <w:t>&lt; 0.05 -&gt; odrzucamy H0, rózne wariancje</w:t>
      </w:r>
    </w:p>
    <w:p>
      <w:pPr>
        <w:pStyle w:val="Normal"/>
        <w:rPr/>
      </w:pPr>
      <w:r>
        <w:rPr/>
        <w:t>Ranksums:</w:t>
      </w:r>
    </w:p>
    <w:p>
      <w:pPr>
        <w:pStyle w:val="Normal"/>
        <w:rPr/>
      </w:pPr>
      <w:r>
        <w:rPr/>
        <w:t>csv 1: statistic=0.8634, pvalue=0.3879 &gt; 0.05 -&gt; nie mamy podstaw do odrzucenie H0, pochodzą z tego samego rozkładu</w:t>
      </w:r>
    </w:p>
    <w:p>
      <w:pPr>
        <w:pStyle w:val="Normal"/>
        <w:rPr/>
      </w:pPr>
      <w:r>
        <w:rPr/>
        <w:t>Brunner-Munzel:</w:t>
      </w:r>
    </w:p>
    <w:p>
      <w:pPr>
        <w:pStyle w:val="Normal"/>
        <w:rPr/>
      </w:pPr>
      <w:r>
        <w:rPr/>
        <w:t>csv 1: statistic=-0.8607, pvalue=0.3936 &gt; 0.05 -&gt; nie mamy podstaw do odrzucenia H0, prawdopodobieństwo wystąpienie duzych liczb jest takie samo</w:t>
      </w:r>
    </w:p>
    <w:p>
      <w:pPr>
        <w:pStyle w:val="Normal"/>
        <w:rPr/>
      </w:pPr>
      <w:r>
        <w:rPr/>
        <w:t>Kruskal-Wallis:</w:t>
      </w:r>
    </w:p>
    <w:p>
      <w:pPr>
        <w:pStyle w:val="Normal"/>
        <w:rPr/>
      </w:pPr>
      <w:r>
        <w:rPr/>
        <w:t>csv 1: statistic=0.7455, pvalue=0.3879 &gt; 0.05 -&gt; nie mamy podstaw do odrzucenia H0, mediana jest taka sama</w:t>
      </w:r>
    </w:p>
    <w:p>
      <w:pPr>
        <w:pStyle w:val="Normal"/>
        <w:rPr/>
      </w:pPr>
      <w:r>
        <w:rPr/>
        <w:t>Bartlett</w:t>
      </w:r>
    </w:p>
    <w:p>
      <w:pPr>
        <w:pStyle w:val="Normal"/>
        <w:rPr/>
      </w:pPr>
      <w:r>
        <w:rPr/>
        <w:t>csv 1: statistic=0.0094, pvalue=0.9227 &gt; 0.05 -&gt; nie mamy podstaw do odrzucenia H0, wariancje są takie same</w:t>
      </w:r>
    </w:p>
    <w:p>
      <w:pPr>
        <w:pStyle w:val="Normal"/>
        <w:rPr/>
      </w:pPr>
      <w:r>
        <w:rPr/>
        <w:t>Mann-Whitney</w:t>
      </w:r>
    </w:p>
    <w:p>
      <w:pPr>
        <w:pStyle w:val="Normal"/>
        <w:rPr/>
      </w:pPr>
      <w:r>
        <w:rPr/>
        <w:t>csv 1: statistic=268.0, pvalue=0.1966 &gt; 0.05 -&gt; nie mamy podstaw do odrzucenia H0, (losowe wartości X i Y z dwóch populacji) prawdopodobieństwo, że X będzie większe niż Y, jest równe prawdopodobieństwu, że Y będzie większe niż X</w:t>
      </w:r>
    </w:p>
    <w:p>
      <w:pPr>
        <w:pStyle w:val="Normal"/>
        <w:rPr/>
      </w:pPr>
      <w:r>
        <w:rPr/>
        <w:t>ANOVA</w:t>
      </w:r>
    </w:p>
    <w:p>
      <w:pPr>
        <w:pStyle w:val="Normal"/>
        <w:rPr/>
      </w:pPr>
      <w:r>
        <w:rPr/>
        <w:t>csv 2: statistic=207.4458, pvalue=4.07e-3</w:t>
      </w:r>
      <w:r>
        <w:rPr/>
        <w:t>8</w:t>
      </w:r>
      <w:r>
        <w:rPr/>
        <w:t xml:space="preserve"> &gt; 0.05 -&gt; odrzucamy H0, populacje mają rózną średnie</w:t>
      </w:r>
    </w:p>
    <w:p>
      <w:pPr>
        <w:pStyle w:val="Normal"/>
        <w:rPr/>
      </w:pPr>
      <w:r>
        <w:rPr/>
        <w:t>t-Student</w:t>
      </w:r>
    </w:p>
    <w:p>
      <w:pPr>
        <w:pStyle w:val="Normal"/>
        <w:rPr/>
      </w:pPr>
      <w:r>
        <w:rPr/>
        <w:t>csv 1: statistic=0.7043, pvalue=0.4846 &gt; 0.05 -&gt; nie mamy podstaw do odrzucenia H0, taka sama wariancja</w:t>
      </w:r>
    </w:p>
    <w:p>
      <w:pPr>
        <w:pStyle w:val="Normal"/>
        <w:rPr/>
      </w:pPr>
      <w:r>
        <w:rPr/>
        <w:t>csv 2: statistic=-14.40, pvalue=4.072e-3</w:t>
      </w:r>
      <w:r>
        <w:rPr/>
        <w:t>8</w:t>
      </w:r>
      <w:r>
        <w:rPr/>
        <w:t xml:space="preserve"> &gt; 0.05 -&gt; odrzucamy H0, populacje mają rózną wariancje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2</Pages>
  <Words>365</Words>
  <Characters>2075</Characters>
  <CharactersWithSpaces>2410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2020-11-09T22:41:55Z</dcterms:created>
  <dc:creator>Kamil Wolny (254331)</dc:creator>
  <dc:description/>
  <dc:language>en-GB</dc:language>
  <cp:lastModifiedBy/>
  <dcterms:modified xsi:type="dcterms:W3CDTF">2020-11-17T23:40:22Z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