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</w:p>
    <w:p w:rsidR="00DC1F69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  <w:r w:rsidRPr="00602234">
        <w:rPr>
          <w:rFonts w:ascii="Times New Roman" w:hAnsi="Times New Roman" w:cs="Times New Roman"/>
          <w:sz w:val="36"/>
        </w:rPr>
        <w:t>Symulacja Cyfrowa – Raport końcowy</w:t>
      </w: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  <w:r w:rsidRPr="00602234">
        <w:rPr>
          <w:rFonts w:ascii="Times New Roman" w:hAnsi="Times New Roman" w:cs="Times New Roman"/>
          <w:sz w:val="36"/>
        </w:rPr>
        <w:t>M2 - Planowanie zdarzeń</w:t>
      </w: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36"/>
        </w:rPr>
      </w:pPr>
      <w:r w:rsidRPr="00602234">
        <w:rPr>
          <w:rFonts w:ascii="Times New Roman" w:hAnsi="Times New Roman" w:cs="Times New Roman"/>
          <w:sz w:val="36"/>
        </w:rPr>
        <w:t>A1 - Optymalizacja parametru α</w:t>
      </w:r>
    </w:p>
    <w:p w:rsidR="00602234" w:rsidRPr="00602234" w:rsidRDefault="00602234" w:rsidP="00602234">
      <w:pPr>
        <w:jc w:val="center"/>
        <w:rPr>
          <w:rFonts w:ascii="Times New Roman" w:hAnsi="Times New Roman" w:cs="Times New Roman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>Kamil Jamka</w:t>
      </w: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</w:p>
    <w:p w:rsidR="00602234" w:rsidRPr="00055BAA" w:rsidRDefault="00602234" w:rsidP="00602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55BAA">
        <w:rPr>
          <w:rFonts w:ascii="Times New Roman" w:hAnsi="Times New Roman" w:cs="Times New Roman"/>
          <w:b/>
          <w:sz w:val="32"/>
        </w:rPr>
        <w:lastRenderedPageBreak/>
        <w:t>Pełna treść zadania</w:t>
      </w:r>
    </w:p>
    <w:p w:rsidR="00602234" w:rsidRPr="00602234" w:rsidRDefault="00602234" w:rsidP="00602234">
      <w:pPr>
        <w:rPr>
          <w:rFonts w:ascii="Times New Roman" w:hAnsi="Times New Roman" w:cs="Times New Roman"/>
          <w:sz w:val="28"/>
        </w:rPr>
      </w:pP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Rozważmy system radiokomunikacyjny składający się z dwóch stacji bazowych BS1 i BS2, oddalonych od siebie o odległość </w:t>
      </w:r>
      <w:r w:rsidRPr="00602234">
        <w:rPr>
          <w:rFonts w:ascii="Cambria Math" w:hAnsi="Cambria Math" w:cs="Cambria Math"/>
          <w:sz w:val="28"/>
        </w:rPr>
        <w:t>𝑙</w:t>
      </w:r>
      <w:r w:rsidRPr="00602234">
        <w:rPr>
          <w:rFonts w:ascii="Times New Roman" w:hAnsi="Times New Roman" w:cs="Times New Roman"/>
          <w:sz w:val="28"/>
        </w:rPr>
        <w:t xml:space="preserve">. W losowych odstępach czasu </w:t>
      </w:r>
      <w:r w:rsidRPr="00602234">
        <w:rPr>
          <w:rFonts w:ascii="Cambria Math" w:hAnsi="Cambria Math" w:cs="Cambria Math"/>
          <w:sz w:val="28"/>
        </w:rPr>
        <w:t>𝜏</w:t>
      </w:r>
      <w:r w:rsidRPr="00602234">
        <w:rPr>
          <w:rFonts w:ascii="Times New Roman" w:hAnsi="Times New Roman" w:cs="Times New Roman"/>
          <w:sz w:val="28"/>
        </w:rPr>
        <w:t xml:space="preserve"> w systemie pojawiają się użytkownicy. System może jednocześnie obsługiwać </w:t>
      </w:r>
      <w:r w:rsidRPr="00602234">
        <w:rPr>
          <w:rFonts w:ascii="Cambria Math" w:hAnsi="Cambria Math" w:cs="Cambria Math"/>
          <w:sz w:val="28"/>
        </w:rPr>
        <w:t>𝑛</w:t>
      </w:r>
      <w:r w:rsidRPr="00602234">
        <w:rPr>
          <w:rFonts w:ascii="Times New Roman" w:hAnsi="Times New Roman" w:cs="Times New Roman"/>
          <w:sz w:val="28"/>
        </w:rPr>
        <w:t xml:space="preserve"> użytkowników, każdy kolejny użytkownik trafia do kolejki, gdzie oczekuje na zwolnienie miejsca w systemie. Użytkownicy pojawiają się w odległości </w:t>
      </w:r>
      <w:r w:rsidRPr="00602234">
        <w:rPr>
          <w:rFonts w:ascii="Cambria Math" w:hAnsi="Cambria Math" w:cs="Cambria Math"/>
          <w:sz w:val="28"/>
        </w:rPr>
        <w:t>𝑥</w:t>
      </w:r>
      <w:r w:rsidRPr="00602234">
        <w:rPr>
          <w:rFonts w:ascii="Times New Roman" w:hAnsi="Times New Roman" w:cs="Times New Roman"/>
          <w:sz w:val="28"/>
        </w:rPr>
        <w:t xml:space="preserve"> od BS1 i poruszają się z losową prędkością </w:t>
      </w:r>
      <w:r w:rsidRPr="00602234">
        <w:rPr>
          <w:rFonts w:ascii="Cambria Math" w:hAnsi="Cambria Math" w:cs="Cambria Math"/>
          <w:sz w:val="28"/>
        </w:rPr>
        <w:t>𝑣</w:t>
      </w:r>
      <w:r w:rsidRPr="00602234">
        <w:rPr>
          <w:rFonts w:ascii="Times New Roman" w:hAnsi="Times New Roman" w:cs="Times New Roman"/>
          <w:sz w:val="28"/>
        </w:rPr>
        <w:t xml:space="preserve"> w kierunku BS2. Użytkownik opuszcza system, kiedy znajdzie się w odległości mniejszej niż </w:t>
      </w:r>
      <w:r w:rsidRPr="00602234">
        <w:rPr>
          <w:rFonts w:ascii="Cambria Math" w:hAnsi="Cambria Math" w:cs="Cambria Math"/>
          <w:sz w:val="28"/>
        </w:rPr>
        <w:t>𝑥</w:t>
      </w:r>
      <w:r w:rsidRPr="00602234">
        <w:rPr>
          <w:rFonts w:ascii="Times New Roman" w:hAnsi="Times New Roman" w:cs="Times New Roman"/>
          <w:sz w:val="28"/>
        </w:rPr>
        <w:t xml:space="preserve"> od BS2. Użytkownik znajdujący się w systemie w stałych odstępach czasu </w:t>
      </w:r>
      <w:r w:rsidRPr="00602234">
        <w:rPr>
          <w:rFonts w:ascii="Cambria Math" w:hAnsi="Cambria Math" w:cs="Cambria Math"/>
          <w:sz w:val="28"/>
        </w:rPr>
        <w:t>𝑡</w:t>
      </w:r>
      <w:r w:rsidRPr="00602234">
        <w:rPr>
          <w:rFonts w:ascii="Times New Roman" w:hAnsi="Times New Roman" w:cs="Times New Roman"/>
          <w:sz w:val="28"/>
        </w:rPr>
        <w:t xml:space="preserve"> raportuje moc odbieraną przez obsługującą go stację bazową i sąsiednią stację bazową (np. użytkownik obsługiwany przez stację bazową BS1 raportuje do niej moc odbieraną od stacji BS1 i BS2). Moc odbierana </w:t>
      </w:r>
      <w:r w:rsidRPr="00602234">
        <w:rPr>
          <w:rFonts w:ascii="Cambria Math" w:hAnsi="Cambria Math" w:cs="Cambria Math"/>
          <w:sz w:val="28"/>
        </w:rPr>
        <w:t>𝑃𝑏</w:t>
      </w:r>
      <w:r w:rsidRPr="00602234">
        <w:rPr>
          <w:rFonts w:ascii="Times New Roman" w:hAnsi="Times New Roman" w:cs="Times New Roman"/>
          <w:sz w:val="28"/>
        </w:rPr>
        <w:t xml:space="preserve"> dana jest wzorem (na podstawie 3GPP TR 138.901):</w:t>
      </w:r>
    </w:p>
    <w:p w:rsidR="00602234" w:rsidRPr="00602234" w:rsidRDefault="00602234" w:rsidP="00602234">
      <w:pPr>
        <w:jc w:val="center"/>
        <w:rPr>
          <w:rFonts w:ascii="Times New Roman" w:hAnsi="Times New Roman" w:cs="Times New Roman"/>
          <w:sz w:val="28"/>
        </w:rPr>
      </w:pPr>
      <w:r w:rsidRPr="00602234">
        <w:rPr>
          <w:rFonts w:ascii="Cambria Math" w:hAnsi="Cambria Math" w:cs="Cambria Math"/>
          <w:sz w:val="28"/>
        </w:rPr>
        <w:t>𝑃𝑏</w:t>
      </w:r>
      <w:r w:rsidRPr="00602234">
        <w:rPr>
          <w:rFonts w:ascii="Times New Roman" w:hAnsi="Times New Roman" w:cs="Times New Roman"/>
          <w:sz w:val="28"/>
        </w:rPr>
        <w:t xml:space="preserve"> (</w:t>
      </w:r>
      <w:r w:rsidRPr="00602234">
        <w:rPr>
          <w:rFonts w:ascii="Cambria Math" w:hAnsi="Cambria Math" w:cs="Cambria Math"/>
          <w:sz w:val="28"/>
        </w:rPr>
        <w:t>𝑑</w:t>
      </w:r>
      <w:r w:rsidRPr="00602234">
        <w:rPr>
          <w:rFonts w:ascii="Times New Roman" w:hAnsi="Times New Roman" w:cs="Times New Roman"/>
          <w:sz w:val="28"/>
        </w:rPr>
        <w:t>) [</w:t>
      </w:r>
      <w:r w:rsidRPr="00602234">
        <w:rPr>
          <w:rFonts w:ascii="Cambria Math" w:hAnsi="Cambria Math" w:cs="Cambria Math"/>
          <w:sz w:val="28"/>
        </w:rPr>
        <w:t>𝑑𝐵𝑚</w:t>
      </w:r>
      <w:r w:rsidRPr="00602234">
        <w:rPr>
          <w:rFonts w:ascii="Times New Roman" w:hAnsi="Times New Roman" w:cs="Times New Roman"/>
          <w:sz w:val="28"/>
        </w:rPr>
        <w:t xml:space="preserve">] = 4.56 − 22 log10 </w:t>
      </w:r>
      <w:r w:rsidRPr="00602234">
        <w:rPr>
          <w:rFonts w:ascii="Cambria Math" w:hAnsi="Cambria Math" w:cs="Cambria Math"/>
          <w:sz w:val="28"/>
        </w:rPr>
        <w:t>𝑑</w:t>
      </w:r>
      <w:r w:rsidRPr="00602234">
        <w:rPr>
          <w:rFonts w:ascii="Times New Roman" w:hAnsi="Times New Roman" w:cs="Times New Roman"/>
          <w:sz w:val="28"/>
        </w:rPr>
        <w:t xml:space="preserve"> [</w:t>
      </w:r>
      <w:r w:rsidRPr="00602234">
        <w:rPr>
          <w:rFonts w:ascii="Cambria Math" w:hAnsi="Cambria Math" w:cs="Cambria Math"/>
          <w:sz w:val="28"/>
        </w:rPr>
        <w:t>𝑚</w:t>
      </w:r>
      <w:r w:rsidRPr="00602234">
        <w:rPr>
          <w:rFonts w:ascii="Times New Roman" w:hAnsi="Times New Roman" w:cs="Times New Roman"/>
          <w:sz w:val="28"/>
        </w:rPr>
        <w:t xml:space="preserve">] + </w:t>
      </w:r>
      <w:r w:rsidRPr="00602234">
        <w:rPr>
          <w:rFonts w:ascii="Cambria Math" w:hAnsi="Cambria Math" w:cs="Cambria Math"/>
          <w:sz w:val="28"/>
        </w:rPr>
        <w:t>𝑠</w:t>
      </w:r>
      <w:r w:rsidRPr="00602234">
        <w:rPr>
          <w:rFonts w:ascii="Times New Roman" w:hAnsi="Times New Roman" w:cs="Times New Roman"/>
          <w:sz w:val="28"/>
        </w:rPr>
        <w:t>[</w:t>
      </w:r>
      <w:r w:rsidRPr="00602234">
        <w:rPr>
          <w:rFonts w:ascii="Cambria Math" w:hAnsi="Cambria Math" w:cs="Cambria Math"/>
          <w:sz w:val="28"/>
        </w:rPr>
        <w:t>𝑑𝐵</w:t>
      </w:r>
      <w:r w:rsidRPr="00602234">
        <w:rPr>
          <w:rFonts w:ascii="Times New Roman" w:hAnsi="Times New Roman" w:cs="Times New Roman"/>
          <w:sz w:val="28"/>
        </w:rPr>
        <w:t>],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gdzie </w:t>
      </w:r>
      <w:r w:rsidRPr="00602234">
        <w:rPr>
          <w:rFonts w:ascii="Cambria Math" w:hAnsi="Cambria Math" w:cs="Cambria Math"/>
          <w:sz w:val="28"/>
        </w:rPr>
        <w:t>𝑑</w:t>
      </w:r>
      <w:r w:rsidRPr="00602234">
        <w:rPr>
          <w:rFonts w:ascii="Times New Roman" w:hAnsi="Times New Roman" w:cs="Times New Roman"/>
          <w:sz w:val="28"/>
        </w:rPr>
        <w:t xml:space="preserve"> oznacza odległość od stacji bazowej, a </w:t>
      </w:r>
      <w:r w:rsidRPr="00602234">
        <w:rPr>
          <w:rFonts w:ascii="Cambria Math" w:hAnsi="Cambria Math" w:cs="Cambria Math"/>
          <w:sz w:val="28"/>
        </w:rPr>
        <w:t>𝑠</w:t>
      </w:r>
      <w:r w:rsidRPr="00602234">
        <w:rPr>
          <w:rFonts w:ascii="Times New Roman" w:hAnsi="Times New Roman" w:cs="Times New Roman"/>
          <w:sz w:val="28"/>
        </w:rPr>
        <w:t xml:space="preserve"> zmienną losową o rozkładzie Gaussa ze średnią zero i odchyleniem standardowym 4 dB. Jeśli moc odbierana przez użytkownika od sąsiedniej stacji jest większa od mocy odbieranej przez stację obsługującą użytkownika o </w:t>
      </w:r>
      <w:r w:rsidRPr="00602234">
        <w:rPr>
          <w:rFonts w:ascii="Cambria Math" w:hAnsi="Cambria Math" w:cs="Cambria Math"/>
          <w:sz w:val="28"/>
        </w:rPr>
        <w:t>𝛼</w:t>
      </w:r>
      <w:r w:rsidRPr="00602234">
        <w:rPr>
          <w:rFonts w:ascii="Times New Roman" w:hAnsi="Times New Roman" w:cs="Times New Roman"/>
          <w:sz w:val="28"/>
        </w:rPr>
        <w:t xml:space="preserve"> przez czas </w:t>
      </w:r>
      <w:r w:rsidRPr="00602234">
        <w:rPr>
          <w:rFonts w:ascii="Cambria Math" w:hAnsi="Cambria Math" w:cs="Cambria Math"/>
          <w:sz w:val="28"/>
        </w:rPr>
        <w:t>𝑡𝑡𝑡</w:t>
      </w:r>
      <w:r w:rsidRPr="00602234">
        <w:rPr>
          <w:rFonts w:ascii="Times New Roman" w:hAnsi="Times New Roman" w:cs="Times New Roman"/>
          <w:sz w:val="28"/>
        </w:rPr>
        <w:t xml:space="preserve"> (ang. Time to Trigger), wówczas użytkownik zmienia obsługującą go stację bazową np. z BS1 na BS2. Jeśli moc odbierana przez użytkownika od obsługującej go stacji bazowej będzie o ∆ dB niższa niż moc odbierana od sąsiedniej stacji bazowej, wówczas mamy do czynienia z zerwaniem łącza radiowego. Użytkownik, którego łącze radiowe zostało zerwane jest usuwany z systemu.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>Opracuj symulator sieci bezprzewodowej zgodnie z przypisaną metodą M (Tabela 1) oraz parametrami podanymi w Tabeli 3. W zależności od wybranego scenariusza A należy znaleźć wartość wskazanego parametru.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● Za pomocą symulacji ustal minimalną intensywność zgłoszeń, która zapewni obsługę </w:t>
      </w:r>
      <w:r w:rsidRPr="00602234">
        <w:rPr>
          <w:rFonts w:ascii="Cambria Math" w:hAnsi="Cambria Math" w:cs="Cambria Math"/>
          <w:sz w:val="28"/>
        </w:rPr>
        <w:t>𝑛</w:t>
      </w:r>
      <w:r w:rsidRPr="00602234">
        <w:rPr>
          <w:rFonts w:ascii="Times New Roman" w:hAnsi="Times New Roman" w:cs="Times New Roman"/>
          <w:sz w:val="28"/>
        </w:rPr>
        <w:t xml:space="preserve"> użytkowników w systemie przez cały okres eksperymentu (z pominięciem fazy początkowej).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● W zależności od scenariusza A znajdź, za pomocą symulacji, optymalną wartość parametru </w:t>
      </w:r>
      <w:r w:rsidRPr="00602234">
        <w:rPr>
          <w:rFonts w:ascii="Cambria Math" w:hAnsi="Cambria Math" w:cs="Cambria Math"/>
          <w:sz w:val="28"/>
        </w:rPr>
        <w:t>𝑡𝑡𝑡</w:t>
      </w:r>
      <w:r w:rsidRPr="00602234">
        <w:rPr>
          <w:rFonts w:ascii="Times New Roman" w:hAnsi="Times New Roman" w:cs="Times New Roman"/>
          <w:sz w:val="28"/>
        </w:rPr>
        <w:t xml:space="preserve"> lub </w:t>
      </w:r>
      <w:r w:rsidRPr="00602234">
        <w:rPr>
          <w:rFonts w:ascii="Cambria Math" w:hAnsi="Cambria Math" w:cs="Cambria Math"/>
          <w:sz w:val="28"/>
        </w:rPr>
        <w:t>𝛼</w:t>
      </w:r>
      <w:r w:rsidRPr="00602234">
        <w:rPr>
          <w:rFonts w:ascii="Times New Roman" w:hAnsi="Times New Roman" w:cs="Times New Roman"/>
          <w:sz w:val="28"/>
        </w:rPr>
        <w:t xml:space="preserve"> tak, aby zapewnić minimalną liczbę przełączeń użytkowników pomiędzy stacjami bazowymi przy liczbie zerwanych łączy radiowych mniejszej niż 0.1 na obsłużonego użytkownika. Następnie wyznacz: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- średnią liczbę przełączeń użytkowników między stacjami (uśrednioną po obsłużonych użytkownikach), 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lastRenderedPageBreak/>
        <w:t xml:space="preserve">- średnią liczbę zerwanych połączeń radiowych (uśrednioną po obsłużonych użytkownikach), 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>- średnią granicę komórek, tj. odległość od BS1, w jakiej powinno dojść do przełączenia użytkownika między stacjami bazowymi.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● Sporządź wykres średniej liczby przełączeń użytkowników między stacjami bazowymi w funkcji optymalizowanego parametru </w:t>
      </w:r>
      <w:r w:rsidRPr="00602234">
        <w:rPr>
          <w:rFonts w:ascii="Cambria Math" w:hAnsi="Cambria Math" w:cs="Cambria Math"/>
          <w:sz w:val="28"/>
        </w:rPr>
        <w:t>𝛼</w:t>
      </w:r>
      <w:r w:rsidRPr="00602234">
        <w:rPr>
          <w:rFonts w:ascii="Times New Roman" w:hAnsi="Times New Roman" w:cs="Times New Roman"/>
          <w:sz w:val="28"/>
        </w:rPr>
        <w:t xml:space="preserve"> lub </w:t>
      </w:r>
      <w:r w:rsidRPr="00602234">
        <w:rPr>
          <w:rFonts w:ascii="Cambria Math" w:hAnsi="Cambria Math" w:cs="Cambria Math"/>
          <w:sz w:val="28"/>
        </w:rPr>
        <w:t>𝑡𝑡𝑡</w:t>
      </w:r>
      <w:r w:rsidRPr="00602234">
        <w:rPr>
          <w:rFonts w:ascii="Times New Roman" w:hAnsi="Times New Roman" w:cs="Times New Roman"/>
          <w:sz w:val="28"/>
        </w:rPr>
        <w:t>.</w:t>
      </w:r>
    </w:p>
    <w:p w:rsidR="00602234" w:rsidRP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● Sporządź wykres średniej liczby zerwanych łączy radiowych w funkcji optymalizowanego parametru </w:t>
      </w:r>
      <w:r w:rsidRPr="00602234">
        <w:rPr>
          <w:rFonts w:ascii="Cambria Math" w:hAnsi="Cambria Math" w:cs="Cambria Math"/>
          <w:sz w:val="28"/>
        </w:rPr>
        <w:t>𝛼</w:t>
      </w:r>
      <w:r w:rsidRPr="00602234">
        <w:rPr>
          <w:rFonts w:ascii="Times New Roman" w:hAnsi="Times New Roman" w:cs="Times New Roman"/>
          <w:sz w:val="28"/>
        </w:rPr>
        <w:t xml:space="preserve"> lub </w:t>
      </w:r>
      <w:r w:rsidRPr="00602234">
        <w:rPr>
          <w:rFonts w:ascii="Cambria Math" w:hAnsi="Cambria Math" w:cs="Cambria Math"/>
          <w:sz w:val="28"/>
        </w:rPr>
        <w:t>𝑡𝑡𝑡</w:t>
      </w:r>
    </w:p>
    <w:p w:rsidR="00602234" w:rsidRDefault="00602234" w:rsidP="00602234">
      <w:pPr>
        <w:jc w:val="both"/>
        <w:rPr>
          <w:rFonts w:ascii="Times New Roman" w:hAnsi="Times New Roman" w:cs="Times New Roman"/>
          <w:sz w:val="28"/>
        </w:rPr>
      </w:pPr>
      <w:r w:rsidRPr="00602234">
        <w:rPr>
          <w:rFonts w:ascii="Times New Roman" w:hAnsi="Times New Roman" w:cs="Times New Roman"/>
          <w:sz w:val="28"/>
        </w:rPr>
        <w:t xml:space="preserve">● Ustal stałą wartość prędkości użytkowników </w:t>
      </w:r>
      <w:r w:rsidRPr="00602234">
        <w:rPr>
          <w:rFonts w:ascii="Cambria Math" w:hAnsi="Cambria Math" w:cs="Cambria Math"/>
          <w:sz w:val="28"/>
        </w:rPr>
        <w:t>𝑣</w:t>
      </w:r>
      <w:r w:rsidRPr="00602234">
        <w:rPr>
          <w:rFonts w:ascii="Times New Roman" w:hAnsi="Times New Roman" w:cs="Times New Roman"/>
          <w:sz w:val="28"/>
        </w:rPr>
        <w:t xml:space="preserve"> i dla ustalonej wcześniej wartości parametrów </w:t>
      </w:r>
      <w:r w:rsidRPr="00602234">
        <w:rPr>
          <w:rFonts w:ascii="Cambria Math" w:hAnsi="Cambria Math" w:cs="Cambria Math"/>
          <w:sz w:val="28"/>
        </w:rPr>
        <w:t>𝛼</w:t>
      </w:r>
      <w:r w:rsidRPr="00602234">
        <w:rPr>
          <w:rFonts w:ascii="Times New Roman" w:hAnsi="Times New Roman" w:cs="Times New Roman"/>
          <w:sz w:val="28"/>
        </w:rPr>
        <w:t xml:space="preserve"> i </w:t>
      </w:r>
      <w:r w:rsidRPr="00602234">
        <w:rPr>
          <w:rFonts w:ascii="Cambria Math" w:hAnsi="Cambria Math" w:cs="Cambria Math"/>
          <w:sz w:val="28"/>
        </w:rPr>
        <w:t>𝑡𝑡𝑡</w:t>
      </w:r>
      <w:r w:rsidRPr="00602234">
        <w:rPr>
          <w:rFonts w:ascii="Times New Roman" w:hAnsi="Times New Roman" w:cs="Times New Roman"/>
          <w:sz w:val="28"/>
        </w:rPr>
        <w:t xml:space="preserve"> sporządź wykresy średniej liczby przełączeń użytkowników pomiędzy stacjami bazowymi i średniej liczby zerwanych łączy radiowych w funkcji prędkości użytkowników.</w:t>
      </w:r>
    </w:p>
    <w:p w:rsidR="00055BAA" w:rsidRDefault="00055BAA" w:rsidP="00055BAA">
      <w:pPr>
        <w:jc w:val="both"/>
        <w:rPr>
          <w:rFonts w:ascii="Times New Roman" w:hAnsi="Times New Roman" w:cs="Times New Roman"/>
          <w:sz w:val="28"/>
        </w:rPr>
      </w:pPr>
    </w:p>
    <w:p w:rsidR="00E30535" w:rsidRDefault="00E30535" w:rsidP="00055BAA">
      <w:pPr>
        <w:jc w:val="both"/>
        <w:rPr>
          <w:rFonts w:ascii="Times New Roman" w:hAnsi="Times New Roman" w:cs="Times New Roman"/>
          <w:sz w:val="28"/>
        </w:rPr>
      </w:pPr>
    </w:p>
    <w:p w:rsidR="00055BAA" w:rsidRPr="00E30535" w:rsidRDefault="00602234" w:rsidP="00E305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055BAA">
        <w:rPr>
          <w:rFonts w:ascii="Times New Roman" w:hAnsi="Times New Roman" w:cs="Times New Roman"/>
          <w:b/>
          <w:sz w:val="32"/>
        </w:rPr>
        <w:t>Kró</w:t>
      </w:r>
      <w:r w:rsidR="00055BAA">
        <w:rPr>
          <w:rFonts w:ascii="Times New Roman" w:hAnsi="Times New Roman" w:cs="Times New Roman"/>
          <w:b/>
          <w:sz w:val="32"/>
        </w:rPr>
        <w:t>tki opis modelu symulacyjnego</w:t>
      </w:r>
    </w:p>
    <w:p w:rsidR="00D8310F" w:rsidRPr="00D8310F" w:rsidRDefault="00055BAA" w:rsidP="00D8310F">
      <w:pPr>
        <w:jc w:val="center"/>
        <w:rPr>
          <w:rFonts w:ascii="Times New Roman" w:hAnsi="Times New Roman" w:cs="Times New Roman"/>
          <w:i/>
          <w:sz w:val="24"/>
        </w:rPr>
      </w:pPr>
      <w:r w:rsidRPr="00055BAA">
        <w:rPr>
          <w:rFonts w:ascii="Times New Roman" w:hAnsi="Times New Roman" w:cs="Times New Roman"/>
          <w:noProof/>
          <w:sz w:val="28"/>
          <w:lang w:eastAsia="pl-PL"/>
        </w:rPr>
        <w:drawing>
          <wp:inline distT="0" distB="0" distL="0" distR="0" wp14:anchorId="13E2A9A9" wp14:editId="59DA61EF">
            <wp:extent cx="576072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0F" w:rsidRPr="00D8310F">
        <w:rPr>
          <w:rFonts w:ascii="Times New Roman" w:hAnsi="Times New Roman" w:cs="Times New Roman"/>
          <w:i/>
          <w:sz w:val="24"/>
        </w:rPr>
        <w:t xml:space="preserve"> </w:t>
      </w:r>
      <w:r w:rsidR="00D8310F">
        <w:rPr>
          <w:rFonts w:ascii="Times New Roman" w:hAnsi="Times New Roman" w:cs="Times New Roman"/>
          <w:i/>
          <w:sz w:val="24"/>
        </w:rPr>
        <w:t>Rys. 1. Schemat modelu symulacyjnego</w:t>
      </w:r>
    </w:p>
    <w:p w:rsidR="00055BAA" w:rsidRPr="00055BAA" w:rsidRDefault="00055BAA" w:rsidP="00055BAA">
      <w:pPr>
        <w:jc w:val="both"/>
        <w:rPr>
          <w:rFonts w:ascii="Times New Roman" w:hAnsi="Times New Roman" w:cs="Times New Roman"/>
          <w:sz w:val="28"/>
        </w:rPr>
      </w:pPr>
    </w:p>
    <w:p w:rsidR="00055BAA" w:rsidRDefault="00055BAA" w:rsidP="00055B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Zgodnie z powyższym rysunkiem </w:t>
      </w:r>
      <w:r w:rsidRPr="00055BAA">
        <w:rPr>
          <w:rFonts w:ascii="Times New Roman" w:hAnsi="Times New Roman" w:cs="Times New Roman"/>
          <w:sz w:val="28"/>
        </w:rPr>
        <w:t xml:space="preserve">użytkownik </w:t>
      </w:r>
      <w:r>
        <w:rPr>
          <w:rFonts w:ascii="Times New Roman" w:hAnsi="Times New Roman" w:cs="Times New Roman"/>
          <w:sz w:val="28"/>
        </w:rPr>
        <w:t xml:space="preserve">systemu </w:t>
      </w:r>
      <w:r w:rsidRPr="00055BAA">
        <w:rPr>
          <w:rFonts w:ascii="Times New Roman" w:hAnsi="Times New Roman" w:cs="Times New Roman"/>
          <w:sz w:val="28"/>
        </w:rPr>
        <w:t>pojawi</w:t>
      </w:r>
      <w:r>
        <w:rPr>
          <w:rFonts w:ascii="Times New Roman" w:hAnsi="Times New Roman" w:cs="Times New Roman"/>
          <w:sz w:val="28"/>
        </w:rPr>
        <w:t xml:space="preserve">a się w odległości 2000m od </w:t>
      </w:r>
      <w:r w:rsidR="00407235">
        <w:rPr>
          <w:rFonts w:ascii="Times New Roman" w:hAnsi="Times New Roman" w:cs="Times New Roman"/>
          <w:sz w:val="28"/>
        </w:rPr>
        <w:t>stacji bazowej 1</w:t>
      </w:r>
      <w:r>
        <w:rPr>
          <w:rFonts w:ascii="Times New Roman" w:hAnsi="Times New Roman" w:cs="Times New Roman"/>
          <w:sz w:val="28"/>
        </w:rPr>
        <w:t xml:space="preserve">, porusza się w kierunku BS2 z </w:t>
      </w:r>
      <w:r w:rsidRPr="00055BAA">
        <w:rPr>
          <w:rFonts w:ascii="Times New Roman" w:hAnsi="Times New Roman" w:cs="Times New Roman"/>
          <w:sz w:val="28"/>
        </w:rPr>
        <w:t xml:space="preserve">prędkością </w:t>
      </w:r>
      <w:r>
        <w:rPr>
          <w:rFonts w:ascii="Times New Roman" w:hAnsi="Times New Roman" w:cs="Times New Roman"/>
          <w:sz w:val="28"/>
        </w:rPr>
        <w:t>v.</w:t>
      </w:r>
      <w:r w:rsidRPr="00055B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Kiedy moc z</w:t>
      </w:r>
      <w:r w:rsidR="00407235">
        <w:rPr>
          <w:rFonts w:ascii="Times New Roman" w:hAnsi="Times New Roman" w:cs="Times New Roman"/>
          <w:sz w:val="28"/>
        </w:rPr>
        <w:t xml:space="preserve"> BS2 przewyższa tą z BS</w:t>
      </w:r>
      <w:r>
        <w:rPr>
          <w:rFonts w:ascii="Times New Roman" w:hAnsi="Times New Roman" w:cs="Times New Roman"/>
          <w:sz w:val="28"/>
        </w:rPr>
        <w:t>1 o wartość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>𝛼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przez czas 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𝑡𝑡𝑡 </w:t>
      </w:r>
      <w:r w:rsidRPr="00055BAA">
        <w:rPr>
          <w:rFonts w:ascii="Times New Roman" w:hAnsi="Times New Roman" w:cs="Times New Roman"/>
          <w:sz w:val="28"/>
          <w:szCs w:val="28"/>
          <w:shd w:val="clear" w:color="auto" w:fill="FFFFFF"/>
        </w:rPr>
        <w:t>następuje przełączenie użytkownika</w:t>
      </w:r>
      <w:r w:rsidRPr="00055BA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Po osiągnięciu odległości </w:t>
      </w:r>
      <w:r w:rsidR="00D065FB">
        <w:rPr>
          <w:rFonts w:ascii="Times New Roman" w:hAnsi="Times New Roman" w:cs="Times New Roman"/>
          <w:sz w:val="28"/>
        </w:rPr>
        <w:t>x = 2000m</w:t>
      </w:r>
      <w:r w:rsidRPr="00055B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od BS2 </w:t>
      </w:r>
      <w:r w:rsidRPr="00055BAA">
        <w:rPr>
          <w:rFonts w:ascii="Times New Roman" w:hAnsi="Times New Roman" w:cs="Times New Roman"/>
          <w:sz w:val="28"/>
        </w:rPr>
        <w:t xml:space="preserve">lub </w:t>
      </w:r>
      <w:r w:rsidR="00E30535">
        <w:rPr>
          <w:rFonts w:ascii="Times New Roman" w:hAnsi="Times New Roman" w:cs="Times New Roman"/>
          <w:sz w:val="28"/>
        </w:rPr>
        <w:t>j</w:t>
      </w:r>
      <w:r w:rsidR="00E30535" w:rsidRPr="00E30535">
        <w:rPr>
          <w:rFonts w:ascii="Times New Roman" w:hAnsi="Times New Roman" w:cs="Times New Roman"/>
          <w:sz w:val="28"/>
        </w:rPr>
        <w:t>eśli moc odbierana przez użytkownika od obsługującej go stacji bazowej  będzie o ∆ dB niższa niż moc odbierana od sąsiedniej stacji bazowej</w:t>
      </w:r>
      <w:r w:rsidR="00E30535">
        <w:rPr>
          <w:rFonts w:ascii="Times New Roman" w:hAnsi="Times New Roman" w:cs="Times New Roman"/>
          <w:sz w:val="28"/>
        </w:rPr>
        <w:t xml:space="preserve">, </w:t>
      </w:r>
      <w:r w:rsidRPr="00055BAA">
        <w:rPr>
          <w:rFonts w:ascii="Times New Roman" w:hAnsi="Times New Roman" w:cs="Times New Roman"/>
          <w:sz w:val="28"/>
        </w:rPr>
        <w:t>użytkownik jest</w:t>
      </w:r>
      <w:r>
        <w:rPr>
          <w:rFonts w:ascii="Times New Roman" w:hAnsi="Times New Roman" w:cs="Times New Roman"/>
          <w:sz w:val="28"/>
        </w:rPr>
        <w:t xml:space="preserve"> usuwany z systemu</w:t>
      </w:r>
      <w:r w:rsidR="00E30535">
        <w:rPr>
          <w:rFonts w:ascii="Times New Roman" w:hAnsi="Times New Roman" w:cs="Times New Roman"/>
          <w:sz w:val="28"/>
        </w:rPr>
        <w:t>.</w:t>
      </w:r>
    </w:p>
    <w:p w:rsidR="001A1121" w:rsidRDefault="00602234" w:rsidP="001A1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E30535">
        <w:rPr>
          <w:rFonts w:ascii="Times New Roman" w:hAnsi="Times New Roman" w:cs="Times New Roman"/>
          <w:b/>
          <w:sz w:val="32"/>
        </w:rPr>
        <w:lastRenderedPageBreak/>
        <w:t>Opis klas wchodzących w skład systemu i ich atrybutów</w:t>
      </w:r>
    </w:p>
    <w:p w:rsidR="00407235" w:rsidRDefault="00407235" w:rsidP="00407235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</w:p>
    <w:p w:rsidR="00407235" w:rsidRDefault="00407235" w:rsidP="00407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493">
        <w:rPr>
          <w:rFonts w:ascii="Times New Roman" w:hAnsi="Times New Roman" w:cs="Times New Roman"/>
          <w:b/>
          <w:sz w:val="28"/>
          <w:szCs w:val="28"/>
        </w:rPr>
        <w:t>Simulator</w:t>
      </w:r>
    </w:p>
    <w:p w:rsidR="00330493" w:rsidRPr="00F01D2E" w:rsidRDefault="00F01D2E" w:rsidP="00F01D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Obsługuje pętlę główną symulacji, stworzenie obiektu klasy Network, listy zdarzeń, obiektu </w:t>
      </w:r>
      <w:r w:rsidRPr="00F01D2E">
        <w:rPr>
          <w:rFonts w:ascii="Times New Roman" w:hAnsi="Times New Roman" w:cs="Times New Roman"/>
          <w:sz w:val="28"/>
          <w:szCs w:val="28"/>
        </w:rPr>
        <w:t>RandomNumberGenerator</w:t>
      </w:r>
      <w:r>
        <w:rPr>
          <w:rFonts w:ascii="Times New Roman" w:hAnsi="Times New Roman" w:cs="Times New Roman"/>
          <w:sz w:val="28"/>
          <w:szCs w:val="28"/>
        </w:rPr>
        <w:t xml:space="preserve"> oraz wygenerowanie zmiennych losowych używanych w symulacji.</w:t>
      </w:r>
    </w:p>
    <w:p w:rsidR="006075C1" w:rsidRPr="006075C1" w:rsidRDefault="00407235" w:rsidP="006075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493">
        <w:rPr>
          <w:rFonts w:ascii="Times New Roman" w:hAnsi="Times New Roman" w:cs="Times New Roman"/>
          <w:b/>
          <w:sz w:val="28"/>
          <w:szCs w:val="28"/>
        </w:rPr>
        <w:t>Event</w:t>
      </w:r>
    </w:p>
    <w:p w:rsidR="00330493" w:rsidRPr="00F01D2E" w:rsidRDefault="006075C1" w:rsidP="00F01D2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Klasa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której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GenerateEvent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ReportEvent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dziedziczą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parametry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network,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eventList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simulationTime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>, t (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czas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raportowania</w:t>
      </w:r>
      <w:proofErr w:type="spellEnd"/>
      <w:r w:rsidRPr="006075C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075C1">
        <w:rPr>
          <w:rFonts w:ascii="Times New Roman" w:hAnsi="Times New Roman" w:cs="Times New Roman"/>
          <w:sz w:val="28"/>
          <w:szCs w:val="28"/>
          <w:lang w:val="en-US"/>
        </w:rPr>
        <w:t>maxUsersNumber</w:t>
      </w:r>
      <w:proofErr w:type="spellEnd"/>
    </w:p>
    <w:p w:rsidR="006075C1" w:rsidRDefault="00330493" w:rsidP="006075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GenerateEvent</w:t>
      </w:r>
    </w:p>
    <w:p w:rsidR="006075C1" w:rsidRPr="006075C1" w:rsidRDefault="006075C1" w:rsidP="006075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Klasa dziedzicząca z klasy Event. Służy do planowania generowania nowych użytkowników. Przyjmuje parametry tau – czas wykonania zdarzenia, eventNumber – numer zdarzenia, n – maksymalna liczba użytkowników w systemie.</w:t>
      </w:r>
    </w:p>
    <w:p w:rsidR="00330493" w:rsidRDefault="00330493" w:rsidP="00407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ReportEvent</w:t>
      </w:r>
    </w:p>
    <w:p w:rsidR="00330493" w:rsidRPr="00F01D2E" w:rsidRDefault="006075C1" w:rsidP="00F01D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5C1">
        <w:rPr>
          <w:rFonts w:ascii="Times New Roman" w:hAnsi="Times New Roman" w:cs="Times New Roman"/>
          <w:sz w:val="28"/>
          <w:szCs w:val="28"/>
        </w:rPr>
        <w:t xml:space="preserve">Klasa dziedzicząca z klasy Event. Służy do </w:t>
      </w:r>
      <w:r>
        <w:rPr>
          <w:rFonts w:ascii="Times New Roman" w:hAnsi="Times New Roman" w:cs="Times New Roman"/>
          <w:sz w:val="28"/>
          <w:szCs w:val="28"/>
        </w:rPr>
        <w:t>raportowania, usuwania oraz</w:t>
      </w:r>
      <w:r w:rsidRPr="0060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(w przypadku niepustej kolejki) tworzenia </w:t>
      </w:r>
      <w:r w:rsidRPr="006075C1">
        <w:rPr>
          <w:rFonts w:ascii="Times New Roman" w:hAnsi="Times New Roman" w:cs="Times New Roman"/>
          <w:sz w:val="28"/>
          <w:szCs w:val="28"/>
        </w:rPr>
        <w:t xml:space="preserve">użytkowników. Przyjmuje parametry </w:t>
      </w:r>
      <w:r w:rsidR="00F01D2E">
        <w:rPr>
          <w:rFonts w:ascii="Times New Roman" w:hAnsi="Times New Roman" w:cs="Times New Roman"/>
          <w:sz w:val="28"/>
          <w:szCs w:val="28"/>
        </w:rPr>
        <w:t>userID</w:t>
      </w:r>
      <w:r w:rsidRPr="006075C1">
        <w:rPr>
          <w:rFonts w:ascii="Times New Roman" w:hAnsi="Times New Roman" w:cs="Times New Roman"/>
          <w:sz w:val="28"/>
          <w:szCs w:val="28"/>
        </w:rPr>
        <w:t xml:space="preserve"> – numer zdarzenia, n – maksymalna liczba użytkowników w systemie.</w:t>
      </w:r>
    </w:p>
    <w:p w:rsidR="00330493" w:rsidRDefault="00F01D2E" w:rsidP="00407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Network</w:t>
      </w:r>
    </w:p>
    <w:p w:rsidR="00F01D2E" w:rsidRPr="00F01D2E" w:rsidRDefault="00F01D2E" w:rsidP="00F01D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Klasa odpowiedzialna za obsługę użytkowników w systemie, tzn, tworzenia, usuwania, raportowania użytkowników oraz obsługę kolejki.</w:t>
      </w:r>
    </w:p>
    <w:p w:rsidR="00F01D2E" w:rsidRDefault="00F01D2E" w:rsidP="00407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330493" w:rsidRPr="00CA077B" w:rsidRDefault="00F01D2E" w:rsidP="00CA07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Odpowiada za aktualizowanie pozycji użytkownika, obliczanie mocy stacji bazowych, przełączanie między stacjami, sprawdzanie warunków rozłączenia.</w:t>
      </w:r>
    </w:p>
    <w:p w:rsidR="00330493" w:rsidRDefault="00330493" w:rsidP="00407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RandomNumberGenerator</w:t>
      </w:r>
    </w:p>
    <w:p w:rsidR="00330493" w:rsidRPr="00CA077B" w:rsidRDefault="00CA077B" w:rsidP="00CA07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Służy do generowania zmiennych losowych . Przyjmuje parametry lambda i seedUniform.</w:t>
      </w:r>
    </w:p>
    <w:p w:rsidR="00330493" w:rsidRDefault="00330493" w:rsidP="003304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7235" w:rsidRDefault="00407235" w:rsidP="004072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235" w:rsidRDefault="00407235" w:rsidP="004072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077B" w:rsidRPr="00407235" w:rsidRDefault="00CA077B" w:rsidP="004072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1121" w:rsidRDefault="001A1121" w:rsidP="001A1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1A1121">
        <w:rPr>
          <w:rFonts w:ascii="Times New Roman" w:hAnsi="Times New Roman" w:cs="Times New Roman"/>
          <w:b/>
          <w:sz w:val="32"/>
        </w:rPr>
        <w:lastRenderedPageBreak/>
        <w:t>Opis przydzielonej metody symulacyjnej</w:t>
      </w:r>
    </w:p>
    <w:p w:rsidR="00CA077B" w:rsidRPr="0048488D" w:rsidRDefault="00CA077B" w:rsidP="00CA077B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</w:p>
    <w:p w:rsidR="0048488D" w:rsidRDefault="00DC56BB" w:rsidP="001A112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96pt">
            <v:imagedata r:id="rId6" o:title="Untitled Workspace"/>
          </v:shape>
        </w:pict>
      </w:r>
    </w:p>
    <w:p w:rsidR="0048488D" w:rsidRPr="00D8310F" w:rsidRDefault="0048488D" w:rsidP="0048488D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Rys. 2. Schemat pętli głównej symulatora</w:t>
      </w:r>
    </w:p>
    <w:p w:rsidR="0048488D" w:rsidRDefault="0048488D" w:rsidP="001A1121">
      <w:pPr>
        <w:rPr>
          <w:rFonts w:ascii="Times New Roman" w:hAnsi="Times New Roman" w:cs="Times New Roman"/>
          <w:b/>
          <w:sz w:val="32"/>
        </w:rPr>
      </w:pPr>
    </w:p>
    <w:p w:rsidR="0048488D" w:rsidRPr="0048488D" w:rsidRDefault="0048488D" w:rsidP="0048488D">
      <w:pPr>
        <w:rPr>
          <w:rFonts w:ascii="Times New Roman" w:hAnsi="Times New Roman" w:cs="Times New Roman"/>
          <w:b/>
          <w:sz w:val="28"/>
        </w:rPr>
      </w:pPr>
      <w:r w:rsidRPr="0048488D">
        <w:rPr>
          <w:rFonts w:ascii="Times New Roman" w:hAnsi="Times New Roman" w:cs="Times New Roman"/>
          <w:b/>
          <w:sz w:val="28"/>
        </w:rPr>
        <w:t>Lista zdarzeń czasowych/warunkowych</w:t>
      </w:r>
      <w:r>
        <w:rPr>
          <w:rFonts w:ascii="Times New Roman" w:hAnsi="Times New Roman" w:cs="Times New Roman"/>
          <w:b/>
          <w:sz w:val="28"/>
        </w:rPr>
        <w:t>:</w:t>
      </w:r>
    </w:p>
    <w:p w:rsidR="0048488D" w:rsidRDefault="006F2D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Zdarzenia czasowe:</w:t>
      </w:r>
    </w:p>
    <w:p w:rsidR="00A25D56" w:rsidRDefault="00A25D56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Generowanie użytkownika</w:t>
      </w:r>
    </w:p>
    <w:p w:rsidR="00A25D56" w:rsidRDefault="00A25D56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Raportowanie użytkownika</w:t>
      </w:r>
    </w:p>
    <w:p w:rsidR="00A25D56" w:rsidRDefault="006F2D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Zdarzenia warunkowe:</w:t>
      </w:r>
    </w:p>
    <w:p w:rsidR="006F2DBB" w:rsidRDefault="006F2D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Powiększenie kolejki</w:t>
      </w:r>
    </w:p>
    <w:p w:rsidR="006F2DBB" w:rsidRDefault="006F2D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Stworzenie użytkownika z bufora</w:t>
      </w:r>
    </w:p>
    <w:p w:rsidR="00A25D56" w:rsidRDefault="006F2D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Usunięcie użytkownika z systemu</w:t>
      </w:r>
    </w:p>
    <w:p w:rsidR="00DC56BB" w:rsidRDefault="00DC56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Przełączenia stacji bazowej użytkownika</w:t>
      </w:r>
    </w:p>
    <w:p w:rsidR="00DC56BB" w:rsidRPr="0007165F" w:rsidRDefault="00DC56BB" w:rsidP="00484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Rozłączenie użytkownika z systemem</w:t>
      </w:r>
    </w:p>
    <w:p w:rsidR="00973AC0" w:rsidRPr="00392828" w:rsidRDefault="00392828" w:rsidP="003928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Opis implementacji listy zdarzeń, </w:t>
      </w:r>
      <w:r w:rsidR="0048488D" w:rsidRPr="0048488D">
        <w:rPr>
          <w:rFonts w:ascii="Times New Roman" w:hAnsi="Times New Roman" w:cs="Times New Roman"/>
          <w:b/>
          <w:sz w:val="28"/>
        </w:rPr>
        <w:t>na jakiej strukturze danych jest zaimplementowana i złożoności obliczeniowe</w:t>
      </w:r>
    </w:p>
    <w:p w:rsidR="00973AC0" w:rsidRPr="00973AC0" w:rsidRDefault="00973AC0" w:rsidP="00973AC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stworzenia listy zdarzeń użyłem struktury danych SortedList z biblioteki Sorted Containers. SortedList przechowuje elementy </w:t>
      </w:r>
      <w:r w:rsidRPr="00973AC0">
        <w:rPr>
          <w:rFonts w:ascii="Times New Roman" w:hAnsi="Times New Roman" w:cs="Times New Roman"/>
          <w:sz w:val="28"/>
        </w:rPr>
        <w:t>w rosnącej kolej</w:t>
      </w:r>
      <w:r>
        <w:rPr>
          <w:rFonts w:ascii="Times New Roman" w:hAnsi="Times New Roman" w:cs="Times New Roman"/>
          <w:sz w:val="28"/>
        </w:rPr>
        <w:t xml:space="preserve">ności sortowania. Podobnie jak </w:t>
      </w:r>
      <w:r w:rsidRPr="00973AC0">
        <w:rPr>
          <w:rFonts w:ascii="Times New Roman" w:hAnsi="Times New Roman" w:cs="Times New Roman"/>
          <w:sz w:val="28"/>
        </w:rPr>
        <w:t>typ danych list, SortedList obsługuje zduplikowane elementy i szybkie indeksowanie o swobodnym dostępie.</w:t>
      </w:r>
    </w:p>
    <w:p w:rsidR="0048488D" w:rsidRPr="0048488D" w:rsidRDefault="0048488D" w:rsidP="0048488D">
      <w:pPr>
        <w:rPr>
          <w:rFonts w:ascii="Times New Roman" w:hAnsi="Times New Roman" w:cs="Times New Roman"/>
          <w:sz w:val="28"/>
        </w:rPr>
      </w:pPr>
      <w:r w:rsidRPr="0048488D">
        <w:rPr>
          <w:rFonts w:ascii="Times New Roman" w:hAnsi="Times New Roman" w:cs="Times New Roman"/>
          <w:sz w:val="28"/>
        </w:rPr>
        <w:t>Złożoności obliczeniowe najważniejszych</w:t>
      </w:r>
      <w:r w:rsidR="00973AC0">
        <w:rPr>
          <w:rFonts w:ascii="Times New Roman" w:hAnsi="Times New Roman" w:cs="Times New Roman"/>
          <w:sz w:val="28"/>
        </w:rPr>
        <w:t xml:space="preserve"> operacji</w:t>
      </w:r>
      <w:r w:rsidRPr="0048488D">
        <w:rPr>
          <w:rFonts w:ascii="Times New Roman" w:hAnsi="Times New Roman" w:cs="Times New Roman"/>
          <w:sz w:val="28"/>
        </w:rPr>
        <w:t>:</w:t>
      </w:r>
    </w:p>
    <w:p w:rsidR="00973AC0" w:rsidRDefault="0048488D" w:rsidP="00973AC0">
      <w:pPr>
        <w:rPr>
          <w:rFonts w:ascii="Georgia" w:hAnsi="Georgia"/>
          <w:color w:val="3E4349"/>
          <w:sz w:val="26"/>
          <w:szCs w:val="26"/>
          <w:shd w:val="clear" w:color="auto" w:fill="FFFFFF"/>
        </w:rPr>
      </w:pPr>
      <w:r w:rsidRPr="0048488D">
        <w:rPr>
          <w:rFonts w:ascii="Times New Roman" w:hAnsi="Times New Roman" w:cs="Times New Roman"/>
          <w:sz w:val="28"/>
        </w:rPr>
        <w:t xml:space="preserve">Dodanie elementu: </w:t>
      </w:r>
      <w:r w:rsidR="00973AC0">
        <w:rPr>
          <w:rStyle w:val="HTMLCite"/>
          <w:rFonts w:ascii="Georgia" w:hAnsi="Georgia"/>
          <w:color w:val="3E4349"/>
          <w:sz w:val="26"/>
          <w:szCs w:val="26"/>
          <w:shd w:val="clear" w:color="auto" w:fill="FFFFFF"/>
        </w:rPr>
        <w:t>O(log(n))</w:t>
      </w:r>
      <w:r w:rsidR="00973AC0">
        <w:rPr>
          <w:rFonts w:ascii="Georgia" w:hAnsi="Georgia"/>
          <w:color w:val="3E4349"/>
          <w:sz w:val="26"/>
          <w:szCs w:val="26"/>
          <w:shd w:val="clear" w:color="auto" w:fill="FFFFFF"/>
        </w:rPr>
        <w:t> </w:t>
      </w:r>
    </w:p>
    <w:p w:rsidR="0048488D" w:rsidRPr="0048488D" w:rsidRDefault="00973AC0" w:rsidP="00973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Odczytanie i u</w:t>
      </w:r>
      <w:r w:rsidR="0048488D" w:rsidRPr="0048488D">
        <w:rPr>
          <w:rFonts w:ascii="Times New Roman" w:hAnsi="Times New Roman" w:cs="Times New Roman"/>
          <w:sz w:val="28"/>
        </w:rPr>
        <w:t xml:space="preserve">sunięcie elementu: </w:t>
      </w:r>
      <w:r>
        <w:rPr>
          <w:rStyle w:val="HTMLCite"/>
          <w:rFonts w:ascii="Georgia" w:hAnsi="Georgia"/>
          <w:color w:val="3E4349"/>
          <w:sz w:val="26"/>
          <w:szCs w:val="26"/>
          <w:shd w:val="clear" w:color="auto" w:fill="FFFFFF"/>
        </w:rPr>
        <w:t>O(log(n))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</w:t>
      </w:r>
    </w:p>
    <w:p w:rsidR="0048488D" w:rsidRPr="001A1121" w:rsidRDefault="0048488D" w:rsidP="001A1121">
      <w:pPr>
        <w:rPr>
          <w:rFonts w:ascii="Times New Roman" w:hAnsi="Times New Roman" w:cs="Times New Roman"/>
          <w:b/>
          <w:sz w:val="32"/>
        </w:rPr>
      </w:pPr>
    </w:p>
    <w:p w:rsidR="006557EF" w:rsidRPr="006557EF" w:rsidRDefault="001A1121" w:rsidP="006557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1A1121">
        <w:rPr>
          <w:rFonts w:ascii="Times New Roman" w:hAnsi="Times New Roman" w:cs="Times New Roman"/>
          <w:b/>
          <w:sz w:val="32"/>
        </w:rPr>
        <w:t>Parametry wywołania programu</w:t>
      </w:r>
    </w:p>
    <w:p w:rsidR="00D8310F" w:rsidRPr="00D8310F" w:rsidRDefault="00D8310F" w:rsidP="006557EF">
      <w:pPr>
        <w:rPr>
          <w:rFonts w:ascii="Times New Roman" w:hAnsi="Times New Roman" w:cs="Times New Roman"/>
          <w:sz w:val="28"/>
        </w:rPr>
      </w:pPr>
      <w:r w:rsidRPr="00D8310F">
        <w:rPr>
          <w:rFonts w:ascii="Times New Roman" w:hAnsi="Times New Roman" w:cs="Times New Roman"/>
          <w:sz w:val="28"/>
        </w:rPr>
        <w:t xml:space="preserve">alfa </w:t>
      </w:r>
      <w:r w:rsidR="006557EF">
        <w:rPr>
          <w:rFonts w:ascii="Times New Roman" w:hAnsi="Times New Roman" w:cs="Times New Roman"/>
          <w:sz w:val="28"/>
        </w:rPr>
        <w:t>– różnica mocy wymagana do przełączenia użytkownika</w:t>
      </w:r>
    </w:p>
    <w:p w:rsidR="00D8310F" w:rsidRPr="00D8310F" w:rsidRDefault="00D8310F" w:rsidP="006557EF">
      <w:pPr>
        <w:rPr>
          <w:rFonts w:ascii="Times New Roman" w:hAnsi="Times New Roman" w:cs="Times New Roman"/>
          <w:sz w:val="28"/>
        </w:rPr>
      </w:pPr>
      <w:r w:rsidRPr="00D8310F">
        <w:rPr>
          <w:rFonts w:ascii="Times New Roman" w:hAnsi="Times New Roman" w:cs="Times New Roman"/>
          <w:sz w:val="28"/>
        </w:rPr>
        <w:t xml:space="preserve">_lambda </w:t>
      </w:r>
      <w:r w:rsidR="006557EF">
        <w:rPr>
          <w:rFonts w:ascii="Times New Roman" w:hAnsi="Times New Roman" w:cs="Times New Roman"/>
          <w:sz w:val="28"/>
        </w:rPr>
        <w:t>– tablica z wartościami intensywności zgłoszeń</w:t>
      </w:r>
    </w:p>
    <w:p w:rsidR="00D8310F" w:rsidRPr="00D8310F" w:rsidRDefault="006557EF" w:rsidP="0065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simulations -</w:t>
      </w:r>
      <w:r w:rsidR="00D8310F" w:rsidRPr="00D8310F">
        <w:rPr>
          <w:rFonts w:ascii="Times New Roman" w:hAnsi="Times New Roman" w:cs="Times New Roman"/>
          <w:sz w:val="28"/>
        </w:rPr>
        <w:t xml:space="preserve"> liczba symulacji dla </w:t>
      </w:r>
      <w:r>
        <w:rPr>
          <w:rFonts w:ascii="Times New Roman" w:hAnsi="Times New Roman" w:cs="Times New Roman"/>
          <w:sz w:val="28"/>
        </w:rPr>
        <w:t>każdej</w:t>
      </w:r>
      <w:r w:rsidR="00D8310F" w:rsidRPr="00D8310F">
        <w:rPr>
          <w:rFonts w:ascii="Times New Roman" w:hAnsi="Times New Roman" w:cs="Times New Roman"/>
          <w:sz w:val="28"/>
        </w:rPr>
        <w:t xml:space="preserve"> wartości lambda</w:t>
      </w:r>
    </w:p>
    <w:p w:rsidR="00D8310F" w:rsidRPr="00D8310F" w:rsidRDefault="006557EF" w:rsidP="0065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maxUsersNumber -</w:t>
      </w:r>
      <w:r w:rsidR="00D8310F" w:rsidRPr="00D8310F">
        <w:rPr>
          <w:rFonts w:ascii="Times New Roman" w:hAnsi="Times New Roman" w:cs="Times New Roman"/>
          <w:sz w:val="28"/>
        </w:rPr>
        <w:t xml:space="preserve"> maksymalna </w:t>
      </w:r>
      <w:r>
        <w:rPr>
          <w:rFonts w:ascii="Times New Roman" w:hAnsi="Times New Roman" w:cs="Times New Roman"/>
          <w:sz w:val="28"/>
        </w:rPr>
        <w:t xml:space="preserve">liczba obsłużonych użytkowników </w:t>
      </w:r>
      <w:r w:rsidR="00D8310F" w:rsidRPr="00D8310F">
        <w:rPr>
          <w:rFonts w:ascii="Times New Roman" w:hAnsi="Times New Roman" w:cs="Times New Roman"/>
          <w:sz w:val="28"/>
        </w:rPr>
        <w:t>wchodzących do wykresu</w:t>
      </w:r>
    </w:p>
    <w:p w:rsidR="00D8310F" w:rsidRPr="00D8310F" w:rsidRDefault="00D8310F" w:rsidP="006557EF">
      <w:pPr>
        <w:rPr>
          <w:rFonts w:ascii="Times New Roman" w:hAnsi="Times New Roman" w:cs="Times New Roman"/>
          <w:sz w:val="28"/>
        </w:rPr>
      </w:pPr>
      <w:r w:rsidRPr="00D8310F">
        <w:rPr>
          <w:rFonts w:ascii="Times New Roman" w:hAnsi="Times New Roman" w:cs="Times New Roman"/>
          <w:sz w:val="28"/>
        </w:rPr>
        <w:t xml:space="preserve">initialPhase </w:t>
      </w:r>
      <w:r w:rsidR="006557EF">
        <w:rPr>
          <w:rFonts w:ascii="Times New Roman" w:hAnsi="Times New Roman" w:cs="Times New Roman"/>
          <w:sz w:val="28"/>
        </w:rPr>
        <w:t>- początek fazy</w:t>
      </w:r>
      <w:r w:rsidRPr="00D8310F">
        <w:rPr>
          <w:rFonts w:ascii="Times New Roman" w:hAnsi="Times New Roman" w:cs="Times New Roman"/>
          <w:sz w:val="28"/>
        </w:rPr>
        <w:t xml:space="preserve"> początkow</w:t>
      </w:r>
      <w:r w:rsidR="006557EF">
        <w:rPr>
          <w:rFonts w:ascii="Times New Roman" w:hAnsi="Times New Roman" w:cs="Times New Roman"/>
          <w:sz w:val="28"/>
        </w:rPr>
        <w:t>ej</w:t>
      </w:r>
    </w:p>
    <w:p w:rsidR="001A1121" w:rsidRDefault="006557EF" w:rsidP="0065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firstSeed -</w:t>
      </w:r>
      <w:r w:rsidR="00D8310F" w:rsidRPr="00D8310F">
        <w:rPr>
          <w:rFonts w:ascii="Times New Roman" w:hAnsi="Times New Roman" w:cs="Times New Roman"/>
          <w:sz w:val="28"/>
        </w:rPr>
        <w:t xml:space="preserve"> pierwsze ziarno generatora</w:t>
      </w:r>
    </w:p>
    <w:p w:rsidR="006557EF" w:rsidRPr="00D8310F" w:rsidRDefault="006557EF" w:rsidP="006557EF">
      <w:pPr>
        <w:rPr>
          <w:rFonts w:ascii="Times New Roman" w:hAnsi="Times New Roman" w:cs="Times New Roman"/>
          <w:sz w:val="28"/>
        </w:rPr>
      </w:pPr>
    </w:p>
    <w:p w:rsidR="00CA077B" w:rsidRDefault="001A1121" w:rsidP="00CA07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Generatory liczb losowych</w:t>
      </w:r>
    </w:p>
    <w:p w:rsidR="00EA61EC" w:rsidRPr="00CA077B" w:rsidRDefault="00071659" w:rsidP="00CA077B">
      <w:pPr>
        <w:jc w:val="both"/>
        <w:rPr>
          <w:rFonts w:ascii="Times New Roman" w:hAnsi="Times New Roman" w:cs="Times New Roman"/>
          <w:b/>
          <w:sz w:val="32"/>
        </w:rPr>
      </w:pPr>
      <w:r w:rsidRPr="00CA077B">
        <w:rPr>
          <w:rFonts w:ascii="Times New Roman" w:hAnsi="Times New Roman" w:cs="Times New Roman"/>
          <w:sz w:val="28"/>
        </w:rPr>
        <w:t>Generatory są zaimplementowane przy pomocy algorytmu LCG (Linear Congruential Generator). Parametry generatora liczb losowych:</w:t>
      </w:r>
    </w:p>
    <w:p w:rsidR="00EA61EC" w:rsidRPr="00EA61EC" w:rsidRDefault="00EA61EC" w:rsidP="00CA0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 = 2147483647-</w:t>
      </w:r>
      <w:r w:rsidRPr="00EA61EC">
        <w:rPr>
          <w:rFonts w:ascii="Times New Roman" w:hAnsi="Times New Roman" w:cs="Times New Roman"/>
          <w:sz w:val="28"/>
        </w:rPr>
        <w:t xml:space="preserve"> górny zakres generowanych liczb pseudolosowych </w:t>
      </w:r>
    </w:p>
    <w:p w:rsidR="00EA61EC" w:rsidRPr="00EA61EC" w:rsidRDefault="00EA61EC" w:rsidP="00CA0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= 16807 - </w:t>
      </w:r>
      <w:r w:rsidRPr="00EA61EC">
        <w:rPr>
          <w:rFonts w:ascii="Times New Roman" w:hAnsi="Times New Roman" w:cs="Times New Roman"/>
          <w:sz w:val="28"/>
        </w:rPr>
        <w:t>wielkość kroku dla ge</w:t>
      </w:r>
      <w:r>
        <w:rPr>
          <w:rFonts w:ascii="Times New Roman" w:hAnsi="Times New Roman" w:cs="Times New Roman"/>
          <w:sz w:val="28"/>
        </w:rPr>
        <w:t>nerowanych liczb</w:t>
      </w:r>
    </w:p>
    <w:p w:rsidR="00EA61EC" w:rsidRPr="00EA61EC" w:rsidRDefault="00EA61EC" w:rsidP="00CA0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 =127773 - w</w:t>
      </w:r>
      <w:r w:rsidRPr="00EA61EC">
        <w:rPr>
          <w:rFonts w:ascii="Times New Roman" w:hAnsi="Times New Roman" w:cs="Times New Roman"/>
          <w:sz w:val="28"/>
        </w:rPr>
        <w:t>artość, przez którą dzielona jest aktualna warto</w:t>
      </w:r>
      <w:r>
        <w:rPr>
          <w:rFonts w:ascii="Times New Roman" w:hAnsi="Times New Roman" w:cs="Times New Roman"/>
          <w:sz w:val="28"/>
        </w:rPr>
        <w:t xml:space="preserve">ść ziarna w algorytmie LCG, aby </w:t>
      </w:r>
      <w:r w:rsidRPr="00EA61EC">
        <w:rPr>
          <w:rFonts w:ascii="Times New Roman" w:hAnsi="Times New Roman" w:cs="Times New Roman"/>
          <w:sz w:val="28"/>
        </w:rPr>
        <w:t>uzyskać ilość pełnych cykli generowanych liczb.</w:t>
      </w:r>
    </w:p>
    <w:p w:rsidR="00EA61EC" w:rsidRPr="00EA61EC" w:rsidRDefault="00071659" w:rsidP="00CA0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 =</w:t>
      </w:r>
      <w:r w:rsidR="00EA61EC" w:rsidRPr="00EA61EC">
        <w:rPr>
          <w:rFonts w:ascii="Times New Roman" w:hAnsi="Times New Roman" w:cs="Times New Roman"/>
          <w:sz w:val="28"/>
        </w:rPr>
        <w:t xml:space="preserve"> 2836</w:t>
      </w:r>
      <w:r>
        <w:rPr>
          <w:rFonts w:ascii="Times New Roman" w:hAnsi="Times New Roman" w:cs="Times New Roman"/>
          <w:sz w:val="28"/>
        </w:rPr>
        <w:t xml:space="preserve"> – stała d</w:t>
      </w:r>
      <w:r w:rsidRPr="00071659">
        <w:rPr>
          <w:rFonts w:ascii="Times New Roman" w:hAnsi="Times New Roman" w:cs="Times New Roman"/>
          <w:sz w:val="28"/>
        </w:rPr>
        <w:t>odawana</w:t>
      </w:r>
      <w:r>
        <w:rPr>
          <w:rFonts w:ascii="Times New Roman" w:hAnsi="Times New Roman" w:cs="Times New Roman"/>
          <w:sz w:val="28"/>
        </w:rPr>
        <w:t xml:space="preserve"> do wyniku mnożenia mnożnika i dzielnika.</w:t>
      </w:r>
    </w:p>
    <w:p w:rsidR="00CA077B" w:rsidRDefault="00CA077B" w:rsidP="00FE4D06">
      <w:pPr>
        <w:rPr>
          <w:rFonts w:ascii="Times New Roman" w:hAnsi="Times New Roman" w:cs="Times New Roman"/>
          <w:sz w:val="28"/>
        </w:rPr>
      </w:pPr>
    </w:p>
    <w:p w:rsidR="00071659" w:rsidRDefault="00071659" w:rsidP="00FE4D06">
      <w:pPr>
        <w:ind w:left="360"/>
        <w:jc w:val="center"/>
        <w:rPr>
          <w:rFonts w:ascii="Times New Roman" w:hAnsi="Times New Roman" w:cs="Times New Roman"/>
          <w:sz w:val="28"/>
        </w:rPr>
      </w:pPr>
      <w:r w:rsidRPr="00071659">
        <w:rPr>
          <w:rFonts w:ascii="Times New Roman" w:hAnsi="Times New Roman" w:cs="Times New Roman"/>
          <w:noProof/>
          <w:sz w:val="28"/>
          <w:lang w:eastAsia="pl-PL"/>
        </w:rPr>
        <w:drawing>
          <wp:inline distT="0" distB="0" distL="0" distR="0" wp14:anchorId="236E14F1" wp14:editId="37268D50">
            <wp:extent cx="4324350" cy="334426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65" cy="33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59" w:rsidRPr="00071659" w:rsidRDefault="00071659" w:rsidP="00071659">
      <w:pPr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Rys. 3 Histogram generatora o rozkładzie wykładniczym o lambda = 1.2 </w:t>
      </w:r>
    </w:p>
    <w:p w:rsidR="0007165F" w:rsidRDefault="0007165F" w:rsidP="00EA61EC">
      <w:pPr>
        <w:ind w:left="360"/>
        <w:rPr>
          <w:rFonts w:ascii="Times New Roman" w:hAnsi="Times New Roman" w:cs="Times New Roman"/>
          <w:sz w:val="28"/>
        </w:rPr>
      </w:pPr>
    </w:p>
    <w:p w:rsidR="00FE4D06" w:rsidRDefault="00FE4D06" w:rsidP="00FE4D0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Generator z rozkładem wykładniczym został użyty do wartości τ, która wyznacza zaplanowany czas wykonania GenerateEvent.</w:t>
      </w:r>
    </w:p>
    <w:p w:rsidR="00071659" w:rsidRDefault="0007165F" w:rsidP="00FE4D06">
      <w:pPr>
        <w:ind w:left="360"/>
        <w:jc w:val="center"/>
        <w:rPr>
          <w:rFonts w:ascii="Times New Roman" w:hAnsi="Times New Roman" w:cs="Times New Roman"/>
          <w:sz w:val="28"/>
        </w:rPr>
      </w:pPr>
      <w:r w:rsidRPr="0007165F">
        <w:rPr>
          <w:rFonts w:ascii="Times New Roman" w:hAnsi="Times New Roman" w:cs="Times New Roman"/>
          <w:noProof/>
          <w:sz w:val="28"/>
          <w:lang w:eastAsia="pl-PL"/>
        </w:rPr>
        <w:drawing>
          <wp:inline distT="0" distB="0" distL="0" distR="0" wp14:anchorId="711DDA8B" wp14:editId="19A48EDF">
            <wp:extent cx="4467225" cy="34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95" cy="34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5F" w:rsidRPr="00071659" w:rsidRDefault="0007165F" w:rsidP="0007165F">
      <w:pPr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Rys. 4 Histogram generatora o rozkładzie wykładniczym o lambda = 1.2 </w:t>
      </w:r>
    </w:p>
    <w:p w:rsidR="00FE4D06" w:rsidRDefault="00FE4D06" w:rsidP="00FE4D0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Generator z rozkładem równomiernym został użyty do wartości v, która wyznacza prędkości poruszania się użytkowników w systemie.</w:t>
      </w:r>
    </w:p>
    <w:p w:rsidR="00EA61EC" w:rsidRDefault="00EA61EC" w:rsidP="00EA61EC">
      <w:pPr>
        <w:ind w:left="360"/>
        <w:rPr>
          <w:rFonts w:ascii="Times New Roman" w:hAnsi="Times New Roman" w:cs="Times New Roman"/>
          <w:sz w:val="28"/>
        </w:rPr>
      </w:pPr>
    </w:p>
    <w:p w:rsidR="0007165F" w:rsidRDefault="0007165F" w:rsidP="00FE4D06">
      <w:pPr>
        <w:ind w:left="360"/>
        <w:jc w:val="center"/>
        <w:rPr>
          <w:rFonts w:ascii="Times New Roman" w:hAnsi="Times New Roman" w:cs="Times New Roman"/>
          <w:sz w:val="28"/>
        </w:rPr>
      </w:pPr>
      <w:r w:rsidRPr="0007165F">
        <w:rPr>
          <w:rFonts w:ascii="Times New Roman" w:hAnsi="Times New Roman" w:cs="Times New Roman"/>
          <w:noProof/>
          <w:sz w:val="28"/>
          <w:lang w:eastAsia="pl-PL"/>
        </w:rPr>
        <w:drawing>
          <wp:inline distT="0" distB="0" distL="0" distR="0" wp14:anchorId="6F6A92BD" wp14:editId="2DD9C9D1">
            <wp:extent cx="4419600" cy="3437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711" cy="34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5F" w:rsidRPr="00071659" w:rsidRDefault="0007165F" w:rsidP="0007165F">
      <w:pPr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Rys. 5 Histogram generatora o rozkładzie Gaussa o średniej równej 0 i odchyleniem standardowym równym 4</w:t>
      </w:r>
    </w:p>
    <w:p w:rsidR="0007165F" w:rsidRDefault="0007165F" w:rsidP="00EA61EC">
      <w:pPr>
        <w:ind w:left="360"/>
        <w:rPr>
          <w:rFonts w:ascii="Times New Roman" w:hAnsi="Times New Roman" w:cs="Times New Roman"/>
          <w:sz w:val="28"/>
        </w:rPr>
      </w:pPr>
    </w:p>
    <w:p w:rsidR="00FE4D06" w:rsidRDefault="00FE4D06" w:rsidP="00FE4D0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Generator z rozkładem Gaussa został użyty do wartości s1 i s2, które występują w równaniu przełączania stacji bazowej użytkowników.</w:t>
      </w:r>
    </w:p>
    <w:p w:rsidR="00FE4D06" w:rsidRPr="00EA61EC" w:rsidRDefault="00FE4D06" w:rsidP="00EA61EC">
      <w:pPr>
        <w:ind w:left="360"/>
        <w:rPr>
          <w:rFonts w:ascii="Times New Roman" w:hAnsi="Times New Roman" w:cs="Times New Roman"/>
          <w:sz w:val="28"/>
        </w:rPr>
      </w:pPr>
    </w:p>
    <w:p w:rsidR="00B3241F" w:rsidRDefault="00482AE5" w:rsidP="00B324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82AE5">
        <w:rPr>
          <w:rFonts w:ascii="Times New Roman" w:hAnsi="Times New Roman" w:cs="Times New Roman"/>
          <w:b/>
          <w:sz w:val="32"/>
        </w:rPr>
        <w:t>Krótki opis zastosowanej metody testowania i weryfikacji poprawności działania programu</w:t>
      </w:r>
    </w:p>
    <w:p w:rsidR="0007165F" w:rsidRPr="00B3241F" w:rsidRDefault="0007165F" w:rsidP="0007165F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</w:p>
    <w:p w:rsidR="00B3241F" w:rsidRDefault="00B3241F" w:rsidP="00E476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Testowanie aplikacji odbywało się głównie poprzez ur</w:t>
      </w:r>
      <w:r w:rsidR="00E476A1">
        <w:rPr>
          <w:rFonts w:ascii="Times New Roman" w:hAnsi="Times New Roman" w:cs="Times New Roman"/>
          <w:sz w:val="28"/>
          <w:szCs w:val="28"/>
        </w:rPr>
        <w:t>uchamianie w trybie debugowania oraz bieżące generowanie wykresów zależności liczby użytkowników w systemie do liczby użytkowników obsłużonych.</w:t>
      </w:r>
      <w:r>
        <w:rPr>
          <w:rFonts w:ascii="Times New Roman" w:hAnsi="Times New Roman" w:cs="Times New Roman"/>
          <w:sz w:val="28"/>
          <w:szCs w:val="28"/>
        </w:rPr>
        <w:t xml:space="preserve"> To jak zachowują się użytkownicy w systemie sprawdzane było też przez tworzenie pliku tekstowego log. W przypadku generatorów liczb losowych pomocne było rysowanie histogramów. Na końcu wyniki programu były porównane z innymi studentami.</w:t>
      </w:r>
    </w:p>
    <w:p w:rsidR="00B3241F" w:rsidRPr="00482AE5" w:rsidRDefault="00B3241F" w:rsidP="00482AE5">
      <w:pPr>
        <w:rPr>
          <w:rFonts w:ascii="Times New Roman" w:hAnsi="Times New Roman" w:cs="Times New Roman"/>
          <w:sz w:val="28"/>
          <w:szCs w:val="28"/>
        </w:rPr>
      </w:pPr>
    </w:p>
    <w:p w:rsidR="001A1121" w:rsidRDefault="001A1121" w:rsidP="001A1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Wyniki symulacji</w:t>
      </w:r>
    </w:p>
    <w:p w:rsidR="00330493" w:rsidRDefault="00330493" w:rsidP="00330493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</w:p>
    <w:p w:rsidR="00330493" w:rsidRPr="00330493" w:rsidRDefault="00330493" w:rsidP="003304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330493">
        <w:rPr>
          <w:rFonts w:ascii="Times New Roman" w:hAnsi="Times New Roman" w:cs="Times New Roman"/>
          <w:b/>
          <w:sz w:val="28"/>
        </w:rPr>
        <w:t>Wyznaczenie fazy początkowej</w:t>
      </w:r>
    </w:p>
    <w:p w:rsidR="001A1121" w:rsidRDefault="00E476A1" w:rsidP="001A112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pl-PL"/>
        </w:rPr>
        <w:drawing>
          <wp:inline distT="0" distB="0" distL="0" distR="0">
            <wp:extent cx="5752465" cy="29889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0F" w:rsidRPr="00D8310F" w:rsidRDefault="00D8310F" w:rsidP="00D8310F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</w:t>
      </w:r>
      <w:r w:rsidR="0048488D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D8310F">
        <w:rPr>
          <w:rFonts w:ascii="Times New Roman" w:hAnsi="Times New Roman" w:cs="Times New Roman"/>
          <w:i/>
          <w:sz w:val="24"/>
        </w:rPr>
        <w:t>Wykres zależności średniej liczby użytkowników w systemie do liczby obsłużonych użytkowników dla 5 wartości parametru lambda</w:t>
      </w:r>
      <w:r w:rsidR="009468CE">
        <w:rPr>
          <w:rFonts w:ascii="Times New Roman" w:hAnsi="Times New Roman" w:cs="Times New Roman"/>
          <w:i/>
          <w:sz w:val="24"/>
        </w:rPr>
        <w:t xml:space="preserve"> (alfa=3)</w:t>
      </w:r>
    </w:p>
    <w:p w:rsidR="00330493" w:rsidRDefault="00330493" w:rsidP="001A11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 podstawie wykresu </w:t>
      </w:r>
      <w:r w:rsidR="000721C5">
        <w:rPr>
          <w:rFonts w:ascii="Times New Roman" w:hAnsi="Times New Roman" w:cs="Times New Roman"/>
          <w:sz w:val="28"/>
        </w:rPr>
        <w:t>wyznaczyłem fazę początkową przy 100 obsłużonych użytkownikach.</w:t>
      </w:r>
      <w:r w:rsidR="006862D9">
        <w:rPr>
          <w:rFonts w:ascii="Times New Roman" w:hAnsi="Times New Roman" w:cs="Times New Roman"/>
          <w:sz w:val="28"/>
        </w:rPr>
        <w:t xml:space="preserve"> Do stworzenia wykresu użyłem 20 symulacji na 1 wartość parametru lambda.</w:t>
      </w:r>
    </w:p>
    <w:p w:rsidR="000721C5" w:rsidRDefault="009468CE" w:rsidP="001A1121">
      <w:pPr>
        <w:rPr>
          <w:rFonts w:ascii="Times New Roman" w:hAnsi="Times New Roman" w:cs="Times New Roman"/>
          <w:b/>
          <w:sz w:val="28"/>
        </w:rPr>
      </w:pPr>
      <w:r w:rsidRPr="009468CE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 wp14:anchorId="333A30DE" wp14:editId="118C6B3C">
            <wp:extent cx="5760720" cy="2969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0F" w:rsidRPr="006862D9" w:rsidRDefault="00D8310F" w:rsidP="006862D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</w:t>
      </w:r>
      <w:r w:rsidR="0048488D">
        <w:rPr>
          <w:rFonts w:ascii="Times New Roman" w:hAnsi="Times New Roman" w:cs="Times New Roman"/>
          <w:i/>
          <w:sz w:val="24"/>
        </w:rPr>
        <w:t>4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liczby użytkowników w systemie do liczby obsłużonych użytkowników </w:t>
      </w:r>
      <w:r>
        <w:rPr>
          <w:rFonts w:ascii="Times New Roman" w:hAnsi="Times New Roman" w:cs="Times New Roman"/>
          <w:i/>
          <w:sz w:val="24"/>
        </w:rPr>
        <w:t>z pominięciem fazy początkowej</w:t>
      </w:r>
      <w:r w:rsidR="009468CE">
        <w:rPr>
          <w:rFonts w:ascii="Times New Roman" w:hAnsi="Times New Roman" w:cs="Times New Roman"/>
          <w:i/>
          <w:sz w:val="24"/>
        </w:rPr>
        <w:t xml:space="preserve"> (alfa=3)</w:t>
      </w:r>
    </w:p>
    <w:p w:rsidR="000721C5" w:rsidRDefault="00FE4D06" w:rsidP="00FE4D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FE4D06">
        <w:rPr>
          <w:rFonts w:ascii="Times New Roman" w:hAnsi="Times New Roman" w:cs="Times New Roman"/>
          <w:b/>
          <w:sz w:val="28"/>
        </w:rPr>
        <w:lastRenderedPageBreak/>
        <w:t>Wyznaczenie wartości parametru lambda</w:t>
      </w:r>
    </w:p>
    <w:p w:rsidR="00FE4D06" w:rsidRDefault="009468CE" w:rsidP="009468CE">
      <w:pPr>
        <w:jc w:val="center"/>
        <w:rPr>
          <w:rFonts w:ascii="Times New Roman" w:hAnsi="Times New Roman" w:cs="Times New Roman"/>
          <w:b/>
          <w:sz w:val="28"/>
        </w:rPr>
      </w:pPr>
      <w:r w:rsidRPr="009468CE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 wp14:anchorId="24EC2412" wp14:editId="62EC916E">
            <wp:extent cx="4295775" cy="31392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083" cy="3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CE" w:rsidRDefault="009468CE" w:rsidP="009468CE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5.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liczby użytkowników </w:t>
      </w:r>
      <w:r>
        <w:rPr>
          <w:rFonts w:ascii="Times New Roman" w:hAnsi="Times New Roman" w:cs="Times New Roman"/>
          <w:i/>
          <w:sz w:val="24"/>
        </w:rPr>
        <w:t>do parametru lambda (alfa=3)</w:t>
      </w:r>
    </w:p>
    <w:p w:rsidR="009468CE" w:rsidRDefault="009468CE" w:rsidP="00946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 </w:t>
      </w:r>
      <w:r w:rsidR="00796AB2">
        <w:rPr>
          <w:rFonts w:ascii="Times New Roman" w:hAnsi="Times New Roman" w:cs="Times New Roman"/>
          <w:sz w:val="28"/>
        </w:rPr>
        <w:t>wykresu można wyznaczyć najmniejszą wartość lambda, przy której średnia liczba użytkowników w systemie przez cały okres eksperymentu przekracza n na poziomie lambda = 1.16</w:t>
      </w:r>
    </w:p>
    <w:p w:rsidR="00796AB2" w:rsidRPr="009468CE" w:rsidRDefault="00796AB2" w:rsidP="009468CE">
      <w:pPr>
        <w:rPr>
          <w:rFonts w:ascii="Times New Roman" w:hAnsi="Times New Roman" w:cs="Times New Roman"/>
          <w:sz w:val="28"/>
        </w:rPr>
      </w:pPr>
    </w:p>
    <w:p w:rsidR="00FE4D06" w:rsidRDefault="009906E5" w:rsidP="00FE4D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Optymalizacja parametru α</w:t>
      </w:r>
    </w:p>
    <w:p w:rsidR="000D26DC" w:rsidRDefault="000D26DC" w:rsidP="000D26DC">
      <w:pPr>
        <w:pStyle w:val="ListParagraph"/>
        <w:rPr>
          <w:rFonts w:ascii="Times New Roman" w:hAnsi="Times New Roman" w:cs="Times New Roman"/>
          <w:b/>
          <w:sz w:val="28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300"/>
        <w:gridCol w:w="2320"/>
      </w:tblGrid>
      <w:tr w:rsidR="000D26DC" w:rsidRPr="009906E5" w:rsidTr="007A01A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Symulacja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rozłączeń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przełączeń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odległość przełączeń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0,7525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2329,631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0,7875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2370,204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0,7125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2360,478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2367,558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0,7125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2354,135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0,7925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2364,272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0,7175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2371,952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8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0,7975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2363,54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9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0,805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2378,411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0,7525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2375,372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Średnia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0,003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0,758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2363,555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Przedział ufności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0,001559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0,024506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9,438026</w:t>
            </w:r>
          </w:p>
        </w:tc>
      </w:tr>
    </w:tbl>
    <w:p w:rsidR="000D26DC" w:rsidRDefault="000D26DC" w:rsidP="000D26DC">
      <w:pPr>
        <w:jc w:val="center"/>
        <w:rPr>
          <w:rFonts w:ascii="Times New Roman" w:hAnsi="Times New Roman" w:cs="Times New Roman"/>
          <w:b/>
          <w:sz w:val="28"/>
        </w:rPr>
      </w:pPr>
    </w:p>
    <w:p w:rsidR="000D26DC" w:rsidRDefault="000D26DC" w:rsidP="000D26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4"/>
        </w:rPr>
        <w:t xml:space="preserve">Tabela 1. Wyniki symulacji dla parametru </w:t>
      </w:r>
      <w:r w:rsidRPr="009906E5">
        <w:rPr>
          <w:rFonts w:ascii="Times New Roman" w:hAnsi="Times New Roman" w:cs="Times New Roman"/>
          <w:i/>
          <w:sz w:val="24"/>
        </w:rPr>
        <w:t>α</w:t>
      </w:r>
      <w:r>
        <w:rPr>
          <w:rFonts w:ascii="Times New Roman" w:hAnsi="Times New Roman" w:cs="Times New Roman"/>
          <w:i/>
          <w:sz w:val="24"/>
        </w:rPr>
        <w:t xml:space="preserve"> = 1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300"/>
        <w:gridCol w:w="2320"/>
      </w:tblGrid>
      <w:tr w:rsidR="000D26DC" w:rsidRPr="009906E5" w:rsidTr="007A01A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Symulacja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rozłączeń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przełączeń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6DC" w:rsidRPr="009906E5" w:rsidRDefault="000D26DC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odległość przełączeń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2348,112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0,6925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2402,094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0,6425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2381,042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0,7325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2367,453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0,7025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2357,176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0,6975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2362,349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0,705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2393,455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8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0,675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2431,632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9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2420,106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0,715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2357,812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Średnia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0,69725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2382,123</w:t>
            </w:r>
          </w:p>
        </w:tc>
      </w:tr>
      <w:tr w:rsidR="000D26DC" w:rsidRPr="000D26DC" w:rsidTr="000D26D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Przedział ufności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0,002262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0,016516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6DC" w:rsidRPr="000D26DC" w:rsidRDefault="000D26DC" w:rsidP="000D2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0D26DC">
              <w:rPr>
                <w:rFonts w:ascii="Calibri" w:eastAsia="Times New Roman" w:hAnsi="Calibri" w:cs="Calibri"/>
                <w:bCs/>
                <w:lang w:eastAsia="pl-PL"/>
              </w:rPr>
              <w:t>19,45808</w:t>
            </w:r>
          </w:p>
        </w:tc>
      </w:tr>
    </w:tbl>
    <w:p w:rsidR="000D26DC" w:rsidRDefault="000D26DC" w:rsidP="000D26DC">
      <w:pPr>
        <w:rPr>
          <w:rFonts w:ascii="Times New Roman" w:hAnsi="Times New Roman" w:cs="Times New Roman"/>
          <w:b/>
          <w:sz w:val="28"/>
        </w:rPr>
      </w:pPr>
    </w:p>
    <w:p w:rsidR="000D26DC" w:rsidRDefault="000D26DC" w:rsidP="000D26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4"/>
        </w:rPr>
        <w:t xml:space="preserve">Tabela 2. Wyniki symulacji dla parametru </w:t>
      </w:r>
      <w:r w:rsidRPr="009906E5">
        <w:rPr>
          <w:rFonts w:ascii="Times New Roman" w:hAnsi="Times New Roman" w:cs="Times New Roman"/>
          <w:i/>
          <w:sz w:val="24"/>
        </w:rPr>
        <w:t>α</w:t>
      </w:r>
      <w:r>
        <w:rPr>
          <w:rFonts w:ascii="Times New Roman" w:hAnsi="Times New Roman" w:cs="Times New Roman"/>
          <w:i/>
          <w:sz w:val="24"/>
        </w:rPr>
        <w:t xml:space="preserve"> = 2</w:t>
      </w:r>
    </w:p>
    <w:p w:rsidR="0046152A" w:rsidRPr="000D26DC" w:rsidRDefault="0046152A" w:rsidP="000D26DC">
      <w:pPr>
        <w:rPr>
          <w:rFonts w:ascii="Times New Roman" w:hAnsi="Times New Roman" w:cs="Times New Roman"/>
          <w:b/>
          <w:sz w:val="28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300"/>
        <w:gridCol w:w="2320"/>
      </w:tblGrid>
      <w:tr w:rsidR="009906E5" w:rsidRPr="009906E5" w:rsidTr="009906E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99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Symulacja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99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rozłączeń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99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przełączeń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99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odległość przełączeń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0,5875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2401,128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2437,719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0,6325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2408,656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0,615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2422,408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0,6225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2395,975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0,595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2381,207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0,635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2447,982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8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0,5975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2455,148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9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0,605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2453,821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0,6025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2454,73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Średnia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0,003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0,60725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2425,877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Przedział ufności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0,001559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0,012607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18,80417</w:t>
            </w:r>
          </w:p>
        </w:tc>
      </w:tr>
    </w:tbl>
    <w:p w:rsidR="009906E5" w:rsidRPr="009906E5" w:rsidRDefault="009906E5" w:rsidP="009906E5">
      <w:pPr>
        <w:rPr>
          <w:rFonts w:ascii="Times New Roman" w:hAnsi="Times New Roman" w:cs="Times New Roman"/>
          <w:b/>
          <w:sz w:val="28"/>
        </w:rPr>
      </w:pPr>
    </w:p>
    <w:p w:rsidR="009906E5" w:rsidRDefault="009906E5" w:rsidP="009906E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Tabela </w:t>
      </w:r>
      <w:r w:rsidR="000D26DC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 xml:space="preserve">. Wyniki symulacji dla parametru </w:t>
      </w:r>
      <w:r w:rsidRPr="009906E5">
        <w:rPr>
          <w:rFonts w:ascii="Times New Roman" w:hAnsi="Times New Roman" w:cs="Times New Roman"/>
          <w:i/>
          <w:sz w:val="24"/>
        </w:rPr>
        <w:t>α</w:t>
      </w:r>
      <w:r>
        <w:rPr>
          <w:rFonts w:ascii="Times New Roman" w:hAnsi="Times New Roman" w:cs="Times New Roman"/>
          <w:i/>
          <w:sz w:val="24"/>
        </w:rPr>
        <w:t xml:space="preserve"> = 3</w:t>
      </w:r>
    </w:p>
    <w:p w:rsidR="009906E5" w:rsidRDefault="009906E5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p w:rsidR="000D26DC" w:rsidRDefault="000D26DC" w:rsidP="009906E5">
      <w:pPr>
        <w:jc w:val="center"/>
        <w:rPr>
          <w:rFonts w:ascii="Times New Roman" w:hAnsi="Times New Roman" w:cs="Times New Roman"/>
          <w:i/>
          <w:sz w:val="24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300"/>
        <w:gridCol w:w="2320"/>
      </w:tblGrid>
      <w:tr w:rsidR="009906E5" w:rsidRPr="009906E5" w:rsidTr="007A01A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Symulacja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rozłączeń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przełączeń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odległość przełączeń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2489,247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2437,592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0,61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2471,3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0,5275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2425,522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0,5475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2516,915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0,5275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2456,568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0,555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2476,339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8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0,535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2509,957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9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0,5275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2425,279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0,5125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2452,525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Średnia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0,53725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2466,124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Przedział ufności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0,002706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0,019793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22,13455</w:t>
            </w:r>
          </w:p>
        </w:tc>
      </w:tr>
    </w:tbl>
    <w:p w:rsidR="009906E5" w:rsidRPr="009906E5" w:rsidRDefault="009906E5" w:rsidP="009906E5">
      <w:pPr>
        <w:rPr>
          <w:rFonts w:ascii="Times New Roman" w:hAnsi="Times New Roman" w:cs="Times New Roman"/>
          <w:b/>
          <w:sz w:val="28"/>
        </w:rPr>
      </w:pPr>
    </w:p>
    <w:p w:rsidR="009906E5" w:rsidRDefault="009906E5" w:rsidP="009906E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Tabela </w:t>
      </w:r>
      <w:r w:rsidR="000D26DC">
        <w:rPr>
          <w:rFonts w:ascii="Times New Roman" w:hAnsi="Times New Roman" w:cs="Times New Roman"/>
          <w:i/>
          <w:sz w:val="24"/>
        </w:rPr>
        <w:t>4</w:t>
      </w:r>
      <w:r>
        <w:rPr>
          <w:rFonts w:ascii="Times New Roman" w:hAnsi="Times New Roman" w:cs="Times New Roman"/>
          <w:i/>
          <w:sz w:val="24"/>
        </w:rPr>
        <w:t xml:space="preserve">. Wyniki symulacji dla parametru </w:t>
      </w:r>
      <w:r w:rsidRPr="009906E5">
        <w:rPr>
          <w:rFonts w:ascii="Times New Roman" w:hAnsi="Times New Roman" w:cs="Times New Roman"/>
          <w:i/>
          <w:sz w:val="24"/>
        </w:rPr>
        <w:t>α</w:t>
      </w:r>
      <w:r>
        <w:rPr>
          <w:rFonts w:ascii="Times New Roman" w:hAnsi="Times New Roman" w:cs="Times New Roman"/>
          <w:i/>
          <w:sz w:val="24"/>
        </w:rPr>
        <w:t xml:space="preserve"> = 4</w:t>
      </w:r>
    </w:p>
    <w:p w:rsidR="009906E5" w:rsidRDefault="009906E5" w:rsidP="009906E5">
      <w:pPr>
        <w:jc w:val="center"/>
        <w:rPr>
          <w:rFonts w:ascii="Times New Roman" w:hAnsi="Times New Roman" w:cs="Times New Roman"/>
          <w:i/>
          <w:sz w:val="24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300"/>
        <w:gridCol w:w="2320"/>
      </w:tblGrid>
      <w:tr w:rsidR="009906E5" w:rsidRPr="009906E5" w:rsidTr="007A01A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Symulacja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rozłączeń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liczba przełączeń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9906E5" w:rsidRDefault="009906E5" w:rsidP="007A0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9906E5">
              <w:rPr>
                <w:rFonts w:ascii="Calibri" w:eastAsia="Times New Roman" w:hAnsi="Calibri" w:cs="Calibri"/>
                <w:b/>
                <w:bCs/>
                <w:lang w:eastAsia="pl-PL"/>
              </w:rPr>
              <w:t>Śr. odległość przełączeń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0,4625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2489,979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0,4525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2486,609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0,4525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2511,797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2546,982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0,4625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2501,371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2485,052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0,4575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2502,139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8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0,4425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2523,41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9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0,0075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2517,186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0,4475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2476,625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Średnia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0,005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0,45475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2504,115</w:t>
            </w:r>
          </w:p>
        </w:tc>
      </w:tr>
      <w:tr w:rsidR="00CD0414" w:rsidRPr="00CD0414" w:rsidTr="00CD041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Przedział ufności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0,002529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0,013978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414" w:rsidRPr="00CD0414" w:rsidRDefault="00CD0414" w:rsidP="00CD0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pl-PL"/>
              </w:rPr>
            </w:pPr>
            <w:r w:rsidRPr="00CD0414">
              <w:rPr>
                <w:rFonts w:ascii="Calibri" w:eastAsia="Times New Roman" w:hAnsi="Calibri" w:cs="Calibri"/>
                <w:bCs/>
                <w:lang w:eastAsia="pl-PL"/>
              </w:rPr>
              <w:t>14,44346</w:t>
            </w:r>
          </w:p>
        </w:tc>
      </w:tr>
    </w:tbl>
    <w:p w:rsidR="009906E5" w:rsidRPr="009906E5" w:rsidRDefault="009906E5" w:rsidP="009906E5">
      <w:pPr>
        <w:rPr>
          <w:rFonts w:ascii="Times New Roman" w:hAnsi="Times New Roman" w:cs="Times New Roman"/>
          <w:b/>
          <w:sz w:val="28"/>
        </w:rPr>
      </w:pPr>
    </w:p>
    <w:p w:rsidR="009906E5" w:rsidRDefault="009906E5" w:rsidP="009906E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Tabela </w:t>
      </w:r>
      <w:r w:rsidR="000D26DC">
        <w:rPr>
          <w:rFonts w:ascii="Times New Roman" w:hAnsi="Times New Roman" w:cs="Times New Roman"/>
          <w:i/>
          <w:sz w:val="24"/>
        </w:rPr>
        <w:t>5</w:t>
      </w:r>
      <w:r>
        <w:rPr>
          <w:rFonts w:ascii="Times New Roman" w:hAnsi="Times New Roman" w:cs="Times New Roman"/>
          <w:i/>
          <w:sz w:val="24"/>
        </w:rPr>
        <w:t xml:space="preserve">. Wyniki symulacji dla parametru </w:t>
      </w:r>
      <w:r w:rsidRPr="009906E5">
        <w:rPr>
          <w:rFonts w:ascii="Times New Roman" w:hAnsi="Times New Roman" w:cs="Times New Roman"/>
          <w:i/>
          <w:sz w:val="24"/>
        </w:rPr>
        <w:t>α</w:t>
      </w:r>
      <w:r>
        <w:rPr>
          <w:rFonts w:ascii="Times New Roman" w:hAnsi="Times New Roman" w:cs="Times New Roman"/>
          <w:i/>
          <w:sz w:val="24"/>
        </w:rPr>
        <w:t xml:space="preserve"> = 5</w:t>
      </w:r>
    </w:p>
    <w:p w:rsidR="00AB5805" w:rsidRDefault="00AB5805" w:rsidP="00AB5805">
      <w:pPr>
        <w:rPr>
          <w:rFonts w:ascii="Times New Roman" w:hAnsi="Times New Roman" w:cs="Times New Roman"/>
          <w:i/>
          <w:sz w:val="24"/>
        </w:rPr>
      </w:pPr>
    </w:p>
    <w:p w:rsidR="0046152A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 w:rsidRPr="000D26DC">
        <w:rPr>
          <w:rFonts w:ascii="Times New Roman" w:hAnsi="Times New Roman" w:cs="Times New Roman"/>
          <w:i/>
          <w:noProof/>
          <w:sz w:val="24"/>
          <w:lang w:eastAsia="pl-PL"/>
        </w:rPr>
        <w:lastRenderedPageBreak/>
        <w:drawing>
          <wp:inline distT="0" distB="0" distL="0" distR="0" wp14:anchorId="2ECBA866" wp14:editId="35451E65">
            <wp:extent cx="4586630" cy="337344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107" cy="33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DC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6.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liczby </w:t>
      </w:r>
      <w:r>
        <w:rPr>
          <w:rFonts w:ascii="Times New Roman" w:hAnsi="Times New Roman" w:cs="Times New Roman"/>
          <w:i/>
          <w:sz w:val="24"/>
        </w:rPr>
        <w:t>przełączeń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do parametru alfa (lambda=1.16)</w:t>
      </w:r>
    </w:p>
    <w:p w:rsidR="0046152A" w:rsidRDefault="0046152A" w:rsidP="00AB5805">
      <w:pPr>
        <w:rPr>
          <w:rFonts w:ascii="Times New Roman" w:hAnsi="Times New Roman" w:cs="Times New Roman"/>
          <w:i/>
          <w:sz w:val="24"/>
        </w:rPr>
      </w:pPr>
    </w:p>
    <w:p w:rsidR="0046152A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 w:rsidRPr="000D26DC">
        <w:rPr>
          <w:rFonts w:ascii="Times New Roman" w:hAnsi="Times New Roman" w:cs="Times New Roman"/>
          <w:i/>
          <w:noProof/>
          <w:sz w:val="24"/>
          <w:lang w:eastAsia="pl-PL"/>
        </w:rPr>
        <w:drawing>
          <wp:inline distT="0" distB="0" distL="0" distR="0" wp14:anchorId="564B496F" wp14:editId="70A30E3F">
            <wp:extent cx="5760720" cy="3119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DC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7.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liczby </w:t>
      </w:r>
      <w:r>
        <w:rPr>
          <w:rFonts w:ascii="Times New Roman" w:hAnsi="Times New Roman" w:cs="Times New Roman"/>
          <w:i/>
          <w:sz w:val="24"/>
        </w:rPr>
        <w:t>rozłączonych użytkowników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do parametru alfa (lambda=1.16)</w:t>
      </w:r>
    </w:p>
    <w:p w:rsidR="000D26DC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</w:p>
    <w:p w:rsidR="0046152A" w:rsidRDefault="0046152A" w:rsidP="00AB5805">
      <w:pPr>
        <w:rPr>
          <w:rFonts w:ascii="Times New Roman" w:hAnsi="Times New Roman" w:cs="Times New Roman"/>
          <w:i/>
          <w:sz w:val="24"/>
        </w:rPr>
      </w:pPr>
    </w:p>
    <w:p w:rsidR="0046152A" w:rsidRDefault="0046152A" w:rsidP="00AB5805">
      <w:pPr>
        <w:rPr>
          <w:rFonts w:ascii="Times New Roman" w:hAnsi="Times New Roman" w:cs="Times New Roman"/>
          <w:i/>
          <w:sz w:val="24"/>
        </w:rPr>
      </w:pPr>
    </w:p>
    <w:p w:rsidR="0046152A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 w:rsidRPr="000D26DC">
        <w:rPr>
          <w:rFonts w:ascii="Times New Roman" w:hAnsi="Times New Roman" w:cs="Times New Roman"/>
          <w:i/>
          <w:noProof/>
          <w:sz w:val="24"/>
          <w:lang w:eastAsia="pl-PL"/>
        </w:rPr>
        <w:lastRenderedPageBreak/>
        <w:drawing>
          <wp:inline distT="0" distB="0" distL="0" distR="0" wp14:anchorId="0C424AAD" wp14:editId="0CD633D1">
            <wp:extent cx="4403750" cy="323137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621" cy="32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DC" w:rsidRDefault="000D26DC" w:rsidP="000D26D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8.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</w:t>
      </w:r>
      <w:r>
        <w:rPr>
          <w:rFonts w:ascii="Times New Roman" w:hAnsi="Times New Roman" w:cs="Times New Roman"/>
          <w:i/>
          <w:sz w:val="24"/>
        </w:rPr>
        <w:t>odległości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przełączeń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do parametru alfa (lambda=1.16)</w:t>
      </w:r>
    </w:p>
    <w:p w:rsidR="0046152A" w:rsidRDefault="0046152A" w:rsidP="00AB5805">
      <w:pPr>
        <w:rPr>
          <w:rFonts w:ascii="Times New Roman" w:hAnsi="Times New Roman" w:cs="Times New Roman"/>
          <w:i/>
          <w:sz w:val="24"/>
        </w:rPr>
      </w:pPr>
    </w:p>
    <w:p w:rsidR="00FE4D06" w:rsidRPr="00FE4D06" w:rsidRDefault="00FE4D06" w:rsidP="00FE4D06">
      <w:pPr>
        <w:rPr>
          <w:rFonts w:ascii="Times New Roman" w:hAnsi="Times New Roman" w:cs="Times New Roman"/>
          <w:b/>
          <w:sz w:val="28"/>
        </w:rPr>
      </w:pPr>
    </w:p>
    <w:p w:rsidR="00685358" w:rsidRDefault="00FE4D06" w:rsidP="001A1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FE4D06">
        <w:rPr>
          <w:rFonts w:ascii="Times New Roman" w:hAnsi="Times New Roman" w:cs="Times New Roman"/>
          <w:b/>
          <w:sz w:val="28"/>
        </w:rPr>
        <w:t xml:space="preserve">Wyniki końcowe </w:t>
      </w:r>
      <w:r w:rsidR="00376A4E">
        <w:rPr>
          <w:rFonts w:ascii="Times New Roman" w:hAnsi="Times New Roman" w:cs="Times New Roman"/>
          <w:b/>
          <w:sz w:val="28"/>
        </w:rPr>
        <w:t>w zależności od parametru v</w:t>
      </w:r>
    </w:p>
    <w:p w:rsidR="00376A4E" w:rsidRDefault="00376A4E" w:rsidP="00376A4E">
      <w:pPr>
        <w:ind w:left="360"/>
        <w:rPr>
          <w:rFonts w:ascii="Times New Roman" w:hAnsi="Times New Roman" w:cs="Times New Roman"/>
          <w:b/>
          <w:sz w:val="28"/>
        </w:rPr>
      </w:pPr>
    </w:p>
    <w:p w:rsidR="00376A4E" w:rsidRPr="00376A4E" w:rsidRDefault="00376A4E" w:rsidP="00376A4E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376A4E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 wp14:anchorId="3A0AEBA5" wp14:editId="2C5B0B56">
            <wp:extent cx="4572000" cy="32173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226" cy="32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06" w:rsidRPr="00DC56BB" w:rsidRDefault="00FE4D06" w:rsidP="00DC56BB">
      <w:pPr>
        <w:jc w:val="center"/>
        <w:rPr>
          <w:rFonts w:ascii="Times New Roman" w:hAnsi="Times New Roman" w:cs="Times New Roman"/>
          <w:i/>
          <w:sz w:val="24"/>
        </w:rPr>
      </w:pPr>
      <w:r w:rsidRPr="00FE4D06">
        <w:rPr>
          <w:rFonts w:ascii="Times New Roman" w:hAnsi="Times New Roman" w:cs="Times New Roman"/>
          <w:sz w:val="28"/>
        </w:rPr>
        <w:tab/>
      </w:r>
      <w:r w:rsidR="00DC56BB">
        <w:rPr>
          <w:rFonts w:ascii="Times New Roman" w:hAnsi="Times New Roman" w:cs="Times New Roman"/>
          <w:i/>
          <w:sz w:val="24"/>
        </w:rPr>
        <w:t xml:space="preserve">Rys. </w:t>
      </w:r>
      <w:r w:rsidR="00DC56BB">
        <w:rPr>
          <w:rFonts w:ascii="Times New Roman" w:hAnsi="Times New Roman" w:cs="Times New Roman"/>
          <w:i/>
          <w:sz w:val="24"/>
        </w:rPr>
        <w:t>9</w:t>
      </w:r>
      <w:r w:rsidR="00DC56BB">
        <w:rPr>
          <w:rFonts w:ascii="Times New Roman" w:hAnsi="Times New Roman" w:cs="Times New Roman"/>
          <w:i/>
          <w:sz w:val="24"/>
        </w:rPr>
        <w:t xml:space="preserve">. </w:t>
      </w:r>
      <w:r w:rsidR="00DC56BB" w:rsidRPr="00D8310F">
        <w:rPr>
          <w:rFonts w:ascii="Times New Roman" w:hAnsi="Times New Roman" w:cs="Times New Roman"/>
          <w:i/>
          <w:sz w:val="24"/>
        </w:rPr>
        <w:t xml:space="preserve">Wykres zależności średniej liczby </w:t>
      </w:r>
      <w:r w:rsidR="00DC56BB">
        <w:rPr>
          <w:rFonts w:ascii="Times New Roman" w:hAnsi="Times New Roman" w:cs="Times New Roman"/>
          <w:i/>
          <w:sz w:val="24"/>
        </w:rPr>
        <w:t>przełączeń</w:t>
      </w:r>
      <w:r w:rsidR="00DC56BB" w:rsidRPr="00D8310F">
        <w:rPr>
          <w:rFonts w:ascii="Times New Roman" w:hAnsi="Times New Roman" w:cs="Times New Roman"/>
          <w:i/>
          <w:sz w:val="24"/>
        </w:rPr>
        <w:t xml:space="preserve"> </w:t>
      </w:r>
      <w:r w:rsidR="00DC56BB">
        <w:rPr>
          <w:rFonts w:ascii="Times New Roman" w:hAnsi="Times New Roman" w:cs="Times New Roman"/>
          <w:i/>
          <w:sz w:val="24"/>
        </w:rPr>
        <w:t>do prędkości użytkowników (alfa=1)</w:t>
      </w:r>
    </w:p>
    <w:p w:rsidR="00FE4D06" w:rsidRDefault="00376A4E" w:rsidP="00376A4E">
      <w:pPr>
        <w:jc w:val="center"/>
        <w:rPr>
          <w:rFonts w:ascii="Times New Roman" w:hAnsi="Times New Roman" w:cs="Times New Roman"/>
          <w:b/>
          <w:sz w:val="28"/>
        </w:rPr>
      </w:pPr>
      <w:r w:rsidRPr="00376A4E"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drawing>
          <wp:inline distT="0" distB="0" distL="0" distR="0" wp14:anchorId="1AD71260" wp14:editId="6551C585">
            <wp:extent cx="4158864" cy="31016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799" cy="31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BB" w:rsidRDefault="00DC56BB" w:rsidP="00DC56BB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</w:t>
      </w:r>
      <w:r>
        <w:rPr>
          <w:rFonts w:ascii="Times New Roman" w:hAnsi="Times New Roman" w:cs="Times New Roman"/>
          <w:i/>
          <w:sz w:val="24"/>
        </w:rPr>
        <w:t>10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liczby </w:t>
      </w:r>
      <w:r>
        <w:rPr>
          <w:rFonts w:ascii="Times New Roman" w:hAnsi="Times New Roman" w:cs="Times New Roman"/>
          <w:i/>
          <w:sz w:val="24"/>
        </w:rPr>
        <w:t>rozłączonych użytkowników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do prędkości użytkowników (alfa=1)</w:t>
      </w:r>
    </w:p>
    <w:p w:rsidR="00DC56BB" w:rsidRDefault="00DC56BB" w:rsidP="00376A4E">
      <w:pPr>
        <w:jc w:val="center"/>
        <w:rPr>
          <w:rFonts w:ascii="Times New Roman" w:hAnsi="Times New Roman" w:cs="Times New Roman"/>
          <w:b/>
          <w:sz w:val="28"/>
        </w:rPr>
      </w:pPr>
    </w:p>
    <w:p w:rsidR="00FE4D06" w:rsidRDefault="00376A4E" w:rsidP="00376A4E">
      <w:pPr>
        <w:jc w:val="center"/>
        <w:rPr>
          <w:rFonts w:ascii="Times New Roman" w:hAnsi="Times New Roman" w:cs="Times New Roman"/>
          <w:b/>
          <w:sz w:val="28"/>
        </w:rPr>
      </w:pPr>
      <w:r w:rsidRPr="00376A4E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 wp14:anchorId="0D15789C" wp14:editId="7C731EA0">
            <wp:extent cx="4185483" cy="3050438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175" cy="30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BB" w:rsidRDefault="00DC56BB" w:rsidP="00DC56BB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Rys. </w:t>
      </w:r>
      <w:r>
        <w:rPr>
          <w:rFonts w:ascii="Times New Roman" w:hAnsi="Times New Roman" w:cs="Times New Roman"/>
          <w:i/>
          <w:sz w:val="24"/>
        </w:rPr>
        <w:t>11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D8310F">
        <w:rPr>
          <w:rFonts w:ascii="Times New Roman" w:hAnsi="Times New Roman" w:cs="Times New Roman"/>
          <w:i/>
          <w:sz w:val="24"/>
        </w:rPr>
        <w:t xml:space="preserve">Wykres zależności średniej </w:t>
      </w:r>
      <w:r>
        <w:rPr>
          <w:rFonts w:ascii="Times New Roman" w:hAnsi="Times New Roman" w:cs="Times New Roman"/>
          <w:i/>
          <w:sz w:val="24"/>
        </w:rPr>
        <w:t>odległości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przełączeń</w:t>
      </w:r>
      <w:r w:rsidRPr="00D8310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do </w:t>
      </w:r>
      <w:r>
        <w:rPr>
          <w:rFonts w:ascii="Times New Roman" w:hAnsi="Times New Roman" w:cs="Times New Roman"/>
          <w:i/>
          <w:sz w:val="24"/>
        </w:rPr>
        <w:t>prędkości użytkowników</w:t>
      </w:r>
      <w:r>
        <w:rPr>
          <w:rFonts w:ascii="Times New Roman" w:hAnsi="Times New Roman" w:cs="Times New Roman"/>
          <w:i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alfa=1</w:t>
      </w:r>
      <w:r>
        <w:rPr>
          <w:rFonts w:ascii="Times New Roman" w:hAnsi="Times New Roman" w:cs="Times New Roman"/>
          <w:i/>
          <w:sz w:val="24"/>
        </w:rPr>
        <w:t>)</w:t>
      </w:r>
    </w:p>
    <w:p w:rsidR="00DC56BB" w:rsidRDefault="00DC56BB" w:rsidP="00376A4E">
      <w:pPr>
        <w:jc w:val="center"/>
        <w:rPr>
          <w:rFonts w:ascii="Times New Roman" w:hAnsi="Times New Roman" w:cs="Times New Roman"/>
          <w:b/>
          <w:sz w:val="28"/>
        </w:rPr>
      </w:pPr>
    </w:p>
    <w:p w:rsidR="00DC56BB" w:rsidRDefault="00DC56BB" w:rsidP="00376A4E">
      <w:pPr>
        <w:jc w:val="center"/>
        <w:rPr>
          <w:rFonts w:ascii="Times New Roman" w:hAnsi="Times New Roman" w:cs="Times New Roman"/>
          <w:b/>
          <w:sz w:val="28"/>
        </w:rPr>
      </w:pPr>
    </w:p>
    <w:p w:rsidR="00DC56BB" w:rsidRDefault="00DC56BB" w:rsidP="00376A4E">
      <w:pPr>
        <w:jc w:val="center"/>
        <w:rPr>
          <w:rFonts w:ascii="Times New Roman" w:hAnsi="Times New Roman" w:cs="Times New Roman"/>
          <w:b/>
          <w:sz w:val="28"/>
        </w:rPr>
      </w:pPr>
    </w:p>
    <w:p w:rsidR="00DC56BB" w:rsidRPr="00FE4D06" w:rsidRDefault="00DC56BB" w:rsidP="00376A4E">
      <w:pPr>
        <w:jc w:val="center"/>
        <w:rPr>
          <w:rFonts w:ascii="Times New Roman" w:hAnsi="Times New Roman" w:cs="Times New Roman"/>
          <w:b/>
          <w:sz w:val="28"/>
        </w:rPr>
      </w:pPr>
    </w:p>
    <w:p w:rsidR="001A1121" w:rsidRPr="001A1121" w:rsidRDefault="001A1121" w:rsidP="001A1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Wnioski</w:t>
      </w:r>
    </w:p>
    <w:p w:rsidR="00E30535" w:rsidRDefault="00DC56BB" w:rsidP="00305626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Uzyskane wyniki po</w:t>
      </w:r>
      <w:r w:rsidR="00305626">
        <w:rPr>
          <w:rFonts w:ascii="Times New Roman" w:hAnsi="Times New Roman" w:cs="Times New Roman"/>
          <w:sz w:val="28"/>
        </w:rPr>
        <w:t>zwalają  wyznaczyć parametr alfa, który</w:t>
      </w:r>
      <w:r>
        <w:rPr>
          <w:rFonts w:ascii="Times New Roman" w:hAnsi="Times New Roman" w:cs="Times New Roman"/>
          <w:sz w:val="28"/>
        </w:rPr>
        <w:t xml:space="preserve"> zapewniają</w:t>
      </w:r>
      <w:r w:rsidR="00305626">
        <w:rPr>
          <w:rFonts w:ascii="Times New Roman" w:hAnsi="Times New Roman" w:cs="Times New Roman"/>
          <w:sz w:val="28"/>
        </w:rPr>
        <w:t xml:space="preserve"> największą </w:t>
      </w:r>
      <w:r w:rsidR="00305626" w:rsidRPr="00305626">
        <w:rPr>
          <w:rFonts w:ascii="Times New Roman" w:hAnsi="Times New Roman" w:cs="Times New Roman"/>
          <w:sz w:val="28"/>
        </w:rPr>
        <w:t xml:space="preserve">liczbę przełączeń </w:t>
      </w:r>
      <w:r w:rsidR="00305626">
        <w:rPr>
          <w:rFonts w:ascii="Times New Roman" w:hAnsi="Times New Roman" w:cs="Times New Roman"/>
          <w:sz w:val="28"/>
        </w:rPr>
        <w:t xml:space="preserve">użytkowników pomiędzy stacjami </w:t>
      </w:r>
      <w:r w:rsidR="00305626" w:rsidRPr="00305626">
        <w:rPr>
          <w:rFonts w:ascii="Times New Roman" w:hAnsi="Times New Roman" w:cs="Times New Roman"/>
          <w:sz w:val="28"/>
        </w:rPr>
        <w:t>bazowymi  przy liczbie zerwanych łączy radiowych mniejszej ni</w:t>
      </w:r>
      <w:r w:rsidR="00305626">
        <w:rPr>
          <w:rFonts w:ascii="Times New Roman" w:hAnsi="Times New Roman" w:cs="Times New Roman"/>
          <w:sz w:val="28"/>
        </w:rPr>
        <w:t>ż 0.1  na    obsłużonego  użyt</w:t>
      </w:r>
      <w:r w:rsidR="00305626" w:rsidRPr="00305626">
        <w:rPr>
          <w:rFonts w:ascii="Times New Roman" w:hAnsi="Times New Roman" w:cs="Times New Roman"/>
          <w:sz w:val="28"/>
        </w:rPr>
        <w:t>kownika</w:t>
      </w:r>
      <w:r w:rsidR="00305626">
        <w:rPr>
          <w:rFonts w:ascii="Times New Roman" w:hAnsi="Times New Roman" w:cs="Times New Roman"/>
          <w:sz w:val="28"/>
        </w:rPr>
        <w:t xml:space="preserve"> oraz parametr lambda przy którym liczba użytkowników w systemie przekracza n=60 przez cały okres eksperymentu pomijając fazę początkową. Wartości te wynoszą lambda = 1.16, alfa = 1. Zawarte w raporcie wykresy przedstawiają zależności:</w:t>
      </w:r>
    </w:p>
    <w:p w:rsidR="00305626" w:rsidRDefault="00305626" w:rsidP="003056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Im większa lambda tym większa liczba użytkowników w systemie</w:t>
      </w:r>
    </w:p>
    <w:p w:rsidR="00305626" w:rsidRDefault="00305626" w:rsidP="003056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Im większa alfa tym mniejsza mniejsza średnia liczba przełączeń </w:t>
      </w:r>
    </w:p>
    <w:p w:rsidR="00305626" w:rsidRDefault="00305626" w:rsidP="003056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Im większa alfa tym </w:t>
      </w:r>
      <w:r>
        <w:rPr>
          <w:rFonts w:ascii="Times New Roman" w:hAnsi="Times New Roman" w:cs="Times New Roman"/>
          <w:sz w:val="28"/>
        </w:rPr>
        <w:t>większa</w:t>
      </w:r>
      <w:r>
        <w:rPr>
          <w:rFonts w:ascii="Times New Roman" w:hAnsi="Times New Roman" w:cs="Times New Roman"/>
          <w:sz w:val="28"/>
        </w:rPr>
        <w:t xml:space="preserve"> średnia </w:t>
      </w:r>
      <w:r>
        <w:rPr>
          <w:rFonts w:ascii="Times New Roman" w:hAnsi="Times New Roman" w:cs="Times New Roman"/>
          <w:sz w:val="28"/>
        </w:rPr>
        <w:t>odległość przełączenia</w:t>
      </w:r>
    </w:p>
    <w:p w:rsidR="006862D9" w:rsidRDefault="006862D9" w:rsidP="006862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Im większa prędkość użytkowników tym mniejsza </w:t>
      </w:r>
      <w:r w:rsidRPr="006862D9">
        <w:rPr>
          <w:rFonts w:ascii="Times New Roman" w:hAnsi="Times New Roman" w:cs="Times New Roman"/>
          <w:sz w:val="28"/>
        </w:rPr>
        <w:t xml:space="preserve">średnia </w:t>
      </w:r>
      <w:r>
        <w:rPr>
          <w:rFonts w:ascii="Times New Roman" w:hAnsi="Times New Roman" w:cs="Times New Roman"/>
          <w:sz w:val="28"/>
        </w:rPr>
        <w:t>liczba przełączeń</w:t>
      </w:r>
    </w:p>
    <w:p w:rsidR="006862D9" w:rsidRPr="00796AB2" w:rsidRDefault="006862D9" w:rsidP="006862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Nie udało mi się za pomocą symulacji wykazać żadnych zależności rozłączeń użytkowników. </w:t>
      </w:r>
      <w:r w:rsidR="00726069">
        <w:rPr>
          <w:rFonts w:ascii="Times New Roman" w:hAnsi="Times New Roman" w:cs="Times New Roman"/>
          <w:sz w:val="28"/>
        </w:rPr>
        <w:t xml:space="preserve">Wartość średniej liczby rozłączeń była w każdej z symulacji bardzo niska.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Możliwe że przy większej odległości stacji bazowych od siebie lub przy niższej wartości parametru delta, zależności te byłyby wyraźne.</w:t>
      </w:r>
    </w:p>
    <w:p w:rsidR="00055BAA" w:rsidRPr="00055BAA" w:rsidRDefault="00055BAA" w:rsidP="00055BAA">
      <w:pPr>
        <w:jc w:val="both"/>
        <w:rPr>
          <w:rFonts w:ascii="Times New Roman" w:hAnsi="Times New Roman" w:cs="Times New Roman"/>
          <w:sz w:val="28"/>
        </w:rPr>
      </w:pPr>
    </w:p>
    <w:sectPr w:rsidR="00055BAA" w:rsidRPr="0005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067"/>
    <w:multiLevelType w:val="hybridMultilevel"/>
    <w:tmpl w:val="0F0E0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11D5"/>
    <w:multiLevelType w:val="hybridMultilevel"/>
    <w:tmpl w:val="95462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50F"/>
    <w:multiLevelType w:val="hybridMultilevel"/>
    <w:tmpl w:val="123604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1D371F"/>
    <w:multiLevelType w:val="hybridMultilevel"/>
    <w:tmpl w:val="A1A262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8642A"/>
    <w:multiLevelType w:val="hybridMultilevel"/>
    <w:tmpl w:val="B9A8E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568C5"/>
    <w:multiLevelType w:val="hybridMultilevel"/>
    <w:tmpl w:val="27F2C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34"/>
    <w:rsid w:val="00055BAA"/>
    <w:rsid w:val="00071659"/>
    <w:rsid w:val="0007165F"/>
    <w:rsid w:val="000721C5"/>
    <w:rsid w:val="000D26DC"/>
    <w:rsid w:val="00180685"/>
    <w:rsid w:val="00182A4A"/>
    <w:rsid w:val="001A1121"/>
    <w:rsid w:val="00210504"/>
    <w:rsid w:val="002E67D6"/>
    <w:rsid w:val="00305626"/>
    <w:rsid w:val="00330493"/>
    <w:rsid w:val="00376A4E"/>
    <w:rsid w:val="00392828"/>
    <w:rsid w:val="00407235"/>
    <w:rsid w:val="0046152A"/>
    <w:rsid w:val="00482AE5"/>
    <w:rsid w:val="0048488D"/>
    <w:rsid w:val="00485B5A"/>
    <w:rsid w:val="004A05EE"/>
    <w:rsid w:val="00602234"/>
    <w:rsid w:val="006075C1"/>
    <w:rsid w:val="006557EF"/>
    <w:rsid w:val="00685358"/>
    <w:rsid w:val="006862D9"/>
    <w:rsid w:val="006F2DBB"/>
    <w:rsid w:val="00726069"/>
    <w:rsid w:val="00745DF0"/>
    <w:rsid w:val="00796AB2"/>
    <w:rsid w:val="00801706"/>
    <w:rsid w:val="009468CE"/>
    <w:rsid w:val="00973AC0"/>
    <w:rsid w:val="009906E5"/>
    <w:rsid w:val="00A25D56"/>
    <w:rsid w:val="00AB5805"/>
    <w:rsid w:val="00B3241F"/>
    <w:rsid w:val="00C97ED0"/>
    <w:rsid w:val="00CA077B"/>
    <w:rsid w:val="00CD0414"/>
    <w:rsid w:val="00D065FB"/>
    <w:rsid w:val="00D8310F"/>
    <w:rsid w:val="00DC1F69"/>
    <w:rsid w:val="00DC56BB"/>
    <w:rsid w:val="00E30535"/>
    <w:rsid w:val="00E476A1"/>
    <w:rsid w:val="00EA61EC"/>
    <w:rsid w:val="00F01D2E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05C0C-4E21-446C-9EBF-1238A86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3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973AC0"/>
    <w:rPr>
      <w:i/>
      <w:iCs/>
    </w:rPr>
  </w:style>
  <w:style w:type="table" w:styleId="TableGrid">
    <w:name w:val="Table Grid"/>
    <w:basedOn w:val="TableNormal"/>
    <w:uiPriority w:val="39"/>
    <w:rsid w:val="0074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16</Pages>
  <Words>1802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Jamka</dc:creator>
  <cp:keywords/>
  <dc:description/>
  <cp:lastModifiedBy>Microsoft account</cp:lastModifiedBy>
  <cp:revision>15</cp:revision>
  <dcterms:created xsi:type="dcterms:W3CDTF">2023-08-17T08:10:00Z</dcterms:created>
  <dcterms:modified xsi:type="dcterms:W3CDTF">2023-08-23T06:06:00Z</dcterms:modified>
</cp:coreProperties>
</file>