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C3F4C" w14:textId="6211ADF1" w:rsidR="0068660D" w:rsidRPr="00DB6BA2" w:rsidRDefault="0068660D" w:rsidP="0068660D">
      <w:pPr>
        <w:spacing w:after="0"/>
        <w:rPr>
          <w:color w:val="538135" w:themeColor="accent6" w:themeShade="BF"/>
        </w:rPr>
      </w:pPr>
      <w:r w:rsidRPr="00DB6BA2">
        <w:rPr>
          <w:color w:val="538135" w:themeColor="accent6" w:themeShade="BF"/>
        </w:rPr>
        <w:t xml:space="preserve">I went through all of the logic parts of the code today. It is great quality </w:t>
      </w:r>
      <w:proofErr w:type="gramStart"/>
      <w:r w:rsidRPr="00DB6BA2">
        <w:rPr>
          <w:color w:val="538135" w:themeColor="accent6" w:themeShade="BF"/>
        </w:rPr>
        <w:t>code,</w:t>
      </w:r>
      <w:proofErr w:type="gramEnd"/>
      <w:r w:rsidRPr="00DB6BA2">
        <w:rPr>
          <w:color w:val="538135" w:themeColor="accent6" w:themeShade="BF"/>
        </w:rPr>
        <w:t xml:space="preserve"> you did a fantastic job.</w:t>
      </w:r>
    </w:p>
    <w:p w14:paraId="5B4ADCE7" w14:textId="62096867" w:rsidR="0068660D" w:rsidRPr="00DB6BA2" w:rsidRDefault="0068660D" w:rsidP="0068660D">
      <w:pPr>
        <w:spacing w:after="0"/>
        <w:rPr>
          <w:color w:val="538135" w:themeColor="accent6" w:themeShade="BF"/>
        </w:rPr>
      </w:pPr>
    </w:p>
    <w:p w14:paraId="1DF71322" w14:textId="04AA4E57" w:rsidR="0068660D" w:rsidRPr="00DB6BA2" w:rsidRDefault="0068660D" w:rsidP="0068660D">
      <w:pPr>
        <w:spacing w:after="0"/>
        <w:rPr>
          <w:color w:val="538135" w:themeColor="accent6" w:themeShade="BF"/>
        </w:rPr>
      </w:pPr>
      <w:r w:rsidRPr="00DB6BA2">
        <w:rPr>
          <w:color w:val="538135" w:themeColor="accent6" w:themeShade="BF"/>
        </w:rPr>
        <w:t>I made a few small changes, and have a few small revisions.</w:t>
      </w:r>
    </w:p>
    <w:p w14:paraId="148C19D4" w14:textId="5DC792A9" w:rsidR="0068660D" w:rsidRPr="00DB6BA2" w:rsidRDefault="0068660D" w:rsidP="0068660D">
      <w:pPr>
        <w:spacing w:after="0"/>
        <w:rPr>
          <w:color w:val="538135" w:themeColor="accent6" w:themeShade="BF"/>
        </w:rPr>
      </w:pPr>
    </w:p>
    <w:p w14:paraId="4C524385" w14:textId="2B0D920F" w:rsidR="0068660D" w:rsidRPr="00DB6BA2" w:rsidRDefault="0068660D" w:rsidP="0068660D">
      <w:pPr>
        <w:spacing w:after="0"/>
        <w:rPr>
          <w:color w:val="538135" w:themeColor="accent6" w:themeShade="BF"/>
        </w:rPr>
      </w:pPr>
      <w:r w:rsidRPr="00DB6BA2">
        <w:rPr>
          <w:color w:val="538135" w:themeColor="accent6" w:themeShade="BF"/>
        </w:rPr>
        <w:t>The changes I made:</w:t>
      </w:r>
    </w:p>
    <w:p w14:paraId="42A91534" w14:textId="77777777" w:rsidR="0068660D" w:rsidRPr="00DB6BA2" w:rsidRDefault="0068660D" w:rsidP="0068660D">
      <w:pPr>
        <w:spacing w:after="0"/>
        <w:rPr>
          <w:color w:val="538135" w:themeColor="accent6" w:themeShade="BF"/>
        </w:rPr>
      </w:pPr>
    </w:p>
    <w:p w14:paraId="1D3F8321" w14:textId="0F554B7C" w:rsidR="0068660D" w:rsidRPr="00DB6BA2" w:rsidRDefault="0068660D" w:rsidP="0068660D">
      <w:pPr>
        <w:spacing w:after="0"/>
        <w:rPr>
          <w:color w:val="538135" w:themeColor="accent6" w:themeShade="BF"/>
        </w:rPr>
      </w:pPr>
      <w:r w:rsidRPr="00DB6BA2">
        <w:rPr>
          <w:color w:val="538135" w:themeColor="accent6" w:themeShade="BF"/>
        </w:rPr>
        <w:t xml:space="preserve">I changed: </w:t>
      </w:r>
      <w:proofErr w:type="spellStart"/>
      <w:r w:rsidRPr="00DB6BA2">
        <w:rPr>
          <w:color w:val="538135" w:themeColor="accent6" w:themeShade="BF"/>
        </w:rPr>
        <w:t>order_api_df</w:t>
      </w:r>
      <w:proofErr w:type="spellEnd"/>
      <w:r w:rsidRPr="00DB6BA2">
        <w:rPr>
          <w:color w:val="538135" w:themeColor="accent6" w:themeShade="BF"/>
        </w:rPr>
        <w:t>['</w:t>
      </w:r>
      <w:proofErr w:type="spellStart"/>
      <w:r w:rsidRPr="00DB6BA2">
        <w:rPr>
          <w:color w:val="538135" w:themeColor="accent6" w:themeShade="BF"/>
        </w:rPr>
        <w:t>api_order_status</w:t>
      </w:r>
      <w:proofErr w:type="spellEnd"/>
      <w:r w:rsidRPr="00DB6BA2">
        <w:rPr>
          <w:color w:val="538135" w:themeColor="accent6" w:themeShade="BF"/>
        </w:rPr>
        <w:t>'</w:t>
      </w:r>
      <w:proofErr w:type="gramStart"/>
      <w:r w:rsidRPr="00DB6BA2">
        <w:rPr>
          <w:color w:val="538135" w:themeColor="accent6" w:themeShade="BF"/>
        </w:rPr>
        <w:t>].</w:t>
      </w:r>
      <w:proofErr w:type="spellStart"/>
      <w:r w:rsidRPr="00DB6BA2">
        <w:rPr>
          <w:color w:val="538135" w:themeColor="accent6" w:themeShade="BF"/>
        </w:rPr>
        <w:t>iloc</w:t>
      </w:r>
      <w:proofErr w:type="spellEnd"/>
      <w:proofErr w:type="gramEnd"/>
      <w:r w:rsidRPr="00DB6BA2">
        <w:rPr>
          <w:color w:val="538135" w:themeColor="accent6" w:themeShade="BF"/>
        </w:rPr>
        <w:t xml:space="preserve">[j] == ‘OPEN’ </w:t>
      </w:r>
    </w:p>
    <w:p w14:paraId="36384048" w14:textId="563D9289" w:rsidR="0068660D" w:rsidRPr="00DB6BA2" w:rsidRDefault="0068660D" w:rsidP="0068660D">
      <w:pPr>
        <w:spacing w:after="0"/>
        <w:rPr>
          <w:color w:val="538135" w:themeColor="accent6" w:themeShade="BF"/>
        </w:rPr>
      </w:pPr>
      <w:r w:rsidRPr="00DB6BA2">
        <w:rPr>
          <w:color w:val="538135" w:themeColor="accent6" w:themeShade="BF"/>
        </w:rPr>
        <w:t xml:space="preserve">To: </w:t>
      </w:r>
      <w:proofErr w:type="spellStart"/>
      <w:r w:rsidRPr="00DB6BA2">
        <w:rPr>
          <w:color w:val="538135" w:themeColor="accent6" w:themeShade="BF"/>
        </w:rPr>
        <w:t>order_api_df</w:t>
      </w:r>
      <w:proofErr w:type="spellEnd"/>
      <w:r w:rsidRPr="00DB6BA2">
        <w:rPr>
          <w:color w:val="538135" w:themeColor="accent6" w:themeShade="BF"/>
        </w:rPr>
        <w:t>['</w:t>
      </w:r>
      <w:proofErr w:type="spellStart"/>
      <w:r w:rsidRPr="00DB6BA2">
        <w:rPr>
          <w:color w:val="538135" w:themeColor="accent6" w:themeShade="BF"/>
        </w:rPr>
        <w:t>api_order_status</w:t>
      </w:r>
      <w:proofErr w:type="spellEnd"/>
      <w:r w:rsidRPr="00DB6BA2">
        <w:rPr>
          <w:color w:val="538135" w:themeColor="accent6" w:themeShade="BF"/>
        </w:rPr>
        <w:t>'</w:t>
      </w:r>
      <w:proofErr w:type="gramStart"/>
      <w:r w:rsidRPr="00DB6BA2">
        <w:rPr>
          <w:color w:val="538135" w:themeColor="accent6" w:themeShade="BF"/>
        </w:rPr>
        <w:t>].</w:t>
      </w:r>
      <w:proofErr w:type="spellStart"/>
      <w:r w:rsidRPr="00DB6BA2">
        <w:rPr>
          <w:color w:val="538135" w:themeColor="accent6" w:themeShade="BF"/>
        </w:rPr>
        <w:t>iloc</w:t>
      </w:r>
      <w:proofErr w:type="spellEnd"/>
      <w:proofErr w:type="gramEnd"/>
      <w:r w:rsidRPr="00DB6BA2">
        <w:rPr>
          <w:color w:val="538135" w:themeColor="accent6" w:themeShade="BF"/>
        </w:rPr>
        <w:t>[j] == 'QUEUED'</w:t>
      </w:r>
    </w:p>
    <w:p w14:paraId="132B7E58" w14:textId="069AB104" w:rsidR="0068660D" w:rsidRPr="00DB6BA2" w:rsidRDefault="0068660D" w:rsidP="0068660D">
      <w:pPr>
        <w:spacing w:after="0"/>
        <w:rPr>
          <w:color w:val="538135" w:themeColor="accent6" w:themeShade="BF"/>
        </w:rPr>
      </w:pPr>
    </w:p>
    <w:p w14:paraId="0F148169" w14:textId="36F42F5B" w:rsidR="0068660D" w:rsidRPr="00DB6BA2" w:rsidRDefault="0068660D" w:rsidP="0068660D">
      <w:pPr>
        <w:spacing w:after="0"/>
        <w:rPr>
          <w:color w:val="538135" w:themeColor="accent6" w:themeShade="BF"/>
        </w:rPr>
      </w:pPr>
      <w:r w:rsidRPr="00DB6BA2">
        <w:rPr>
          <w:color w:val="538135" w:themeColor="accent6" w:themeShade="BF"/>
        </w:rPr>
        <w:t>Reason: I noticed on API_Data_Final.xlsx that “</w:t>
      </w:r>
      <w:proofErr w:type="spellStart"/>
      <w:r w:rsidRPr="00DB6BA2">
        <w:rPr>
          <w:color w:val="538135" w:themeColor="accent6" w:themeShade="BF"/>
        </w:rPr>
        <w:t>api_order_status</w:t>
      </w:r>
      <w:proofErr w:type="spellEnd"/>
      <w:r w:rsidRPr="00DB6BA2">
        <w:rPr>
          <w:color w:val="538135" w:themeColor="accent6" w:themeShade="BF"/>
        </w:rPr>
        <w:t xml:space="preserve">” where there was an order in read “QUEUED”. I might be wrong, in which case, you can change it as appropriate. </w:t>
      </w:r>
    </w:p>
    <w:p w14:paraId="50C990F2" w14:textId="5FCA7A6A" w:rsidR="0068660D" w:rsidRPr="00DB6BA2" w:rsidRDefault="0068660D" w:rsidP="0068660D">
      <w:pPr>
        <w:spacing w:after="0"/>
        <w:rPr>
          <w:color w:val="538135" w:themeColor="accent6" w:themeShade="BF"/>
        </w:rPr>
      </w:pPr>
    </w:p>
    <w:p w14:paraId="75C720ED" w14:textId="5D4217F8" w:rsidR="0068660D" w:rsidRPr="00DB6BA2" w:rsidRDefault="0068660D" w:rsidP="0068660D">
      <w:pPr>
        <w:spacing w:after="0"/>
        <w:rPr>
          <w:color w:val="538135" w:themeColor="accent6" w:themeShade="BF"/>
        </w:rPr>
      </w:pPr>
      <w:r w:rsidRPr="00DB6BA2">
        <w:rPr>
          <w:color w:val="538135" w:themeColor="accent6" w:themeShade="BF"/>
        </w:rPr>
        <w:t xml:space="preserve">The other change I made was where I had an omission in Logic. In the </w:t>
      </w:r>
      <w:r w:rsidR="00B83A9E" w:rsidRPr="00DB6BA2">
        <w:rPr>
          <w:color w:val="538135" w:themeColor="accent6" w:themeShade="BF"/>
        </w:rPr>
        <w:t xml:space="preserve">“Python </w:t>
      </w:r>
      <w:proofErr w:type="spellStart"/>
      <w:r w:rsidR="00B83A9E" w:rsidRPr="00DB6BA2">
        <w:rPr>
          <w:color w:val="538135" w:themeColor="accent6" w:themeShade="BF"/>
        </w:rPr>
        <w:t>Pseudoscript</w:t>
      </w:r>
      <w:proofErr w:type="spellEnd"/>
      <w:r w:rsidR="00B83A9E" w:rsidRPr="00DB6BA2">
        <w:rPr>
          <w:color w:val="538135" w:themeColor="accent6" w:themeShade="BF"/>
        </w:rPr>
        <w:t xml:space="preserve"> – Buys.docx”</w:t>
      </w:r>
      <w:r w:rsidRPr="00DB6BA2">
        <w:rPr>
          <w:color w:val="538135" w:themeColor="accent6" w:themeShade="BF"/>
        </w:rPr>
        <w:t>, I highlighted the added change in grey. I copied pasted from other parts of the code to perform that added piece of logic.</w:t>
      </w:r>
    </w:p>
    <w:p w14:paraId="558310DD" w14:textId="6B9F37DE" w:rsidR="0068660D" w:rsidRDefault="0068660D" w:rsidP="0068660D">
      <w:pPr>
        <w:spacing w:after="0"/>
      </w:pPr>
    </w:p>
    <w:p w14:paraId="562F2088" w14:textId="77777777" w:rsidR="0068660D" w:rsidRDefault="0068660D" w:rsidP="0068660D">
      <w:pPr>
        <w:spacing w:after="0"/>
      </w:pPr>
    </w:p>
    <w:p w14:paraId="241887A0" w14:textId="39C19A9D" w:rsidR="0068660D" w:rsidRPr="00906EC2" w:rsidRDefault="0068660D" w:rsidP="0068660D">
      <w:pPr>
        <w:spacing w:after="0"/>
        <w:rPr>
          <w:color w:val="70AD47" w:themeColor="accent6"/>
        </w:rPr>
      </w:pPr>
      <w:r w:rsidRPr="00906EC2">
        <w:rPr>
          <w:color w:val="70AD47" w:themeColor="accent6"/>
        </w:rPr>
        <w:t>For Revisions:</w:t>
      </w:r>
    </w:p>
    <w:p w14:paraId="53553FFE" w14:textId="0B8C56BD" w:rsidR="0068660D" w:rsidRPr="00906EC2" w:rsidRDefault="00B83A9E" w:rsidP="0068660D">
      <w:pPr>
        <w:spacing w:after="0"/>
        <w:rPr>
          <w:color w:val="70AD47" w:themeColor="accent6"/>
        </w:rPr>
      </w:pPr>
      <w:r w:rsidRPr="00906EC2">
        <w:rPr>
          <w:color w:val="70AD47" w:themeColor="accent6"/>
        </w:rPr>
        <w:t xml:space="preserve">In “Python </w:t>
      </w:r>
      <w:proofErr w:type="spellStart"/>
      <w:r w:rsidRPr="00906EC2">
        <w:rPr>
          <w:color w:val="70AD47" w:themeColor="accent6"/>
        </w:rPr>
        <w:t>Pseudoscript</w:t>
      </w:r>
      <w:proofErr w:type="spellEnd"/>
      <w:r w:rsidRPr="00906EC2">
        <w:rPr>
          <w:color w:val="70AD47" w:themeColor="accent6"/>
        </w:rPr>
        <w:t xml:space="preserve"> – Buys.docx”, I highlighted the revisions purple. </w:t>
      </w:r>
    </w:p>
    <w:p w14:paraId="21E83C0C" w14:textId="6554525A" w:rsidR="00B83A9E" w:rsidRPr="00906EC2" w:rsidRDefault="00B83A9E" w:rsidP="0068660D">
      <w:pPr>
        <w:spacing w:after="0"/>
        <w:rPr>
          <w:color w:val="70AD47" w:themeColor="accent6"/>
        </w:rPr>
      </w:pPr>
    </w:p>
    <w:p w14:paraId="6DA86536" w14:textId="2B16A900" w:rsidR="00B83A9E" w:rsidRPr="00906EC2" w:rsidRDefault="00B83A9E" w:rsidP="0068660D">
      <w:pPr>
        <w:spacing w:after="0"/>
        <w:rPr>
          <w:color w:val="70AD47" w:themeColor="accent6"/>
        </w:rPr>
      </w:pPr>
      <w:r w:rsidRPr="00906EC2">
        <w:rPr>
          <w:color w:val="70AD47" w:themeColor="accent6"/>
        </w:rPr>
        <w:t xml:space="preserve">The code should ask the </w:t>
      </w:r>
      <w:proofErr w:type="spellStart"/>
      <w:r w:rsidRPr="00906EC2">
        <w:rPr>
          <w:color w:val="70AD47" w:themeColor="accent6"/>
        </w:rPr>
        <w:t>TD_Ameritrade</w:t>
      </w:r>
      <w:proofErr w:type="spellEnd"/>
      <w:r w:rsidRPr="00906EC2">
        <w:rPr>
          <w:color w:val="70AD47" w:themeColor="accent6"/>
        </w:rPr>
        <w:t xml:space="preserve"> API for the current price of the stock, and store as a variable such as “</w:t>
      </w:r>
      <w:proofErr w:type="spellStart"/>
      <w:r w:rsidRPr="00906EC2">
        <w:rPr>
          <w:color w:val="70AD47" w:themeColor="accent6"/>
        </w:rPr>
        <w:t>Current_Price_of_stock</w:t>
      </w:r>
      <w:proofErr w:type="spellEnd"/>
      <w:r w:rsidRPr="00906EC2">
        <w:rPr>
          <w:color w:val="70AD47" w:themeColor="accent6"/>
        </w:rPr>
        <w:t>”.  In the Trade.py file that I’m sending, the location of the changes are lines 246, 250, 312, 316.</w:t>
      </w:r>
      <w:r w:rsidR="00DA45B0" w:rsidRPr="00906EC2">
        <w:rPr>
          <w:color w:val="70AD47" w:themeColor="accent6"/>
        </w:rPr>
        <w:t xml:space="preserve"> (</w:t>
      </w:r>
      <w:proofErr w:type="gramStart"/>
      <w:r w:rsidR="00DA45B0" w:rsidRPr="00906EC2">
        <w:rPr>
          <w:color w:val="70AD47" w:themeColor="accent6"/>
        </w:rPr>
        <w:t>if</w:t>
      </w:r>
      <w:proofErr w:type="gramEnd"/>
      <w:r w:rsidR="00DA45B0" w:rsidRPr="00906EC2">
        <w:rPr>
          <w:color w:val="70AD47" w:themeColor="accent6"/>
        </w:rPr>
        <w:t xml:space="preserve"> you want to reference the git repo, the code to get the current price of the stock should be there).</w:t>
      </w:r>
    </w:p>
    <w:p w14:paraId="39A96737" w14:textId="32E98106" w:rsidR="00B83A9E" w:rsidRPr="00906EC2" w:rsidRDefault="00B83A9E" w:rsidP="0068660D">
      <w:pPr>
        <w:spacing w:after="0"/>
        <w:rPr>
          <w:color w:val="70AD47" w:themeColor="accent6"/>
        </w:rPr>
      </w:pPr>
    </w:p>
    <w:p w14:paraId="43079573" w14:textId="16924D71" w:rsidR="00B83A9E" w:rsidRPr="00906EC2" w:rsidRDefault="00DA45B0" w:rsidP="0068660D">
      <w:pPr>
        <w:spacing w:after="0"/>
        <w:rPr>
          <w:color w:val="70AD47" w:themeColor="accent6"/>
        </w:rPr>
      </w:pPr>
      <w:r w:rsidRPr="00906EC2">
        <w:rPr>
          <w:color w:val="70AD47" w:themeColor="accent6"/>
        </w:rPr>
        <w:t>The variable is used like this (line 250 &amp; 316): if</w:t>
      </w:r>
      <w:r w:rsidR="00B83A9E" w:rsidRPr="00906EC2">
        <w:rPr>
          <w:color w:val="70AD47" w:themeColor="accent6"/>
        </w:rPr>
        <w:t xml:space="preserve"> “</w:t>
      </w:r>
      <w:proofErr w:type="spellStart"/>
      <w:r w:rsidR="00B83A9E" w:rsidRPr="00906EC2">
        <w:rPr>
          <w:color w:val="70AD47" w:themeColor="accent6"/>
        </w:rPr>
        <w:t>Current_Price_of_stock</w:t>
      </w:r>
      <w:proofErr w:type="spellEnd"/>
      <w:r w:rsidR="00B83A9E" w:rsidRPr="00906EC2">
        <w:rPr>
          <w:color w:val="70AD47" w:themeColor="accent6"/>
        </w:rPr>
        <w:t xml:space="preserve">” &gt; “Price” from df1, then… </w:t>
      </w:r>
    </w:p>
    <w:p w14:paraId="51ADED6E" w14:textId="187A6AD5" w:rsidR="00B83A9E" w:rsidRPr="00906EC2" w:rsidRDefault="00B83A9E" w:rsidP="0068660D">
      <w:pPr>
        <w:spacing w:after="0"/>
        <w:rPr>
          <w:color w:val="70AD47" w:themeColor="accent6"/>
        </w:rPr>
      </w:pPr>
    </w:p>
    <w:p w14:paraId="2B612700" w14:textId="4921F8A0" w:rsidR="00B83A9E" w:rsidRPr="00906EC2" w:rsidRDefault="00B83A9E" w:rsidP="0068660D">
      <w:pPr>
        <w:spacing w:after="0"/>
        <w:rPr>
          <w:color w:val="70AD47" w:themeColor="accent6"/>
        </w:rPr>
      </w:pPr>
    </w:p>
    <w:p w14:paraId="374BF2DC" w14:textId="7D319935" w:rsidR="00B83A9E" w:rsidRPr="00906EC2" w:rsidRDefault="00B83A9E" w:rsidP="0068660D">
      <w:pPr>
        <w:spacing w:after="0"/>
        <w:rPr>
          <w:color w:val="70AD47" w:themeColor="accent6"/>
        </w:rPr>
      </w:pPr>
      <w:r w:rsidRPr="00906EC2">
        <w:rPr>
          <w:color w:val="70AD47" w:themeColor="accent6"/>
        </w:rPr>
        <w:t>Currently last revision request:</w:t>
      </w:r>
    </w:p>
    <w:p w14:paraId="7E7F68D2" w14:textId="091E6365" w:rsidR="00B83A9E" w:rsidRPr="00906EC2" w:rsidRDefault="00B83A9E" w:rsidP="0068660D">
      <w:pPr>
        <w:spacing w:after="0"/>
        <w:rPr>
          <w:color w:val="70AD47" w:themeColor="accent6"/>
        </w:rPr>
      </w:pPr>
      <w:r w:rsidRPr="00906EC2">
        <w:rPr>
          <w:color w:val="70AD47" w:themeColor="accent6"/>
        </w:rPr>
        <w:t>-Would it be possible to factor the payload &amp; response pieces of the code into functions.</w:t>
      </w:r>
    </w:p>
    <w:p w14:paraId="6DD7D5EE" w14:textId="0C370D2A" w:rsidR="00B83A9E" w:rsidRPr="00906EC2" w:rsidRDefault="00B83A9E" w:rsidP="0068660D">
      <w:pPr>
        <w:spacing w:after="0"/>
        <w:rPr>
          <w:color w:val="70AD47" w:themeColor="accent6"/>
        </w:rPr>
      </w:pPr>
    </w:p>
    <w:p w14:paraId="3700C7EB" w14:textId="34025D09" w:rsidR="00B83A9E" w:rsidRPr="00906EC2" w:rsidRDefault="00B83A9E" w:rsidP="0068660D">
      <w:pPr>
        <w:spacing w:after="0"/>
        <w:rPr>
          <w:color w:val="70AD47" w:themeColor="accent6"/>
        </w:rPr>
      </w:pPr>
    </w:p>
    <w:p w14:paraId="59B7F3DD" w14:textId="793EB468" w:rsidR="00B83A9E" w:rsidRPr="00906EC2" w:rsidRDefault="00B83A9E" w:rsidP="0068660D">
      <w:pPr>
        <w:spacing w:after="0"/>
        <w:rPr>
          <w:color w:val="70AD47" w:themeColor="accent6"/>
        </w:rPr>
      </w:pPr>
      <w:r w:rsidRPr="00906EC2">
        <w:rPr>
          <w:color w:val="70AD47" w:themeColor="accent6"/>
        </w:rPr>
        <w:t xml:space="preserve">I am sending the trade.py file with the changes I made, as well the version of “Python </w:t>
      </w:r>
      <w:proofErr w:type="spellStart"/>
      <w:r w:rsidRPr="00906EC2">
        <w:rPr>
          <w:color w:val="70AD47" w:themeColor="accent6"/>
        </w:rPr>
        <w:t>Pseudoscript</w:t>
      </w:r>
      <w:proofErr w:type="spellEnd"/>
      <w:r w:rsidRPr="00906EC2">
        <w:rPr>
          <w:color w:val="70AD47" w:themeColor="accent6"/>
        </w:rPr>
        <w:t>” with the edits.</w:t>
      </w:r>
    </w:p>
    <w:p w14:paraId="759C05BF" w14:textId="7D9555E9" w:rsidR="00B83A9E" w:rsidRPr="00906EC2" w:rsidRDefault="00B83A9E" w:rsidP="0068660D">
      <w:pPr>
        <w:spacing w:after="0"/>
        <w:rPr>
          <w:color w:val="70AD47" w:themeColor="accent6"/>
        </w:rPr>
      </w:pPr>
    </w:p>
    <w:p w14:paraId="650DD0A4" w14:textId="0FE52292" w:rsidR="00B83A9E" w:rsidRPr="00906EC2" w:rsidRDefault="00B83A9E" w:rsidP="0068660D">
      <w:pPr>
        <w:spacing w:after="0"/>
        <w:rPr>
          <w:color w:val="70AD47" w:themeColor="accent6"/>
        </w:rPr>
      </w:pPr>
      <w:r w:rsidRPr="00906EC2">
        <w:rPr>
          <w:color w:val="70AD47" w:themeColor="accent6"/>
        </w:rPr>
        <w:t>Again, really great work, and it looks like it’s very close to being ready.</w:t>
      </w:r>
    </w:p>
    <w:sectPr w:rsidR="00B83A9E" w:rsidRPr="00906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0D"/>
    <w:rsid w:val="000E4805"/>
    <w:rsid w:val="0068660D"/>
    <w:rsid w:val="00702AC2"/>
    <w:rsid w:val="00906EC2"/>
    <w:rsid w:val="00B83A9E"/>
    <w:rsid w:val="00DA45B0"/>
    <w:rsid w:val="00DB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DEC0"/>
  <w15:chartTrackingRefBased/>
  <w15:docId w15:val="{16DE9132-B192-4C1B-AF63-E28F2AD4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17581556-034</cp:lastModifiedBy>
  <cp:revision>6</cp:revision>
  <dcterms:created xsi:type="dcterms:W3CDTF">2021-10-18T18:35:00Z</dcterms:created>
  <dcterms:modified xsi:type="dcterms:W3CDTF">2021-10-25T08:07:00Z</dcterms:modified>
</cp:coreProperties>
</file>