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51457B" w:rsidRPr="0051457B" w14:paraId="0EDBEA29" w14:textId="77777777" w:rsidTr="0071012C">
        <w:trPr>
          <w:trHeight w:val="530"/>
        </w:trPr>
        <w:tc>
          <w:tcPr>
            <w:tcW w:w="5279" w:type="dxa"/>
            <w:hideMark/>
          </w:tcPr>
          <w:p w14:paraId="61371187" w14:textId="607753F9" w:rsidR="0051457B" w:rsidRPr="0051457B" w:rsidRDefault="0051457B" w:rsidP="0071012C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Kamil </w:t>
            </w:r>
            <w:proofErr w:type="spellStart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Kaniera</w:t>
            </w:r>
            <w:proofErr w:type="spellEnd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  <w:t>247689</w:t>
            </w:r>
          </w:p>
          <w:p w14:paraId="18A85B6F" w14:textId="7E2EDFC7" w:rsidR="0051457B" w:rsidRPr="0051457B" w:rsidRDefault="0051457B" w:rsidP="0071012C">
            <w:pPr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>Krzysztof Purgat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0DC880AD" w14:textId="61DB6B6B" w:rsidR="0051457B" w:rsidRPr="0051457B" w:rsidRDefault="0051457B" w:rsidP="0071012C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sz w:val="20"/>
                <w:szCs w:val="20"/>
              </w:rPr>
              <w:t xml:space="preserve">Rok akademicki 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2023/24</w:t>
            </w:r>
          </w:p>
          <w:p w14:paraId="5FFD2E09" w14:textId="62090936" w:rsidR="0051457B" w:rsidRPr="0051457B" w:rsidRDefault="0051457B" w:rsidP="0071012C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Wtorek,10:30</w:t>
            </w:r>
          </w:p>
        </w:tc>
      </w:tr>
    </w:tbl>
    <w:p w14:paraId="25B2E709" w14:textId="77777777" w:rsidR="0051457B" w:rsidRPr="0051457B" w:rsidRDefault="0051457B" w:rsidP="0051457B">
      <w:pPr>
        <w:jc w:val="right"/>
        <w:rPr>
          <w:rFonts w:asciiTheme="minorHAnsi" w:hAnsiTheme="minorHAnsi"/>
          <w:sz w:val="20"/>
          <w:szCs w:val="20"/>
        </w:rPr>
      </w:pPr>
    </w:p>
    <w:p w14:paraId="5B560A53" w14:textId="77777777" w:rsidR="0051457B" w:rsidRPr="0051457B" w:rsidRDefault="0051457B" w:rsidP="0051457B">
      <w:pPr>
        <w:jc w:val="center"/>
        <w:rPr>
          <w:rFonts w:asciiTheme="minorHAnsi" w:hAnsiTheme="minorHAnsi"/>
          <w:b/>
          <w:bCs/>
        </w:rPr>
      </w:pPr>
      <w:r w:rsidRPr="0051457B">
        <w:rPr>
          <w:rFonts w:asciiTheme="minorHAnsi" w:hAnsiTheme="minorHAnsi"/>
          <w:b/>
          <w:bCs/>
        </w:rPr>
        <w:t>METODY NUMERYCZNE – LABORATORIUM</w:t>
      </w:r>
    </w:p>
    <w:p w14:paraId="0ED70BFD" w14:textId="5C49E59A" w:rsidR="0051457B" w:rsidRPr="0051457B" w:rsidRDefault="0051457B" w:rsidP="0051457B">
      <w:pPr>
        <w:jc w:val="center"/>
        <w:rPr>
          <w:rFonts w:asciiTheme="minorHAnsi" w:hAnsiTheme="minorHAnsi"/>
          <w:i/>
          <w:iCs/>
        </w:rPr>
      </w:pPr>
      <w:r w:rsidRPr="0051457B">
        <w:rPr>
          <w:rFonts w:asciiTheme="minorHAnsi" w:hAnsiTheme="minorHAnsi"/>
        </w:rPr>
        <w:t xml:space="preserve">Zadanie </w:t>
      </w:r>
      <w:r w:rsidRPr="0051457B">
        <w:rPr>
          <w:rFonts w:asciiTheme="minorHAnsi" w:hAnsiTheme="minorHAnsi"/>
          <w:i/>
          <w:iCs/>
        </w:rPr>
        <w:t>1</w:t>
      </w:r>
      <w:r w:rsidR="00EE66EC">
        <w:rPr>
          <w:rFonts w:asciiTheme="minorHAnsi" w:hAnsiTheme="minorHAnsi"/>
          <w:i/>
          <w:iCs/>
        </w:rPr>
        <w:t>- Metody rozwiązywania równań nieliniowych</w:t>
      </w:r>
    </w:p>
    <w:p w14:paraId="6AF3A9B9" w14:textId="77777777" w:rsidR="0051457B" w:rsidRPr="0051457B" w:rsidRDefault="0051457B" w:rsidP="0051457B">
      <w:pPr>
        <w:jc w:val="center"/>
        <w:rPr>
          <w:rFonts w:asciiTheme="minorHAnsi" w:hAnsiTheme="minorHAnsi"/>
          <w:sz w:val="20"/>
          <w:szCs w:val="20"/>
        </w:rPr>
      </w:pPr>
    </w:p>
    <w:p w14:paraId="20C2FC9E" w14:textId="77777777" w:rsidR="0051457B" w:rsidRPr="0051457B" w:rsidRDefault="0051457B" w:rsidP="0051457B">
      <w:pPr>
        <w:rPr>
          <w:rFonts w:asciiTheme="minorHAnsi" w:hAnsiTheme="minorHAnsi"/>
          <w:b/>
          <w:bCs/>
          <w:sz w:val="20"/>
          <w:szCs w:val="20"/>
        </w:rPr>
      </w:pPr>
      <w:r w:rsidRPr="0051457B">
        <w:rPr>
          <w:rFonts w:asciiTheme="minorHAnsi" w:hAnsiTheme="minorHAnsi"/>
          <w:b/>
          <w:bCs/>
          <w:sz w:val="20"/>
          <w:szCs w:val="20"/>
        </w:rPr>
        <w:t>Opis rozwiązania</w:t>
      </w:r>
    </w:p>
    <w:p w14:paraId="4F28128A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Zadanie polegało na 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zaimplementowaniu i por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wnan</w:t>
      </w:r>
      <w:r>
        <w:rPr>
          <w:rFonts w:asciiTheme="minorHAnsi" w:eastAsia="Courier10 BT" w:hAnsiTheme="minorHAnsi"/>
          <w:i/>
          <w:iCs/>
          <w:sz w:val="20"/>
          <w:szCs w:val="20"/>
        </w:rPr>
        <w:t>iu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ze sob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dw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ch metod rozwi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zywania (znajdowania miejsca zerowego) 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ń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nieliniowych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– metoda bisekcji oraz metoda falsi.</w:t>
      </w:r>
    </w:p>
    <w:p w14:paraId="25689A9E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73620E24" w14:textId="7F860943" w:rsidR="0051457B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bisekcji</w:t>
      </w:r>
    </w:p>
    <w:p w14:paraId="604C60F2" w14:textId="05942162" w:rsidR="00EE66EC" w:rsidRDefault="007F29EF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bisekcji posiada następujące kroki:</w:t>
      </w:r>
    </w:p>
    <w:p w14:paraId="3DC70345" w14:textId="383A8795" w:rsidR="007F29EF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65953F7D" w14:textId="77777777" w:rsidR="005575D4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65BED587" w14:textId="3CB550FC" w:rsidR="005575D4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 w:rsidR="005575D4"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5EA067D1" w14:textId="77EC6612" w:rsidR="007F29EF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33A07E83" w14:textId="104DEAA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23519573" w14:textId="1C4EC7AF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1B87EF01" w14:textId="295D2A7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5C499DF8" w14:textId="77777777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43DF8A5A" w14:textId="37380BD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falsi</w:t>
      </w:r>
    </w:p>
    <w:p w14:paraId="59F22524" w14:textId="631B1C8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falsi posiada następujące kroki:</w:t>
      </w:r>
    </w:p>
    <w:p w14:paraId="6E988C33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2AE3A669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7A73D239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4854CADE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67A20B31" w14:textId="19CDC122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 xml:space="preserve">=a- 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eastAsia="Courier10 BT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eastAsia="Courier10 BT" w:hAnsi="Cambria Math"/>
            <w:sz w:val="20"/>
            <w:szCs w:val="20"/>
          </w:rPr>
          <m:t>(b-a)</m:t>
        </m:r>
      </m:oMath>
    </w:p>
    <w:p w14:paraId="1110DB88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0179E91E" w14:textId="110037AE" w:rsidR="00115E48" w:rsidRP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2AB8CF6A" w14:textId="77777777" w:rsidR="00EE66EC" w:rsidRP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13C565A1" w14:textId="77777777" w:rsidR="0051457B" w:rsidRPr="0051457B" w:rsidRDefault="0051457B" w:rsidP="0051457B">
      <w:pPr>
        <w:jc w:val="both"/>
        <w:rPr>
          <w:rFonts w:asciiTheme="minorHAnsi" w:eastAsia="Courier10 BT" w:hAnsiTheme="minorHAnsi" w:cs="Calibri"/>
          <w:color w:val="000000"/>
          <w:sz w:val="20"/>
          <w:szCs w:val="20"/>
        </w:rPr>
      </w:pPr>
    </w:p>
    <w:p w14:paraId="16D8905B" w14:textId="77777777" w:rsid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Wyniki</w:t>
      </w:r>
    </w:p>
    <w:p w14:paraId="2B07501C" w14:textId="77777777" w:rsidR="003F5B9C" w:rsidRPr="0051457B" w:rsidRDefault="003F5B9C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</w:p>
    <w:tbl>
      <w:tblPr>
        <w:tblStyle w:val="TableGrid"/>
        <w:tblW w:w="11130" w:type="dxa"/>
        <w:tblInd w:w="-98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87"/>
        <w:gridCol w:w="567"/>
        <w:gridCol w:w="425"/>
        <w:gridCol w:w="709"/>
        <w:gridCol w:w="851"/>
        <w:gridCol w:w="2126"/>
        <w:gridCol w:w="709"/>
        <w:gridCol w:w="2126"/>
        <w:gridCol w:w="709"/>
        <w:gridCol w:w="1221"/>
      </w:tblGrid>
      <w:tr w:rsidR="004F1E20" w14:paraId="1506915A" w14:textId="77777777" w:rsidTr="00990339">
        <w:trPr>
          <w:trHeight w:val="321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BDFA112" w14:textId="5BE42B4B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Funkcja</w:t>
            </w:r>
          </w:p>
        </w:tc>
        <w:tc>
          <w:tcPr>
            <w:tcW w:w="567" w:type="dxa"/>
            <w:vMerge w:val="restart"/>
            <w:shd w:val="clear" w:color="auto" w:fill="D1D1D1" w:themeFill="background2" w:themeFillShade="E6"/>
            <w:vAlign w:val="center"/>
          </w:tcPr>
          <w:p w14:paraId="0D331093" w14:textId="3619FFA6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425" w:type="dxa"/>
            <w:vMerge w:val="restart"/>
            <w:shd w:val="clear" w:color="auto" w:fill="D1D1D1" w:themeFill="background2" w:themeFillShade="E6"/>
            <w:vAlign w:val="center"/>
          </w:tcPr>
          <w:p w14:paraId="7B0F937E" w14:textId="7BF2BE6C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09" w:type="dxa"/>
            <w:vMerge w:val="restart"/>
            <w:shd w:val="clear" w:color="auto" w:fill="D1D1D1" w:themeFill="background2" w:themeFillShade="E6"/>
            <w:vAlign w:val="center"/>
          </w:tcPr>
          <w:p w14:paraId="1F9A3C8A" w14:textId="149D0F4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  <w:tc>
          <w:tcPr>
            <w:tcW w:w="851" w:type="dxa"/>
            <w:vMerge w:val="restart"/>
            <w:shd w:val="clear" w:color="auto" w:fill="D1D1D1" w:themeFill="background2" w:themeFillShade="E6"/>
            <w:vAlign w:val="center"/>
          </w:tcPr>
          <w:p w14:paraId="7B114608" w14:textId="05EAD0CA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Zadana liczba iteracji</w:t>
            </w:r>
          </w:p>
        </w:tc>
        <w:tc>
          <w:tcPr>
            <w:tcW w:w="6891" w:type="dxa"/>
            <w:gridSpan w:val="5"/>
            <w:shd w:val="clear" w:color="auto" w:fill="D1D1D1" w:themeFill="background2" w:themeFillShade="E6"/>
            <w:vAlign w:val="center"/>
          </w:tcPr>
          <w:p w14:paraId="43E721C0" w14:textId="3B991644" w:rsidR="004F1E20" w:rsidRPr="0005376B" w:rsidRDefault="0000000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4F1E20" w14:paraId="583D8664" w14:textId="77777777" w:rsidTr="00990339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3C12C96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D1D1D1" w:themeFill="background2" w:themeFillShade="E6"/>
            <w:vAlign w:val="center"/>
          </w:tcPr>
          <w:p w14:paraId="37C5230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1D1D1" w:themeFill="background2" w:themeFillShade="E6"/>
            <w:vAlign w:val="center"/>
          </w:tcPr>
          <w:p w14:paraId="20DD764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D1D1D1" w:themeFill="background2" w:themeFillShade="E6"/>
            <w:vAlign w:val="center"/>
          </w:tcPr>
          <w:p w14:paraId="6B0F0DC7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D1D1D1" w:themeFill="background2" w:themeFillShade="E6"/>
            <w:vAlign w:val="center"/>
          </w:tcPr>
          <w:p w14:paraId="3B908DE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D1D1D1" w:themeFill="background2" w:themeFillShade="E6"/>
            <w:vAlign w:val="center"/>
          </w:tcPr>
          <w:p w14:paraId="33A054BF" w14:textId="53E30C5F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bisekcji</w:t>
            </w:r>
          </w:p>
        </w:tc>
        <w:tc>
          <w:tcPr>
            <w:tcW w:w="2835" w:type="dxa"/>
            <w:gridSpan w:val="2"/>
            <w:shd w:val="clear" w:color="auto" w:fill="D1D1D1" w:themeFill="background2" w:themeFillShade="E6"/>
            <w:vAlign w:val="center"/>
          </w:tcPr>
          <w:p w14:paraId="28DFF2F6" w14:textId="126A2382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falsi</w:t>
            </w:r>
          </w:p>
        </w:tc>
        <w:tc>
          <w:tcPr>
            <w:tcW w:w="1221" w:type="dxa"/>
            <w:vMerge w:val="restart"/>
            <w:shd w:val="clear" w:color="auto" w:fill="D1D1D1" w:themeFill="background2" w:themeFillShade="E6"/>
            <w:vAlign w:val="center"/>
          </w:tcPr>
          <w:p w14:paraId="32789D76" w14:textId="16F4F58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Rzeczywista wartość</w:t>
            </w:r>
          </w:p>
        </w:tc>
      </w:tr>
      <w:tr w:rsidR="00990339" w14:paraId="32CB0CD9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6C66298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3C15FC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C8400C1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F1DAD1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0859E3F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EC6291C" w14:textId="3EB681E2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114C9C0" w14:textId="38968FB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645A79" w14:textId="2099CE0A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8CB620" w14:textId="0597DC2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233A84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2745A319" w14:textId="77777777" w:rsidTr="00990339">
        <w:trPr>
          <w:trHeight w:val="330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802F1ED" w14:textId="4C4EA3B4" w:rsidR="002A7518" w:rsidRPr="0005376B" w:rsidRDefault="0000000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-5x+6</m:t>
                </m:r>
              </m:oMath>
            </m:oMathPara>
          </w:p>
        </w:tc>
        <w:tc>
          <w:tcPr>
            <w:tcW w:w="567" w:type="dxa"/>
            <w:vMerge w:val="restart"/>
            <w:vAlign w:val="center"/>
          </w:tcPr>
          <w:p w14:paraId="6407EED5" w14:textId="16AA1C3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1,5</m:t>
                </m:r>
              </m:oMath>
            </m:oMathPara>
          </w:p>
        </w:tc>
        <w:tc>
          <w:tcPr>
            <w:tcW w:w="425" w:type="dxa"/>
            <w:vMerge w:val="restart"/>
            <w:vAlign w:val="center"/>
          </w:tcPr>
          <w:p w14:paraId="1F624423" w14:textId="05E9AB17" w:rsidR="002A7518" w:rsidRPr="0005376B" w:rsidRDefault="00990339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7DCB5A1" w14:textId="70553DEF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0,001</m:t>
                </m:r>
              </m:oMath>
            </m:oMathPara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09309CD6" w14:textId="696E5A9F" w:rsidR="002A7518" w:rsidRPr="0005376B" w:rsidRDefault="002A7518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177FA0" w14:textId="79F7328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3,000244140625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8FD6BD3" w14:textId="21C8461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1992ABA" w14:textId="1112D2A0" w:rsidR="002A7518" w:rsidRPr="0005376B" w:rsidRDefault="006B0D8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9990018144862574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D1E4C54" w14:textId="171670F5" w:rsidR="002A7518" w:rsidRPr="0005376B" w:rsidRDefault="006B0D8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221" w:type="dxa"/>
            <w:vMerge w:val="restart"/>
            <w:tcBorders>
              <w:bottom w:val="single" w:sz="12" w:space="0" w:color="auto"/>
            </w:tcBorders>
            <w:vAlign w:val="center"/>
          </w:tcPr>
          <w:p w14:paraId="2E6301B7" w14:textId="4169D1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</w:tr>
      <w:tr w:rsidR="00990339" w14:paraId="65DEB7E3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DD44EB2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54DC0005" w14:textId="77777777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16F9AC3E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5173A2" w14:textId="2A6FE0E3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6CDCEAA" w14:textId="722A2F00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5E155D" w14:textId="47ECF3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3,0000000000000013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7E2E2D" w14:textId="04AFB2A3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5CB491" w14:textId="22C6BED7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BE135F" w14:textId="5A21F1B0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47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2DF9DEA2" w14:textId="28429986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90339" w14:paraId="0C8A5E4B" w14:textId="77777777" w:rsidTr="00990339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8EB2DA" w14:textId="7E08455A" w:rsidR="003C79C1" w:rsidRPr="0005376B" w:rsidRDefault="00000000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3E701496" w14:textId="0C4BF430" w:rsidR="003C79C1" w:rsidRPr="0005376B" w:rsidRDefault="00990339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-1,2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6CD28B97" w14:textId="2A30DFE4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1,8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4421C89" w14:textId="65F14DB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0,0005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74D973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7A1AB8D" w14:textId="0412592B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0,24946289062500004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6AE5ACA" w14:textId="4311E29A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942DA07" w14:textId="0D2B1DE4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2499856343254204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9DDDA5C" w14:textId="7CC3C897" w:rsidR="003C79C1" w:rsidRPr="0005376B" w:rsidRDefault="006B0D8B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2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0EF99A" w14:textId="6911836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</w:tr>
      <w:tr w:rsidR="00990339" w14:paraId="3C79100D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DFDFC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6899A8B7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69EA6E3D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193FA5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4F8CAAF" w14:textId="3D08CAC7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CB537D" w14:textId="72F008F8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 xml:space="preserve"> 0,2500000000000002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7844994" w14:textId="5AAC8233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F717992" w14:textId="505DA2E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907A0D7" w14:textId="3C245FFD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04B20511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2736FC4C" w14:textId="77777777" w:rsidTr="00990339">
        <w:trPr>
          <w:trHeight w:val="34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3501274" w14:textId="6DA7DB9B" w:rsidR="003C79C1" w:rsidRPr="0005376B" w:rsidRDefault="00000000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(x-2)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-4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21E0B041" w14:textId="1C9E3426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43D6655C" w14:textId="35DA162D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6,0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12FB59A9" w14:textId="6D3A4F5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0,0001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FAB56B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7E78EF8" w14:textId="5DFABAC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3,99993896484375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B29F49B" w14:textId="7B0679E9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A593216" w14:textId="1967618F" w:rsidR="003C79C1" w:rsidRPr="0005376B" w:rsidRDefault="006B0D8B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3.999819877475282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399C783" w14:textId="65A8FE4A" w:rsidR="003C79C1" w:rsidRPr="0005376B" w:rsidRDefault="006B0D8B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221" w:type="dxa"/>
            <w:vMerge w:val="restart"/>
            <w:tcBorders>
              <w:bottom w:val="single" w:sz="12" w:space="0" w:color="auto"/>
            </w:tcBorders>
            <w:vAlign w:val="center"/>
          </w:tcPr>
          <w:p w14:paraId="0D87A0F8" w14:textId="75C70F0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</w:tr>
      <w:tr w:rsidR="00990339" w14:paraId="63303567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BAD3A6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1FA6DC49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5F5DA5F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6B4356B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A72110D" w14:textId="6AFCAB39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AEE541" w14:textId="501490DB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5050EFE" w14:textId="54D7C3E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52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7C5711" w14:textId="4BB3198B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E1CF600" w14:textId="2D99C1B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61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58161BA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7CB32431" w14:textId="77777777" w:rsidTr="00990339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79BDEA" w14:textId="069A989D" w:rsidR="003C79C1" w:rsidRPr="0005376B" w:rsidRDefault="003C79C1" w:rsidP="003C79C1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sin⁡(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7077665D" w14:textId="639B8EB3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0,75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2F9EEC02" w14:textId="5B01115B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1,2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ED0C3B1" w14:textId="3AAFE742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0,001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9F05BA2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C18876" w14:textId="34E46746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1,0013671875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4F812EC" w14:textId="1C74D37D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CE4EC44" w14:textId="29DF3336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0,999999079581477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BFA9CA2" w14:textId="05480DA1" w:rsidR="003C79C1" w:rsidRPr="0005376B" w:rsidRDefault="00BC59BF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221" w:type="dxa"/>
            <w:vMerge w:val="restart"/>
            <w:tcBorders>
              <w:top w:val="single" w:sz="12" w:space="0" w:color="auto"/>
            </w:tcBorders>
            <w:vAlign w:val="center"/>
          </w:tcPr>
          <w:p w14:paraId="1857D5D6" w14:textId="52F7C0C3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</m:t>
                </m:r>
              </m:oMath>
            </m:oMathPara>
          </w:p>
        </w:tc>
      </w:tr>
      <w:tr w:rsidR="00990339" w14:paraId="5BFE96AA" w14:textId="77777777" w:rsidTr="00990339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5D4ADCEA" w14:textId="77777777" w:rsidR="003C79C1" w:rsidRDefault="003C79C1" w:rsidP="003C79C1">
            <w:pPr>
              <w:jc w:val="center"/>
              <w:rPr>
                <w:rFonts w:ascii="Aptos" w:eastAsia="Courier10 BT" w:hAnsi="Aptos"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C09D28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FDD5C0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1D1D1" w:themeFill="background2" w:themeFillShade="E6"/>
            <w:vAlign w:val="center"/>
          </w:tcPr>
          <w:p w14:paraId="2A1F7499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3C8CA15" w14:textId="1E080042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5BBC78D" w14:textId="7EE32A3A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1,0000000000000002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FD3975" w14:textId="5809A5D3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B7150D6" w14:textId="75FE6348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5920F53" w14:textId="7191295E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1221" w:type="dxa"/>
            <w:vMerge/>
            <w:vAlign w:val="center"/>
          </w:tcPr>
          <w:p w14:paraId="0F62CA7B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</w:tr>
    </w:tbl>
    <w:p w14:paraId="21172D31" w14:textId="77777777" w:rsidR="0051457B" w:rsidRDefault="0051457B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327C593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03F14E27" w14:textId="77777777" w:rsidR="0071012C" w:rsidRDefault="0071012C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1C67CB08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65F96C1F" w14:textId="059AC32F" w:rsidR="002A7518" w:rsidRPr="007858EE" w:rsidRDefault="002A7518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Courier10 BT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-5x+6</m:t>
          </m:r>
        </m:oMath>
      </m:oMathPara>
    </w:p>
    <w:p w14:paraId="594008E5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243DFCB0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E95F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45DD0C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1B14BFFF" w14:textId="7913B1EB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A41030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1EF758" w14:textId="23352DB0" w:rsidR="002A7518" w:rsidRPr="007858EE" w:rsidRDefault="00990339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RPr="007858EE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90339">
        <w:rPr>
          <w:rFonts w:asciiTheme="minorHAnsi" w:eastAsia="Courier10 BT" w:hAnsiTheme="minorHAnsi"/>
          <w:i/>
          <w:iCs/>
          <w:noProof/>
          <w:color w:val="0000FF"/>
          <w:sz w:val="20"/>
          <w:szCs w:val="20"/>
        </w:rPr>
        <w:drawing>
          <wp:inline distT="0" distB="0" distL="0" distR="0" wp14:anchorId="5B2B1818" wp14:editId="5173D1EF">
            <wp:extent cx="2984126" cy="2238451"/>
            <wp:effectExtent l="0" t="0" r="6985" b="0"/>
            <wp:docPr id="14082207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0710" name="Picture 1" descr="A graph with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827" cy="22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339">
        <w:rPr>
          <w:rFonts w:asciiTheme="minorHAnsi" w:eastAsia="Courier10 BT" w:hAnsiTheme="minorHAnsi"/>
          <w:i/>
          <w:iCs/>
          <w:noProof/>
          <w:color w:val="0000FF"/>
          <w:sz w:val="20"/>
          <w:szCs w:val="20"/>
        </w:rPr>
        <w:drawing>
          <wp:inline distT="0" distB="0" distL="0" distR="0" wp14:anchorId="4A2676C1" wp14:editId="7C23B5F4">
            <wp:extent cx="3042639" cy="2282343"/>
            <wp:effectExtent l="0" t="0" r="5715" b="3810"/>
            <wp:docPr id="74239481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4818" name="Picture 1" descr="A graph with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360" cy="22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0BE" w14:textId="77777777" w:rsidR="007858EE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7F9B403A" w14:textId="77777777" w:rsidR="003C79C1" w:rsidRPr="007858EE" w:rsidRDefault="00000000" w:rsidP="0051457B">
      <w:pPr>
        <w:jc w:val="both"/>
        <w:rPr>
          <w:rFonts w:asciiTheme="minorHAnsi" w:eastAsia="Courier10 BT" w:hAnsiTheme="minorHAnsi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2x-</m:t>
                  </m:r>
                  <m:f>
                    <m:fPr>
                      <m:ctrl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A4A123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751543C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E95F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D6B8C2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77AC79E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0C48A369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6F10B3" w14:textId="7F6973B5" w:rsidR="007858EE" w:rsidRPr="00034F13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7858EE" w:rsidRPr="00034F13" w:rsidSect="00E95F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1E09B96" w14:textId="72651BB5" w:rsidR="003C79C1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3C79C1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3D06477F" wp14:editId="27B7CF89">
            <wp:extent cx="3098306" cy="2324100"/>
            <wp:effectExtent l="0" t="0" r="6985" b="0"/>
            <wp:docPr id="951274152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4152" name="Picture 1" descr="A graph with a line and a dott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836" cy="23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2BE4E990" wp14:editId="7921FA9E">
            <wp:extent cx="3157563" cy="2368550"/>
            <wp:effectExtent l="0" t="0" r="5080" b="0"/>
            <wp:docPr id="342201191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01191" name="Picture 1" descr="A graph with a line and a dott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23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251" w14:textId="77777777" w:rsidR="003C79C1" w:rsidRDefault="003C79C1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4206D6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18773F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B9D8EB9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DD2C97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FF75C9D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693025E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25BA13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62D263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30F9F10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EB44BC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237A6D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F15032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C25C3FE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7D7FC58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D93A78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4015E6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59737B7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3CAEFFB" w14:textId="77777777" w:rsidR="007858EE" w:rsidRDefault="00034F13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>
        <m:r>
          <w:rPr>
            <w:rFonts w:ascii="Cambria Math" w:eastAsia="Courier10 BT" w:hAnsi="Cambria Math"/>
            <w:sz w:val="20"/>
            <w:szCs w:val="20"/>
          </w:rPr>
          <w:lastRenderedPageBreak/>
          <m:t>f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(x-2)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-4</m:t>
        </m:r>
      </m:oMath>
      <w:r w:rsidR="007858EE" w:rsidRPr="007858EE">
        <w:rPr>
          <w:rFonts w:asciiTheme="minorHAnsi" w:eastAsia="Courier10 BT" w:hAnsiTheme="minorHAnsi"/>
          <w:i/>
          <w:sz w:val="20"/>
          <w:szCs w:val="20"/>
        </w:rPr>
        <w:t xml:space="preserve"> </w:t>
      </w:r>
    </w:p>
    <w:p w14:paraId="0F38DD0C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3C087E77" w14:textId="3D1FF511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E95F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E880D6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A63B2D8" w14:textId="7AB2FDCD" w:rsidR="007858EE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3A685823" w14:textId="2DD0C4F0" w:rsidR="00034F13" w:rsidRP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RPr="00034F13" w:rsidSect="00E95F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4B677" w14:textId="44A81495" w:rsidR="003C79C1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7F2A61EE" wp14:editId="72E56800">
            <wp:extent cx="3132167" cy="2349500"/>
            <wp:effectExtent l="0" t="0" r="0" b="0"/>
            <wp:docPr id="678317701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7701" name="Picture 1" descr="A graph with a line and a dott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0" cy="23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012" w14:textId="175C4C41" w:rsidR="00034F13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4AE61482" wp14:editId="791AFBCA">
            <wp:extent cx="3199891" cy="2400300"/>
            <wp:effectExtent l="0" t="0" r="635" b="0"/>
            <wp:docPr id="81616528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528" name="Picture 1" descr="A graph with a line and a dott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647" cy="24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F18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38B2B0D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3D77DDE1" w14:textId="65D3BB2A" w:rsidR="00396F06" w:rsidRP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=sin⁡(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eastAsia="Courier10 BT" w:hAnsi="Cambria Math" w:hint="cs"/>
                <w:sz w:val="20"/>
                <w:szCs w:val="20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</m:t>
        </m:r>
      </m:oMath>
      <w:r w:rsidR="006373B6">
        <w:rPr>
          <w:rFonts w:asciiTheme="minorHAnsi" w:eastAsia="Courier10 BT" w:hAnsiTheme="minorHAnsi"/>
          <w:sz w:val="20"/>
          <w:szCs w:val="20"/>
        </w:rPr>
        <w:tab/>
      </w:r>
    </w:p>
    <w:p w14:paraId="1C918D1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1C2991B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E95F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C6F82A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492B13F6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4A9A0C2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722EFA" w14:textId="77777777" w:rsid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E95F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4C834A" w14:textId="117EC139" w:rsidR="00396F06" w:rsidRDefault="00BC59BF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BC59BF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46C75FC1" wp14:editId="25DEDFC1">
            <wp:extent cx="3055980" cy="2292350"/>
            <wp:effectExtent l="0" t="0" r="0" b="0"/>
            <wp:docPr id="207010658" name="Picture 1" descr="A graph with a blue lin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658" name="Picture 1" descr="A graph with a blue line and re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749" cy="22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8B5" w14:textId="3A6754C1" w:rsidR="004A1F0D" w:rsidRDefault="002C754F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2C754F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292B332D" wp14:editId="3A030708">
            <wp:extent cx="3092450" cy="2319707"/>
            <wp:effectExtent l="0" t="0" r="0" b="4445"/>
            <wp:docPr id="1883858513" name="Picture 1" descr="A graph with a blue lin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8513" name="Picture 1" descr="A graph with a blue line and green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415" cy="23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05E" w14:textId="77777777" w:rsidR="004A1F0D" w:rsidRDefault="004A1F0D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E95F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70E482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6F1DEF01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095EDA00" w14:textId="77777777" w:rsidR="00396F06" w:rsidRPr="0051457B" w:rsidRDefault="00396F0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112D6B3F" w14:textId="77777777" w:rsidR="0051457B" w:rsidRP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Wnioski</w:t>
      </w:r>
    </w:p>
    <w:p w14:paraId="700294F9" w14:textId="0A025F6E" w:rsidR="001936A2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Obie metody wyznaczają miejsca zerowe równe lub bliskie rzeczywistym</w:t>
      </w:r>
    </w:p>
    <w:p w14:paraId="6E32FE17" w14:textId="4778375A" w:rsidR="003C1A03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Algorytmy obu metod są łatwe w implementacji</w:t>
      </w:r>
    </w:p>
    <w:p w14:paraId="18619094" w14:textId="53A9A73B" w:rsidR="003C1A03" w:rsidRPr="00B34268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W zbadanych przypadkach metoda falsi wyznaczała dokładniejsze rozwiązania</w:t>
      </w:r>
    </w:p>
    <w:p w14:paraId="34955167" w14:textId="145EDB0B" w:rsidR="00B34268" w:rsidRPr="00B34268" w:rsidRDefault="00B34268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Dokładność wyników zależy od odpowiednie dobranych parametrów: przedział początkowy, epsilon, liczba iteracji</w:t>
      </w:r>
    </w:p>
    <w:p w14:paraId="7ACD8E01" w14:textId="32B0C99F" w:rsidR="00B34268" w:rsidRPr="0024322A" w:rsidRDefault="00B34268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 xml:space="preserve">Dla </w:t>
      </w:r>
      <w:r w:rsidR="0024322A">
        <w:rPr>
          <w:rFonts w:asciiTheme="minorHAnsi" w:hAnsiTheme="minorHAnsi"/>
          <w:sz w:val="20"/>
          <w:szCs w:val="20"/>
        </w:rPr>
        <w:t>zadanej dokładności metoda falsi jest dokładniejsza, ale w funkcji wielomianowej i wykładniczej do osiągnięcia warunku stopu potrzebuje więcej iteracji, natomiast w wariancie z zadaną liczbą iteracji jest odwrotnie</w:t>
      </w:r>
    </w:p>
    <w:p w14:paraId="1978CC1D" w14:textId="41741373" w:rsidR="0024322A" w:rsidRPr="0024322A" w:rsidRDefault="0024322A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Przy metodzie falsi ważny jest przedział oraz epsilon jaki wybiera użytkownik, gdyż przy błędnych danych</w:t>
      </w:r>
      <w:r w:rsidR="00466270">
        <w:rPr>
          <w:rFonts w:asciiTheme="minorHAnsi" w:hAnsiTheme="minorHAnsi"/>
          <w:sz w:val="20"/>
          <w:szCs w:val="20"/>
        </w:rPr>
        <w:t xml:space="preserve"> (</w:t>
      </w:r>
      <w:r w:rsidR="00466270" w:rsidRPr="00466270">
        <w:rPr>
          <w:rFonts w:asciiTheme="minorHAnsi" w:hAnsiTheme="minorHAnsi"/>
          <w:sz w:val="20"/>
          <w:szCs w:val="20"/>
        </w:rPr>
        <w:t>na przykład, gdy funkcja ma punkt przegi</w:t>
      </w:r>
      <w:r w:rsidR="00466270" w:rsidRPr="00466270">
        <w:rPr>
          <w:rFonts w:asciiTheme="minorHAnsi" w:hAnsiTheme="minorHAnsi" w:hint="cs"/>
          <w:sz w:val="20"/>
          <w:szCs w:val="20"/>
        </w:rPr>
        <w:t>ę</w:t>
      </w:r>
      <w:r w:rsidR="00466270" w:rsidRPr="00466270">
        <w:rPr>
          <w:rFonts w:asciiTheme="minorHAnsi" w:hAnsiTheme="minorHAnsi"/>
          <w:sz w:val="20"/>
          <w:szCs w:val="20"/>
        </w:rPr>
        <w:t>cia wewn</w:t>
      </w:r>
      <w:r w:rsidR="00466270" w:rsidRPr="00466270">
        <w:rPr>
          <w:rFonts w:asciiTheme="minorHAnsi" w:hAnsiTheme="minorHAnsi" w:hint="cs"/>
          <w:sz w:val="20"/>
          <w:szCs w:val="20"/>
        </w:rPr>
        <w:t>ą</w:t>
      </w:r>
      <w:r w:rsidR="00466270" w:rsidRPr="00466270">
        <w:rPr>
          <w:rFonts w:asciiTheme="minorHAnsi" w:hAnsiTheme="minorHAnsi"/>
          <w:sz w:val="20"/>
          <w:szCs w:val="20"/>
        </w:rPr>
        <w:t>trz przedzia</w:t>
      </w:r>
      <w:r w:rsidR="00466270" w:rsidRPr="00466270">
        <w:rPr>
          <w:rFonts w:asciiTheme="minorHAnsi" w:hAnsiTheme="minorHAnsi" w:hint="cs"/>
          <w:sz w:val="20"/>
          <w:szCs w:val="20"/>
        </w:rPr>
        <w:t>ł</w:t>
      </w:r>
      <w:r w:rsidR="00466270" w:rsidRPr="00466270">
        <w:rPr>
          <w:rFonts w:asciiTheme="minorHAnsi" w:hAnsiTheme="minorHAnsi"/>
          <w:sz w:val="20"/>
          <w:szCs w:val="20"/>
        </w:rPr>
        <w:t>u lub jest bardzo stroma</w:t>
      </w:r>
      <w:r w:rsidR="00466270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określenie miejsca zerowego</w:t>
      </w:r>
      <w:r w:rsidR="00466270">
        <w:rPr>
          <w:rFonts w:asciiTheme="minorHAnsi" w:hAnsiTheme="minorHAnsi"/>
          <w:sz w:val="20"/>
          <w:szCs w:val="20"/>
        </w:rPr>
        <w:t xml:space="preserve"> może być nie</w:t>
      </w:r>
      <w:r>
        <w:rPr>
          <w:rFonts w:asciiTheme="minorHAnsi" w:hAnsiTheme="minorHAnsi"/>
          <w:sz w:val="20"/>
          <w:szCs w:val="20"/>
        </w:rPr>
        <w:t>możliwe</w:t>
      </w:r>
    </w:p>
    <w:p w14:paraId="56E34D17" w14:textId="6FF71791" w:rsidR="0024322A" w:rsidRPr="003C1A03" w:rsidRDefault="0024322A" w:rsidP="0024322A">
      <w:pPr>
        <w:pStyle w:val="ListParagraph"/>
      </w:pPr>
    </w:p>
    <w:sectPr w:rsidR="0024322A" w:rsidRPr="003C1A03" w:rsidSect="00E95F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652"/>
    <w:multiLevelType w:val="hybridMultilevel"/>
    <w:tmpl w:val="66C6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142"/>
    <w:multiLevelType w:val="hybridMultilevel"/>
    <w:tmpl w:val="6628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FD2"/>
    <w:multiLevelType w:val="hybridMultilevel"/>
    <w:tmpl w:val="D6180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28866">
    <w:abstractNumId w:val="2"/>
  </w:num>
  <w:num w:numId="2" w16cid:durableId="407919075">
    <w:abstractNumId w:val="0"/>
  </w:num>
  <w:num w:numId="3" w16cid:durableId="451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2"/>
    <w:rsid w:val="00023A3D"/>
    <w:rsid w:val="00034F13"/>
    <w:rsid w:val="0005376B"/>
    <w:rsid w:val="00076DA1"/>
    <w:rsid w:val="00115E48"/>
    <w:rsid w:val="001936A2"/>
    <w:rsid w:val="00225B26"/>
    <w:rsid w:val="0024322A"/>
    <w:rsid w:val="002A7518"/>
    <w:rsid w:val="002C754F"/>
    <w:rsid w:val="00396F06"/>
    <w:rsid w:val="003C1A03"/>
    <w:rsid w:val="003C79C1"/>
    <w:rsid w:val="003F5B9C"/>
    <w:rsid w:val="00466270"/>
    <w:rsid w:val="004A1F0D"/>
    <w:rsid w:val="004F1E20"/>
    <w:rsid w:val="0051457B"/>
    <w:rsid w:val="005575D4"/>
    <w:rsid w:val="006373B6"/>
    <w:rsid w:val="006B0D8B"/>
    <w:rsid w:val="0071012C"/>
    <w:rsid w:val="0076574B"/>
    <w:rsid w:val="007858EE"/>
    <w:rsid w:val="007F29EF"/>
    <w:rsid w:val="00907878"/>
    <w:rsid w:val="00990339"/>
    <w:rsid w:val="00A00AD9"/>
    <w:rsid w:val="00B323E1"/>
    <w:rsid w:val="00B34268"/>
    <w:rsid w:val="00BC3430"/>
    <w:rsid w:val="00BC59BF"/>
    <w:rsid w:val="00D56337"/>
    <w:rsid w:val="00D864F5"/>
    <w:rsid w:val="00E95F22"/>
    <w:rsid w:val="00E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742F"/>
  <w15:chartTrackingRefBased/>
  <w15:docId w15:val="{AC0234E9-E902-4849-93C4-343061CE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EE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9EF"/>
    <w:rPr>
      <w:color w:val="666666"/>
    </w:rPr>
  </w:style>
  <w:style w:type="table" w:styleId="TableGrid">
    <w:name w:val="Table Grid"/>
    <w:basedOn w:val="TableNormal"/>
    <w:uiPriority w:val="39"/>
    <w:rsid w:val="00B3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unhideWhenUsed/>
    <w:rsid w:val="003C1A03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C1A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A03"/>
    <w:rPr>
      <w:rFonts w:ascii="Thorndale AMT" w:eastAsia="Albany AMT" w:hAnsi="Thorndale AMT" w:cs="Times New Roman"/>
      <w:kern w:val="0"/>
      <w:lang w:val="pl-PL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12</cp:revision>
  <cp:lastPrinted>2024-03-09T15:50:00Z</cp:lastPrinted>
  <dcterms:created xsi:type="dcterms:W3CDTF">2024-03-09T10:36:00Z</dcterms:created>
  <dcterms:modified xsi:type="dcterms:W3CDTF">2024-03-18T19:17:00Z</dcterms:modified>
</cp:coreProperties>
</file>