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435"/>
        <w:tblW w:w="1055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79"/>
        <w:gridCol w:w="5279"/>
      </w:tblGrid>
      <w:tr w:rsidR="00EC0C09" w:rsidRPr="001D3512" w14:paraId="1C90C2C4" w14:textId="77777777" w:rsidTr="00A2541E">
        <w:trPr>
          <w:trHeight w:val="530"/>
        </w:trPr>
        <w:tc>
          <w:tcPr>
            <w:tcW w:w="5279" w:type="dxa"/>
            <w:hideMark/>
          </w:tcPr>
          <w:p w14:paraId="3A9EDEC8" w14:textId="77777777" w:rsidR="00EC0C09" w:rsidRPr="001D3512" w:rsidRDefault="00EC0C09" w:rsidP="00A2541E">
            <w:pPr>
              <w:rPr>
                <w:i/>
                <w:iCs/>
              </w:rPr>
            </w:pPr>
            <w:r w:rsidRPr="001D3512">
              <w:rPr>
                <w:i/>
                <w:iCs/>
              </w:rPr>
              <w:t>Kamil Kaniera</w:t>
            </w:r>
            <w:r w:rsidRPr="001D3512">
              <w:rPr>
                <w:i/>
                <w:iCs/>
              </w:rPr>
              <w:tab/>
            </w:r>
            <w:r w:rsidRPr="001D3512">
              <w:rPr>
                <w:i/>
                <w:iCs/>
              </w:rPr>
              <w:tab/>
              <w:t>247689</w:t>
            </w:r>
          </w:p>
          <w:p w14:paraId="7BD58022" w14:textId="63335E17" w:rsidR="00EC0C09" w:rsidRPr="001D3512" w:rsidRDefault="00EC0C09" w:rsidP="00A2541E">
            <w:pPr>
              <w:rPr>
                <w:i/>
                <w:iCs/>
              </w:rPr>
            </w:pPr>
            <w:r w:rsidRPr="001D3512">
              <w:rPr>
                <w:i/>
                <w:iCs/>
              </w:rPr>
              <w:t>Krzysztof Purgat</w:t>
            </w:r>
            <w:r w:rsidRPr="001D3512">
              <w:rPr>
                <w:i/>
                <w:iCs/>
              </w:rPr>
              <w:tab/>
              <w:t>247771</w:t>
            </w:r>
          </w:p>
        </w:tc>
        <w:tc>
          <w:tcPr>
            <w:tcW w:w="5279" w:type="dxa"/>
            <w:hideMark/>
          </w:tcPr>
          <w:p w14:paraId="48A1A49E" w14:textId="77777777" w:rsidR="00EC0C09" w:rsidRPr="001D3512" w:rsidRDefault="00EC0C09" w:rsidP="00A2541E">
            <w:pPr>
              <w:jc w:val="right"/>
              <w:rPr>
                <w:i/>
                <w:iCs/>
              </w:rPr>
            </w:pPr>
            <w:r w:rsidRPr="001D3512">
              <w:t xml:space="preserve">Rok akademicki </w:t>
            </w:r>
            <w:r w:rsidRPr="001D3512">
              <w:rPr>
                <w:i/>
                <w:iCs/>
              </w:rPr>
              <w:t>2023/24</w:t>
            </w:r>
          </w:p>
          <w:p w14:paraId="7C351C6F" w14:textId="77777777" w:rsidR="00EC0C09" w:rsidRPr="001D3512" w:rsidRDefault="00EC0C09" w:rsidP="00A2541E">
            <w:pPr>
              <w:jc w:val="right"/>
              <w:rPr>
                <w:i/>
                <w:iCs/>
              </w:rPr>
            </w:pPr>
            <w:r w:rsidRPr="001D3512">
              <w:rPr>
                <w:i/>
                <w:iCs/>
              </w:rPr>
              <w:t>Wtorek,10:30</w:t>
            </w:r>
          </w:p>
        </w:tc>
      </w:tr>
    </w:tbl>
    <w:p w14:paraId="788C972A" w14:textId="77777777" w:rsidR="00EC0C09" w:rsidRPr="001D3512" w:rsidRDefault="00EC0C09" w:rsidP="00EC0C09">
      <w:pPr>
        <w:jc w:val="right"/>
      </w:pPr>
    </w:p>
    <w:p w14:paraId="44902EC7" w14:textId="77777777" w:rsidR="00EC0C09" w:rsidRPr="001D3512" w:rsidRDefault="00EC0C09" w:rsidP="00EC0C09">
      <w:pPr>
        <w:jc w:val="center"/>
        <w:rPr>
          <w:b/>
          <w:bCs/>
          <w:sz w:val="32"/>
          <w:szCs w:val="32"/>
        </w:rPr>
      </w:pPr>
      <w:r w:rsidRPr="001D3512">
        <w:rPr>
          <w:b/>
          <w:bCs/>
          <w:sz w:val="32"/>
          <w:szCs w:val="32"/>
        </w:rPr>
        <w:t>METODY NUMERYCZNE – LABORATORIUM</w:t>
      </w:r>
    </w:p>
    <w:p w14:paraId="67FF8720" w14:textId="5A0DC264" w:rsidR="00EC0C09" w:rsidRDefault="00EC0C09" w:rsidP="001D3512">
      <w:pPr>
        <w:jc w:val="center"/>
        <w:rPr>
          <w:i/>
          <w:iCs/>
          <w:sz w:val="32"/>
          <w:szCs w:val="32"/>
        </w:rPr>
      </w:pPr>
      <w:r w:rsidRPr="001D3512">
        <w:rPr>
          <w:sz w:val="32"/>
          <w:szCs w:val="32"/>
        </w:rPr>
        <w:t xml:space="preserve">Zadanie </w:t>
      </w:r>
      <w:r w:rsidR="001D3512">
        <w:rPr>
          <w:i/>
          <w:iCs/>
          <w:sz w:val="32"/>
          <w:szCs w:val="32"/>
        </w:rPr>
        <w:t>2</w:t>
      </w:r>
      <w:r w:rsidRPr="001D3512">
        <w:rPr>
          <w:i/>
          <w:iCs/>
          <w:sz w:val="32"/>
          <w:szCs w:val="32"/>
        </w:rPr>
        <w:t>- Metod</w:t>
      </w:r>
      <w:r w:rsidR="001D3512">
        <w:rPr>
          <w:i/>
          <w:iCs/>
          <w:sz w:val="32"/>
          <w:szCs w:val="32"/>
        </w:rPr>
        <w:t>a</w:t>
      </w:r>
      <w:r w:rsidR="001D3512" w:rsidRPr="001D3512">
        <w:t xml:space="preserve"> </w:t>
      </w:r>
      <w:r w:rsidR="001D3512" w:rsidRPr="001D3512">
        <w:rPr>
          <w:i/>
          <w:iCs/>
          <w:sz w:val="32"/>
          <w:szCs w:val="32"/>
        </w:rPr>
        <w:t>iteracyjna Jacobiego</w:t>
      </w:r>
    </w:p>
    <w:p w14:paraId="3359D802" w14:textId="77777777" w:rsidR="001D3512" w:rsidRPr="001D3512" w:rsidRDefault="001D3512" w:rsidP="001D3512">
      <w:pPr>
        <w:jc w:val="center"/>
        <w:rPr>
          <w:i/>
          <w:iCs/>
          <w:sz w:val="32"/>
          <w:szCs w:val="32"/>
        </w:rPr>
      </w:pPr>
    </w:p>
    <w:p w14:paraId="50EFC631" w14:textId="77777777" w:rsidR="00EC0C09" w:rsidRPr="001D3512" w:rsidRDefault="00EC0C09" w:rsidP="00EC0C09">
      <w:pPr>
        <w:rPr>
          <w:b/>
          <w:bCs/>
        </w:rPr>
      </w:pPr>
      <w:r w:rsidRPr="001D3512">
        <w:rPr>
          <w:b/>
          <w:bCs/>
        </w:rPr>
        <w:t>Opis rozwiązania</w:t>
      </w:r>
    </w:p>
    <w:p w14:paraId="4096F2F6" w14:textId="659808EA" w:rsidR="00EC0C09" w:rsidRPr="001D3512" w:rsidRDefault="00EC0C09" w:rsidP="00EC0C09">
      <w:pPr>
        <w:jc w:val="both"/>
        <w:rPr>
          <w:rFonts w:eastAsia="Courier10 BT"/>
        </w:rPr>
      </w:pPr>
      <w:r w:rsidRPr="001D3512">
        <w:rPr>
          <w:rFonts w:eastAsia="Courier10 BT"/>
        </w:rPr>
        <w:t xml:space="preserve">Zadanie polegało zaimplementowaniu jednej z metod rozwiązywania układu N równań liniowych z N niewiadomymi - metoda </w:t>
      </w:r>
      <w:bookmarkStart w:id="0" w:name="_Hlk162285740"/>
      <w:r w:rsidRPr="001D3512">
        <w:rPr>
          <w:rFonts w:eastAsia="Courier10 BT"/>
        </w:rPr>
        <w:t>iteracyjna Jacobiego.</w:t>
      </w:r>
    </w:p>
    <w:bookmarkEnd w:id="0"/>
    <w:p w14:paraId="4B42D8A9" w14:textId="0A6D2EAB" w:rsidR="001D3512" w:rsidRPr="001D3512" w:rsidRDefault="001D3512" w:rsidP="00EC0C09">
      <w:pPr>
        <w:jc w:val="both"/>
        <w:rPr>
          <w:rFonts w:eastAsia="Courier10 BT"/>
        </w:rPr>
      </w:pPr>
      <w:r w:rsidRPr="001D3512">
        <w:rPr>
          <w:rFonts w:eastAsia="Courier10 BT"/>
        </w:rPr>
        <w:t>Dla wybranego przez użytkownika układu algorytm można przedstawić w następujących krokach:</w:t>
      </w:r>
    </w:p>
    <w:p w14:paraId="454D618A" w14:textId="398E0139" w:rsidR="001D3512" w:rsidRPr="001D3512" w:rsidRDefault="001D3512" w:rsidP="001D3512">
      <w:pPr>
        <w:pStyle w:val="ListParagraph"/>
        <w:numPr>
          <w:ilvl w:val="0"/>
          <w:numId w:val="4"/>
        </w:numPr>
        <w:jc w:val="both"/>
        <w:rPr>
          <w:rFonts w:eastAsia="Courier10 BT"/>
        </w:rPr>
      </w:pPr>
      <w:r w:rsidRPr="001D3512">
        <w:rPr>
          <w:rFonts w:eastAsia="Courier10 BT"/>
        </w:rPr>
        <w:t>Wczytanie macierzy z pliku</w:t>
      </w:r>
    </w:p>
    <w:p w14:paraId="64798F59" w14:textId="2793D242" w:rsidR="001D3512" w:rsidRPr="001D3512" w:rsidRDefault="001D3512" w:rsidP="001D3512">
      <w:pPr>
        <w:pStyle w:val="ListParagraph"/>
        <w:numPr>
          <w:ilvl w:val="0"/>
          <w:numId w:val="4"/>
        </w:numPr>
        <w:jc w:val="both"/>
        <w:rPr>
          <w:rFonts w:eastAsia="Courier10 BT"/>
        </w:rPr>
      </w:pPr>
      <w:r w:rsidRPr="001D3512">
        <w:rPr>
          <w:rFonts w:eastAsia="Courier10 BT"/>
        </w:rPr>
        <w:t>Wybranie warunku stopu - ilość iteracji albo uzyskanie podanej przez użytkownika dokładności</w:t>
      </w:r>
    </w:p>
    <w:p w14:paraId="31A5BBFE" w14:textId="7134773E" w:rsidR="001D3512" w:rsidRPr="001D3512" w:rsidRDefault="001D3512" w:rsidP="001D3512">
      <w:pPr>
        <w:pStyle w:val="ListParagraph"/>
        <w:numPr>
          <w:ilvl w:val="0"/>
          <w:numId w:val="4"/>
        </w:numPr>
        <w:jc w:val="both"/>
        <w:rPr>
          <w:rFonts w:eastAsia="Courier10 BT"/>
        </w:rPr>
      </w:pPr>
      <w:r w:rsidRPr="001D3512">
        <w:rPr>
          <w:rFonts w:eastAsia="Courier10 BT"/>
        </w:rPr>
        <w:t>Sprawdzenie czy podana macierz:</w:t>
      </w:r>
    </w:p>
    <w:p w14:paraId="23CC360D" w14:textId="0EDD4D89" w:rsidR="001D3512" w:rsidRPr="001D3512" w:rsidRDefault="001D3512" w:rsidP="001D3512">
      <w:pPr>
        <w:pStyle w:val="ListParagraph"/>
        <w:numPr>
          <w:ilvl w:val="1"/>
          <w:numId w:val="4"/>
        </w:numPr>
        <w:jc w:val="both"/>
        <w:rPr>
          <w:rFonts w:eastAsia="Courier10 BT"/>
        </w:rPr>
      </w:pPr>
      <w:r w:rsidRPr="001D3512">
        <w:rPr>
          <w:rFonts w:eastAsia="Courier10 BT"/>
        </w:rPr>
        <w:t>jest macierzą kwadratową N na N</w:t>
      </w:r>
    </w:p>
    <w:p w14:paraId="672313EF" w14:textId="54011033" w:rsidR="001D3512" w:rsidRPr="001D3512" w:rsidRDefault="001D3512" w:rsidP="001D3512">
      <w:pPr>
        <w:pStyle w:val="ListParagraph"/>
        <w:numPr>
          <w:ilvl w:val="1"/>
          <w:numId w:val="4"/>
        </w:numPr>
        <w:jc w:val="both"/>
        <w:rPr>
          <w:rFonts w:eastAsia="Courier10 BT"/>
        </w:rPr>
      </w:pPr>
      <w:r w:rsidRPr="001D3512">
        <w:rPr>
          <w:rFonts w:eastAsia="Courier10 BT"/>
        </w:rPr>
        <w:t>jest macierzą diagonalnie dominującą</w:t>
      </w:r>
    </w:p>
    <w:p w14:paraId="48811E8A" w14:textId="119509CB" w:rsidR="001D3512" w:rsidRPr="001D3512" w:rsidRDefault="001D3512" w:rsidP="001D3512">
      <w:pPr>
        <w:pStyle w:val="ListParagraph"/>
        <w:numPr>
          <w:ilvl w:val="0"/>
          <w:numId w:val="4"/>
        </w:numPr>
        <w:jc w:val="both"/>
        <w:rPr>
          <w:rFonts w:eastAsia="Courier10 BT"/>
        </w:rPr>
      </w:pPr>
      <w:r w:rsidRPr="001D3512">
        <w:rPr>
          <w:rFonts w:eastAsia="Courier10 BT"/>
        </w:rPr>
        <w:t>Wybranie wektora startowego</w:t>
      </w:r>
    </w:p>
    <w:p w14:paraId="13219A4D" w14:textId="36642A41" w:rsidR="00EC0C09" w:rsidRPr="001D3512" w:rsidRDefault="001D3512" w:rsidP="00EC0C09">
      <w:pPr>
        <w:pStyle w:val="ListParagraph"/>
        <w:numPr>
          <w:ilvl w:val="0"/>
          <w:numId w:val="4"/>
        </w:numPr>
        <w:jc w:val="both"/>
        <w:rPr>
          <w:rFonts w:eastAsia="Courier10 BT"/>
        </w:rPr>
      </w:pPr>
      <w:r w:rsidRPr="001D3512">
        <w:rPr>
          <w:rFonts w:eastAsia="Courier10 BT"/>
        </w:rPr>
        <w:t>Obliczanie przybliżenia rozwiązania używając wzoru:</w:t>
      </w:r>
    </w:p>
    <w:p w14:paraId="2670FBD6" w14:textId="41CADBEB" w:rsidR="001D3512" w:rsidRPr="001D3512" w:rsidRDefault="00000000" w:rsidP="001D3512">
      <w:pPr>
        <w:pStyle w:val="ListParagraph"/>
        <w:jc w:val="center"/>
        <w:rPr>
          <w:rFonts w:eastAsia="Courier10 BT"/>
          <w:i/>
          <w:iCs/>
        </w:rPr>
      </w:pPr>
      <m:oMathPara>
        <m:oMath>
          <m:sSubSup>
            <m:sSubSupPr>
              <m:ctrlPr>
                <w:rPr>
                  <w:rFonts w:ascii="Cambria Math" w:eastAsia="Courier10 BT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="Courier10 BT" w:hAnsi="Cambria Math"/>
                </w:rPr>
                <m:t>x</m:t>
              </m:r>
            </m:e>
            <m:sub>
              <m:r>
                <w:rPr>
                  <w:rFonts w:ascii="Cambria Math" w:eastAsia="Courier10 BT" w:hAnsi="Cambria Math"/>
                </w:rPr>
                <m:t>i</m:t>
              </m:r>
            </m:sub>
            <m:sup>
              <m:r>
                <w:rPr>
                  <w:rFonts w:ascii="Cambria Math" w:eastAsia="Courier10 BT" w:hAnsi="Cambria Math"/>
                </w:rPr>
                <m:t>k+i</m:t>
              </m:r>
            </m:sup>
          </m:sSubSup>
          <m:r>
            <w:rPr>
              <w:rFonts w:ascii="Cambria Math" w:eastAsia="Courier10 BT" w:hAnsi="Cambria Math"/>
            </w:rPr>
            <m:t xml:space="preserve">= </m:t>
          </m:r>
          <m:f>
            <m:fPr>
              <m:ctrlPr>
                <w:rPr>
                  <w:rFonts w:ascii="Cambria Math" w:eastAsia="Courier10 BT" w:hAnsi="Cambria Math"/>
                  <w:i/>
                  <w:iCs/>
                </w:rPr>
              </m:ctrlPr>
            </m:fPr>
            <m:num>
              <m:r>
                <w:rPr>
                  <w:rFonts w:ascii="Cambria Math" w:eastAsia="Courier10 BT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Courier10 BT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Courier10 BT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Courier10 BT" w:hAnsi="Cambria Math"/>
                    </w:rPr>
                    <m:t>ii</m:t>
                  </m:r>
                </m:sub>
              </m:sSub>
            </m:den>
          </m:f>
          <m:d>
            <m:dPr>
              <m:ctrlPr>
                <w:rPr>
                  <w:rFonts w:ascii="Cambria Math" w:eastAsia="Courier10 BT" w:hAnsi="Cambria Math"/>
                  <w:i/>
                  <w:iCs/>
                </w:rPr>
              </m:ctrlPr>
            </m:dPr>
            <m:e>
              <m:r>
                <w:rPr>
                  <w:rFonts w:ascii="Cambria Math" w:eastAsia="Courier10 BT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Courier10 BT" w:hAnsi="Cambria Math"/>
                      <w:i/>
                      <w:iCs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eastAsia="Courier10 BT" w:hAnsi="Cambria Math"/>
                          <w:i/>
                          <w:iCs/>
                        </w:rPr>
                      </m:ctrlPr>
                    </m:eqArrPr>
                    <m:e>
                      <m:r>
                        <w:rPr>
                          <w:rFonts w:ascii="Cambria Math" w:eastAsia="Courier10 BT" w:hAnsi="Cambria Math"/>
                        </w:rPr>
                        <m:t>j=1</m:t>
                      </m:r>
                    </m:e>
                    <m:e>
                      <m:r>
                        <w:rPr>
                          <w:rFonts w:ascii="Cambria Math" w:eastAsia="Courier10 BT" w:hAnsi="Cambria Math"/>
                        </w:rPr>
                        <m:t>j≠i</m:t>
                      </m:r>
                    </m:e>
                  </m:eqArr>
                </m:sub>
                <m:sup>
                  <m:r>
                    <w:rPr>
                      <w:rFonts w:ascii="Cambria Math" w:eastAsia="Courier10 BT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ourier10 BT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ourier10 BT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ourier10 BT" w:hAnsi="Cambria Math"/>
                        </w:rPr>
                        <m:t>ij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Courier10 BT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="Courier10 BT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ourier10 BT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Courier10 BT" w:hAnsi="Cambria Math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="Courier10 BT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ourier10 BT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ourier10 BT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ourier10 BT" w:hAnsi="Cambria Math"/>
                        </w:rPr>
                        <m:t>j</m:t>
                      </m:r>
                    </m:sub>
                  </m:sSub>
                </m:e>
              </m:nary>
            </m:e>
          </m:d>
        </m:oMath>
      </m:oMathPara>
    </w:p>
    <w:p w14:paraId="2C94E1B2" w14:textId="7573DE68" w:rsidR="001D3512" w:rsidRPr="001D3512" w:rsidRDefault="001D3512" w:rsidP="001D3512">
      <w:pPr>
        <w:pStyle w:val="ListParagraph"/>
        <w:numPr>
          <w:ilvl w:val="0"/>
          <w:numId w:val="4"/>
        </w:numPr>
        <w:jc w:val="both"/>
        <w:rPr>
          <w:rFonts w:eastAsia="Courier10 BT"/>
          <w:i/>
          <w:iCs/>
        </w:rPr>
      </w:pPr>
      <w:r w:rsidRPr="001D3512">
        <w:rPr>
          <w:rFonts w:eastAsia="Courier10 BT"/>
          <w:i/>
          <w:iCs/>
        </w:rPr>
        <w:t>Obliczenie kolejnych przybliżeń korzystając z poprzednio wyznaczonych wartości do momentu osiągnięcia wybranego warunku stopu</w:t>
      </w:r>
    </w:p>
    <w:p w14:paraId="79F398D0" w14:textId="77777777" w:rsidR="00EC0C09" w:rsidRPr="001D3512" w:rsidRDefault="00EC0C09" w:rsidP="00EC0C09">
      <w:pPr>
        <w:jc w:val="both"/>
        <w:rPr>
          <w:rFonts w:eastAsia="Courier10 BT"/>
          <w:i/>
          <w:iCs/>
        </w:rPr>
      </w:pPr>
    </w:p>
    <w:p w14:paraId="113A4E6A" w14:textId="77777777" w:rsidR="00EC0C09" w:rsidRDefault="00EC0C09" w:rsidP="00EC0C09">
      <w:pPr>
        <w:jc w:val="both"/>
        <w:rPr>
          <w:rFonts w:eastAsia="Courier10 BT" w:cs="Calibri"/>
          <w:color w:val="000000"/>
        </w:rPr>
      </w:pPr>
    </w:p>
    <w:p w14:paraId="2A457063" w14:textId="77777777" w:rsidR="005169AF" w:rsidRDefault="005169AF" w:rsidP="00EC0C09">
      <w:pPr>
        <w:jc w:val="both"/>
        <w:rPr>
          <w:rFonts w:eastAsia="Courier10 BT" w:cs="Calibri"/>
          <w:color w:val="000000"/>
        </w:rPr>
      </w:pPr>
    </w:p>
    <w:p w14:paraId="0F1C708E" w14:textId="77777777" w:rsidR="005169AF" w:rsidRDefault="005169AF" w:rsidP="00EC0C09">
      <w:pPr>
        <w:jc w:val="both"/>
        <w:rPr>
          <w:rFonts w:eastAsia="Courier10 BT" w:cs="Calibri"/>
          <w:color w:val="000000"/>
        </w:rPr>
      </w:pPr>
    </w:p>
    <w:p w14:paraId="6BE72AEA" w14:textId="77777777" w:rsidR="005169AF" w:rsidRDefault="005169AF" w:rsidP="00EC0C09">
      <w:pPr>
        <w:jc w:val="both"/>
        <w:rPr>
          <w:rFonts w:eastAsia="Courier10 BT" w:cs="Calibri"/>
          <w:color w:val="000000"/>
        </w:rPr>
      </w:pPr>
    </w:p>
    <w:p w14:paraId="565992F3" w14:textId="77777777" w:rsidR="005169AF" w:rsidRDefault="005169AF" w:rsidP="00EC0C09">
      <w:pPr>
        <w:jc w:val="both"/>
        <w:rPr>
          <w:rFonts w:eastAsia="Courier10 BT" w:cs="Calibri"/>
          <w:color w:val="000000"/>
        </w:rPr>
      </w:pPr>
    </w:p>
    <w:p w14:paraId="2901317E" w14:textId="77777777" w:rsidR="005169AF" w:rsidRDefault="005169AF" w:rsidP="00EC0C09">
      <w:pPr>
        <w:jc w:val="both"/>
        <w:rPr>
          <w:rFonts w:eastAsia="Courier10 BT" w:cs="Calibri"/>
          <w:color w:val="000000"/>
        </w:rPr>
      </w:pPr>
    </w:p>
    <w:p w14:paraId="4A8A433D" w14:textId="77777777" w:rsidR="005169AF" w:rsidRPr="001D3512" w:rsidRDefault="005169AF" w:rsidP="00EC0C09">
      <w:pPr>
        <w:jc w:val="both"/>
        <w:rPr>
          <w:rFonts w:eastAsia="Courier10 BT" w:cs="Calibri"/>
          <w:color w:val="000000"/>
        </w:rPr>
      </w:pPr>
    </w:p>
    <w:p w14:paraId="04DEECE3" w14:textId="77777777" w:rsidR="00EC0C09" w:rsidRDefault="00EC0C09" w:rsidP="00EC0C09">
      <w:pPr>
        <w:jc w:val="both"/>
        <w:rPr>
          <w:rFonts w:eastAsia="Courier10 BT"/>
          <w:b/>
          <w:bCs/>
          <w:color w:val="000000"/>
        </w:rPr>
      </w:pPr>
      <w:r w:rsidRPr="001D3512">
        <w:rPr>
          <w:rFonts w:eastAsia="Courier10 BT"/>
          <w:b/>
          <w:bCs/>
          <w:color w:val="000000"/>
        </w:rPr>
        <w:lastRenderedPageBreak/>
        <w:t>Wyniki</w:t>
      </w:r>
    </w:p>
    <w:p w14:paraId="37785BD4" w14:textId="195C4163" w:rsidR="008F1C6F" w:rsidRDefault="008F1C6F" w:rsidP="00EC0C09">
      <w:pPr>
        <w:jc w:val="both"/>
        <w:rPr>
          <w:rFonts w:eastAsia="Courier10 BT"/>
        </w:rPr>
      </w:pPr>
      <w:r>
        <w:rPr>
          <w:rFonts w:eastAsia="Courier10 BT"/>
        </w:rPr>
        <w:t>Układ równań I</w:t>
      </w:r>
    </w:p>
    <w:p w14:paraId="773272AA" w14:textId="0ABDBFC1" w:rsidR="00EC0C09" w:rsidRPr="005169AF" w:rsidRDefault="00000000" w:rsidP="00EC0C09">
      <w:pPr>
        <w:jc w:val="both"/>
        <w:rPr>
          <w:rFonts w:eastAsia="Courier10 BT"/>
          <w:color w:val="00000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Courier10 BT" w:hAnsi="Cambria Math"/>
                  <w:i/>
                  <w:color w:val="000000"/>
                </w:rPr>
              </m:ctrlPr>
            </m:dPr>
            <m:e>
              <m:eqArr>
                <m:eqArrPr>
                  <m:ctrlPr>
                    <w:rPr>
                      <w:rFonts w:ascii="Cambria Math" w:eastAsia="Courier10 BT" w:hAnsi="Cambria Math"/>
                      <w:i/>
                      <w:color w:val="000000"/>
                    </w:rPr>
                  </m:ctrlPr>
                </m:eqArrPr>
                <m:e>
                  <m:r>
                    <w:rPr>
                      <w:rFonts w:ascii="Cambria Math" w:eastAsia="Courier10 BT" w:hAnsi="Cambria Math"/>
                      <w:color w:val="000000"/>
                    </w:rPr>
                    <m:t>0,5a-0,0625b+0,1875c+0,0625d=1,5</m:t>
                  </m:r>
                </m:e>
                <m:e>
                  <m:r>
                    <w:rPr>
                      <w:rFonts w:ascii="Cambria Math" w:eastAsia="Courier10 BT" w:hAnsi="Cambria Math"/>
                      <w:color w:val="000000"/>
                    </w:rPr>
                    <m:t>-0,0625a+0,5b +0c +0d = -1,625</m:t>
                  </m:r>
                </m:e>
                <m:e>
                  <m:r>
                    <w:rPr>
                      <w:rFonts w:ascii="Cambria Math" w:eastAsia="Courier10 BT" w:hAnsi="Cambria Math"/>
                      <w:color w:val="000000"/>
                    </w:rPr>
                    <m:t>0,1875a+0b+0,375c+0,125d=1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0,0625a+0b+0,125c+0,25d=0,4375</m:t>
                  </m:r>
                </m:e>
              </m:eqArr>
            </m:e>
          </m:d>
        </m:oMath>
      </m:oMathPara>
    </w:p>
    <w:p w14:paraId="2801665A" w14:textId="77777777" w:rsidR="005169AF" w:rsidRPr="008F1C6F" w:rsidRDefault="005169AF" w:rsidP="00EC0C09">
      <w:pPr>
        <w:jc w:val="both"/>
        <w:rPr>
          <w:rFonts w:eastAsia="Courier10 BT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3"/>
        <w:gridCol w:w="1813"/>
        <w:gridCol w:w="1814"/>
        <w:gridCol w:w="1813"/>
        <w:gridCol w:w="1814"/>
      </w:tblGrid>
      <w:tr w:rsidR="0055067D" w14:paraId="42EDA378" w14:textId="77777777" w:rsidTr="0055067D">
        <w:trPr>
          <w:trHeight w:val="879"/>
        </w:trPr>
        <w:tc>
          <w:tcPr>
            <w:tcW w:w="1813" w:type="dxa"/>
            <w:tcBorders>
              <w:top w:val="nil"/>
              <w:left w:val="nil"/>
            </w:tcBorders>
            <w:vAlign w:val="center"/>
          </w:tcPr>
          <w:p w14:paraId="617FD758" w14:textId="77777777" w:rsidR="0055067D" w:rsidRDefault="0055067D" w:rsidP="0055067D">
            <w:pPr>
              <w:jc w:val="center"/>
              <w:rPr>
                <w:rFonts w:eastAsia="Courier10 BT"/>
                <w:color w:val="000000"/>
              </w:rPr>
            </w:pPr>
          </w:p>
        </w:tc>
        <w:tc>
          <w:tcPr>
            <w:tcW w:w="1813" w:type="dxa"/>
            <w:shd w:val="clear" w:color="auto" w:fill="D9D9D9" w:themeFill="background1" w:themeFillShade="D9"/>
            <w:vAlign w:val="center"/>
          </w:tcPr>
          <w:p w14:paraId="2397562D" w14:textId="7B2EF2A2" w:rsidR="0055067D" w:rsidRDefault="0055067D" w:rsidP="0055067D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Dokładne rozwiązania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14:paraId="5F9B428C" w14:textId="2289BAE8" w:rsidR="0055067D" w:rsidRDefault="0055067D" w:rsidP="0055067D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Rozwiązanie dla</w:t>
            </w:r>
          </w:p>
          <w:p w14:paraId="00752C4E" w14:textId="726674C9" w:rsidR="0055067D" w:rsidRDefault="0055067D" w:rsidP="0055067D">
            <w:pPr>
              <w:jc w:val="center"/>
              <w:rPr>
                <w:rFonts w:eastAsia="Courier10 BT"/>
                <w:color w:val="000000"/>
              </w:rPr>
            </w:pPr>
            <w:r w:rsidRPr="005169AF">
              <w:rPr>
                <w:rFonts w:eastAsia="Courier10 BT"/>
                <w:color w:val="000000"/>
              </w:rPr>
              <w:t>ε= 0,000001</w:t>
            </w:r>
          </w:p>
        </w:tc>
        <w:tc>
          <w:tcPr>
            <w:tcW w:w="1813" w:type="dxa"/>
            <w:shd w:val="clear" w:color="auto" w:fill="D9D9D9" w:themeFill="background1" w:themeFillShade="D9"/>
            <w:vAlign w:val="center"/>
          </w:tcPr>
          <w:p w14:paraId="707CC087" w14:textId="635A0076" w:rsidR="0055067D" w:rsidRDefault="0055067D" w:rsidP="0055067D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Rozwiązanie dla 50 iteracji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14:paraId="2A315DF1" w14:textId="66F8C3CF" w:rsidR="0055067D" w:rsidRDefault="0055067D" w:rsidP="0055067D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Rozwiązanie dla 100 iteracji</w:t>
            </w:r>
          </w:p>
        </w:tc>
      </w:tr>
      <w:tr w:rsidR="0055067D" w14:paraId="2CAA7B25" w14:textId="77777777" w:rsidTr="0055067D">
        <w:trPr>
          <w:trHeight w:val="624"/>
        </w:trPr>
        <w:tc>
          <w:tcPr>
            <w:tcW w:w="1813" w:type="dxa"/>
            <w:shd w:val="clear" w:color="auto" w:fill="D9D9D9" w:themeFill="background1" w:themeFillShade="D9"/>
            <w:vAlign w:val="center"/>
          </w:tcPr>
          <w:p w14:paraId="147FF256" w14:textId="020081A2" w:rsidR="0055067D" w:rsidRDefault="0055067D" w:rsidP="0055067D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a</w:t>
            </w:r>
          </w:p>
        </w:tc>
        <w:tc>
          <w:tcPr>
            <w:tcW w:w="1813" w:type="dxa"/>
            <w:vAlign w:val="center"/>
          </w:tcPr>
          <w:p w14:paraId="2F6928BE" w14:textId="36165691" w:rsidR="0055067D" w:rsidRDefault="0055067D" w:rsidP="0055067D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2</w:t>
            </w:r>
          </w:p>
        </w:tc>
        <w:tc>
          <w:tcPr>
            <w:tcW w:w="1814" w:type="dxa"/>
            <w:vAlign w:val="center"/>
          </w:tcPr>
          <w:p w14:paraId="0B808657" w14:textId="1FE20386" w:rsidR="0055067D" w:rsidRDefault="0055067D" w:rsidP="0055067D">
            <w:pPr>
              <w:jc w:val="center"/>
              <w:rPr>
                <w:rFonts w:eastAsia="Courier10 BT"/>
                <w:color w:val="000000"/>
              </w:rPr>
            </w:pPr>
            <w:r w:rsidRPr="005169AF">
              <w:rPr>
                <w:rFonts w:eastAsia="Courier10 BT"/>
                <w:color w:val="000000"/>
              </w:rPr>
              <w:t>2</w:t>
            </w:r>
            <w:r>
              <w:rPr>
                <w:rFonts w:eastAsia="Courier10 BT"/>
                <w:color w:val="000000"/>
              </w:rPr>
              <w:t>,</w:t>
            </w:r>
            <w:r w:rsidRPr="005169AF">
              <w:rPr>
                <w:rFonts w:eastAsia="Courier10 BT"/>
                <w:color w:val="000000"/>
              </w:rPr>
              <w:t>00000024</w:t>
            </w:r>
          </w:p>
        </w:tc>
        <w:tc>
          <w:tcPr>
            <w:tcW w:w="1813" w:type="dxa"/>
            <w:vAlign w:val="center"/>
          </w:tcPr>
          <w:p w14:paraId="0C1CC592" w14:textId="1AD17CE8" w:rsidR="0055067D" w:rsidRDefault="0055067D" w:rsidP="0055067D">
            <w:pPr>
              <w:jc w:val="center"/>
              <w:rPr>
                <w:rFonts w:eastAsia="Courier10 BT"/>
                <w:color w:val="000000"/>
              </w:rPr>
            </w:pPr>
            <w:r w:rsidRPr="0055067D">
              <w:rPr>
                <w:rFonts w:eastAsia="Courier10 BT"/>
                <w:color w:val="000000"/>
              </w:rPr>
              <w:t>1</w:t>
            </w:r>
            <w:r>
              <w:rPr>
                <w:rFonts w:eastAsia="Courier10 BT"/>
                <w:color w:val="000000"/>
              </w:rPr>
              <w:t>,</w:t>
            </w:r>
            <w:r w:rsidRPr="0055067D">
              <w:rPr>
                <w:rFonts w:eastAsia="Courier10 BT"/>
                <w:color w:val="000000"/>
              </w:rPr>
              <w:t>99999998</w:t>
            </w:r>
          </w:p>
        </w:tc>
        <w:tc>
          <w:tcPr>
            <w:tcW w:w="1814" w:type="dxa"/>
            <w:vAlign w:val="center"/>
          </w:tcPr>
          <w:p w14:paraId="5CAE7AD1" w14:textId="7CF2DD32" w:rsidR="0055067D" w:rsidRDefault="0055067D" w:rsidP="0055067D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2</w:t>
            </w:r>
          </w:p>
        </w:tc>
      </w:tr>
      <w:tr w:rsidR="0055067D" w14:paraId="0FF0C217" w14:textId="77777777" w:rsidTr="0055067D">
        <w:trPr>
          <w:trHeight w:val="624"/>
        </w:trPr>
        <w:tc>
          <w:tcPr>
            <w:tcW w:w="1813" w:type="dxa"/>
            <w:shd w:val="clear" w:color="auto" w:fill="D9D9D9" w:themeFill="background1" w:themeFillShade="D9"/>
            <w:vAlign w:val="center"/>
          </w:tcPr>
          <w:p w14:paraId="31A50B6C" w14:textId="6879DFB8" w:rsidR="0055067D" w:rsidRDefault="0055067D" w:rsidP="0055067D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b</w:t>
            </w:r>
          </w:p>
        </w:tc>
        <w:tc>
          <w:tcPr>
            <w:tcW w:w="1813" w:type="dxa"/>
            <w:vAlign w:val="center"/>
          </w:tcPr>
          <w:p w14:paraId="4B984E72" w14:textId="37E0C16D" w:rsidR="0055067D" w:rsidRDefault="0055067D" w:rsidP="0055067D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-3</w:t>
            </w:r>
          </w:p>
        </w:tc>
        <w:tc>
          <w:tcPr>
            <w:tcW w:w="1814" w:type="dxa"/>
            <w:vAlign w:val="center"/>
          </w:tcPr>
          <w:p w14:paraId="23B401B5" w14:textId="75B5AEEF" w:rsidR="0055067D" w:rsidRDefault="0055067D" w:rsidP="0055067D">
            <w:pPr>
              <w:jc w:val="center"/>
              <w:rPr>
                <w:rFonts w:eastAsia="Courier10 BT"/>
                <w:color w:val="000000"/>
              </w:rPr>
            </w:pPr>
            <w:r w:rsidRPr="005169AF">
              <w:rPr>
                <w:rFonts w:eastAsia="Courier10 BT"/>
                <w:color w:val="000000"/>
              </w:rPr>
              <w:t>-3</w:t>
            </w:r>
            <w:r>
              <w:rPr>
                <w:rFonts w:eastAsia="Courier10 BT"/>
                <w:color w:val="000000"/>
              </w:rPr>
              <w:t>,</w:t>
            </w:r>
            <w:r w:rsidRPr="005169AF">
              <w:rPr>
                <w:rFonts w:eastAsia="Courier10 BT"/>
                <w:color w:val="000000"/>
              </w:rPr>
              <w:t>00000004</w:t>
            </w:r>
          </w:p>
        </w:tc>
        <w:tc>
          <w:tcPr>
            <w:tcW w:w="1813" w:type="dxa"/>
            <w:vAlign w:val="center"/>
          </w:tcPr>
          <w:p w14:paraId="56286E2C" w14:textId="73148B29" w:rsidR="0055067D" w:rsidRDefault="0055067D" w:rsidP="0055067D">
            <w:pPr>
              <w:jc w:val="center"/>
              <w:rPr>
                <w:rFonts w:eastAsia="Courier10 BT"/>
                <w:color w:val="000000"/>
              </w:rPr>
            </w:pPr>
            <w:r w:rsidRPr="0055067D">
              <w:rPr>
                <w:rFonts w:eastAsia="Courier10 BT"/>
                <w:color w:val="000000"/>
              </w:rPr>
              <w:t>-3</w:t>
            </w:r>
            <w:r>
              <w:rPr>
                <w:rFonts w:eastAsia="Courier10 BT"/>
                <w:color w:val="000000"/>
              </w:rPr>
              <w:t>,0</w:t>
            </w:r>
          </w:p>
        </w:tc>
        <w:tc>
          <w:tcPr>
            <w:tcW w:w="1814" w:type="dxa"/>
            <w:vAlign w:val="center"/>
          </w:tcPr>
          <w:p w14:paraId="4BB23D91" w14:textId="46D43600" w:rsidR="0055067D" w:rsidRDefault="0055067D" w:rsidP="0055067D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-3</w:t>
            </w:r>
          </w:p>
        </w:tc>
      </w:tr>
      <w:tr w:rsidR="0055067D" w14:paraId="66F274F8" w14:textId="77777777" w:rsidTr="0055067D">
        <w:trPr>
          <w:trHeight w:val="624"/>
        </w:trPr>
        <w:tc>
          <w:tcPr>
            <w:tcW w:w="1813" w:type="dxa"/>
            <w:shd w:val="clear" w:color="auto" w:fill="D9D9D9" w:themeFill="background1" w:themeFillShade="D9"/>
            <w:vAlign w:val="center"/>
          </w:tcPr>
          <w:p w14:paraId="22529ABD" w14:textId="268874B5" w:rsidR="0055067D" w:rsidRDefault="0055067D" w:rsidP="0055067D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c</w:t>
            </w:r>
          </w:p>
        </w:tc>
        <w:tc>
          <w:tcPr>
            <w:tcW w:w="1813" w:type="dxa"/>
            <w:vAlign w:val="center"/>
          </w:tcPr>
          <w:p w14:paraId="644B23E8" w14:textId="425495BD" w:rsidR="0055067D" w:rsidRDefault="0055067D" w:rsidP="0055067D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1,5</w:t>
            </w:r>
          </w:p>
        </w:tc>
        <w:tc>
          <w:tcPr>
            <w:tcW w:w="1814" w:type="dxa"/>
            <w:vAlign w:val="center"/>
          </w:tcPr>
          <w:p w14:paraId="560708D8" w14:textId="16B82E3A" w:rsidR="0055067D" w:rsidRDefault="0055067D" w:rsidP="0055067D">
            <w:pPr>
              <w:jc w:val="center"/>
              <w:rPr>
                <w:rFonts w:eastAsia="Courier10 BT"/>
                <w:color w:val="000000"/>
              </w:rPr>
            </w:pPr>
            <w:r w:rsidRPr="005169AF">
              <w:rPr>
                <w:rFonts w:eastAsia="Courier10 BT"/>
                <w:color w:val="000000"/>
              </w:rPr>
              <w:t>1</w:t>
            </w:r>
            <w:r>
              <w:rPr>
                <w:rFonts w:eastAsia="Courier10 BT"/>
                <w:color w:val="000000"/>
              </w:rPr>
              <w:t>,</w:t>
            </w:r>
            <w:r w:rsidRPr="005169AF">
              <w:rPr>
                <w:rFonts w:eastAsia="Courier10 BT"/>
                <w:color w:val="000000"/>
              </w:rPr>
              <w:t>50000032</w:t>
            </w:r>
          </w:p>
        </w:tc>
        <w:tc>
          <w:tcPr>
            <w:tcW w:w="1813" w:type="dxa"/>
            <w:vAlign w:val="center"/>
          </w:tcPr>
          <w:p w14:paraId="670203C9" w14:textId="4ECFB2E9" w:rsidR="0055067D" w:rsidRDefault="0055067D" w:rsidP="0055067D">
            <w:pPr>
              <w:jc w:val="center"/>
              <w:rPr>
                <w:rFonts w:eastAsia="Courier10 BT"/>
                <w:color w:val="000000"/>
              </w:rPr>
            </w:pPr>
            <w:r w:rsidRPr="0055067D">
              <w:rPr>
                <w:rFonts w:eastAsia="Courier10 BT"/>
                <w:color w:val="000000"/>
              </w:rPr>
              <w:t>1</w:t>
            </w:r>
            <w:r>
              <w:rPr>
                <w:rFonts w:eastAsia="Courier10 BT"/>
                <w:color w:val="000000"/>
              </w:rPr>
              <w:t>,</w:t>
            </w:r>
            <w:r w:rsidRPr="0055067D">
              <w:rPr>
                <w:rFonts w:eastAsia="Courier10 BT"/>
                <w:color w:val="000000"/>
              </w:rPr>
              <w:t>49999997</w:t>
            </w:r>
          </w:p>
        </w:tc>
        <w:tc>
          <w:tcPr>
            <w:tcW w:w="1814" w:type="dxa"/>
            <w:vAlign w:val="center"/>
          </w:tcPr>
          <w:p w14:paraId="66EB2B8C" w14:textId="68177575" w:rsidR="0055067D" w:rsidRDefault="0055067D" w:rsidP="0055067D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1,5</w:t>
            </w:r>
          </w:p>
        </w:tc>
      </w:tr>
      <w:tr w:rsidR="0055067D" w14:paraId="4165D5D9" w14:textId="77777777" w:rsidTr="0055067D">
        <w:trPr>
          <w:trHeight w:val="624"/>
        </w:trPr>
        <w:tc>
          <w:tcPr>
            <w:tcW w:w="1813" w:type="dxa"/>
            <w:shd w:val="clear" w:color="auto" w:fill="D9D9D9" w:themeFill="background1" w:themeFillShade="D9"/>
            <w:vAlign w:val="center"/>
          </w:tcPr>
          <w:p w14:paraId="7E7E497F" w14:textId="5BF20C95" w:rsidR="0055067D" w:rsidRDefault="0055067D" w:rsidP="0055067D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d</w:t>
            </w:r>
          </w:p>
        </w:tc>
        <w:tc>
          <w:tcPr>
            <w:tcW w:w="1813" w:type="dxa"/>
            <w:vAlign w:val="center"/>
          </w:tcPr>
          <w:p w14:paraId="61A19831" w14:textId="6441A9ED" w:rsidR="0055067D" w:rsidRDefault="0055067D" w:rsidP="0055067D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0,5</w:t>
            </w:r>
          </w:p>
        </w:tc>
        <w:tc>
          <w:tcPr>
            <w:tcW w:w="1814" w:type="dxa"/>
            <w:vAlign w:val="center"/>
          </w:tcPr>
          <w:p w14:paraId="4DD6938F" w14:textId="412060BB" w:rsidR="0055067D" w:rsidRDefault="0055067D" w:rsidP="0055067D">
            <w:pPr>
              <w:jc w:val="center"/>
              <w:rPr>
                <w:rFonts w:eastAsia="Courier10 BT"/>
                <w:color w:val="000000"/>
              </w:rPr>
            </w:pPr>
            <w:r w:rsidRPr="005169AF">
              <w:rPr>
                <w:rFonts w:eastAsia="Courier10 BT"/>
                <w:color w:val="000000"/>
              </w:rPr>
              <w:t>0</w:t>
            </w:r>
            <w:r>
              <w:rPr>
                <w:rFonts w:eastAsia="Courier10 BT"/>
                <w:color w:val="000000"/>
              </w:rPr>
              <w:t>,</w:t>
            </w:r>
            <w:r w:rsidRPr="005169AF">
              <w:rPr>
                <w:rFonts w:eastAsia="Courier10 BT"/>
                <w:color w:val="000000"/>
              </w:rPr>
              <w:t>50000032</w:t>
            </w:r>
          </w:p>
        </w:tc>
        <w:tc>
          <w:tcPr>
            <w:tcW w:w="1813" w:type="dxa"/>
            <w:vAlign w:val="center"/>
          </w:tcPr>
          <w:p w14:paraId="76E91F9F" w14:textId="2D3C4F00" w:rsidR="0055067D" w:rsidRDefault="0055067D" w:rsidP="0055067D">
            <w:pPr>
              <w:jc w:val="center"/>
              <w:rPr>
                <w:rFonts w:eastAsia="Courier10 BT"/>
                <w:color w:val="000000"/>
              </w:rPr>
            </w:pPr>
            <w:r w:rsidRPr="0055067D">
              <w:rPr>
                <w:rFonts w:eastAsia="Courier10 BT"/>
                <w:color w:val="000000"/>
              </w:rPr>
              <w:t>0</w:t>
            </w:r>
            <w:r>
              <w:rPr>
                <w:rFonts w:eastAsia="Courier10 BT"/>
                <w:color w:val="000000"/>
              </w:rPr>
              <w:t>,</w:t>
            </w:r>
            <w:r w:rsidRPr="0055067D">
              <w:rPr>
                <w:rFonts w:eastAsia="Courier10 BT"/>
                <w:color w:val="000000"/>
              </w:rPr>
              <w:t>49999997</w:t>
            </w:r>
          </w:p>
        </w:tc>
        <w:tc>
          <w:tcPr>
            <w:tcW w:w="1814" w:type="dxa"/>
            <w:vAlign w:val="center"/>
          </w:tcPr>
          <w:p w14:paraId="3BE7A9B2" w14:textId="535820A4" w:rsidR="0055067D" w:rsidRDefault="0055067D" w:rsidP="0055067D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0,5</w:t>
            </w:r>
          </w:p>
        </w:tc>
      </w:tr>
    </w:tbl>
    <w:p w14:paraId="6DCCF782" w14:textId="77777777" w:rsidR="008F1C6F" w:rsidRDefault="008F1C6F" w:rsidP="00EC0C09">
      <w:pPr>
        <w:jc w:val="both"/>
        <w:rPr>
          <w:rFonts w:eastAsia="Courier10 BT"/>
          <w:color w:val="000000"/>
        </w:rPr>
      </w:pPr>
    </w:p>
    <w:p w14:paraId="4ACA9CE3" w14:textId="77777777" w:rsidR="00137942" w:rsidRDefault="00137942" w:rsidP="00EC0C09">
      <w:pPr>
        <w:jc w:val="both"/>
        <w:rPr>
          <w:rFonts w:eastAsia="Courier10 BT"/>
          <w:color w:val="000000"/>
        </w:rPr>
      </w:pPr>
    </w:p>
    <w:p w14:paraId="59E53DE3" w14:textId="77777777" w:rsidR="00137942" w:rsidRDefault="00137942" w:rsidP="0055067D">
      <w:pPr>
        <w:jc w:val="both"/>
        <w:rPr>
          <w:rFonts w:eastAsia="Courier10 BT"/>
        </w:rPr>
      </w:pPr>
    </w:p>
    <w:p w14:paraId="3BE9D358" w14:textId="60669168" w:rsidR="0055067D" w:rsidRDefault="0055067D" w:rsidP="0055067D">
      <w:pPr>
        <w:jc w:val="both"/>
        <w:rPr>
          <w:rFonts w:eastAsia="Courier10 BT"/>
        </w:rPr>
      </w:pPr>
      <w:r>
        <w:rPr>
          <w:rFonts w:eastAsia="Courier10 BT"/>
        </w:rPr>
        <w:t>Układ równań II</w:t>
      </w:r>
    </w:p>
    <w:p w14:paraId="145D9F34" w14:textId="6B6428E9" w:rsidR="0055067D" w:rsidRPr="005169AF" w:rsidRDefault="00000000" w:rsidP="0055067D">
      <w:pPr>
        <w:jc w:val="both"/>
        <w:rPr>
          <w:rFonts w:eastAsia="Courier10 BT"/>
          <w:color w:val="00000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Courier10 BT" w:hAnsi="Cambria Math"/>
                  <w:i/>
                  <w:color w:val="000000"/>
                </w:rPr>
              </m:ctrlPr>
            </m:dPr>
            <m:e>
              <m:eqArr>
                <m:eqArrPr>
                  <m:ctrlPr>
                    <w:rPr>
                      <w:rFonts w:ascii="Cambria Math" w:eastAsia="Courier10 BT" w:hAnsi="Cambria Math"/>
                      <w:i/>
                      <w:color w:val="000000"/>
                    </w:rPr>
                  </m:ctrlPr>
                </m:eqArrPr>
                <m:e>
                  <m:r>
                    <w:rPr>
                      <w:rFonts w:ascii="Cambria Math" w:eastAsia="Courier10 BT" w:hAnsi="Cambria Math"/>
                      <w:color w:val="000000"/>
                    </w:rPr>
                    <m:t>8a-1b+2c+3d=28</m:t>
                  </m:r>
                </m:e>
                <m:e>
                  <m:r>
                    <w:rPr>
                      <w:rFonts w:ascii="Cambria Math" w:eastAsia="Courier10 BT" w:hAnsi="Cambria Math"/>
                      <w:color w:val="000000"/>
                    </w:rPr>
                    <m:t>1a+6b +1c-1d = 12</m:t>
                  </m:r>
                </m:e>
                <m:e>
                  <m:r>
                    <w:rPr>
                      <w:rFonts w:ascii="Cambria Math" w:eastAsia="Courier10 BT" w:hAnsi="Cambria Math"/>
                      <w:color w:val="000000"/>
                    </w:rPr>
                    <m:t>2a+1b+18c+2d=66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3a-1b+2c+40d=167</m:t>
                  </m:r>
                </m:e>
              </m:eqArr>
            </m:e>
          </m:d>
        </m:oMath>
      </m:oMathPara>
    </w:p>
    <w:p w14:paraId="66B14543" w14:textId="77777777" w:rsidR="0055067D" w:rsidRPr="008F1C6F" w:rsidRDefault="0055067D" w:rsidP="0055067D">
      <w:pPr>
        <w:jc w:val="both"/>
        <w:rPr>
          <w:rFonts w:eastAsia="Courier10 BT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3"/>
        <w:gridCol w:w="1813"/>
        <w:gridCol w:w="1814"/>
        <w:gridCol w:w="1813"/>
        <w:gridCol w:w="1814"/>
      </w:tblGrid>
      <w:tr w:rsidR="0055067D" w14:paraId="75D5AC1D" w14:textId="77777777" w:rsidTr="00A2541E">
        <w:trPr>
          <w:trHeight w:val="879"/>
        </w:trPr>
        <w:tc>
          <w:tcPr>
            <w:tcW w:w="1813" w:type="dxa"/>
            <w:tcBorders>
              <w:top w:val="nil"/>
              <w:left w:val="nil"/>
            </w:tcBorders>
            <w:vAlign w:val="center"/>
          </w:tcPr>
          <w:p w14:paraId="39BAFE19" w14:textId="77777777" w:rsidR="0055067D" w:rsidRDefault="0055067D" w:rsidP="00A2541E">
            <w:pPr>
              <w:jc w:val="center"/>
              <w:rPr>
                <w:rFonts w:eastAsia="Courier10 BT"/>
                <w:color w:val="000000"/>
              </w:rPr>
            </w:pPr>
          </w:p>
        </w:tc>
        <w:tc>
          <w:tcPr>
            <w:tcW w:w="1813" w:type="dxa"/>
            <w:shd w:val="clear" w:color="auto" w:fill="D9D9D9" w:themeFill="background1" w:themeFillShade="D9"/>
            <w:vAlign w:val="center"/>
          </w:tcPr>
          <w:p w14:paraId="55B2C7FE" w14:textId="77777777" w:rsidR="0055067D" w:rsidRDefault="0055067D" w:rsidP="00A2541E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Dokładne rozwiązania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14:paraId="46AF3CFB" w14:textId="77777777" w:rsidR="0055067D" w:rsidRDefault="0055067D" w:rsidP="00A2541E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Rozwiązanie dla</w:t>
            </w:r>
          </w:p>
          <w:p w14:paraId="4BC33DA1" w14:textId="77777777" w:rsidR="0055067D" w:rsidRDefault="0055067D" w:rsidP="00A2541E">
            <w:pPr>
              <w:jc w:val="center"/>
              <w:rPr>
                <w:rFonts w:eastAsia="Courier10 BT"/>
                <w:color w:val="000000"/>
              </w:rPr>
            </w:pPr>
            <w:r w:rsidRPr="005169AF">
              <w:rPr>
                <w:rFonts w:eastAsia="Courier10 BT"/>
                <w:color w:val="000000"/>
              </w:rPr>
              <w:t>ε= 0,000001</w:t>
            </w:r>
          </w:p>
        </w:tc>
        <w:tc>
          <w:tcPr>
            <w:tcW w:w="1813" w:type="dxa"/>
            <w:shd w:val="clear" w:color="auto" w:fill="D9D9D9" w:themeFill="background1" w:themeFillShade="D9"/>
            <w:vAlign w:val="center"/>
          </w:tcPr>
          <w:p w14:paraId="1C20182A" w14:textId="034C60CF" w:rsidR="0055067D" w:rsidRDefault="0055067D" w:rsidP="00A2541E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 xml:space="preserve">Rozwiązanie dla </w:t>
            </w:r>
            <w:r w:rsidR="005615E8">
              <w:rPr>
                <w:rFonts w:eastAsia="Courier10 BT"/>
                <w:color w:val="000000"/>
              </w:rPr>
              <w:t>1</w:t>
            </w:r>
            <w:r>
              <w:rPr>
                <w:rFonts w:eastAsia="Courier10 BT"/>
                <w:color w:val="000000"/>
              </w:rPr>
              <w:t>0 iteracji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14:paraId="164BD276" w14:textId="1AD63DDB" w:rsidR="0055067D" w:rsidRDefault="0055067D" w:rsidP="00A2541E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 xml:space="preserve">Rozwiązanie dla </w:t>
            </w:r>
            <w:r w:rsidR="005615E8">
              <w:rPr>
                <w:rFonts w:eastAsia="Courier10 BT"/>
                <w:color w:val="000000"/>
              </w:rPr>
              <w:t>20</w:t>
            </w:r>
            <w:r>
              <w:rPr>
                <w:rFonts w:eastAsia="Courier10 BT"/>
                <w:color w:val="000000"/>
              </w:rPr>
              <w:t xml:space="preserve"> iteracji</w:t>
            </w:r>
          </w:p>
        </w:tc>
      </w:tr>
      <w:tr w:rsidR="005615E8" w14:paraId="08D2F3C0" w14:textId="77777777" w:rsidTr="00A2541E">
        <w:trPr>
          <w:trHeight w:val="624"/>
        </w:trPr>
        <w:tc>
          <w:tcPr>
            <w:tcW w:w="1813" w:type="dxa"/>
            <w:shd w:val="clear" w:color="auto" w:fill="D9D9D9" w:themeFill="background1" w:themeFillShade="D9"/>
            <w:vAlign w:val="center"/>
          </w:tcPr>
          <w:p w14:paraId="2138DE08" w14:textId="77777777" w:rsidR="005615E8" w:rsidRDefault="005615E8" w:rsidP="005615E8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a</w:t>
            </w:r>
          </w:p>
        </w:tc>
        <w:tc>
          <w:tcPr>
            <w:tcW w:w="1813" w:type="dxa"/>
            <w:vAlign w:val="center"/>
          </w:tcPr>
          <w:p w14:paraId="1DAA985F" w14:textId="333D836D" w:rsidR="005615E8" w:rsidRDefault="005615E8" w:rsidP="005615E8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1</w:t>
            </w:r>
          </w:p>
        </w:tc>
        <w:tc>
          <w:tcPr>
            <w:tcW w:w="1814" w:type="dxa"/>
            <w:vAlign w:val="center"/>
          </w:tcPr>
          <w:p w14:paraId="34A44895" w14:textId="57E532B9" w:rsidR="005615E8" w:rsidRDefault="005615E8" w:rsidP="005615E8">
            <w:pPr>
              <w:jc w:val="center"/>
              <w:rPr>
                <w:rFonts w:eastAsia="Courier10 BT"/>
                <w:color w:val="000000"/>
              </w:rPr>
            </w:pPr>
            <w:r w:rsidRPr="005615E8">
              <w:rPr>
                <w:rFonts w:eastAsia="Courier10 BT"/>
                <w:color w:val="000000"/>
              </w:rPr>
              <w:t>1</w:t>
            </w:r>
            <w:r>
              <w:rPr>
                <w:rFonts w:eastAsia="Courier10 BT"/>
                <w:color w:val="000000"/>
              </w:rPr>
              <w:t>,</w:t>
            </w:r>
            <w:r w:rsidRPr="005615E8">
              <w:rPr>
                <w:rFonts w:eastAsia="Courier10 BT"/>
                <w:color w:val="000000"/>
              </w:rPr>
              <w:t>0000002</w:t>
            </w:r>
          </w:p>
        </w:tc>
        <w:tc>
          <w:tcPr>
            <w:tcW w:w="1813" w:type="dxa"/>
            <w:vAlign w:val="center"/>
          </w:tcPr>
          <w:p w14:paraId="1D814E54" w14:textId="48F308C0" w:rsidR="005615E8" w:rsidRDefault="005615E8" w:rsidP="005615E8">
            <w:pPr>
              <w:jc w:val="center"/>
              <w:rPr>
                <w:rFonts w:eastAsia="Courier10 BT"/>
                <w:color w:val="000000"/>
              </w:rPr>
            </w:pPr>
            <w:r w:rsidRPr="005615E8">
              <w:rPr>
                <w:rFonts w:eastAsia="Courier10 BT"/>
                <w:color w:val="000000"/>
              </w:rPr>
              <w:t>0</w:t>
            </w:r>
            <w:r>
              <w:rPr>
                <w:rFonts w:eastAsia="Courier10 BT"/>
                <w:color w:val="000000"/>
              </w:rPr>
              <w:t>,</w:t>
            </w:r>
            <w:r w:rsidRPr="005615E8">
              <w:rPr>
                <w:rFonts w:eastAsia="Courier10 BT"/>
                <w:color w:val="000000"/>
              </w:rPr>
              <w:t>99994955</w:t>
            </w:r>
          </w:p>
        </w:tc>
        <w:tc>
          <w:tcPr>
            <w:tcW w:w="1814" w:type="dxa"/>
            <w:vAlign w:val="center"/>
          </w:tcPr>
          <w:p w14:paraId="04A6A9F6" w14:textId="39763F1E" w:rsidR="005615E8" w:rsidRDefault="005615E8" w:rsidP="005615E8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1</w:t>
            </w:r>
          </w:p>
        </w:tc>
      </w:tr>
      <w:tr w:rsidR="005615E8" w14:paraId="531F8604" w14:textId="77777777" w:rsidTr="00A2541E">
        <w:trPr>
          <w:trHeight w:val="624"/>
        </w:trPr>
        <w:tc>
          <w:tcPr>
            <w:tcW w:w="1813" w:type="dxa"/>
            <w:shd w:val="clear" w:color="auto" w:fill="D9D9D9" w:themeFill="background1" w:themeFillShade="D9"/>
            <w:vAlign w:val="center"/>
          </w:tcPr>
          <w:p w14:paraId="1FDDB4C4" w14:textId="77777777" w:rsidR="005615E8" w:rsidRDefault="005615E8" w:rsidP="005615E8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b</w:t>
            </w:r>
          </w:p>
        </w:tc>
        <w:tc>
          <w:tcPr>
            <w:tcW w:w="1813" w:type="dxa"/>
            <w:vAlign w:val="center"/>
          </w:tcPr>
          <w:p w14:paraId="176C7688" w14:textId="29086724" w:rsidR="005615E8" w:rsidRDefault="005615E8" w:rsidP="005615E8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2</w:t>
            </w:r>
          </w:p>
        </w:tc>
        <w:tc>
          <w:tcPr>
            <w:tcW w:w="1814" w:type="dxa"/>
            <w:vAlign w:val="center"/>
          </w:tcPr>
          <w:p w14:paraId="370C0324" w14:textId="53BD9035" w:rsidR="005615E8" w:rsidRDefault="005615E8" w:rsidP="005615E8">
            <w:pPr>
              <w:jc w:val="center"/>
              <w:rPr>
                <w:rFonts w:eastAsia="Courier10 BT"/>
                <w:color w:val="000000"/>
              </w:rPr>
            </w:pPr>
            <w:r w:rsidRPr="005615E8">
              <w:rPr>
                <w:rFonts w:eastAsia="Courier10 BT"/>
                <w:color w:val="000000"/>
              </w:rPr>
              <w:t>2</w:t>
            </w:r>
            <w:r>
              <w:rPr>
                <w:rFonts w:eastAsia="Courier10 BT"/>
                <w:color w:val="000000"/>
              </w:rPr>
              <w:t>,</w:t>
            </w:r>
            <w:r w:rsidRPr="005615E8">
              <w:rPr>
                <w:rFonts w:eastAsia="Courier10 BT"/>
                <w:color w:val="000000"/>
              </w:rPr>
              <w:t>00000012</w:t>
            </w:r>
          </w:p>
        </w:tc>
        <w:tc>
          <w:tcPr>
            <w:tcW w:w="1813" w:type="dxa"/>
            <w:vAlign w:val="center"/>
          </w:tcPr>
          <w:p w14:paraId="62E15DB5" w14:textId="2A761E70" w:rsidR="005615E8" w:rsidRDefault="005615E8" w:rsidP="005615E8">
            <w:pPr>
              <w:jc w:val="center"/>
              <w:rPr>
                <w:rFonts w:eastAsia="Courier10 BT"/>
                <w:color w:val="000000"/>
              </w:rPr>
            </w:pPr>
            <w:r w:rsidRPr="005615E8">
              <w:rPr>
                <w:rFonts w:eastAsia="Courier10 BT"/>
                <w:color w:val="000000"/>
              </w:rPr>
              <w:t>1</w:t>
            </w:r>
            <w:r>
              <w:rPr>
                <w:rFonts w:eastAsia="Courier10 BT"/>
                <w:color w:val="000000"/>
              </w:rPr>
              <w:t>,</w:t>
            </w:r>
            <w:r w:rsidRPr="005615E8">
              <w:rPr>
                <w:rFonts w:eastAsia="Courier10 BT"/>
                <w:color w:val="000000"/>
              </w:rPr>
              <w:t>99995932</w:t>
            </w:r>
          </w:p>
        </w:tc>
        <w:tc>
          <w:tcPr>
            <w:tcW w:w="1814" w:type="dxa"/>
            <w:vAlign w:val="center"/>
          </w:tcPr>
          <w:p w14:paraId="7AD4DC97" w14:textId="6CB5CC4A" w:rsidR="005615E8" w:rsidRDefault="005615E8" w:rsidP="005615E8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2</w:t>
            </w:r>
          </w:p>
        </w:tc>
      </w:tr>
      <w:tr w:rsidR="005615E8" w14:paraId="2E5D1CFD" w14:textId="77777777" w:rsidTr="00A2541E">
        <w:trPr>
          <w:trHeight w:val="624"/>
        </w:trPr>
        <w:tc>
          <w:tcPr>
            <w:tcW w:w="1813" w:type="dxa"/>
            <w:shd w:val="clear" w:color="auto" w:fill="D9D9D9" w:themeFill="background1" w:themeFillShade="D9"/>
            <w:vAlign w:val="center"/>
          </w:tcPr>
          <w:p w14:paraId="7B651659" w14:textId="77777777" w:rsidR="005615E8" w:rsidRDefault="005615E8" w:rsidP="005615E8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c</w:t>
            </w:r>
          </w:p>
        </w:tc>
        <w:tc>
          <w:tcPr>
            <w:tcW w:w="1813" w:type="dxa"/>
            <w:vAlign w:val="center"/>
          </w:tcPr>
          <w:p w14:paraId="70175ECC" w14:textId="68190B87" w:rsidR="005615E8" w:rsidRDefault="005615E8" w:rsidP="005615E8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3</w:t>
            </w:r>
          </w:p>
        </w:tc>
        <w:tc>
          <w:tcPr>
            <w:tcW w:w="1814" w:type="dxa"/>
            <w:vAlign w:val="center"/>
          </w:tcPr>
          <w:p w14:paraId="4B9CABB9" w14:textId="431A4B29" w:rsidR="005615E8" w:rsidRDefault="005615E8" w:rsidP="005615E8">
            <w:pPr>
              <w:jc w:val="center"/>
              <w:rPr>
                <w:rFonts w:eastAsia="Courier10 BT"/>
                <w:color w:val="000000"/>
              </w:rPr>
            </w:pPr>
            <w:r w:rsidRPr="005615E8">
              <w:rPr>
                <w:rFonts w:eastAsia="Courier10 BT"/>
                <w:color w:val="000000"/>
              </w:rPr>
              <w:t>3</w:t>
            </w:r>
            <w:r>
              <w:rPr>
                <w:rFonts w:eastAsia="Courier10 BT"/>
                <w:color w:val="000000"/>
              </w:rPr>
              <w:t>,</w:t>
            </w:r>
            <w:r w:rsidRPr="005615E8">
              <w:rPr>
                <w:rFonts w:eastAsia="Courier10 BT"/>
                <w:color w:val="000000"/>
              </w:rPr>
              <w:t>0000001</w:t>
            </w:r>
          </w:p>
        </w:tc>
        <w:tc>
          <w:tcPr>
            <w:tcW w:w="1813" w:type="dxa"/>
            <w:vAlign w:val="center"/>
          </w:tcPr>
          <w:p w14:paraId="5474BC89" w14:textId="520078DF" w:rsidR="005615E8" w:rsidRDefault="005615E8" w:rsidP="005615E8">
            <w:pPr>
              <w:jc w:val="center"/>
              <w:rPr>
                <w:rFonts w:eastAsia="Courier10 BT"/>
                <w:color w:val="000000"/>
              </w:rPr>
            </w:pPr>
            <w:r w:rsidRPr="005615E8">
              <w:rPr>
                <w:rFonts w:eastAsia="Courier10 BT"/>
                <w:color w:val="000000"/>
              </w:rPr>
              <w:t>2</w:t>
            </w:r>
            <w:r>
              <w:rPr>
                <w:rFonts w:eastAsia="Courier10 BT"/>
                <w:color w:val="000000"/>
              </w:rPr>
              <w:t>,</w:t>
            </w:r>
            <w:r w:rsidRPr="005615E8">
              <w:rPr>
                <w:rFonts w:eastAsia="Courier10 BT"/>
                <w:color w:val="000000"/>
              </w:rPr>
              <w:t>99996892</w:t>
            </w:r>
          </w:p>
        </w:tc>
        <w:tc>
          <w:tcPr>
            <w:tcW w:w="1814" w:type="dxa"/>
            <w:vAlign w:val="center"/>
          </w:tcPr>
          <w:p w14:paraId="1D71B5EE" w14:textId="4AF89728" w:rsidR="005615E8" w:rsidRDefault="005615E8" w:rsidP="005615E8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3</w:t>
            </w:r>
          </w:p>
        </w:tc>
      </w:tr>
      <w:tr w:rsidR="005615E8" w14:paraId="2EA289AB" w14:textId="77777777" w:rsidTr="00A2541E">
        <w:trPr>
          <w:trHeight w:val="624"/>
        </w:trPr>
        <w:tc>
          <w:tcPr>
            <w:tcW w:w="1813" w:type="dxa"/>
            <w:shd w:val="clear" w:color="auto" w:fill="D9D9D9" w:themeFill="background1" w:themeFillShade="D9"/>
            <w:vAlign w:val="center"/>
          </w:tcPr>
          <w:p w14:paraId="452DF239" w14:textId="77777777" w:rsidR="005615E8" w:rsidRDefault="005615E8" w:rsidP="005615E8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d</w:t>
            </w:r>
          </w:p>
        </w:tc>
        <w:tc>
          <w:tcPr>
            <w:tcW w:w="1813" w:type="dxa"/>
            <w:vAlign w:val="center"/>
          </w:tcPr>
          <w:p w14:paraId="0EB24628" w14:textId="4FB6B6F5" w:rsidR="005615E8" w:rsidRDefault="005615E8" w:rsidP="005615E8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4</w:t>
            </w:r>
          </w:p>
        </w:tc>
        <w:tc>
          <w:tcPr>
            <w:tcW w:w="1814" w:type="dxa"/>
            <w:vAlign w:val="center"/>
          </w:tcPr>
          <w:p w14:paraId="683A3103" w14:textId="1DA57660" w:rsidR="005615E8" w:rsidRDefault="005615E8" w:rsidP="005615E8">
            <w:pPr>
              <w:jc w:val="center"/>
              <w:rPr>
                <w:rFonts w:eastAsia="Courier10 BT"/>
                <w:color w:val="000000"/>
              </w:rPr>
            </w:pPr>
            <w:r w:rsidRPr="005615E8">
              <w:rPr>
                <w:rFonts w:eastAsia="Courier10 BT"/>
                <w:color w:val="000000"/>
              </w:rPr>
              <w:t>4</w:t>
            </w:r>
            <w:r>
              <w:rPr>
                <w:rFonts w:eastAsia="Courier10 BT"/>
                <w:color w:val="000000"/>
              </w:rPr>
              <w:t>,</w:t>
            </w:r>
            <w:r w:rsidRPr="005615E8">
              <w:rPr>
                <w:rFonts w:eastAsia="Courier10 BT"/>
                <w:color w:val="000000"/>
              </w:rPr>
              <w:t>00000005</w:t>
            </w:r>
          </w:p>
        </w:tc>
        <w:tc>
          <w:tcPr>
            <w:tcW w:w="1813" w:type="dxa"/>
            <w:vAlign w:val="center"/>
          </w:tcPr>
          <w:p w14:paraId="1B77410B" w14:textId="75DA88B9" w:rsidR="005615E8" w:rsidRDefault="005615E8" w:rsidP="005615E8">
            <w:pPr>
              <w:jc w:val="center"/>
              <w:rPr>
                <w:rFonts w:eastAsia="Courier10 BT"/>
                <w:color w:val="000000"/>
              </w:rPr>
            </w:pPr>
            <w:r w:rsidRPr="005615E8">
              <w:rPr>
                <w:rFonts w:eastAsia="Courier10 BT"/>
                <w:color w:val="000000"/>
              </w:rPr>
              <w:t>3</w:t>
            </w:r>
            <w:r>
              <w:rPr>
                <w:rFonts w:eastAsia="Courier10 BT"/>
                <w:color w:val="000000"/>
              </w:rPr>
              <w:t>,</w:t>
            </w:r>
            <w:r w:rsidRPr="005615E8">
              <w:rPr>
                <w:rFonts w:eastAsia="Courier10 BT"/>
                <w:color w:val="000000"/>
              </w:rPr>
              <w:t>99998355</w:t>
            </w:r>
          </w:p>
        </w:tc>
        <w:tc>
          <w:tcPr>
            <w:tcW w:w="1814" w:type="dxa"/>
            <w:vAlign w:val="center"/>
          </w:tcPr>
          <w:p w14:paraId="49070DA0" w14:textId="4CAF9E09" w:rsidR="005615E8" w:rsidRDefault="005615E8" w:rsidP="005615E8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4</w:t>
            </w:r>
          </w:p>
        </w:tc>
      </w:tr>
    </w:tbl>
    <w:p w14:paraId="059B8FD7" w14:textId="77777777" w:rsidR="0055067D" w:rsidRPr="0055067D" w:rsidRDefault="0055067D" w:rsidP="00EC0C09">
      <w:pPr>
        <w:jc w:val="both"/>
        <w:rPr>
          <w:rFonts w:eastAsia="Courier10 BT"/>
          <w:color w:val="000000"/>
        </w:rPr>
      </w:pPr>
    </w:p>
    <w:p w14:paraId="34140500" w14:textId="59F183EF" w:rsidR="005615E8" w:rsidRDefault="005615E8" w:rsidP="005615E8">
      <w:pPr>
        <w:jc w:val="both"/>
        <w:rPr>
          <w:rFonts w:eastAsia="Courier10 BT"/>
        </w:rPr>
      </w:pPr>
      <w:r>
        <w:rPr>
          <w:rFonts w:eastAsia="Courier10 BT"/>
        </w:rPr>
        <w:lastRenderedPageBreak/>
        <w:t>Układ równań III</w:t>
      </w:r>
    </w:p>
    <w:p w14:paraId="7F10B03B" w14:textId="125FC686" w:rsidR="005615E8" w:rsidRPr="005169AF" w:rsidRDefault="00000000" w:rsidP="005615E8">
      <w:pPr>
        <w:jc w:val="both"/>
        <w:rPr>
          <w:rFonts w:eastAsia="Courier10 BT"/>
          <w:color w:val="00000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Courier10 BT" w:hAnsi="Cambria Math"/>
                  <w:i/>
                  <w:color w:val="000000"/>
                </w:rPr>
              </m:ctrlPr>
            </m:dPr>
            <m:e>
              <m:eqArr>
                <m:eqArrPr>
                  <m:ctrlPr>
                    <w:rPr>
                      <w:rFonts w:ascii="Cambria Math" w:eastAsia="Courier10 BT" w:hAnsi="Cambria Math"/>
                      <w:i/>
                      <w:color w:val="000000"/>
                    </w:rPr>
                  </m:ctrlPr>
                </m:eqArrPr>
                <m:e>
                  <m:r>
                    <w:rPr>
                      <w:rFonts w:ascii="Cambria Math" w:eastAsia="Courier10 BT" w:hAnsi="Cambria Math"/>
                      <w:color w:val="000000"/>
                    </w:rPr>
                    <m:t>4a-1b-1c+0d=1</m:t>
                  </m:r>
                </m:e>
                <m:e>
                  <m:r>
                    <w:rPr>
                      <w:rFonts w:ascii="Cambria Math" w:eastAsia="Courier10 BT" w:hAnsi="Cambria Math"/>
                      <w:color w:val="000000"/>
                    </w:rPr>
                    <m:t>-1a+4b +0c-1d = 2</m:t>
                  </m:r>
                </m:e>
                <m:e>
                  <m:r>
                    <w:rPr>
                      <w:rFonts w:ascii="Cambria Math" w:eastAsia="Courier10 BT" w:hAnsi="Cambria Math"/>
                      <w:color w:val="000000"/>
                    </w:rPr>
                    <m:t>-1a+0b+4c-1d=0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0a-1b-1c+4d=1</m:t>
                  </m:r>
                </m:e>
              </m:eqArr>
            </m:e>
          </m:d>
        </m:oMath>
      </m:oMathPara>
    </w:p>
    <w:p w14:paraId="3E45C277" w14:textId="77777777" w:rsidR="005615E8" w:rsidRPr="008F1C6F" w:rsidRDefault="005615E8" w:rsidP="005615E8">
      <w:pPr>
        <w:jc w:val="both"/>
        <w:rPr>
          <w:rFonts w:eastAsia="Courier10 BT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3"/>
        <w:gridCol w:w="1813"/>
        <w:gridCol w:w="1814"/>
        <w:gridCol w:w="1813"/>
        <w:gridCol w:w="1814"/>
      </w:tblGrid>
      <w:tr w:rsidR="005615E8" w14:paraId="25B4BF65" w14:textId="77777777" w:rsidTr="00A2541E">
        <w:trPr>
          <w:trHeight w:val="879"/>
        </w:trPr>
        <w:tc>
          <w:tcPr>
            <w:tcW w:w="1813" w:type="dxa"/>
            <w:tcBorders>
              <w:top w:val="nil"/>
              <w:left w:val="nil"/>
            </w:tcBorders>
            <w:vAlign w:val="center"/>
          </w:tcPr>
          <w:p w14:paraId="154232F7" w14:textId="77777777" w:rsidR="005615E8" w:rsidRDefault="005615E8" w:rsidP="00A2541E">
            <w:pPr>
              <w:jc w:val="center"/>
              <w:rPr>
                <w:rFonts w:eastAsia="Courier10 BT"/>
                <w:color w:val="000000"/>
              </w:rPr>
            </w:pPr>
          </w:p>
        </w:tc>
        <w:tc>
          <w:tcPr>
            <w:tcW w:w="1813" w:type="dxa"/>
            <w:shd w:val="clear" w:color="auto" w:fill="D9D9D9" w:themeFill="background1" w:themeFillShade="D9"/>
            <w:vAlign w:val="center"/>
          </w:tcPr>
          <w:p w14:paraId="27A9D824" w14:textId="77777777" w:rsidR="005615E8" w:rsidRDefault="005615E8" w:rsidP="00A2541E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Dokładne rozwiązania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14:paraId="39D5AF93" w14:textId="77777777" w:rsidR="005615E8" w:rsidRDefault="005615E8" w:rsidP="00A2541E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Rozwiązanie dla</w:t>
            </w:r>
          </w:p>
          <w:p w14:paraId="55BD73B7" w14:textId="77777777" w:rsidR="005615E8" w:rsidRDefault="005615E8" w:rsidP="00A2541E">
            <w:pPr>
              <w:jc w:val="center"/>
              <w:rPr>
                <w:rFonts w:eastAsia="Courier10 BT"/>
                <w:color w:val="000000"/>
              </w:rPr>
            </w:pPr>
            <w:r w:rsidRPr="005169AF">
              <w:rPr>
                <w:rFonts w:eastAsia="Courier10 BT"/>
                <w:color w:val="000000"/>
              </w:rPr>
              <w:t>ε= 0,000001</w:t>
            </w:r>
          </w:p>
        </w:tc>
        <w:tc>
          <w:tcPr>
            <w:tcW w:w="1813" w:type="dxa"/>
            <w:shd w:val="clear" w:color="auto" w:fill="D9D9D9" w:themeFill="background1" w:themeFillShade="D9"/>
            <w:vAlign w:val="center"/>
          </w:tcPr>
          <w:p w14:paraId="600D2119" w14:textId="073C2ED3" w:rsidR="005615E8" w:rsidRDefault="005615E8" w:rsidP="00A2541E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Rozwiązanie dla 15 iteracji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14:paraId="72BBB251" w14:textId="72215D2E" w:rsidR="005615E8" w:rsidRDefault="005615E8" w:rsidP="00A2541E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Rozwiązanie dla 30 iteracji</w:t>
            </w:r>
          </w:p>
        </w:tc>
      </w:tr>
      <w:tr w:rsidR="005615E8" w14:paraId="51329287" w14:textId="77777777" w:rsidTr="00A2541E">
        <w:trPr>
          <w:trHeight w:val="624"/>
        </w:trPr>
        <w:tc>
          <w:tcPr>
            <w:tcW w:w="1813" w:type="dxa"/>
            <w:shd w:val="clear" w:color="auto" w:fill="D9D9D9" w:themeFill="background1" w:themeFillShade="D9"/>
            <w:vAlign w:val="center"/>
          </w:tcPr>
          <w:p w14:paraId="221F43CF" w14:textId="77777777" w:rsidR="005615E8" w:rsidRDefault="005615E8" w:rsidP="005615E8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a</w:t>
            </w:r>
          </w:p>
        </w:tc>
        <w:tc>
          <w:tcPr>
            <w:tcW w:w="1813" w:type="dxa"/>
            <w:vAlign w:val="center"/>
          </w:tcPr>
          <w:p w14:paraId="247925EE" w14:textId="5BF04DEB" w:rsidR="005615E8" w:rsidRDefault="005615E8" w:rsidP="005615E8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0,5</w:t>
            </w:r>
          </w:p>
        </w:tc>
        <w:tc>
          <w:tcPr>
            <w:tcW w:w="1814" w:type="dxa"/>
            <w:vAlign w:val="center"/>
          </w:tcPr>
          <w:p w14:paraId="56B0EB1C" w14:textId="3871139A" w:rsidR="005615E8" w:rsidRDefault="005615E8" w:rsidP="005615E8">
            <w:pPr>
              <w:jc w:val="center"/>
              <w:rPr>
                <w:rFonts w:eastAsia="Courier10 BT"/>
                <w:color w:val="000000"/>
              </w:rPr>
            </w:pPr>
            <w:r w:rsidRPr="005615E8">
              <w:rPr>
                <w:rFonts w:eastAsia="Courier10 BT"/>
                <w:color w:val="000000"/>
              </w:rPr>
              <w:t>0</w:t>
            </w:r>
            <w:r>
              <w:rPr>
                <w:rFonts w:eastAsia="Courier10 BT"/>
                <w:color w:val="000000"/>
              </w:rPr>
              <w:t>,</w:t>
            </w:r>
            <w:r w:rsidRPr="005615E8">
              <w:rPr>
                <w:rFonts w:eastAsia="Courier10 BT"/>
                <w:color w:val="000000"/>
              </w:rPr>
              <w:t>49999905</w:t>
            </w:r>
          </w:p>
        </w:tc>
        <w:tc>
          <w:tcPr>
            <w:tcW w:w="1813" w:type="dxa"/>
            <w:vAlign w:val="center"/>
          </w:tcPr>
          <w:p w14:paraId="5C386E3B" w14:textId="46B3437E" w:rsidR="005615E8" w:rsidRDefault="005615E8" w:rsidP="005615E8">
            <w:pPr>
              <w:jc w:val="center"/>
              <w:rPr>
                <w:rFonts w:eastAsia="Courier10 BT"/>
                <w:color w:val="000000"/>
              </w:rPr>
            </w:pPr>
            <w:r w:rsidRPr="005615E8">
              <w:rPr>
                <w:rFonts w:eastAsia="Courier10 BT"/>
                <w:color w:val="000000"/>
              </w:rPr>
              <w:t>0</w:t>
            </w:r>
            <w:r>
              <w:rPr>
                <w:rFonts w:eastAsia="Courier10 BT"/>
                <w:color w:val="000000"/>
              </w:rPr>
              <w:t>,</w:t>
            </w:r>
            <w:r w:rsidRPr="005615E8">
              <w:rPr>
                <w:rFonts w:eastAsia="Courier10 BT"/>
                <w:color w:val="000000"/>
              </w:rPr>
              <w:t>49998474</w:t>
            </w:r>
          </w:p>
        </w:tc>
        <w:tc>
          <w:tcPr>
            <w:tcW w:w="1814" w:type="dxa"/>
            <w:vAlign w:val="center"/>
          </w:tcPr>
          <w:p w14:paraId="7BE9BE33" w14:textId="3BEC78D7" w:rsidR="005615E8" w:rsidRDefault="005615E8" w:rsidP="005615E8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0,5</w:t>
            </w:r>
          </w:p>
        </w:tc>
      </w:tr>
      <w:tr w:rsidR="005615E8" w14:paraId="3076329E" w14:textId="77777777" w:rsidTr="00A2541E">
        <w:trPr>
          <w:trHeight w:val="624"/>
        </w:trPr>
        <w:tc>
          <w:tcPr>
            <w:tcW w:w="1813" w:type="dxa"/>
            <w:shd w:val="clear" w:color="auto" w:fill="D9D9D9" w:themeFill="background1" w:themeFillShade="D9"/>
            <w:vAlign w:val="center"/>
          </w:tcPr>
          <w:p w14:paraId="1C2C2361" w14:textId="77777777" w:rsidR="005615E8" w:rsidRDefault="005615E8" w:rsidP="005615E8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b</w:t>
            </w:r>
          </w:p>
        </w:tc>
        <w:tc>
          <w:tcPr>
            <w:tcW w:w="1813" w:type="dxa"/>
            <w:vAlign w:val="center"/>
          </w:tcPr>
          <w:p w14:paraId="64560E03" w14:textId="230DE620" w:rsidR="005615E8" w:rsidRDefault="005615E8" w:rsidP="005615E8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0,75</w:t>
            </w:r>
          </w:p>
        </w:tc>
        <w:tc>
          <w:tcPr>
            <w:tcW w:w="1814" w:type="dxa"/>
            <w:vAlign w:val="center"/>
          </w:tcPr>
          <w:p w14:paraId="546477C2" w14:textId="01EC167F" w:rsidR="005615E8" w:rsidRDefault="005615E8" w:rsidP="005615E8">
            <w:pPr>
              <w:jc w:val="center"/>
              <w:rPr>
                <w:rFonts w:eastAsia="Courier10 BT"/>
                <w:color w:val="000000"/>
              </w:rPr>
            </w:pPr>
            <w:r w:rsidRPr="005615E8">
              <w:rPr>
                <w:rFonts w:eastAsia="Courier10 BT"/>
                <w:color w:val="000000"/>
              </w:rPr>
              <w:t>0</w:t>
            </w:r>
            <w:r>
              <w:rPr>
                <w:rFonts w:eastAsia="Courier10 BT"/>
                <w:color w:val="000000"/>
              </w:rPr>
              <w:t>,</w:t>
            </w:r>
            <w:r w:rsidRPr="005615E8">
              <w:rPr>
                <w:rFonts w:eastAsia="Courier10 BT"/>
                <w:color w:val="000000"/>
              </w:rPr>
              <w:t>74999905</w:t>
            </w:r>
          </w:p>
        </w:tc>
        <w:tc>
          <w:tcPr>
            <w:tcW w:w="1813" w:type="dxa"/>
            <w:vAlign w:val="center"/>
          </w:tcPr>
          <w:p w14:paraId="2D53322F" w14:textId="667851A5" w:rsidR="005615E8" w:rsidRDefault="005615E8" w:rsidP="005615E8">
            <w:pPr>
              <w:jc w:val="center"/>
              <w:rPr>
                <w:rFonts w:eastAsia="Courier10 BT"/>
                <w:color w:val="000000"/>
              </w:rPr>
            </w:pPr>
            <w:r w:rsidRPr="005615E8">
              <w:rPr>
                <w:rFonts w:eastAsia="Courier10 BT"/>
                <w:color w:val="000000"/>
              </w:rPr>
              <w:t>0</w:t>
            </w:r>
            <w:r>
              <w:rPr>
                <w:rFonts w:eastAsia="Courier10 BT"/>
                <w:color w:val="000000"/>
              </w:rPr>
              <w:t>,</w:t>
            </w:r>
            <w:r w:rsidRPr="005615E8">
              <w:rPr>
                <w:rFonts w:eastAsia="Courier10 BT"/>
                <w:color w:val="000000"/>
              </w:rPr>
              <w:t>74998474</w:t>
            </w:r>
          </w:p>
        </w:tc>
        <w:tc>
          <w:tcPr>
            <w:tcW w:w="1814" w:type="dxa"/>
            <w:vAlign w:val="center"/>
          </w:tcPr>
          <w:p w14:paraId="6BB8ED58" w14:textId="5358B18F" w:rsidR="005615E8" w:rsidRDefault="005615E8" w:rsidP="005615E8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0,75</w:t>
            </w:r>
          </w:p>
        </w:tc>
      </w:tr>
      <w:tr w:rsidR="005615E8" w14:paraId="7388A125" w14:textId="77777777" w:rsidTr="00A2541E">
        <w:trPr>
          <w:trHeight w:val="624"/>
        </w:trPr>
        <w:tc>
          <w:tcPr>
            <w:tcW w:w="1813" w:type="dxa"/>
            <w:shd w:val="clear" w:color="auto" w:fill="D9D9D9" w:themeFill="background1" w:themeFillShade="D9"/>
            <w:vAlign w:val="center"/>
          </w:tcPr>
          <w:p w14:paraId="4180B5BC" w14:textId="77777777" w:rsidR="005615E8" w:rsidRDefault="005615E8" w:rsidP="005615E8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c</w:t>
            </w:r>
          </w:p>
        </w:tc>
        <w:tc>
          <w:tcPr>
            <w:tcW w:w="1813" w:type="dxa"/>
            <w:vAlign w:val="center"/>
          </w:tcPr>
          <w:p w14:paraId="01C8BB14" w14:textId="3C551FF7" w:rsidR="005615E8" w:rsidRDefault="005615E8" w:rsidP="005615E8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0,25</w:t>
            </w:r>
          </w:p>
        </w:tc>
        <w:tc>
          <w:tcPr>
            <w:tcW w:w="1814" w:type="dxa"/>
            <w:vAlign w:val="center"/>
          </w:tcPr>
          <w:p w14:paraId="0CBD9036" w14:textId="447FF7F7" w:rsidR="005615E8" w:rsidRDefault="005615E8" w:rsidP="005615E8">
            <w:pPr>
              <w:jc w:val="center"/>
              <w:rPr>
                <w:rFonts w:eastAsia="Courier10 BT"/>
                <w:color w:val="000000"/>
              </w:rPr>
            </w:pPr>
            <w:r w:rsidRPr="005615E8">
              <w:rPr>
                <w:rFonts w:eastAsia="Courier10 BT"/>
                <w:color w:val="000000"/>
              </w:rPr>
              <w:t>0</w:t>
            </w:r>
            <w:r>
              <w:rPr>
                <w:rFonts w:eastAsia="Courier10 BT"/>
                <w:color w:val="000000"/>
              </w:rPr>
              <w:t>,</w:t>
            </w:r>
            <w:r w:rsidRPr="005615E8">
              <w:rPr>
                <w:rFonts w:eastAsia="Courier10 BT"/>
                <w:color w:val="000000"/>
              </w:rPr>
              <w:t>24999905</w:t>
            </w:r>
          </w:p>
        </w:tc>
        <w:tc>
          <w:tcPr>
            <w:tcW w:w="1813" w:type="dxa"/>
            <w:vAlign w:val="center"/>
          </w:tcPr>
          <w:p w14:paraId="5F5225F5" w14:textId="6C5AFC4C" w:rsidR="005615E8" w:rsidRDefault="005615E8" w:rsidP="005615E8">
            <w:pPr>
              <w:jc w:val="center"/>
              <w:rPr>
                <w:rFonts w:eastAsia="Courier10 BT"/>
                <w:color w:val="000000"/>
              </w:rPr>
            </w:pPr>
            <w:r w:rsidRPr="005615E8">
              <w:rPr>
                <w:rFonts w:eastAsia="Courier10 BT"/>
                <w:color w:val="000000"/>
              </w:rPr>
              <w:t>0</w:t>
            </w:r>
            <w:r>
              <w:rPr>
                <w:rFonts w:eastAsia="Courier10 BT"/>
                <w:color w:val="000000"/>
              </w:rPr>
              <w:t>,</w:t>
            </w:r>
            <w:r w:rsidRPr="005615E8">
              <w:rPr>
                <w:rFonts w:eastAsia="Courier10 BT"/>
                <w:color w:val="000000"/>
              </w:rPr>
              <w:t>24998474</w:t>
            </w:r>
          </w:p>
        </w:tc>
        <w:tc>
          <w:tcPr>
            <w:tcW w:w="1814" w:type="dxa"/>
            <w:vAlign w:val="center"/>
          </w:tcPr>
          <w:p w14:paraId="6D871DA1" w14:textId="0972C44C" w:rsidR="005615E8" w:rsidRDefault="005615E8" w:rsidP="005615E8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0,25</w:t>
            </w:r>
          </w:p>
        </w:tc>
      </w:tr>
      <w:tr w:rsidR="005615E8" w14:paraId="32CCD312" w14:textId="77777777" w:rsidTr="00A2541E">
        <w:trPr>
          <w:trHeight w:val="624"/>
        </w:trPr>
        <w:tc>
          <w:tcPr>
            <w:tcW w:w="1813" w:type="dxa"/>
            <w:shd w:val="clear" w:color="auto" w:fill="D9D9D9" w:themeFill="background1" w:themeFillShade="D9"/>
            <w:vAlign w:val="center"/>
          </w:tcPr>
          <w:p w14:paraId="5B9B0BCA" w14:textId="77777777" w:rsidR="005615E8" w:rsidRDefault="005615E8" w:rsidP="005615E8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d</w:t>
            </w:r>
          </w:p>
        </w:tc>
        <w:tc>
          <w:tcPr>
            <w:tcW w:w="1813" w:type="dxa"/>
            <w:vAlign w:val="center"/>
          </w:tcPr>
          <w:p w14:paraId="66202E41" w14:textId="630914A1" w:rsidR="005615E8" w:rsidRDefault="005615E8" w:rsidP="005615E8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0,5</w:t>
            </w:r>
          </w:p>
        </w:tc>
        <w:tc>
          <w:tcPr>
            <w:tcW w:w="1814" w:type="dxa"/>
            <w:vAlign w:val="center"/>
          </w:tcPr>
          <w:p w14:paraId="7B9B66B3" w14:textId="52EB6AB1" w:rsidR="005615E8" w:rsidRDefault="005615E8" w:rsidP="005615E8">
            <w:pPr>
              <w:jc w:val="center"/>
              <w:rPr>
                <w:rFonts w:eastAsia="Courier10 BT"/>
                <w:color w:val="000000"/>
              </w:rPr>
            </w:pPr>
            <w:r w:rsidRPr="005615E8">
              <w:rPr>
                <w:rFonts w:eastAsia="Courier10 BT"/>
                <w:color w:val="000000"/>
              </w:rPr>
              <w:t>0</w:t>
            </w:r>
            <w:r>
              <w:rPr>
                <w:rFonts w:eastAsia="Courier10 BT"/>
                <w:color w:val="000000"/>
              </w:rPr>
              <w:t>,</w:t>
            </w:r>
            <w:r w:rsidRPr="005615E8">
              <w:rPr>
                <w:rFonts w:eastAsia="Courier10 BT"/>
                <w:color w:val="000000"/>
              </w:rPr>
              <w:t>49999905</w:t>
            </w:r>
          </w:p>
        </w:tc>
        <w:tc>
          <w:tcPr>
            <w:tcW w:w="1813" w:type="dxa"/>
            <w:vAlign w:val="center"/>
          </w:tcPr>
          <w:p w14:paraId="13BFE13C" w14:textId="4F36CB0F" w:rsidR="005615E8" w:rsidRDefault="005615E8" w:rsidP="005615E8">
            <w:pPr>
              <w:jc w:val="center"/>
              <w:rPr>
                <w:rFonts w:eastAsia="Courier10 BT"/>
                <w:color w:val="000000"/>
              </w:rPr>
            </w:pPr>
            <w:r w:rsidRPr="005615E8">
              <w:rPr>
                <w:rFonts w:eastAsia="Courier10 BT"/>
                <w:color w:val="000000"/>
              </w:rPr>
              <w:t>0</w:t>
            </w:r>
            <w:r>
              <w:rPr>
                <w:rFonts w:eastAsia="Courier10 BT"/>
                <w:color w:val="000000"/>
              </w:rPr>
              <w:t>,</w:t>
            </w:r>
            <w:r w:rsidRPr="005615E8">
              <w:rPr>
                <w:rFonts w:eastAsia="Courier10 BT"/>
                <w:color w:val="000000"/>
              </w:rPr>
              <w:t>49998474</w:t>
            </w:r>
          </w:p>
        </w:tc>
        <w:tc>
          <w:tcPr>
            <w:tcW w:w="1814" w:type="dxa"/>
            <w:vAlign w:val="center"/>
          </w:tcPr>
          <w:p w14:paraId="4330662E" w14:textId="6883173B" w:rsidR="005615E8" w:rsidRDefault="005615E8" w:rsidP="005615E8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0,5</w:t>
            </w:r>
          </w:p>
        </w:tc>
      </w:tr>
    </w:tbl>
    <w:p w14:paraId="3ACF0C34" w14:textId="77777777" w:rsidR="005615E8" w:rsidRDefault="005615E8" w:rsidP="00EC0C09">
      <w:pPr>
        <w:jc w:val="both"/>
        <w:rPr>
          <w:rFonts w:eastAsia="Courier10 BT"/>
          <w:color w:val="000000"/>
        </w:rPr>
      </w:pPr>
    </w:p>
    <w:p w14:paraId="7F54820C" w14:textId="77777777" w:rsidR="003A5E82" w:rsidRDefault="003A5E82" w:rsidP="00EC0C09">
      <w:pPr>
        <w:jc w:val="both"/>
        <w:rPr>
          <w:rFonts w:eastAsia="Courier10 BT"/>
          <w:color w:val="000000"/>
        </w:rPr>
      </w:pPr>
    </w:p>
    <w:p w14:paraId="496DAACD" w14:textId="77777777" w:rsidR="000273C0" w:rsidRPr="001D3512" w:rsidRDefault="000273C0" w:rsidP="00EC0C09">
      <w:pPr>
        <w:jc w:val="both"/>
        <w:rPr>
          <w:rFonts w:eastAsia="Courier10 BT"/>
          <w:color w:val="000000"/>
        </w:rPr>
      </w:pPr>
    </w:p>
    <w:p w14:paraId="329CAAC3" w14:textId="77777777" w:rsidR="00EC0C09" w:rsidRPr="001D3512" w:rsidRDefault="00EC0C09" w:rsidP="00EC0C09">
      <w:pPr>
        <w:jc w:val="both"/>
        <w:rPr>
          <w:rFonts w:eastAsia="Courier10 BT"/>
          <w:b/>
          <w:bCs/>
          <w:color w:val="000000"/>
        </w:rPr>
      </w:pPr>
      <w:r w:rsidRPr="001D3512">
        <w:rPr>
          <w:rFonts w:eastAsia="Courier10 BT"/>
          <w:b/>
          <w:bCs/>
          <w:color w:val="000000"/>
        </w:rPr>
        <w:t>Wnioski</w:t>
      </w:r>
    </w:p>
    <w:p w14:paraId="646EB5C1" w14:textId="2FB72C77" w:rsidR="005615E8" w:rsidRPr="00205095" w:rsidRDefault="005615E8" w:rsidP="005615E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t xml:space="preserve">Metoda </w:t>
      </w:r>
      <w:r w:rsidRPr="005615E8">
        <w:t>iteracyjna Jacobiego</w:t>
      </w:r>
      <w:r>
        <w:t xml:space="preserve"> jest bardziej skuteczna dla większej liczby iteracji</w:t>
      </w:r>
      <w:r w:rsidR="00205095">
        <w:t>.</w:t>
      </w:r>
    </w:p>
    <w:p w14:paraId="05C52E06" w14:textId="07E8EA35" w:rsidR="00205095" w:rsidRPr="00205095" w:rsidRDefault="00205095" w:rsidP="005615E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t>Dla poprawnego działania metody trzeba zadbać, aby podana macierz była diagonalnie dominująca. Przykładem błędnego układu niespełniającego tego warunku może być:</w:t>
      </w:r>
    </w:p>
    <w:p w14:paraId="14541B64" w14:textId="77777777" w:rsidR="00205095" w:rsidRPr="00205095" w:rsidRDefault="00205095" w:rsidP="00205095">
      <w:pPr>
        <w:pStyle w:val="ListParagraph"/>
        <w:rPr>
          <w:sz w:val="28"/>
          <w:szCs w:val="28"/>
        </w:rPr>
      </w:pPr>
    </w:p>
    <w:p w14:paraId="1FED08C5" w14:textId="4212CC86" w:rsidR="00205095" w:rsidRDefault="00000000" w:rsidP="00205095">
      <w:pPr>
        <w:pStyle w:val="ListParagraph"/>
        <w:jc w:val="center"/>
        <w:rPr>
          <w:rFonts w:eastAsia="Courier10 BT"/>
          <w:color w:val="000000"/>
        </w:rPr>
      </w:pPr>
      <m:oMath>
        <m:d>
          <m:dPr>
            <m:begChr m:val="{"/>
            <m:endChr m:val=""/>
            <m:ctrlPr>
              <w:rPr>
                <w:rFonts w:ascii="Cambria Math" w:eastAsia="Courier10 BT" w:hAnsi="Cambria Math"/>
                <w:i/>
                <w:color w:val="000000"/>
              </w:rPr>
            </m:ctrlPr>
          </m:dPr>
          <m:e>
            <m:eqArr>
              <m:eqArrPr>
                <m:ctrlPr>
                  <w:rPr>
                    <w:rFonts w:ascii="Cambria Math" w:eastAsia="Courier10 BT" w:hAnsi="Cambria Math"/>
                    <w:i/>
                    <w:color w:val="000000"/>
                  </w:rPr>
                </m:ctrlPr>
              </m:eqArrPr>
              <m:e>
                <m:r>
                  <w:rPr>
                    <w:rFonts w:ascii="Cambria Math" w:eastAsia="Courier10 BT" w:hAnsi="Cambria Math"/>
                    <w:color w:val="000000"/>
                  </w:rPr>
                  <m:t>3a+3b+1c=1</m:t>
                </m:r>
              </m:e>
              <m:e>
                <m:r>
                  <w:rPr>
                    <w:rFonts w:ascii="Cambria Math" w:eastAsia="Courier10 BT" w:hAnsi="Cambria Math"/>
                    <w:color w:val="000000"/>
                  </w:rPr>
                  <m:t>2a+5b +7c= 20</m:t>
                </m:r>
              </m:e>
              <m:e>
                <m:r>
                  <w:rPr>
                    <w:rFonts w:ascii="Cambria Math" w:eastAsia="Courier10 BT" w:hAnsi="Cambria Math"/>
                    <w:color w:val="000000"/>
                  </w:rPr>
                  <m:t>-4a-10b-14c=-40</m:t>
                </m:r>
              </m:e>
            </m:eqArr>
          </m:e>
        </m:d>
      </m:oMath>
      <w:r w:rsidR="00205095">
        <w:rPr>
          <w:rFonts w:eastAsia="Courier10 BT"/>
          <w:color w:val="000000"/>
        </w:rPr>
        <w:t>.</w:t>
      </w:r>
    </w:p>
    <w:p w14:paraId="4C4E1E92" w14:textId="77777777" w:rsidR="00205095" w:rsidRPr="00205095" w:rsidRDefault="00205095" w:rsidP="00205095">
      <w:pPr>
        <w:pStyle w:val="ListParagraph"/>
        <w:jc w:val="center"/>
        <w:rPr>
          <w:rFonts w:eastAsia="Courier10 BT"/>
          <w:color w:val="000000"/>
        </w:rPr>
      </w:pPr>
    </w:p>
    <w:p w14:paraId="200CB939" w14:textId="21A7EBEE" w:rsidR="00205095" w:rsidRPr="00205095" w:rsidRDefault="00205095" w:rsidP="005615E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t>Metoda jest ograniczona ze względu na warunki początkowe.</w:t>
      </w:r>
    </w:p>
    <w:p w14:paraId="07C516C9" w14:textId="67EA551A" w:rsidR="0007577F" w:rsidRPr="00205095" w:rsidRDefault="00205095" w:rsidP="0020509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t>W przetestowanych układach można zauważyć zależność pomiędzy rzędem wielkości współczynników układu a liczbą iteracji potrzebną do uzyskania dokładnego wyniku.</w:t>
      </w:r>
      <w:r w:rsidR="00A67C3E">
        <w:t xml:space="preserve"> W układzie ( I ) współczynniki są stosunkowo małe przez co przy 50 iteracjach nie osiągamy dokładnego wyniku.</w:t>
      </w:r>
    </w:p>
    <w:sectPr w:rsidR="0007577F" w:rsidRPr="00205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BD69D" w14:textId="77777777" w:rsidR="00C40CF1" w:rsidRDefault="00C40CF1" w:rsidP="00205095">
      <w:pPr>
        <w:spacing w:after="0" w:line="240" w:lineRule="auto"/>
      </w:pPr>
      <w:r>
        <w:separator/>
      </w:r>
    </w:p>
  </w:endnote>
  <w:endnote w:type="continuationSeparator" w:id="0">
    <w:p w14:paraId="6D031A6E" w14:textId="77777777" w:rsidR="00C40CF1" w:rsidRDefault="00C40CF1" w:rsidP="00205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10 BT">
    <w:altName w:val="Klee One"/>
    <w:charset w:val="80"/>
    <w:family w:val="auto"/>
    <w:pitch w:val="default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6FC0B" w14:textId="77777777" w:rsidR="00C40CF1" w:rsidRDefault="00C40CF1" w:rsidP="00205095">
      <w:pPr>
        <w:spacing w:after="0" w:line="240" w:lineRule="auto"/>
      </w:pPr>
      <w:r>
        <w:separator/>
      </w:r>
    </w:p>
  </w:footnote>
  <w:footnote w:type="continuationSeparator" w:id="0">
    <w:p w14:paraId="61562E1C" w14:textId="77777777" w:rsidR="00C40CF1" w:rsidRDefault="00C40CF1" w:rsidP="002050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A0652"/>
    <w:multiLevelType w:val="hybridMultilevel"/>
    <w:tmpl w:val="66C654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04142"/>
    <w:multiLevelType w:val="hybridMultilevel"/>
    <w:tmpl w:val="662893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24FD2"/>
    <w:multiLevelType w:val="hybridMultilevel"/>
    <w:tmpl w:val="D61805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422FDA"/>
    <w:multiLevelType w:val="hybridMultilevel"/>
    <w:tmpl w:val="A7308E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DE6867"/>
    <w:multiLevelType w:val="hybridMultilevel"/>
    <w:tmpl w:val="2638AE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2128866">
    <w:abstractNumId w:val="2"/>
  </w:num>
  <w:num w:numId="2" w16cid:durableId="407919075">
    <w:abstractNumId w:val="0"/>
  </w:num>
  <w:num w:numId="3" w16cid:durableId="45180888">
    <w:abstractNumId w:val="1"/>
  </w:num>
  <w:num w:numId="4" w16cid:durableId="1097022102">
    <w:abstractNumId w:val="3"/>
  </w:num>
  <w:num w:numId="5" w16cid:durableId="17917748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77F"/>
    <w:rsid w:val="000273C0"/>
    <w:rsid w:val="0007577F"/>
    <w:rsid w:val="00137942"/>
    <w:rsid w:val="001D3512"/>
    <w:rsid w:val="00205095"/>
    <w:rsid w:val="003A5E82"/>
    <w:rsid w:val="004846F0"/>
    <w:rsid w:val="005169AF"/>
    <w:rsid w:val="0055067D"/>
    <w:rsid w:val="005615E8"/>
    <w:rsid w:val="006E3DB4"/>
    <w:rsid w:val="008F1C6F"/>
    <w:rsid w:val="00A67C3E"/>
    <w:rsid w:val="00BC18BF"/>
    <w:rsid w:val="00C40CF1"/>
    <w:rsid w:val="00DD21E6"/>
    <w:rsid w:val="00EC0C09"/>
    <w:rsid w:val="00FF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F7306"/>
  <w15:chartTrackingRefBased/>
  <w15:docId w15:val="{BD516F98-A11A-4421-982F-EC7CB549D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095"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7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7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7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7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7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7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7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7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7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7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7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7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7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7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7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7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7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7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57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7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7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57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57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7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7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7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7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7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577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C0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C0C09"/>
    <w:rPr>
      <w:color w:val="66666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0509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05095"/>
    <w:rPr>
      <w:sz w:val="20"/>
      <w:szCs w:val="20"/>
      <w:lang w:val="pl-PL"/>
    </w:rPr>
  </w:style>
  <w:style w:type="character" w:styleId="EndnoteReference">
    <w:name w:val="endnote reference"/>
    <w:basedOn w:val="DefaultParagraphFont"/>
    <w:uiPriority w:val="99"/>
    <w:semiHidden/>
    <w:unhideWhenUsed/>
    <w:rsid w:val="002050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8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8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690731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106440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15878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4101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9428218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5810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3374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08797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18683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56786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91885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444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Purgat</dc:creator>
  <cp:keywords/>
  <dc:description/>
  <cp:lastModifiedBy>Krzysztof Purgat</cp:lastModifiedBy>
  <cp:revision>7</cp:revision>
  <cp:lastPrinted>2024-03-25T19:28:00Z</cp:lastPrinted>
  <dcterms:created xsi:type="dcterms:W3CDTF">2024-03-25T16:05:00Z</dcterms:created>
  <dcterms:modified xsi:type="dcterms:W3CDTF">2024-03-25T20:37:00Z</dcterms:modified>
</cp:coreProperties>
</file>