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79808E" w14:textId="32A54D4C" w:rsidR="00782B19" w:rsidRDefault="005D2EE8" w:rsidP="004F6919">
      <w:pPr>
        <w:jc w:val="center"/>
        <w:rPr>
          <w:b/>
          <w:bCs/>
          <w:color w:val="FF0000"/>
          <w:sz w:val="28"/>
          <w:szCs w:val="28"/>
          <w:lang w:val="en-IE"/>
        </w:rPr>
      </w:pPr>
      <w:r>
        <w:rPr>
          <w:b/>
          <w:bCs/>
          <w:color w:val="FF0000"/>
          <w:sz w:val="28"/>
          <w:szCs w:val="28"/>
          <w:lang w:val="en-IE"/>
        </w:rPr>
        <w:t>L</w:t>
      </w:r>
      <w:r w:rsidRPr="001F0241">
        <w:rPr>
          <w:b/>
          <w:bCs/>
          <w:color w:val="FF0000"/>
          <w:sz w:val="28"/>
          <w:szCs w:val="28"/>
          <w:lang w:val="en-IE"/>
        </w:rPr>
        <w:t xml:space="preserve">ab </w:t>
      </w:r>
      <w:r>
        <w:rPr>
          <w:b/>
          <w:bCs/>
          <w:color w:val="FF0000"/>
          <w:sz w:val="28"/>
          <w:szCs w:val="28"/>
          <w:lang w:val="en-IE"/>
        </w:rPr>
        <w:t>6 Part B</w:t>
      </w:r>
      <w:r w:rsidRPr="001F0241">
        <w:rPr>
          <w:b/>
          <w:bCs/>
          <w:color w:val="FF0000"/>
          <w:sz w:val="28"/>
          <w:szCs w:val="28"/>
          <w:lang w:val="en-IE"/>
        </w:rPr>
        <w:t xml:space="preserve">: Setting up </w:t>
      </w:r>
      <w:r>
        <w:rPr>
          <w:b/>
          <w:bCs/>
          <w:color w:val="FF0000"/>
          <w:sz w:val="28"/>
          <w:szCs w:val="28"/>
          <w:lang w:val="en-IE"/>
        </w:rPr>
        <w:t>Nikto</w:t>
      </w:r>
      <w:r w:rsidR="00782B19">
        <w:rPr>
          <w:b/>
          <w:bCs/>
          <w:color w:val="FF0000"/>
          <w:sz w:val="28"/>
          <w:szCs w:val="28"/>
          <w:lang w:val="en-IE"/>
        </w:rPr>
        <w:t xml:space="preserve"> on Ubuntu</w:t>
      </w:r>
    </w:p>
    <w:tbl>
      <w:tblPr>
        <w:tblStyle w:val="TableGrid"/>
        <w:tblW w:w="0" w:type="auto"/>
        <w:tblInd w:w="-147" w:type="dxa"/>
        <w:tblLook w:val="04A0" w:firstRow="1" w:lastRow="0" w:firstColumn="1" w:lastColumn="0" w:noHBand="0" w:noVBand="1"/>
      </w:tblPr>
      <w:tblGrid>
        <w:gridCol w:w="9640"/>
      </w:tblGrid>
      <w:tr w:rsidR="00782B19" w:rsidRPr="002E6D95" w14:paraId="6E74C16D" w14:textId="77777777" w:rsidTr="00AF1EC3">
        <w:tc>
          <w:tcPr>
            <w:tcW w:w="9640" w:type="dxa"/>
            <w:shd w:val="clear" w:color="auto" w:fill="D9D9D9" w:themeFill="background1" w:themeFillShade="D9"/>
          </w:tcPr>
          <w:p w14:paraId="2445AD0A" w14:textId="6A54C252" w:rsidR="00782B19" w:rsidRPr="00817B8D" w:rsidRDefault="00782B19" w:rsidP="00AF1EC3">
            <w:pPr>
              <w:rPr>
                <w:b/>
                <w:bCs/>
              </w:rPr>
            </w:pPr>
            <w:r>
              <w:rPr>
                <w:b/>
                <w:bCs/>
              </w:rPr>
              <w:t>INSTRUCTIONS</w:t>
            </w:r>
            <w:r w:rsidRPr="00817B8D">
              <w:rPr>
                <w:b/>
                <w:bCs/>
              </w:rPr>
              <w:t xml:space="preserve">: </w:t>
            </w:r>
          </w:p>
          <w:p w14:paraId="200C303A" w14:textId="6AC9CE17" w:rsidR="00782B19" w:rsidRDefault="00782B19" w:rsidP="00782B19">
            <w:pPr>
              <w:pStyle w:val="ListParagraph"/>
              <w:numPr>
                <w:ilvl w:val="0"/>
                <w:numId w:val="7"/>
              </w:numPr>
              <w:spacing w:line="240" w:lineRule="auto"/>
              <w:jc w:val="left"/>
            </w:pPr>
            <w:r w:rsidRPr="004C3384">
              <w:rPr>
                <w:b/>
                <w:bCs/>
                <w:noProof/>
                <w:color w:val="44546A" w:themeColor="text2"/>
                <w:sz w:val="28"/>
                <w:szCs w:val="28"/>
              </w:rPr>
              <w:drawing>
                <wp:anchor distT="0" distB="0" distL="114300" distR="114300" simplePos="0" relativeHeight="251659264" behindDoc="0" locked="0" layoutInCell="1" allowOverlap="1" wp14:anchorId="0D1435E3" wp14:editId="2BD8B7D0">
                  <wp:simplePos x="0" y="0"/>
                  <wp:positionH relativeFrom="margin">
                    <wp:posOffset>5178425</wp:posOffset>
                  </wp:positionH>
                  <wp:positionV relativeFrom="paragraph">
                    <wp:posOffset>93345</wp:posOffset>
                  </wp:positionV>
                  <wp:extent cx="333375" cy="333375"/>
                  <wp:effectExtent l="0" t="0" r="9525" b="9525"/>
                  <wp:wrapSquare wrapText="bothSides"/>
                  <wp:docPr id="1245146116" name="Picture 1245146116" descr="A blue circle with a white hand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11376" name="Picture 933111376" descr="A blue circle with a white hand in the middle&#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3375" cy="333375"/>
                          </a:xfrm>
                          <a:prstGeom prst="rect">
                            <a:avLst/>
                          </a:prstGeom>
                          <a:noFill/>
                        </pic:spPr>
                      </pic:pic>
                    </a:graphicData>
                  </a:graphic>
                  <wp14:sizeRelH relativeFrom="margin">
                    <wp14:pctWidth>0</wp14:pctWidth>
                  </wp14:sizeRelH>
                  <wp14:sizeRelV relativeFrom="margin">
                    <wp14:pctHeight>0</wp14:pctHeight>
                  </wp14:sizeRelV>
                </wp:anchor>
              </w:drawing>
            </w:r>
            <w:r w:rsidRPr="00817B8D">
              <w:t xml:space="preserve">Rename this document by substituting out </w:t>
            </w:r>
            <w:r w:rsidRPr="00252987">
              <w:rPr>
                <w:i/>
                <w:iCs/>
              </w:rPr>
              <w:t>FirstNameLastName</w:t>
            </w:r>
            <w:r w:rsidRPr="00817B8D">
              <w:t xml:space="preserve"> with your own.</w:t>
            </w:r>
          </w:p>
          <w:p w14:paraId="0EA2E183" w14:textId="0C3EA0B7" w:rsidR="00782B19" w:rsidRDefault="00782B19" w:rsidP="00782B19">
            <w:pPr>
              <w:pStyle w:val="ListParagraph"/>
              <w:numPr>
                <w:ilvl w:val="0"/>
                <w:numId w:val="7"/>
              </w:numPr>
              <w:spacing w:line="240" w:lineRule="auto"/>
              <w:jc w:val="left"/>
            </w:pPr>
            <w:r w:rsidRPr="00252987">
              <w:t>Login</w:t>
            </w:r>
            <w:r>
              <w:t xml:space="preserve"> and complete tasks</w:t>
            </w:r>
            <w:r w:rsidRPr="00252987">
              <w:t xml:space="preserve"> as </w:t>
            </w:r>
            <w:r w:rsidRPr="00252987">
              <w:rPr>
                <w:i/>
                <w:iCs/>
              </w:rPr>
              <w:t>labuser</w:t>
            </w:r>
            <w:r w:rsidRPr="00252987">
              <w:t xml:space="preserve">. </w:t>
            </w:r>
          </w:p>
          <w:p w14:paraId="19B21A29" w14:textId="7815D0C9" w:rsidR="00782B19" w:rsidRPr="00817B8D" w:rsidRDefault="00782B19" w:rsidP="00782B19">
            <w:pPr>
              <w:pStyle w:val="ListParagraph"/>
              <w:numPr>
                <w:ilvl w:val="0"/>
                <w:numId w:val="7"/>
              </w:numPr>
              <w:spacing w:line="240" w:lineRule="auto"/>
              <w:jc w:val="left"/>
            </w:pPr>
            <w:r>
              <w:t>Complete this lab on your Ubuntu VM.</w:t>
            </w:r>
          </w:p>
          <w:p w14:paraId="60A259E1" w14:textId="722E10B8" w:rsidR="00782B19" w:rsidRPr="00817B8D" w:rsidRDefault="00782B19" w:rsidP="00782B19">
            <w:pPr>
              <w:pStyle w:val="ListParagraph"/>
              <w:numPr>
                <w:ilvl w:val="0"/>
                <w:numId w:val="7"/>
              </w:numPr>
              <w:spacing w:line="240" w:lineRule="auto"/>
              <w:jc w:val="left"/>
              <w:rPr>
                <w:i/>
                <w:iCs/>
              </w:rPr>
            </w:pPr>
            <w:r>
              <w:t xml:space="preserve">Complete all green boxes </w:t>
            </w:r>
            <w:r w:rsidRPr="00817B8D">
              <w:t xml:space="preserve">in this lab sheet. </w:t>
            </w:r>
          </w:p>
          <w:p w14:paraId="4F5EF56A" w14:textId="6A38E863" w:rsidR="00782B19" w:rsidRPr="00252987" w:rsidRDefault="00782B19" w:rsidP="00782B19">
            <w:pPr>
              <w:pStyle w:val="ListParagraph"/>
              <w:numPr>
                <w:ilvl w:val="0"/>
                <w:numId w:val="7"/>
              </w:numPr>
              <w:spacing w:line="240" w:lineRule="auto"/>
              <w:jc w:val="left"/>
              <w:rPr>
                <w:i/>
                <w:iCs/>
              </w:rPr>
            </w:pPr>
            <w:r w:rsidRPr="00817B8D">
              <w:t xml:space="preserve">Submit your renamed document to the </w:t>
            </w:r>
            <w:r>
              <w:t>relevant</w:t>
            </w:r>
            <w:r w:rsidRPr="00817B8D">
              <w:t xml:space="preserve"> submission link on Blackboard</w:t>
            </w:r>
            <w:r>
              <w:t xml:space="preserve"> before the deadline.</w:t>
            </w:r>
          </w:p>
          <w:p w14:paraId="08F9B3D6" w14:textId="68C7AA73" w:rsidR="00782B19" w:rsidRPr="004B3861" w:rsidRDefault="00782B19" w:rsidP="00AF1EC3">
            <w:pPr>
              <w:rPr>
                <w:rFonts w:asciiTheme="minorHAnsi" w:hAnsiTheme="minorHAnsi" w:cstheme="minorHAnsi"/>
                <w:b/>
                <w:bCs/>
                <w:i/>
                <w:iCs/>
                <w:sz w:val="8"/>
                <w:szCs w:val="8"/>
              </w:rPr>
            </w:pPr>
          </w:p>
        </w:tc>
      </w:tr>
    </w:tbl>
    <w:p w14:paraId="2D9E398C" w14:textId="560BF2D2" w:rsidR="004C3384" w:rsidRPr="00F07DA6" w:rsidRDefault="004C3384" w:rsidP="004C3384">
      <w:bookmarkStart w:id="0" w:name="_Hlk153958749"/>
    </w:p>
    <w:p w14:paraId="2A1282BB" w14:textId="434F0C4C" w:rsidR="004C3384" w:rsidRPr="00E6105A" w:rsidRDefault="004C3384" w:rsidP="004C3384">
      <w:pPr>
        <w:pStyle w:val="ListParagraph"/>
        <w:numPr>
          <w:ilvl w:val="0"/>
          <w:numId w:val="4"/>
        </w:numPr>
        <w:rPr>
          <w:b/>
          <w:bCs/>
        </w:rPr>
      </w:pPr>
      <w:r w:rsidRPr="00E6105A">
        <w:rPr>
          <w:b/>
          <w:bCs/>
        </w:rPr>
        <w:t>Update the System:</w:t>
      </w:r>
    </w:p>
    <w:p w14:paraId="232E15BB" w14:textId="2FB49117" w:rsidR="004C3384" w:rsidRPr="0038612B" w:rsidRDefault="004C3384" w:rsidP="004C3384">
      <w:r w:rsidRPr="00482793">
        <w:t>Update the system packages to their latest versions. You can do this by running the following command</w:t>
      </w:r>
      <w:r>
        <w:t xml:space="preserve"> (or individually)</w:t>
      </w:r>
      <w:r w:rsidRPr="00482793">
        <w:t>:</w:t>
      </w:r>
    </w:p>
    <w:tbl>
      <w:tblPr>
        <w:tblW w:w="9213"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9213"/>
      </w:tblGrid>
      <w:tr w:rsidR="004C3384" w:rsidRPr="0038612B" w14:paraId="53EDA13D" w14:textId="77777777" w:rsidTr="00FD3B66">
        <w:tc>
          <w:tcPr>
            <w:tcW w:w="9213" w:type="dxa"/>
            <w:shd w:val="clear" w:color="auto" w:fill="F3F3F3"/>
            <w:tcMar>
              <w:top w:w="100" w:type="dxa"/>
              <w:left w:w="100" w:type="dxa"/>
              <w:bottom w:w="100" w:type="dxa"/>
              <w:right w:w="100" w:type="dxa"/>
            </w:tcMar>
          </w:tcPr>
          <w:p w14:paraId="3A045996" w14:textId="4EA9AFFA" w:rsidR="004C3384" w:rsidRPr="0038612B" w:rsidRDefault="004C3384" w:rsidP="004C3384">
            <w:pPr>
              <w:pStyle w:val="LinuxCommands"/>
              <w:rPr>
                <w:lang w:eastAsia="en-US"/>
              </w:rPr>
            </w:pPr>
            <w:r w:rsidRPr="004C2650">
              <w:rPr>
                <w:lang w:eastAsia="en-US"/>
              </w:rPr>
              <w:t>sudo apt update &amp;&amp; sudo apt upgrade</w:t>
            </w:r>
          </w:p>
        </w:tc>
      </w:tr>
    </w:tbl>
    <w:p w14:paraId="5E4F8184" w14:textId="77777777" w:rsidR="004C3384" w:rsidRDefault="004C3384" w:rsidP="004C3384"/>
    <w:p w14:paraId="2B28956C" w14:textId="77777777" w:rsidR="004C3384" w:rsidRPr="00E6105A" w:rsidRDefault="004C3384" w:rsidP="004C3384">
      <w:pPr>
        <w:pStyle w:val="ListParagraph"/>
        <w:numPr>
          <w:ilvl w:val="0"/>
          <w:numId w:val="4"/>
        </w:numPr>
        <w:rPr>
          <w:b/>
          <w:bCs/>
        </w:rPr>
      </w:pPr>
      <w:r w:rsidRPr="00E6105A">
        <w:rPr>
          <w:b/>
          <w:bCs/>
        </w:rPr>
        <w:t>Install Perl and Required Packages:</w:t>
      </w:r>
    </w:p>
    <w:p w14:paraId="4EF91C5C" w14:textId="77777777" w:rsidR="004C3384" w:rsidRPr="0038612B" w:rsidRDefault="004C3384" w:rsidP="004C3384">
      <w:r w:rsidRPr="0038612B">
        <w:t>Open a terminal and execute the following commands:</w:t>
      </w:r>
    </w:p>
    <w:tbl>
      <w:tblPr>
        <w:tblW w:w="9213"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9213"/>
      </w:tblGrid>
      <w:tr w:rsidR="004C3384" w:rsidRPr="0038612B" w14:paraId="3A5DEACD" w14:textId="77777777" w:rsidTr="00FD3B66">
        <w:tc>
          <w:tcPr>
            <w:tcW w:w="9213" w:type="dxa"/>
            <w:shd w:val="clear" w:color="auto" w:fill="F3F3F3"/>
            <w:tcMar>
              <w:top w:w="100" w:type="dxa"/>
              <w:left w:w="100" w:type="dxa"/>
              <w:bottom w:w="100" w:type="dxa"/>
              <w:right w:w="100" w:type="dxa"/>
            </w:tcMar>
          </w:tcPr>
          <w:p w14:paraId="45C1E43E" w14:textId="77777777" w:rsidR="004C3384" w:rsidRPr="0038612B" w:rsidRDefault="004C3384" w:rsidP="004C3384">
            <w:pPr>
              <w:pStyle w:val="LinuxCommands"/>
              <w:rPr>
                <w:lang w:eastAsia="en-US"/>
              </w:rPr>
            </w:pPr>
            <w:r w:rsidRPr="0038612B">
              <w:rPr>
                <w:lang w:eastAsia="en-US"/>
              </w:rPr>
              <w:t>sudo apt install -y perl libnet-ssleay-perl libwhisker2-perl</w:t>
            </w:r>
          </w:p>
        </w:tc>
      </w:tr>
    </w:tbl>
    <w:p w14:paraId="400590DE" w14:textId="77777777" w:rsidR="004C3384" w:rsidRPr="0038612B" w:rsidRDefault="004C3384" w:rsidP="004C3384"/>
    <w:p w14:paraId="309358AF" w14:textId="77777777" w:rsidR="004C3384" w:rsidRPr="00E6105A" w:rsidRDefault="004C3384" w:rsidP="004C3384">
      <w:pPr>
        <w:pStyle w:val="ListParagraph"/>
        <w:numPr>
          <w:ilvl w:val="0"/>
          <w:numId w:val="4"/>
        </w:numPr>
        <w:rPr>
          <w:b/>
          <w:bCs/>
        </w:rPr>
      </w:pPr>
      <w:r w:rsidRPr="00E6105A">
        <w:rPr>
          <w:b/>
          <w:bCs/>
        </w:rPr>
        <w:t>Install Nikto:</w:t>
      </w:r>
    </w:p>
    <w:p w14:paraId="1FBE08B8" w14:textId="08D816F0" w:rsidR="004C3384" w:rsidRPr="0038612B" w:rsidRDefault="004C3384" w:rsidP="004C3384">
      <w:r w:rsidRPr="002756B8">
        <w:t>You can install Nikto on your Ubuntu server by running the following commands:</w:t>
      </w:r>
    </w:p>
    <w:tbl>
      <w:tblPr>
        <w:tblW w:w="9213"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9213"/>
      </w:tblGrid>
      <w:tr w:rsidR="004C3384" w:rsidRPr="0038612B" w14:paraId="24A7E10A" w14:textId="77777777" w:rsidTr="00FD3B66">
        <w:tc>
          <w:tcPr>
            <w:tcW w:w="9213" w:type="dxa"/>
            <w:shd w:val="clear" w:color="auto" w:fill="F3F3F3"/>
            <w:tcMar>
              <w:top w:w="100" w:type="dxa"/>
              <w:left w:w="100" w:type="dxa"/>
              <w:bottom w:w="100" w:type="dxa"/>
              <w:right w:w="100" w:type="dxa"/>
            </w:tcMar>
          </w:tcPr>
          <w:p w14:paraId="586137D6" w14:textId="77777777" w:rsidR="004C3384" w:rsidRPr="0038612B" w:rsidRDefault="004C3384" w:rsidP="004C3384">
            <w:pPr>
              <w:pStyle w:val="LinuxCommands"/>
              <w:rPr>
                <w:lang w:eastAsia="en-US"/>
              </w:rPr>
            </w:pPr>
            <w:r>
              <w:rPr>
                <w:lang w:eastAsia="en-US"/>
              </w:rPr>
              <w:t>sudo apt install nikto</w:t>
            </w:r>
          </w:p>
        </w:tc>
      </w:tr>
    </w:tbl>
    <w:p w14:paraId="5770FD5F" w14:textId="77777777" w:rsidR="004C3384" w:rsidRPr="002756B8" w:rsidRDefault="004C3384" w:rsidP="004C3384">
      <w:r w:rsidRPr="002756B8">
        <w:t>This will install Nikto on your system along with its dependencies.</w:t>
      </w:r>
    </w:p>
    <w:p w14:paraId="24B4FCF4" w14:textId="77777777" w:rsidR="004C3384" w:rsidRPr="00E6105A" w:rsidRDefault="004C3384" w:rsidP="004C3384">
      <w:pPr>
        <w:rPr>
          <w:sz w:val="8"/>
          <w:szCs w:val="8"/>
        </w:rPr>
      </w:pPr>
    </w:p>
    <w:p w14:paraId="4E58F581" w14:textId="77777777" w:rsidR="004C3384" w:rsidRDefault="004C3384" w:rsidP="00E6105A">
      <w:pPr>
        <w:ind w:left="360"/>
      </w:pPr>
      <w:r w:rsidRPr="00854FDB">
        <w:rPr>
          <w:noProof/>
        </w:rPr>
        <w:drawing>
          <wp:inline distT="0" distB="0" distL="0" distR="0" wp14:anchorId="6D14C8A6" wp14:editId="37C43B0C">
            <wp:extent cx="4429125" cy="1987160"/>
            <wp:effectExtent l="0" t="0" r="0" b="0"/>
            <wp:docPr id="1698991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91142" name=""/>
                    <pic:cNvPicPr/>
                  </pic:nvPicPr>
                  <pic:blipFill>
                    <a:blip r:embed="rId8"/>
                    <a:stretch>
                      <a:fillRect/>
                    </a:stretch>
                  </pic:blipFill>
                  <pic:spPr>
                    <a:xfrm>
                      <a:off x="0" y="0"/>
                      <a:ext cx="4480594" cy="2010252"/>
                    </a:xfrm>
                    <a:prstGeom prst="rect">
                      <a:avLst/>
                    </a:prstGeom>
                  </pic:spPr>
                </pic:pic>
              </a:graphicData>
            </a:graphic>
          </wp:inline>
        </w:drawing>
      </w:r>
    </w:p>
    <w:p w14:paraId="45CF4009" w14:textId="77777777" w:rsidR="004C3384" w:rsidRPr="00782B19" w:rsidRDefault="004C3384" w:rsidP="004C3384">
      <w:pPr>
        <w:rPr>
          <w:sz w:val="10"/>
          <w:szCs w:val="10"/>
        </w:rPr>
      </w:pPr>
    </w:p>
    <w:p w14:paraId="3AD881DF" w14:textId="7C44D3DC" w:rsidR="004C3384" w:rsidRPr="00E6105A" w:rsidRDefault="004C3384" w:rsidP="004C3384">
      <w:pPr>
        <w:pStyle w:val="ListParagraph"/>
        <w:numPr>
          <w:ilvl w:val="0"/>
          <w:numId w:val="4"/>
        </w:numPr>
        <w:rPr>
          <w:b/>
          <w:bCs/>
        </w:rPr>
      </w:pPr>
      <w:r w:rsidRPr="00E6105A">
        <w:rPr>
          <w:b/>
          <w:bCs/>
        </w:rPr>
        <w:t>Check the Nikto installation and also its version:</w:t>
      </w:r>
    </w:p>
    <w:tbl>
      <w:tblPr>
        <w:tblW w:w="9213"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9213"/>
      </w:tblGrid>
      <w:tr w:rsidR="004C3384" w:rsidRPr="0038612B" w14:paraId="20D61652" w14:textId="77777777" w:rsidTr="00FD3B66">
        <w:tc>
          <w:tcPr>
            <w:tcW w:w="9213" w:type="dxa"/>
            <w:shd w:val="clear" w:color="auto" w:fill="F3F3F3"/>
            <w:tcMar>
              <w:top w:w="100" w:type="dxa"/>
              <w:left w:w="100" w:type="dxa"/>
              <w:bottom w:w="100" w:type="dxa"/>
              <w:right w:w="100" w:type="dxa"/>
            </w:tcMar>
          </w:tcPr>
          <w:p w14:paraId="1EFB115E" w14:textId="77777777" w:rsidR="004C3384" w:rsidRPr="0038612B" w:rsidRDefault="004C3384" w:rsidP="004C3384">
            <w:pPr>
              <w:pStyle w:val="LinuxCommands"/>
              <w:rPr>
                <w:lang w:eastAsia="en-US"/>
              </w:rPr>
            </w:pPr>
            <w:r>
              <w:rPr>
                <w:lang w:eastAsia="en-US"/>
              </w:rPr>
              <w:t>nikto</w:t>
            </w:r>
          </w:p>
        </w:tc>
      </w:tr>
    </w:tbl>
    <w:p w14:paraId="50231317" w14:textId="77777777" w:rsidR="004C3384" w:rsidRPr="00E6105A" w:rsidRDefault="004C3384" w:rsidP="004C3384">
      <w:pPr>
        <w:rPr>
          <w:sz w:val="8"/>
          <w:szCs w:val="8"/>
        </w:rPr>
      </w:pPr>
    </w:p>
    <w:p w14:paraId="6CA0483F" w14:textId="77777777" w:rsidR="004C3384" w:rsidRDefault="004C3384" w:rsidP="00E6105A">
      <w:pPr>
        <w:ind w:left="360"/>
      </w:pPr>
      <w:r w:rsidRPr="007F2397">
        <w:rPr>
          <w:noProof/>
        </w:rPr>
        <w:drawing>
          <wp:inline distT="0" distB="0" distL="0" distR="0" wp14:anchorId="493BD615" wp14:editId="08314D78">
            <wp:extent cx="4429125" cy="2585607"/>
            <wp:effectExtent l="0" t="0" r="0" b="5715"/>
            <wp:docPr id="113676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65776" name=""/>
                    <pic:cNvPicPr/>
                  </pic:nvPicPr>
                  <pic:blipFill>
                    <a:blip r:embed="rId9"/>
                    <a:stretch>
                      <a:fillRect/>
                    </a:stretch>
                  </pic:blipFill>
                  <pic:spPr>
                    <a:xfrm>
                      <a:off x="0" y="0"/>
                      <a:ext cx="4470893" cy="2609990"/>
                    </a:xfrm>
                    <a:prstGeom prst="rect">
                      <a:avLst/>
                    </a:prstGeom>
                  </pic:spPr>
                </pic:pic>
              </a:graphicData>
            </a:graphic>
          </wp:inline>
        </w:drawing>
      </w:r>
    </w:p>
    <w:p w14:paraId="1D00E47C" w14:textId="77777777" w:rsidR="004C3384" w:rsidRPr="00E6105A" w:rsidRDefault="004C3384" w:rsidP="004C3384">
      <w:pPr>
        <w:pStyle w:val="ListParagraph"/>
        <w:numPr>
          <w:ilvl w:val="0"/>
          <w:numId w:val="4"/>
        </w:numPr>
        <w:rPr>
          <w:b/>
          <w:bCs/>
        </w:rPr>
      </w:pPr>
      <w:r w:rsidRPr="00E6105A">
        <w:rPr>
          <w:b/>
          <w:bCs/>
        </w:rPr>
        <w:lastRenderedPageBreak/>
        <w:t>Checking Nikto database</w:t>
      </w:r>
    </w:p>
    <w:p w14:paraId="464A346D" w14:textId="77777777" w:rsidR="004C3384" w:rsidRPr="00DB1A42" w:rsidRDefault="004C3384" w:rsidP="004C3384">
      <w:r w:rsidRPr="00DB1A42">
        <w:t>It’s always a good thing to check for any errors in the scan database before scanning. The “</w:t>
      </w:r>
      <w:r w:rsidRPr="00E6105A">
        <w:rPr>
          <w:rStyle w:val="LinuxCommandsChar"/>
        </w:rPr>
        <w:t>-dbcheck</w:t>
      </w:r>
      <w:r w:rsidRPr="00DB1A42">
        <w:t>” option of Nikto checks the scan databases for any errors.</w:t>
      </w:r>
    </w:p>
    <w:tbl>
      <w:tblPr>
        <w:tblW w:w="9213"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9213"/>
      </w:tblGrid>
      <w:tr w:rsidR="004C3384" w:rsidRPr="0038612B" w14:paraId="0CCBD336" w14:textId="77777777" w:rsidTr="00FD3B66">
        <w:tc>
          <w:tcPr>
            <w:tcW w:w="9213" w:type="dxa"/>
            <w:shd w:val="clear" w:color="auto" w:fill="F3F3F3"/>
            <w:tcMar>
              <w:top w:w="100" w:type="dxa"/>
              <w:left w:w="100" w:type="dxa"/>
              <w:bottom w:w="100" w:type="dxa"/>
              <w:right w:w="100" w:type="dxa"/>
            </w:tcMar>
          </w:tcPr>
          <w:p w14:paraId="27CA0919" w14:textId="77777777" w:rsidR="004C3384" w:rsidRPr="0038612B" w:rsidRDefault="004C3384" w:rsidP="004C3384">
            <w:pPr>
              <w:pStyle w:val="LinuxCommands"/>
              <w:rPr>
                <w:lang w:eastAsia="en-US"/>
              </w:rPr>
            </w:pPr>
            <w:r>
              <w:rPr>
                <w:lang w:eastAsia="en-US"/>
              </w:rPr>
              <w:t>nikto -dbcheck</w:t>
            </w:r>
          </w:p>
        </w:tc>
      </w:tr>
    </w:tbl>
    <w:p w14:paraId="02726AE7" w14:textId="77777777" w:rsidR="004C3384" w:rsidRPr="0038612B" w:rsidRDefault="004C3384" w:rsidP="004C3384"/>
    <w:p w14:paraId="7A7BE0CD" w14:textId="77777777" w:rsidR="004C3384" w:rsidRPr="00E6105A" w:rsidRDefault="004C3384" w:rsidP="004C3384">
      <w:pPr>
        <w:pStyle w:val="ListParagraph"/>
        <w:numPr>
          <w:ilvl w:val="0"/>
          <w:numId w:val="4"/>
        </w:numPr>
        <w:rPr>
          <w:b/>
          <w:bCs/>
        </w:rPr>
      </w:pPr>
      <w:r w:rsidRPr="00E6105A">
        <w:rPr>
          <w:b/>
          <w:bCs/>
        </w:rPr>
        <w:t>Have you got a web server to scan?</w:t>
      </w:r>
    </w:p>
    <w:p w14:paraId="7D6C2436" w14:textId="77777777" w:rsidR="004C3384" w:rsidRDefault="004C3384" w:rsidP="004C3384">
      <w:r>
        <w:t>Before we run Nikto, let’s first identify if we have a web server to scan for vulnerabilities. Your CentOS VM may not currently be setup as a web server.  You may have Apache setup on your Ubuntu machine from a previous exercise. To check if Apache is running then try the following:</w:t>
      </w:r>
    </w:p>
    <w:p w14:paraId="38B6399B" w14:textId="77777777" w:rsidR="004C3384" w:rsidRPr="00AB3B81" w:rsidRDefault="004C3384" w:rsidP="004C3384">
      <w:pPr>
        <w:rPr>
          <w:sz w:val="12"/>
          <w:szCs w:val="12"/>
        </w:rPr>
      </w:pPr>
    </w:p>
    <w:p w14:paraId="41CCD13D" w14:textId="77777777" w:rsidR="004C3384" w:rsidRDefault="004C3384" w:rsidP="006A6175">
      <w:pPr>
        <w:ind w:left="720"/>
      </w:pPr>
      <w:r w:rsidRPr="00FA14E7">
        <w:rPr>
          <w:noProof/>
        </w:rPr>
        <w:drawing>
          <wp:inline distT="0" distB="0" distL="0" distR="0" wp14:anchorId="24DBAC20" wp14:editId="1A670093">
            <wp:extent cx="3933825" cy="467935"/>
            <wp:effectExtent l="0" t="0" r="0" b="8890"/>
            <wp:docPr id="199297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77127" name=""/>
                    <pic:cNvPicPr/>
                  </pic:nvPicPr>
                  <pic:blipFill>
                    <a:blip r:embed="rId10"/>
                    <a:stretch>
                      <a:fillRect/>
                    </a:stretch>
                  </pic:blipFill>
                  <pic:spPr>
                    <a:xfrm>
                      <a:off x="0" y="0"/>
                      <a:ext cx="4001120" cy="475940"/>
                    </a:xfrm>
                    <a:prstGeom prst="rect">
                      <a:avLst/>
                    </a:prstGeom>
                  </pic:spPr>
                </pic:pic>
              </a:graphicData>
            </a:graphic>
          </wp:inline>
        </w:drawing>
      </w:r>
    </w:p>
    <w:p w14:paraId="6983FA82" w14:textId="77777777" w:rsidR="004C3384" w:rsidRPr="00AB3B81" w:rsidRDefault="004C3384" w:rsidP="004C3384">
      <w:pPr>
        <w:rPr>
          <w:sz w:val="10"/>
          <w:szCs w:val="10"/>
        </w:rPr>
      </w:pPr>
    </w:p>
    <w:p w14:paraId="072E35E8" w14:textId="77777777" w:rsidR="004C3384" w:rsidRDefault="004C3384" w:rsidP="004C3384">
      <w:r>
        <w:t>or the following command:</w:t>
      </w:r>
    </w:p>
    <w:tbl>
      <w:tblPr>
        <w:tblW w:w="9213"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9213"/>
      </w:tblGrid>
      <w:tr w:rsidR="004C3384" w:rsidRPr="0038612B" w14:paraId="510DAC92" w14:textId="77777777" w:rsidTr="00FD3B66">
        <w:tc>
          <w:tcPr>
            <w:tcW w:w="9213" w:type="dxa"/>
            <w:shd w:val="clear" w:color="auto" w:fill="F3F3F3"/>
            <w:tcMar>
              <w:top w:w="100" w:type="dxa"/>
              <w:left w:w="100" w:type="dxa"/>
              <w:bottom w:w="100" w:type="dxa"/>
              <w:right w:w="100" w:type="dxa"/>
            </w:tcMar>
          </w:tcPr>
          <w:p w14:paraId="12D6AF3F" w14:textId="77777777" w:rsidR="004C3384" w:rsidRPr="0038612B" w:rsidRDefault="004C3384" w:rsidP="004C3384">
            <w:pPr>
              <w:pStyle w:val="LinuxCommands"/>
              <w:rPr>
                <w:lang w:eastAsia="en-US"/>
              </w:rPr>
            </w:pPr>
            <w:r w:rsidRPr="00803244">
              <w:rPr>
                <w:lang w:eastAsia="en-US"/>
              </w:rPr>
              <w:t>sudo systemctl status apache2</w:t>
            </w:r>
          </w:p>
        </w:tc>
      </w:tr>
    </w:tbl>
    <w:p w14:paraId="14A24F15" w14:textId="77777777" w:rsidR="004C3384" w:rsidRDefault="004C3384" w:rsidP="004C3384">
      <w:r>
        <w:t xml:space="preserve">          This will verify if your Ubuntu VM is setup as a web server or not.</w:t>
      </w:r>
    </w:p>
    <w:p w14:paraId="31C09DA4" w14:textId="77777777" w:rsidR="004C3384" w:rsidRDefault="004C3384" w:rsidP="004C3384"/>
    <w:p w14:paraId="456C5B38" w14:textId="77777777" w:rsidR="004C3384" w:rsidRDefault="004C3384" w:rsidP="004C3384">
      <w:r>
        <w:t>You could also open a browser and enter your IP address as the URL like so:</w:t>
      </w:r>
    </w:p>
    <w:p w14:paraId="68F4477C" w14:textId="77777777" w:rsidR="004C3384" w:rsidRDefault="004C3384" w:rsidP="006A6175">
      <w:pPr>
        <w:ind w:left="720"/>
      </w:pPr>
      <w:r w:rsidRPr="00DA2148">
        <w:rPr>
          <w:noProof/>
        </w:rPr>
        <w:drawing>
          <wp:inline distT="0" distB="0" distL="0" distR="0" wp14:anchorId="7C8DBCAC" wp14:editId="7C785AFB">
            <wp:extent cx="2552700" cy="2160765"/>
            <wp:effectExtent l="0" t="0" r="0" b="0"/>
            <wp:docPr id="1625147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47281" name=""/>
                    <pic:cNvPicPr/>
                  </pic:nvPicPr>
                  <pic:blipFill>
                    <a:blip r:embed="rId11"/>
                    <a:stretch>
                      <a:fillRect/>
                    </a:stretch>
                  </pic:blipFill>
                  <pic:spPr>
                    <a:xfrm>
                      <a:off x="0" y="0"/>
                      <a:ext cx="2560313" cy="2167209"/>
                    </a:xfrm>
                    <a:prstGeom prst="rect">
                      <a:avLst/>
                    </a:prstGeom>
                  </pic:spPr>
                </pic:pic>
              </a:graphicData>
            </a:graphic>
          </wp:inline>
        </w:drawing>
      </w:r>
    </w:p>
    <w:p w14:paraId="7E675F92" w14:textId="77777777" w:rsidR="004C3384" w:rsidRPr="009520BD" w:rsidRDefault="004C3384" w:rsidP="004C3384">
      <w:r>
        <w:t>If you get this default page for Apache, then you know you have a working web server.</w:t>
      </w:r>
    </w:p>
    <w:p w14:paraId="5ECA6A16" w14:textId="77777777" w:rsidR="004C3384" w:rsidRDefault="004C3384" w:rsidP="004C3384"/>
    <w:p w14:paraId="1654A630" w14:textId="77777777" w:rsidR="004C3384" w:rsidRPr="00AB3B81" w:rsidRDefault="004C3384" w:rsidP="004C3384">
      <w:pPr>
        <w:pStyle w:val="ListParagraph"/>
        <w:numPr>
          <w:ilvl w:val="0"/>
          <w:numId w:val="4"/>
        </w:numPr>
        <w:rPr>
          <w:b/>
          <w:bCs/>
        </w:rPr>
      </w:pPr>
      <w:r w:rsidRPr="00AB3B81">
        <w:rPr>
          <w:b/>
          <w:bCs/>
        </w:rPr>
        <w:t>Run Nikto and scan for vulnerabilities:</w:t>
      </w:r>
    </w:p>
    <w:p w14:paraId="45127A84" w14:textId="22F9EF42" w:rsidR="004C3384" w:rsidRPr="0038612B" w:rsidRDefault="004C3384" w:rsidP="004C3384">
      <w:r w:rsidRPr="002B1C44">
        <w:t xml:space="preserve">Generally, Nikto requires just a host to scan which can be specified with </w:t>
      </w:r>
      <w:r w:rsidRPr="002B1C44">
        <w:rPr>
          <w:rStyle w:val="LinuxCommandsChar"/>
        </w:rPr>
        <w:t>-h</w:t>
      </w:r>
      <w:r w:rsidRPr="002B1C44">
        <w:t xml:space="preserve"> or </w:t>
      </w:r>
      <w:r w:rsidRPr="002B1C44">
        <w:rPr>
          <w:rStyle w:val="LinuxCommandsChar"/>
        </w:rPr>
        <w:t>-host</w:t>
      </w:r>
      <w:r w:rsidRPr="002B1C44">
        <w:t xml:space="preserve"> option</w:t>
      </w:r>
      <w:r>
        <w:t xml:space="preserve">. If your Ubuntu VM is running Apache, then you could scan it for vulnerabilities using its </w:t>
      </w:r>
      <w:r w:rsidRPr="002B1C44">
        <w:t xml:space="preserve">IP </w:t>
      </w:r>
      <w:r>
        <w:t>address</w:t>
      </w:r>
      <w:r w:rsidRPr="002B1C44">
        <w:t>:</w:t>
      </w:r>
    </w:p>
    <w:tbl>
      <w:tblPr>
        <w:tblW w:w="9213"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9213"/>
      </w:tblGrid>
      <w:tr w:rsidR="004C3384" w:rsidRPr="0038612B" w14:paraId="3645847A" w14:textId="77777777" w:rsidTr="00FD3B66">
        <w:tc>
          <w:tcPr>
            <w:tcW w:w="9213" w:type="dxa"/>
            <w:shd w:val="clear" w:color="auto" w:fill="F3F3F3"/>
            <w:tcMar>
              <w:top w:w="100" w:type="dxa"/>
              <w:left w:w="100" w:type="dxa"/>
              <w:bottom w:w="100" w:type="dxa"/>
              <w:right w:w="100" w:type="dxa"/>
            </w:tcMar>
          </w:tcPr>
          <w:p w14:paraId="70F3064C" w14:textId="77777777" w:rsidR="004C3384" w:rsidRPr="0038612B" w:rsidRDefault="004C3384" w:rsidP="004C3384">
            <w:pPr>
              <w:pStyle w:val="LinuxCommands"/>
              <w:rPr>
                <w:lang w:eastAsia="en-US"/>
              </w:rPr>
            </w:pPr>
            <w:r w:rsidRPr="00C006E9">
              <w:rPr>
                <w:lang w:eastAsia="en-US"/>
              </w:rPr>
              <w:t>nikto -h 192.168.</w:t>
            </w:r>
            <w:r>
              <w:rPr>
                <w:lang w:eastAsia="en-US"/>
              </w:rPr>
              <w:t>56.20</w:t>
            </w:r>
          </w:p>
        </w:tc>
      </w:tr>
    </w:tbl>
    <w:p w14:paraId="23F80155" w14:textId="77777777" w:rsidR="004C3384" w:rsidRPr="00AB3B81" w:rsidRDefault="004C3384" w:rsidP="004C3384">
      <w:pPr>
        <w:rPr>
          <w:sz w:val="12"/>
          <w:szCs w:val="12"/>
        </w:rPr>
      </w:pPr>
    </w:p>
    <w:p w14:paraId="7C57D884" w14:textId="49E9174C" w:rsidR="004C3384" w:rsidRDefault="004C3384" w:rsidP="004C3384">
      <w:r w:rsidRPr="00577CCA">
        <w:t xml:space="preserve">It takes some time to deliver the output and it looks </w:t>
      </w:r>
      <w:r w:rsidR="00655F97">
        <w:t xml:space="preserve">something </w:t>
      </w:r>
      <w:r w:rsidRPr="00577CCA">
        <w:t>like this.</w:t>
      </w:r>
    </w:p>
    <w:p w14:paraId="511A3A76" w14:textId="77777777" w:rsidR="004C3384" w:rsidRDefault="004C3384" w:rsidP="00AB3B81">
      <w:pPr>
        <w:ind w:left="360"/>
      </w:pPr>
      <w:r w:rsidRPr="00490683">
        <w:rPr>
          <w:noProof/>
        </w:rPr>
        <w:drawing>
          <wp:inline distT="0" distB="0" distL="0" distR="0" wp14:anchorId="6D8D520F" wp14:editId="1F98F82C">
            <wp:extent cx="4933950" cy="2072490"/>
            <wp:effectExtent l="0" t="0" r="0" b="4445"/>
            <wp:docPr id="1796330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30367" name=""/>
                    <pic:cNvPicPr/>
                  </pic:nvPicPr>
                  <pic:blipFill>
                    <a:blip r:embed="rId12"/>
                    <a:stretch>
                      <a:fillRect/>
                    </a:stretch>
                  </pic:blipFill>
                  <pic:spPr>
                    <a:xfrm>
                      <a:off x="0" y="0"/>
                      <a:ext cx="4968209" cy="2086880"/>
                    </a:xfrm>
                    <a:prstGeom prst="rect">
                      <a:avLst/>
                    </a:prstGeom>
                  </pic:spPr>
                </pic:pic>
              </a:graphicData>
            </a:graphic>
          </wp:inline>
        </w:drawing>
      </w:r>
    </w:p>
    <w:p w14:paraId="276D589D" w14:textId="77777777" w:rsidR="005C451F" w:rsidRDefault="00381A37" w:rsidP="00381A37">
      <w:r>
        <w:t xml:space="preserve">This output can display a lot of useful information. </w:t>
      </w:r>
    </w:p>
    <w:p w14:paraId="41C15464" w14:textId="17848D7C" w:rsidR="6E39039F" w:rsidRDefault="6E39039F" w:rsidP="6E39039F">
      <w:pPr>
        <w:rPr>
          <w:b/>
          <w:bCs/>
        </w:rPr>
      </w:pPr>
    </w:p>
    <w:p w14:paraId="711DC2ED" w14:textId="77777777" w:rsidR="005C451F" w:rsidRPr="005C451F" w:rsidRDefault="005C451F" w:rsidP="005C451F">
      <w:pPr>
        <w:rPr>
          <w:b/>
          <w:bCs/>
        </w:rPr>
      </w:pPr>
      <w:r w:rsidRPr="005C451F">
        <w:rPr>
          <w:b/>
          <w:bCs/>
        </w:rPr>
        <w:t>OSVDB</w:t>
      </w:r>
    </w:p>
    <w:p w14:paraId="17B86D61" w14:textId="4DB03EF2" w:rsidR="005C451F" w:rsidRDefault="005C451F" w:rsidP="005C451F">
      <w:r>
        <w:t>The items in a nikto scan with OSVDB prefix are the vulnerabilities that are reported in Open Source Vulnerability DataBase (similar to other vulnerability databases such as Common vulnerabilities and exposures CVE, National Vulnerability Database (NVD) etc).These can come in quite handy based on their severity score.</w:t>
      </w:r>
    </w:p>
    <w:p w14:paraId="07236102" w14:textId="77777777" w:rsidR="005C451F" w:rsidRDefault="005C451F" w:rsidP="00381A37"/>
    <w:p w14:paraId="08168A5E" w14:textId="0143F042" w:rsidR="00FF0708" w:rsidRPr="00381A37" w:rsidRDefault="00051B6C" w:rsidP="009F51B4">
      <w:pPr>
        <w:jc w:val="left"/>
      </w:pPr>
      <w:r>
        <w:t>Below is another example of output showing vulnerabilities found on a different machines</w:t>
      </w:r>
      <w:r w:rsidR="009F51B4">
        <w:t xml:space="preserve">. It shows the detection of </w:t>
      </w:r>
      <w:r w:rsidR="00AC1DCB">
        <w:t xml:space="preserve">a </w:t>
      </w:r>
      <w:r w:rsidR="00381A37" w:rsidRPr="00381A37">
        <w:t>Webserver, XSS vulnerabilities, P</w:t>
      </w:r>
      <w:r w:rsidR="00AC1DCB">
        <w:t>HP</w:t>
      </w:r>
      <w:r w:rsidR="00381A37" w:rsidRPr="00381A37">
        <w:t xml:space="preserve"> information and </w:t>
      </w:r>
      <w:r w:rsidR="009F51B4">
        <w:t xml:space="preserve">a </w:t>
      </w:r>
      <w:r w:rsidR="00381A37" w:rsidRPr="00381A37">
        <w:t>WordPress installation</w:t>
      </w:r>
      <w:r w:rsidR="009F51B4">
        <w:t xml:space="preserve">. </w:t>
      </w:r>
      <w:r w:rsidR="00FF0708" w:rsidRPr="00FF0708">
        <w:rPr>
          <w:noProof/>
        </w:rPr>
        <w:drawing>
          <wp:inline distT="0" distB="0" distL="0" distR="0" wp14:anchorId="3936A5D2" wp14:editId="34459CFB">
            <wp:extent cx="4229100" cy="1856785"/>
            <wp:effectExtent l="0" t="0" r="0" b="0"/>
            <wp:docPr id="1874654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5477" name="Picture 1" descr="A screenshot of a computer&#10;&#10;Description automatically generated"/>
                    <pic:cNvPicPr/>
                  </pic:nvPicPr>
                  <pic:blipFill>
                    <a:blip r:embed="rId13"/>
                    <a:stretch>
                      <a:fillRect/>
                    </a:stretch>
                  </pic:blipFill>
                  <pic:spPr>
                    <a:xfrm>
                      <a:off x="0" y="0"/>
                      <a:ext cx="4255813" cy="1868513"/>
                    </a:xfrm>
                    <a:prstGeom prst="rect">
                      <a:avLst/>
                    </a:prstGeom>
                  </pic:spPr>
                </pic:pic>
              </a:graphicData>
            </a:graphic>
          </wp:inline>
        </w:drawing>
      </w:r>
    </w:p>
    <w:p w14:paraId="02D0C629" w14:textId="77777777" w:rsidR="00381A37" w:rsidRPr="001A1D13" w:rsidRDefault="00381A37" w:rsidP="00381A37">
      <w:pPr>
        <w:rPr>
          <w:sz w:val="6"/>
          <w:szCs w:val="6"/>
        </w:rPr>
      </w:pPr>
    </w:p>
    <w:p w14:paraId="33FC44F6" w14:textId="77777777" w:rsidR="009F51B4" w:rsidRPr="007B6BA5" w:rsidRDefault="009F51B4" w:rsidP="009F51B4">
      <w:r w:rsidRPr="007B6BA5">
        <w:t xml:space="preserve">You can refer to its documentation or use </w:t>
      </w:r>
      <w:r w:rsidRPr="007B6BA5">
        <w:rPr>
          <w:rStyle w:val="LinuxCommandsChar"/>
        </w:rPr>
        <w:t>nikto -help</w:t>
      </w:r>
      <w:r w:rsidRPr="007B6BA5">
        <w:t xml:space="preserve"> for more detailed usage information.</w:t>
      </w:r>
    </w:p>
    <w:p w14:paraId="51562294" w14:textId="77777777" w:rsidR="00381A37" w:rsidRDefault="00381A37" w:rsidP="00381A37"/>
    <w:p w14:paraId="20B35D5D" w14:textId="0A5DFAEE" w:rsidR="004C3384" w:rsidRDefault="004C3384" w:rsidP="004C3384">
      <w:r>
        <w:t xml:space="preserve">Nikto offers a wide range of options and flags for customised scanning. </w:t>
      </w:r>
    </w:p>
    <w:p w14:paraId="1FAD3C1B" w14:textId="2A37DB4C" w:rsidR="004C3384" w:rsidRDefault="004C3384" w:rsidP="004C3384"/>
    <w:p w14:paraId="5BDED7AE" w14:textId="22A4C4C5" w:rsidR="004C3384" w:rsidRDefault="004C3384" w:rsidP="6E39039F">
      <w:pPr>
        <w:rPr>
          <w:b/>
          <w:bCs/>
        </w:rPr>
      </w:pPr>
      <w:r w:rsidRPr="6E39039F">
        <w:rPr>
          <w:b/>
          <w:bCs/>
        </w:rPr>
        <w:t>Examples</w:t>
      </w:r>
      <w:r w:rsidR="242DAA89" w:rsidRPr="6E39039F">
        <w:rPr>
          <w:b/>
          <w:bCs/>
        </w:rPr>
        <w:t xml:space="preserve"> of commands</w:t>
      </w:r>
      <w:r w:rsidRPr="6E39039F">
        <w:rPr>
          <w:b/>
          <w:bCs/>
        </w:rPr>
        <w:t>:</w:t>
      </w:r>
    </w:p>
    <w:p w14:paraId="648DA542" w14:textId="77777777" w:rsidR="009F51B4" w:rsidRDefault="009F51B4" w:rsidP="004C3384"/>
    <w:p w14:paraId="51CA4D19" w14:textId="77777777" w:rsidR="004C3384" w:rsidRPr="0038612B" w:rsidRDefault="004C3384" w:rsidP="004C3384">
      <w:r w:rsidRPr="00B82FC2">
        <w:t>By default, Nikto scans the common web ports (80, 443).</w:t>
      </w:r>
      <w:r>
        <w:t xml:space="preserve"> </w:t>
      </w:r>
      <w:r w:rsidRPr="00C006E9">
        <w:t xml:space="preserve">If </w:t>
      </w:r>
      <w:r>
        <w:t>a</w:t>
      </w:r>
      <w:r w:rsidRPr="00C006E9">
        <w:t xml:space="preserve"> webserver is running on a different port, you have to specify the port number by using</w:t>
      </w:r>
      <w:r w:rsidRPr="000536B1">
        <w:rPr>
          <w:rStyle w:val="LinuxCommandsChar"/>
        </w:rPr>
        <w:t xml:space="preserve"> -p</w:t>
      </w:r>
      <w:r w:rsidRPr="00C006E9">
        <w:t xml:space="preserve"> or </w:t>
      </w:r>
      <w:r w:rsidRPr="000536B1">
        <w:rPr>
          <w:rStyle w:val="LinuxCommandsChar"/>
        </w:rPr>
        <w:t>–port</w:t>
      </w:r>
      <w:r w:rsidRPr="00C006E9">
        <w:t xml:space="preserve"> option:</w:t>
      </w:r>
    </w:p>
    <w:tbl>
      <w:tblPr>
        <w:tblW w:w="9213"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9213"/>
      </w:tblGrid>
      <w:tr w:rsidR="004C3384" w:rsidRPr="0038612B" w14:paraId="6C6B5CEC" w14:textId="77777777" w:rsidTr="00FD3B66">
        <w:tc>
          <w:tcPr>
            <w:tcW w:w="9213" w:type="dxa"/>
            <w:shd w:val="clear" w:color="auto" w:fill="F3F3F3"/>
            <w:tcMar>
              <w:top w:w="100" w:type="dxa"/>
              <w:left w:w="100" w:type="dxa"/>
              <w:bottom w:w="100" w:type="dxa"/>
              <w:right w:w="100" w:type="dxa"/>
            </w:tcMar>
          </w:tcPr>
          <w:p w14:paraId="58FC919F" w14:textId="77777777" w:rsidR="004C3384" w:rsidRPr="0038612B" w:rsidRDefault="004C3384" w:rsidP="004C3384">
            <w:pPr>
              <w:pStyle w:val="LinuxCommands"/>
              <w:rPr>
                <w:lang w:eastAsia="en-US"/>
              </w:rPr>
            </w:pPr>
            <w:r w:rsidRPr="005976CA">
              <w:rPr>
                <w:lang w:eastAsia="en-US"/>
              </w:rPr>
              <w:t>nikto -h 192.168.77.21 -p 8080</w:t>
            </w:r>
          </w:p>
        </w:tc>
      </w:tr>
    </w:tbl>
    <w:p w14:paraId="6DD8B39B" w14:textId="77777777" w:rsidR="004C3384" w:rsidRDefault="004C3384" w:rsidP="004C3384"/>
    <w:p w14:paraId="2D6F347A" w14:textId="77777777" w:rsidR="004C3384" w:rsidRPr="004C3384" w:rsidRDefault="004C3384" w:rsidP="004C3384">
      <w:r w:rsidRPr="004C3384">
        <w:t>To specify the target by its URL we will use a command:</w:t>
      </w:r>
    </w:p>
    <w:tbl>
      <w:tblPr>
        <w:tblW w:w="9213"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9213"/>
      </w:tblGrid>
      <w:tr w:rsidR="004C3384" w:rsidRPr="0038612B" w14:paraId="21709AA0" w14:textId="77777777" w:rsidTr="00FD3B66">
        <w:tc>
          <w:tcPr>
            <w:tcW w:w="9213" w:type="dxa"/>
            <w:shd w:val="clear" w:color="auto" w:fill="F3F3F3"/>
            <w:tcMar>
              <w:top w:w="100" w:type="dxa"/>
              <w:left w:w="100" w:type="dxa"/>
              <w:bottom w:w="100" w:type="dxa"/>
              <w:right w:w="100" w:type="dxa"/>
            </w:tcMar>
          </w:tcPr>
          <w:p w14:paraId="1E3CE6D7" w14:textId="77777777" w:rsidR="004C3384" w:rsidRPr="0038612B" w:rsidRDefault="004C3384" w:rsidP="004C3384">
            <w:pPr>
              <w:pStyle w:val="LinuxCommands"/>
              <w:rPr>
                <w:lang w:eastAsia="en-US"/>
              </w:rPr>
            </w:pPr>
            <w:r w:rsidRPr="00242F23">
              <w:rPr>
                <w:lang w:eastAsia="en-US"/>
              </w:rPr>
              <w:t>nikto -h http://www.your-domain.com</w:t>
            </w:r>
          </w:p>
        </w:tc>
      </w:tr>
    </w:tbl>
    <w:p w14:paraId="77E8C1C4" w14:textId="77777777" w:rsidR="004C3384" w:rsidRPr="00F07DA6" w:rsidRDefault="004C3384" w:rsidP="004C3384"/>
    <w:p w14:paraId="375E6DA5" w14:textId="77777777" w:rsidR="004C3384" w:rsidRPr="00975DDD" w:rsidRDefault="004C3384" w:rsidP="004C3384">
      <w:r w:rsidRPr="00975DDD">
        <w:t xml:space="preserve">To perform SSL/TLS checks </w:t>
      </w:r>
      <w:r>
        <w:t xml:space="preserve">(websites with HTTPS enabled) </w:t>
      </w:r>
      <w:r w:rsidRPr="00975DDD">
        <w:t xml:space="preserve">and verify certificate information, use the </w:t>
      </w:r>
      <w:r w:rsidRPr="00975DDD">
        <w:rPr>
          <w:rStyle w:val="LinuxCommandsChar"/>
        </w:rPr>
        <w:t>-ssl</w:t>
      </w:r>
      <w:r w:rsidRPr="00975DDD">
        <w:t xml:space="preserve"> flag:</w:t>
      </w:r>
    </w:p>
    <w:tbl>
      <w:tblPr>
        <w:tblW w:w="9213"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9213"/>
      </w:tblGrid>
      <w:tr w:rsidR="004C3384" w:rsidRPr="00975DDD" w14:paraId="0E4B45D0" w14:textId="77777777" w:rsidTr="00FD3B66">
        <w:tc>
          <w:tcPr>
            <w:tcW w:w="9213" w:type="dxa"/>
            <w:shd w:val="clear" w:color="auto" w:fill="F3F3F3"/>
            <w:tcMar>
              <w:top w:w="100" w:type="dxa"/>
              <w:left w:w="100" w:type="dxa"/>
              <w:bottom w:w="100" w:type="dxa"/>
              <w:right w:w="100" w:type="dxa"/>
            </w:tcMar>
          </w:tcPr>
          <w:p w14:paraId="3CA12D15" w14:textId="77777777" w:rsidR="004C3384" w:rsidRPr="00975DDD" w:rsidRDefault="004C3384" w:rsidP="004C3384">
            <w:pPr>
              <w:pStyle w:val="LinuxCommands"/>
              <w:rPr>
                <w:lang w:eastAsia="en-US"/>
              </w:rPr>
            </w:pPr>
            <w:r w:rsidRPr="00975DDD">
              <w:rPr>
                <w:lang w:eastAsia="en-US"/>
              </w:rPr>
              <w:t>nikto -h https://example.com -ssl</w:t>
            </w:r>
          </w:p>
        </w:tc>
      </w:tr>
    </w:tbl>
    <w:p w14:paraId="78C20577" w14:textId="77777777" w:rsidR="004C3384" w:rsidRPr="00975DDD" w:rsidRDefault="004C3384" w:rsidP="004C3384">
      <w:r w:rsidRPr="00975DDD">
        <w:t>This command will perform a scan over HTTPS, including SSL-related tests.</w:t>
      </w:r>
    </w:p>
    <w:p w14:paraId="46589C51" w14:textId="77777777" w:rsidR="004C3384" w:rsidRPr="00975DDD" w:rsidRDefault="004C3384" w:rsidP="004C3384"/>
    <w:p w14:paraId="5071B374" w14:textId="77777777" w:rsidR="004C3384" w:rsidRPr="00975DDD" w:rsidRDefault="004C3384" w:rsidP="004C3384">
      <w:r w:rsidRPr="00975DDD">
        <w:t xml:space="preserve">You can </w:t>
      </w:r>
      <w:r>
        <w:t>specify the maximum time you want Nikto to spend scanning a target machine</w:t>
      </w:r>
      <w:r w:rsidRPr="00975DDD">
        <w:t xml:space="preserve">. </w:t>
      </w:r>
      <w:r w:rsidRPr="000439FA">
        <w:t>This time can be specified in seconds.</w:t>
      </w:r>
      <w:r>
        <w:t xml:space="preserve"> </w:t>
      </w:r>
      <w:r w:rsidRPr="00975DDD">
        <w:t>For example:</w:t>
      </w:r>
    </w:p>
    <w:tbl>
      <w:tblPr>
        <w:tblW w:w="9213"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9213"/>
      </w:tblGrid>
      <w:tr w:rsidR="004C3384" w:rsidRPr="00975DDD" w14:paraId="1C2DE866" w14:textId="77777777" w:rsidTr="00FD3B66">
        <w:tc>
          <w:tcPr>
            <w:tcW w:w="9213" w:type="dxa"/>
            <w:shd w:val="clear" w:color="auto" w:fill="F3F3F3"/>
            <w:tcMar>
              <w:top w:w="100" w:type="dxa"/>
              <w:left w:w="100" w:type="dxa"/>
              <w:bottom w:w="100" w:type="dxa"/>
              <w:right w:w="100" w:type="dxa"/>
            </w:tcMar>
          </w:tcPr>
          <w:p w14:paraId="34FE55CA" w14:textId="77777777" w:rsidR="004C3384" w:rsidRPr="00975DDD" w:rsidRDefault="004C3384" w:rsidP="004C3384">
            <w:pPr>
              <w:pStyle w:val="LinuxCommands"/>
              <w:rPr>
                <w:lang w:eastAsia="en-US"/>
              </w:rPr>
            </w:pPr>
            <w:r w:rsidRPr="00975DDD">
              <w:rPr>
                <w:lang w:eastAsia="en-US"/>
              </w:rPr>
              <w:t>nikto -h http://example.com -maxtime 60</w:t>
            </w:r>
          </w:p>
        </w:tc>
      </w:tr>
    </w:tbl>
    <w:p w14:paraId="28394582" w14:textId="77777777" w:rsidR="004C3384" w:rsidRDefault="004C3384" w:rsidP="004C3384">
      <w:r w:rsidRPr="00975DDD">
        <w:t>This command sets the maximum time for the entire scan to 60 seconds.</w:t>
      </w:r>
    </w:p>
    <w:p w14:paraId="382C4566" w14:textId="77777777" w:rsidR="004C3384" w:rsidRDefault="004C3384" w:rsidP="004C3384"/>
    <w:p w14:paraId="156F243D" w14:textId="77777777" w:rsidR="004C3384" w:rsidRPr="00975DDD" w:rsidRDefault="004C3384" w:rsidP="004C3384">
      <w:r w:rsidRPr="00975DDD">
        <w:t xml:space="preserve">To </w:t>
      </w:r>
      <w:r>
        <w:t>export</w:t>
      </w:r>
      <w:r w:rsidRPr="00975DDD">
        <w:t xml:space="preserve"> the scan results to an output file, use the </w:t>
      </w:r>
      <w:r w:rsidRPr="00975DDD">
        <w:rPr>
          <w:rStyle w:val="LinuxCommandsChar"/>
        </w:rPr>
        <w:t>-output</w:t>
      </w:r>
      <w:r w:rsidRPr="00975DDD">
        <w:t xml:space="preserve"> flag:</w:t>
      </w:r>
    </w:p>
    <w:tbl>
      <w:tblPr>
        <w:tblW w:w="9213"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9213"/>
      </w:tblGrid>
      <w:tr w:rsidR="004C3384" w:rsidRPr="00975DDD" w14:paraId="6CD2E986" w14:textId="77777777" w:rsidTr="00FD3B66">
        <w:tc>
          <w:tcPr>
            <w:tcW w:w="9213" w:type="dxa"/>
            <w:shd w:val="clear" w:color="auto" w:fill="F3F3F3"/>
            <w:tcMar>
              <w:top w:w="100" w:type="dxa"/>
              <w:left w:w="100" w:type="dxa"/>
              <w:bottom w:w="100" w:type="dxa"/>
              <w:right w:w="100" w:type="dxa"/>
            </w:tcMar>
          </w:tcPr>
          <w:p w14:paraId="63CDE4E4" w14:textId="77777777" w:rsidR="004C3384" w:rsidRPr="00975DDD" w:rsidRDefault="004C3384" w:rsidP="004C3384">
            <w:pPr>
              <w:pStyle w:val="LinuxCommands"/>
              <w:rPr>
                <w:lang w:eastAsia="en-US"/>
              </w:rPr>
            </w:pPr>
            <w:r w:rsidRPr="00975DDD">
              <w:rPr>
                <w:lang w:eastAsia="en-US"/>
              </w:rPr>
              <w:t>nikto -h http://example.com -output /path/to/output.txt</w:t>
            </w:r>
          </w:p>
        </w:tc>
      </w:tr>
    </w:tbl>
    <w:p w14:paraId="7255ACB1" w14:textId="77777777" w:rsidR="004C3384" w:rsidRPr="00975DDD" w:rsidRDefault="004C3384" w:rsidP="004C3384">
      <w:r w:rsidRPr="00975DDD">
        <w:t xml:space="preserve">Replace </w:t>
      </w:r>
      <w:r w:rsidRPr="00975DDD">
        <w:rPr>
          <w:rStyle w:val="LinuxCommandsChar"/>
        </w:rPr>
        <w:t>/path/to/output.txt</w:t>
      </w:r>
      <w:r w:rsidRPr="00975DDD">
        <w:t xml:space="preserve"> with the desired output file path.</w:t>
      </w:r>
    </w:p>
    <w:p w14:paraId="5BCEFB9C" w14:textId="77777777" w:rsidR="004C3384" w:rsidRPr="00975DDD" w:rsidRDefault="004C3384" w:rsidP="004C3384"/>
    <w:p w14:paraId="2E976C82" w14:textId="77777777" w:rsidR="004C3384" w:rsidRPr="00975DDD" w:rsidRDefault="004C3384" w:rsidP="004C3384">
      <w:r w:rsidRPr="00975DDD">
        <w:t>You can scan multiple hosts by providing a file containing a list of hostnames or IP addresses:</w:t>
      </w:r>
    </w:p>
    <w:tbl>
      <w:tblPr>
        <w:tblW w:w="9213"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9213"/>
      </w:tblGrid>
      <w:tr w:rsidR="004C3384" w:rsidRPr="00975DDD" w14:paraId="3659A75B" w14:textId="77777777" w:rsidTr="00FD3B66">
        <w:tc>
          <w:tcPr>
            <w:tcW w:w="9213" w:type="dxa"/>
            <w:shd w:val="clear" w:color="auto" w:fill="F3F3F3"/>
            <w:tcMar>
              <w:top w:w="100" w:type="dxa"/>
              <w:left w:w="100" w:type="dxa"/>
              <w:bottom w:w="100" w:type="dxa"/>
              <w:right w:w="100" w:type="dxa"/>
            </w:tcMar>
          </w:tcPr>
          <w:p w14:paraId="022A9318" w14:textId="77777777" w:rsidR="004C3384" w:rsidRPr="00975DDD" w:rsidRDefault="004C3384" w:rsidP="004C3384">
            <w:pPr>
              <w:pStyle w:val="LinuxCommands"/>
              <w:rPr>
                <w:lang w:eastAsia="en-US"/>
              </w:rPr>
            </w:pPr>
            <w:r w:rsidRPr="00975DDD">
              <w:rPr>
                <w:lang w:eastAsia="en-US"/>
              </w:rPr>
              <w:t>nikto -host /path/to/targets.txt</w:t>
            </w:r>
          </w:p>
        </w:tc>
      </w:tr>
    </w:tbl>
    <w:p w14:paraId="76BE1FEE" w14:textId="5690C8FB" w:rsidR="003C539C" w:rsidRPr="00975DDD" w:rsidRDefault="004C3384" w:rsidP="003C539C">
      <w:r w:rsidRPr="00975DDD">
        <w:t xml:space="preserve">Replace </w:t>
      </w:r>
      <w:r w:rsidRPr="00975DDD">
        <w:rPr>
          <w:rStyle w:val="LinuxCommandsChar"/>
        </w:rPr>
        <w:t>/path/to/targets.txt</w:t>
      </w:r>
      <w:r w:rsidRPr="00975DDD">
        <w:t xml:space="preserve"> with the file containing the list of hosts to scan.</w:t>
      </w:r>
      <w:bookmarkEnd w:id="0"/>
    </w:p>
    <w:p w14:paraId="1F51BE29" w14:textId="77777777" w:rsidR="001A1D13" w:rsidRDefault="001A1D13" w:rsidP="003C539C">
      <w:pPr>
        <w:rPr>
          <w:b/>
          <w:bCs/>
          <w:lang w:val="en-IE"/>
        </w:rPr>
      </w:pPr>
    </w:p>
    <w:p w14:paraId="4C7D9118" w14:textId="40EE8BD9" w:rsidR="003C539C" w:rsidRPr="003C539C" w:rsidRDefault="003C539C" w:rsidP="6E39039F">
      <w:pPr>
        <w:pStyle w:val="ListParagraph"/>
        <w:numPr>
          <w:ilvl w:val="0"/>
          <w:numId w:val="4"/>
        </w:numPr>
        <w:rPr>
          <w:lang w:val="en-IE"/>
        </w:rPr>
      </w:pPr>
      <w:r w:rsidRPr="6E39039F">
        <w:rPr>
          <w:b/>
          <w:bCs/>
          <w:lang w:val="en-IE"/>
        </w:rPr>
        <w:lastRenderedPageBreak/>
        <w:t>Nikto</w:t>
      </w:r>
      <w:r w:rsidRPr="6E39039F">
        <w:rPr>
          <w:lang w:val="en-IE"/>
        </w:rPr>
        <w:t> scan results can be exported in different formats like CSV, HTML, XML etc. To save results in a specific output format, you need to specify the</w:t>
      </w:r>
      <w:r w:rsidRPr="6E39039F">
        <w:rPr>
          <w:b/>
          <w:bCs/>
          <w:lang w:val="en-IE"/>
        </w:rPr>
        <w:t> -o (output) </w:t>
      </w:r>
      <w:r w:rsidRPr="6E39039F">
        <w:rPr>
          <w:lang w:val="en-IE"/>
        </w:rPr>
        <w:t>option and also the </w:t>
      </w:r>
      <w:r w:rsidRPr="6E39039F">
        <w:rPr>
          <w:b/>
          <w:bCs/>
          <w:lang w:val="en-IE"/>
        </w:rPr>
        <w:t>-f (format) </w:t>
      </w:r>
      <w:r w:rsidRPr="6E39039F">
        <w:rPr>
          <w:lang w:val="en-IE"/>
        </w:rPr>
        <w:t>option.</w:t>
      </w:r>
    </w:p>
    <w:tbl>
      <w:tblPr>
        <w:tblW w:w="9213"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9213"/>
      </w:tblGrid>
      <w:tr w:rsidR="003C539C" w:rsidRPr="00975DDD" w14:paraId="47095C73" w14:textId="77777777" w:rsidTr="6E39039F">
        <w:tc>
          <w:tcPr>
            <w:tcW w:w="9213" w:type="dxa"/>
            <w:shd w:val="clear" w:color="auto" w:fill="F3F3F3"/>
            <w:tcMar>
              <w:top w:w="100" w:type="dxa"/>
              <w:left w:w="100" w:type="dxa"/>
              <w:bottom w:w="100" w:type="dxa"/>
              <w:right w:w="100" w:type="dxa"/>
            </w:tcMar>
          </w:tcPr>
          <w:p w14:paraId="6A6530AD" w14:textId="4017B26A" w:rsidR="003C539C" w:rsidRPr="00975DDD" w:rsidRDefault="00197E4B" w:rsidP="00E14BCA">
            <w:pPr>
              <w:pStyle w:val="LinuxCommands"/>
              <w:rPr>
                <w:lang w:eastAsia="en-US"/>
              </w:rPr>
            </w:pPr>
            <w:r w:rsidRPr="00197E4B">
              <w:rPr>
                <w:lang w:eastAsia="en-US"/>
              </w:rPr>
              <w:t>nikto -h 192.168.</w:t>
            </w:r>
            <w:r>
              <w:rPr>
                <w:lang w:eastAsia="en-US"/>
              </w:rPr>
              <w:t>56.20</w:t>
            </w:r>
            <w:r w:rsidRPr="00197E4B">
              <w:rPr>
                <w:lang w:eastAsia="en-US"/>
              </w:rPr>
              <w:t xml:space="preserve"> -o test.html -F html</w:t>
            </w:r>
          </w:p>
        </w:tc>
      </w:tr>
    </w:tbl>
    <w:p w14:paraId="5E6BC0C8" w14:textId="0E13A8BF" w:rsidR="6E39039F" w:rsidRDefault="6E39039F"/>
    <w:p w14:paraId="752BD08D" w14:textId="59E8A85A" w:rsidR="00A63395" w:rsidRDefault="00C71135" w:rsidP="004C3384">
      <w:r w:rsidRPr="00C71135">
        <w:t>Now we can access the report via browser</w:t>
      </w:r>
    </w:p>
    <w:p w14:paraId="4F407465" w14:textId="4ACB5294" w:rsidR="003C539C" w:rsidRDefault="002541AB" w:rsidP="004C3384">
      <w:r w:rsidRPr="002541AB">
        <w:rPr>
          <w:noProof/>
        </w:rPr>
        <w:drawing>
          <wp:inline distT="0" distB="0" distL="0" distR="0" wp14:anchorId="5F50FEA1" wp14:editId="1D6EF96F">
            <wp:extent cx="5553075" cy="3330462"/>
            <wp:effectExtent l="0" t="0" r="0" b="3810"/>
            <wp:docPr id="16758374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37422" name="Picture 1" descr="A screenshot of a computer&#10;&#10;Description automatically generated"/>
                    <pic:cNvPicPr/>
                  </pic:nvPicPr>
                  <pic:blipFill>
                    <a:blip r:embed="rId14"/>
                    <a:stretch>
                      <a:fillRect/>
                    </a:stretch>
                  </pic:blipFill>
                  <pic:spPr>
                    <a:xfrm>
                      <a:off x="0" y="0"/>
                      <a:ext cx="5573425" cy="3342667"/>
                    </a:xfrm>
                    <a:prstGeom prst="rect">
                      <a:avLst/>
                    </a:prstGeom>
                  </pic:spPr>
                </pic:pic>
              </a:graphicData>
            </a:graphic>
          </wp:inline>
        </w:drawing>
      </w:r>
    </w:p>
    <w:p w14:paraId="10C6C41B" w14:textId="77777777" w:rsidR="00A63395" w:rsidRDefault="00A63395" w:rsidP="004C3384"/>
    <w:p w14:paraId="1EA81ECC" w14:textId="26163A35" w:rsidR="2413A2CD" w:rsidRDefault="2413A2CD" w:rsidP="6E39039F">
      <w:pPr>
        <w:pStyle w:val="ListParagraph"/>
        <w:numPr>
          <w:ilvl w:val="0"/>
          <w:numId w:val="4"/>
        </w:numPr>
      </w:pPr>
      <w:r>
        <w:t>You could install and enable httpd service on rocky linux and open the relevant ports of its firewall for Nikto to be able to scan it.</w:t>
      </w:r>
    </w:p>
    <w:p w14:paraId="1D3C4738" w14:textId="6C95F586" w:rsidR="6E39039F" w:rsidRDefault="6E39039F"/>
    <w:p w14:paraId="045652F5" w14:textId="07860C16" w:rsidR="6E39039F" w:rsidRDefault="6E39039F"/>
    <w:p w14:paraId="380DF05C" w14:textId="77777777" w:rsidR="001A0C3D" w:rsidRPr="00FC5589" w:rsidRDefault="001A0C3D" w:rsidP="001A0C3D">
      <w:pPr>
        <w:rPr>
          <w:b/>
          <w:bCs/>
        </w:rPr>
      </w:pPr>
      <w:r w:rsidRPr="00FC5589">
        <w:rPr>
          <w:b/>
          <w:bCs/>
        </w:rPr>
        <w:t>Tuning parameter</w:t>
      </w:r>
    </w:p>
    <w:p w14:paraId="5A953309" w14:textId="77777777" w:rsidR="00FC5589" w:rsidRPr="00FC5589" w:rsidRDefault="00FC5589" w:rsidP="00FC5589">
      <w:r w:rsidRPr="00FC5589">
        <w:t>Another nice feature in Nikto is the possibility to define the test using the -</w:t>
      </w:r>
      <w:r w:rsidRPr="00FC5589">
        <w:rPr>
          <w:b/>
          <w:bCs/>
        </w:rPr>
        <w:t>Tuning parameter</w:t>
      </w:r>
      <w:r w:rsidRPr="00FC5589">
        <w:t>. This will let you run only the tests you need which can save you a lot of time:</w:t>
      </w:r>
    </w:p>
    <w:p w14:paraId="450923A9" w14:textId="77777777" w:rsidR="001A0C3D" w:rsidRDefault="001A0C3D" w:rsidP="001A0C3D"/>
    <w:p w14:paraId="059C153F" w14:textId="77777777" w:rsidR="00EC2385" w:rsidRPr="00EC2385" w:rsidRDefault="00EC2385" w:rsidP="004970BA">
      <w:pPr>
        <w:ind w:left="720"/>
        <w:rPr>
          <w:lang w:val="en-IE"/>
        </w:rPr>
      </w:pPr>
      <w:r w:rsidRPr="00EC2385">
        <w:rPr>
          <w:lang w:val="en-IE"/>
        </w:rPr>
        <w:t>1 Interesting File / Seen in logs</w:t>
      </w:r>
    </w:p>
    <w:p w14:paraId="4FE7D71F" w14:textId="77777777" w:rsidR="00EC2385" w:rsidRPr="00EC2385" w:rsidRDefault="00EC2385" w:rsidP="004970BA">
      <w:pPr>
        <w:ind w:left="720"/>
        <w:rPr>
          <w:lang w:val="en-IE"/>
        </w:rPr>
      </w:pPr>
      <w:r w:rsidRPr="00EC2385">
        <w:rPr>
          <w:lang w:val="en-IE"/>
        </w:rPr>
        <w:t>2 Misconfiguration / Default File</w:t>
      </w:r>
    </w:p>
    <w:p w14:paraId="0C3493CF" w14:textId="77777777" w:rsidR="00EC2385" w:rsidRPr="00EC2385" w:rsidRDefault="00EC2385" w:rsidP="004970BA">
      <w:pPr>
        <w:ind w:left="720"/>
        <w:rPr>
          <w:lang w:val="en-IE"/>
        </w:rPr>
      </w:pPr>
      <w:r w:rsidRPr="00EC2385">
        <w:rPr>
          <w:lang w:val="en-IE"/>
        </w:rPr>
        <w:t>3 Information Disclosure</w:t>
      </w:r>
    </w:p>
    <w:p w14:paraId="581733FB" w14:textId="77777777" w:rsidR="00EC2385" w:rsidRPr="00EC2385" w:rsidRDefault="00EC2385" w:rsidP="004970BA">
      <w:pPr>
        <w:ind w:left="720"/>
        <w:rPr>
          <w:lang w:val="en-IE"/>
        </w:rPr>
      </w:pPr>
      <w:r w:rsidRPr="00EC2385">
        <w:rPr>
          <w:lang w:val="en-IE"/>
        </w:rPr>
        <w:t>4 Injection (XSS/Script/HTML)</w:t>
      </w:r>
    </w:p>
    <w:p w14:paraId="0D31FE7A" w14:textId="77777777" w:rsidR="00EC2385" w:rsidRPr="00EC2385" w:rsidRDefault="00EC2385" w:rsidP="004970BA">
      <w:pPr>
        <w:ind w:left="720"/>
        <w:rPr>
          <w:lang w:val="en-IE"/>
        </w:rPr>
      </w:pPr>
      <w:r w:rsidRPr="00EC2385">
        <w:rPr>
          <w:lang w:val="en-IE"/>
        </w:rPr>
        <w:t>5 Remote File Retrieval - Inside Web Root</w:t>
      </w:r>
    </w:p>
    <w:p w14:paraId="51FC3D13" w14:textId="77777777" w:rsidR="00EC2385" w:rsidRPr="00EC2385" w:rsidRDefault="00EC2385" w:rsidP="004970BA">
      <w:pPr>
        <w:ind w:left="720"/>
        <w:rPr>
          <w:lang w:val="en-IE"/>
        </w:rPr>
      </w:pPr>
      <w:r w:rsidRPr="00EC2385">
        <w:rPr>
          <w:lang w:val="en-IE"/>
        </w:rPr>
        <w:t>6 Denial of Service</w:t>
      </w:r>
    </w:p>
    <w:p w14:paraId="54BFE8EE" w14:textId="77777777" w:rsidR="00EC2385" w:rsidRPr="00EC2385" w:rsidRDefault="00EC2385" w:rsidP="004970BA">
      <w:pPr>
        <w:ind w:left="720"/>
        <w:rPr>
          <w:lang w:val="en-IE"/>
        </w:rPr>
      </w:pPr>
      <w:r w:rsidRPr="00EC2385">
        <w:rPr>
          <w:lang w:val="en-IE"/>
        </w:rPr>
        <w:t>7 Remote File Retrieval - Server Wide</w:t>
      </w:r>
    </w:p>
    <w:p w14:paraId="6157C2EF" w14:textId="77777777" w:rsidR="00EC2385" w:rsidRPr="00EC2385" w:rsidRDefault="00EC2385" w:rsidP="004970BA">
      <w:pPr>
        <w:ind w:left="720"/>
        <w:rPr>
          <w:lang w:val="en-IE"/>
        </w:rPr>
      </w:pPr>
      <w:r w:rsidRPr="00EC2385">
        <w:rPr>
          <w:lang w:val="en-IE"/>
        </w:rPr>
        <w:t>8 Command Execution / Remote Shell</w:t>
      </w:r>
    </w:p>
    <w:p w14:paraId="7EDE27CF" w14:textId="5B90D5CD" w:rsidR="00EC2385" w:rsidRPr="00EC2385" w:rsidRDefault="00EC2385" w:rsidP="004970BA">
      <w:pPr>
        <w:ind w:left="720"/>
        <w:rPr>
          <w:lang w:val="en-IE"/>
        </w:rPr>
      </w:pPr>
      <w:r w:rsidRPr="00EC2385">
        <w:rPr>
          <w:lang w:val="en-IE"/>
        </w:rPr>
        <w:t>9 SQL Injection</w:t>
      </w:r>
    </w:p>
    <w:p w14:paraId="2BAA1A00" w14:textId="77777777" w:rsidR="00EC2385" w:rsidRDefault="00EC2385" w:rsidP="004970BA">
      <w:pPr>
        <w:ind w:left="720"/>
        <w:rPr>
          <w:lang w:val="en-IE"/>
        </w:rPr>
      </w:pPr>
      <w:r w:rsidRPr="00EC2385">
        <w:rPr>
          <w:lang w:val="en-IE"/>
        </w:rPr>
        <w:t>0 File Upload</w:t>
      </w:r>
    </w:p>
    <w:p w14:paraId="6C32D06B" w14:textId="77777777" w:rsidR="00776AAC" w:rsidRPr="00EC2385" w:rsidRDefault="00776AAC" w:rsidP="004970BA">
      <w:pPr>
        <w:ind w:left="720"/>
        <w:rPr>
          <w:lang w:val="en-IE"/>
        </w:rPr>
      </w:pPr>
    </w:p>
    <w:p w14:paraId="37B437C2" w14:textId="77777777" w:rsidR="00EC2385" w:rsidRPr="00EC2385" w:rsidRDefault="00EC2385" w:rsidP="004970BA">
      <w:pPr>
        <w:ind w:left="720"/>
        <w:rPr>
          <w:lang w:val="en-IE"/>
        </w:rPr>
      </w:pPr>
      <w:r w:rsidRPr="00EC2385">
        <w:rPr>
          <w:lang w:val="en-IE"/>
        </w:rPr>
        <w:t>a Authentication Bypass</w:t>
      </w:r>
    </w:p>
    <w:p w14:paraId="17CBEB70" w14:textId="77777777" w:rsidR="00EC2385" w:rsidRPr="00EC2385" w:rsidRDefault="00EC2385" w:rsidP="004970BA">
      <w:pPr>
        <w:ind w:left="720"/>
        <w:rPr>
          <w:lang w:val="en-IE"/>
        </w:rPr>
      </w:pPr>
      <w:r w:rsidRPr="00EC2385">
        <w:rPr>
          <w:lang w:val="en-IE"/>
        </w:rPr>
        <w:t>b Software Identification</w:t>
      </w:r>
    </w:p>
    <w:p w14:paraId="0513F8FD" w14:textId="77777777" w:rsidR="00EC2385" w:rsidRPr="00EC2385" w:rsidRDefault="00EC2385" w:rsidP="004970BA">
      <w:pPr>
        <w:ind w:left="720"/>
        <w:rPr>
          <w:lang w:val="en-IE"/>
        </w:rPr>
      </w:pPr>
      <w:r w:rsidRPr="00EC2385">
        <w:rPr>
          <w:lang w:val="en-IE"/>
        </w:rPr>
        <w:t>c Remote Source Inclusion</w:t>
      </w:r>
    </w:p>
    <w:p w14:paraId="6A43B875" w14:textId="77777777" w:rsidR="00EC2385" w:rsidRPr="00EC2385" w:rsidRDefault="00EC2385" w:rsidP="004970BA">
      <w:pPr>
        <w:ind w:left="720"/>
        <w:rPr>
          <w:lang w:val="en-IE"/>
        </w:rPr>
      </w:pPr>
      <w:r w:rsidRPr="00EC2385">
        <w:rPr>
          <w:lang w:val="en-IE"/>
        </w:rPr>
        <w:t>x Reverse Tuning Options (i.e., include all except specified)</w:t>
      </w:r>
    </w:p>
    <w:p w14:paraId="6C1EBC35" w14:textId="77777777" w:rsidR="0084389A" w:rsidRDefault="0084389A" w:rsidP="0084389A"/>
    <w:p w14:paraId="4FF9D3F4" w14:textId="4990C9AC" w:rsidR="0084389A" w:rsidRPr="0084389A" w:rsidRDefault="0084389A" w:rsidP="0084389A">
      <w:r w:rsidRPr="0084389A">
        <w:t>For example to test</w:t>
      </w:r>
      <w:r w:rsidR="008C7C97">
        <w:t xml:space="preserve"> for</w:t>
      </w:r>
      <w:r w:rsidRPr="0084389A">
        <w:t xml:space="preserve"> </w:t>
      </w:r>
      <w:r w:rsidR="00776AAC" w:rsidRPr="00776AAC">
        <w:t xml:space="preserve">Remote File Retrieval - Server Wide </w:t>
      </w:r>
      <w:r w:rsidR="008C7C97">
        <w:t xml:space="preserve">and </w:t>
      </w:r>
      <w:r w:rsidR="008C7C97" w:rsidRPr="0084389A">
        <w:t xml:space="preserve">SQL injection </w:t>
      </w:r>
      <w:r w:rsidRPr="0084389A">
        <w:t>we will write following command :</w:t>
      </w:r>
    </w:p>
    <w:tbl>
      <w:tblPr>
        <w:tblW w:w="9213"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9213"/>
      </w:tblGrid>
      <w:tr w:rsidR="0084389A" w:rsidRPr="00975DDD" w14:paraId="5D4C558E" w14:textId="77777777" w:rsidTr="00E14BCA">
        <w:tc>
          <w:tcPr>
            <w:tcW w:w="9213" w:type="dxa"/>
            <w:shd w:val="clear" w:color="auto" w:fill="F3F3F3"/>
            <w:tcMar>
              <w:top w:w="100" w:type="dxa"/>
              <w:left w:w="100" w:type="dxa"/>
              <w:bottom w:w="100" w:type="dxa"/>
              <w:right w:w="100" w:type="dxa"/>
            </w:tcMar>
          </w:tcPr>
          <w:p w14:paraId="4D58A8B0" w14:textId="3F75F414" w:rsidR="0084389A" w:rsidRPr="00975DDD" w:rsidRDefault="0084389A" w:rsidP="00E14BCA">
            <w:pPr>
              <w:pStyle w:val="LinuxCommands"/>
              <w:rPr>
                <w:lang w:eastAsia="en-US"/>
              </w:rPr>
            </w:pPr>
            <w:r w:rsidRPr="0084389A">
              <w:rPr>
                <w:lang w:eastAsia="en-US"/>
              </w:rPr>
              <w:t>nikto -h 192.168.30.128 -Tuning 79 -o test.html -F html</w:t>
            </w:r>
          </w:p>
        </w:tc>
      </w:tr>
    </w:tbl>
    <w:p w14:paraId="123D7368" w14:textId="77777777" w:rsidR="001A0C3D" w:rsidRDefault="001A0C3D" w:rsidP="004C3384"/>
    <w:p w14:paraId="65CCEE38" w14:textId="6FDA39B8" w:rsidR="00A63395" w:rsidRDefault="00FC5589" w:rsidP="004C3384">
      <w:r>
        <w:t xml:space="preserve">Learn more from this </w:t>
      </w:r>
      <w:r w:rsidR="00E12943" w:rsidRPr="00E12943">
        <w:t>Nikto Cheat Sheet</w:t>
      </w:r>
      <w:r>
        <w:t xml:space="preserve">: </w:t>
      </w:r>
      <w:hyperlink r:id="rId15" w:history="1">
        <w:r w:rsidRPr="001B2C4E">
          <w:rPr>
            <w:rStyle w:val="Hyperlink"/>
          </w:rPr>
          <w:t>https://highon.coffee/blog/nikto-cheat-sheet/</w:t>
        </w:r>
      </w:hyperlink>
      <w:r>
        <w:t xml:space="preserve"> </w:t>
      </w:r>
    </w:p>
    <w:p w14:paraId="29D5F923" w14:textId="77777777" w:rsidR="004970BA" w:rsidRDefault="004970BA" w:rsidP="004C3384"/>
    <w:tbl>
      <w:tblPr>
        <w:tblStyle w:val="TableGrid"/>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shd w:val="clear" w:color="auto" w:fill="C5E0B3" w:themeFill="accent6" w:themeFillTint="66"/>
        <w:tblLook w:val="04A0" w:firstRow="1" w:lastRow="0" w:firstColumn="1" w:lastColumn="0" w:noHBand="0" w:noVBand="1"/>
      </w:tblPr>
      <w:tblGrid>
        <w:gridCol w:w="9629"/>
      </w:tblGrid>
      <w:tr w:rsidR="002F6827" w14:paraId="14DF6B96" w14:textId="77777777" w:rsidTr="00AF1EC3">
        <w:tc>
          <w:tcPr>
            <w:tcW w:w="9629" w:type="dxa"/>
            <w:shd w:val="clear" w:color="auto" w:fill="C5E0B3" w:themeFill="accent6" w:themeFillTint="66"/>
          </w:tcPr>
          <w:p w14:paraId="37279699" w14:textId="21506AF8" w:rsidR="00F0429D" w:rsidRPr="00C22BCB" w:rsidRDefault="00C22BCB" w:rsidP="00F0429D">
            <w:pPr>
              <w:rPr>
                <w:i/>
                <w:iCs/>
                <w:color w:val="808080" w:themeColor="background1" w:themeShade="80"/>
                <w:lang w:val="en-IE"/>
              </w:rPr>
            </w:pPr>
            <w:r w:rsidRPr="00C22BCB">
              <w:rPr>
                <w:i/>
                <w:iCs/>
                <w:color w:val="808080" w:themeColor="background1" w:themeShade="80"/>
              </w:rPr>
              <w:t>Complete this box by p</w:t>
            </w:r>
            <w:r w:rsidR="00F0429D" w:rsidRPr="00C22BCB">
              <w:rPr>
                <w:i/>
                <w:iCs/>
                <w:color w:val="808080" w:themeColor="background1" w:themeShade="80"/>
                <w:lang w:val="en-IE"/>
              </w:rPr>
              <w:t>ast</w:t>
            </w:r>
            <w:r w:rsidRPr="00C22BCB">
              <w:rPr>
                <w:i/>
                <w:iCs/>
                <w:color w:val="808080" w:themeColor="background1" w:themeShade="80"/>
                <w:lang w:val="en-IE"/>
              </w:rPr>
              <w:t>ing</w:t>
            </w:r>
            <w:r w:rsidR="00F0429D" w:rsidRPr="00C22BCB">
              <w:rPr>
                <w:i/>
                <w:iCs/>
                <w:color w:val="808080" w:themeColor="background1" w:themeShade="80"/>
                <w:lang w:val="en-IE"/>
              </w:rPr>
              <w:t xml:space="preserve"> screenshot</w:t>
            </w:r>
            <w:r w:rsidR="004F56D2">
              <w:rPr>
                <w:i/>
                <w:iCs/>
                <w:color w:val="808080" w:themeColor="background1" w:themeShade="80"/>
                <w:lang w:val="en-IE"/>
              </w:rPr>
              <w:t>(s)</w:t>
            </w:r>
            <w:r w:rsidR="00F0429D" w:rsidRPr="00C22BCB">
              <w:rPr>
                <w:i/>
                <w:iCs/>
                <w:color w:val="808080" w:themeColor="background1" w:themeShade="80"/>
                <w:lang w:val="en-IE"/>
              </w:rPr>
              <w:t xml:space="preserve"> of:</w:t>
            </w:r>
          </w:p>
          <w:p w14:paraId="04C94D11" w14:textId="77777777" w:rsidR="00F0429D" w:rsidRPr="000F4465" w:rsidRDefault="00F0429D" w:rsidP="00F0429D">
            <w:pPr>
              <w:jc w:val="left"/>
              <w:rPr>
                <w:lang w:val="en-IE"/>
              </w:rPr>
            </w:pPr>
          </w:p>
          <w:p w14:paraId="0C1B0B4B" w14:textId="1D19C431" w:rsidR="002F6827" w:rsidRDefault="00F0429D" w:rsidP="00973736">
            <w:pPr>
              <w:jc w:val="left"/>
            </w:pPr>
            <w:r>
              <w:rPr>
                <w:lang w:val="en-IE"/>
              </w:rPr>
              <w:t xml:space="preserve">Your Ubuntu VM (with the name of your VM visible) </w:t>
            </w:r>
            <w:r w:rsidR="00A56AD3">
              <w:rPr>
                <w:lang w:val="en-IE"/>
              </w:rPr>
              <w:t xml:space="preserve">to </w:t>
            </w:r>
            <w:r w:rsidR="004F56D2">
              <w:rPr>
                <w:lang w:val="en-IE"/>
              </w:rPr>
              <w:t>show that you successfully installed and setup Nikto</w:t>
            </w:r>
            <w:r w:rsidR="000F69CF">
              <w:rPr>
                <w:lang w:val="en-IE"/>
              </w:rPr>
              <w:t>, and showing</w:t>
            </w:r>
            <w:r w:rsidR="004970BA">
              <w:rPr>
                <w:lang w:val="en-IE"/>
              </w:rPr>
              <w:t xml:space="preserve"> the output of a Nikto scan (via the terminal or a </w:t>
            </w:r>
            <w:r w:rsidR="00973736">
              <w:rPr>
                <w:lang w:val="en-IE"/>
              </w:rPr>
              <w:t>report in the browser</w:t>
            </w:r>
            <w:r w:rsidR="000F69CF">
              <w:rPr>
                <w:lang w:val="en-IE"/>
              </w:rPr>
              <w:t>)</w:t>
            </w:r>
            <w:r w:rsidR="00973736">
              <w:rPr>
                <w:lang w:val="en-IE"/>
              </w:rPr>
              <w:t>.</w:t>
            </w:r>
          </w:p>
          <w:p w14:paraId="048CF01A" w14:textId="5229FE80" w:rsidR="002F6827" w:rsidRDefault="000D2B7C" w:rsidP="00AF1EC3">
            <w:r w:rsidRPr="000D2B7C">
              <w:drawing>
                <wp:inline distT="0" distB="0" distL="0" distR="0" wp14:anchorId="30154E31" wp14:editId="3C657189">
                  <wp:extent cx="6120765" cy="22853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765" cy="2285365"/>
                          </a:xfrm>
                          <a:prstGeom prst="rect">
                            <a:avLst/>
                          </a:prstGeom>
                        </pic:spPr>
                      </pic:pic>
                    </a:graphicData>
                  </a:graphic>
                </wp:inline>
              </w:drawing>
            </w:r>
          </w:p>
          <w:p w14:paraId="284DB796" w14:textId="77777777" w:rsidR="002F6827" w:rsidRDefault="002F6827" w:rsidP="00AF1EC3"/>
          <w:p w14:paraId="77FA7343" w14:textId="77777777" w:rsidR="00C577DC" w:rsidRDefault="00C577DC" w:rsidP="00AF1EC3"/>
          <w:p w14:paraId="2DE3BD3C" w14:textId="48DAEADB" w:rsidR="00C22BCB" w:rsidRDefault="00C22BCB" w:rsidP="00AF1EC3"/>
        </w:tc>
      </w:tr>
    </w:tbl>
    <w:p w14:paraId="444BE1C7" w14:textId="243AEF8F" w:rsidR="007A2E34" w:rsidRPr="00C3012C" w:rsidRDefault="007A2E34" w:rsidP="00C3012C">
      <w:pPr>
        <w:pStyle w:val="ListParagraph"/>
        <w:numPr>
          <w:ilvl w:val="0"/>
          <w:numId w:val="4"/>
        </w:numPr>
        <w:rPr>
          <w:b/>
          <w:bCs/>
          <w:sz w:val="20"/>
          <w:szCs w:val="20"/>
        </w:rPr>
      </w:pPr>
      <w:r w:rsidRPr="6E39039F">
        <w:rPr>
          <w:b/>
          <w:bCs/>
          <w:sz w:val="20"/>
          <w:szCs w:val="20"/>
        </w:rPr>
        <w:t>Discover Any Known Vulnerabilities And Exposures with Nikto</w:t>
      </w:r>
    </w:p>
    <w:tbl>
      <w:tblPr>
        <w:tblStyle w:val="TableGrid"/>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shd w:val="clear" w:color="auto" w:fill="C5E0B3" w:themeFill="accent6" w:themeFillTint="66"/>
        <w:tblLook w:val="04A0" w:firstRow="1" w:lastRow="0" w:firstColumn="1" w:lastColumn="0" w:noHBand="0" w:noVBand="1"/>
      </w:tblPr>
      <w:tblGrid>
        <w:gridCol w:w="9629"/>
      </w:tblGrid>
      <w:tr w:rsidR="007A2E34" w14:paraId="225D1905" w14:textId="77777777" w:rsidTr="6E39039F">
        <w:tc>
          <w:tcPr>
            <w:tcW w:w="9629" w:type="dxa"/>
            <w:shd w:val="clear" w:color="auto" w:fill="C5E0B3" w:themeFill="accent6" w:themeFillTint="66"/>
          </w:tcPr>
          <w:p w14:paraId="7DFEC7CE" w14:textId="6FDB00BF" w:rsidR="003350EC" w:rsidRPr="000C1A6D" w:rsidRDefault="003350EC" w:rsidP="003350EC">
            <w:pPr>
              <w:rPr>
                <w:i/>
                <w:iCs/>
                <w:color w:val="808080" w:themeColor="background1" w:themeShade="80"/>
              </w:rPr>
            </w:pPr>
            <w:r w:rsidRPr="000C1A6D">
              <w:rPr>
                <w:i/>
                <w:iCs/>
                <w:color w:val="808080" w:themeColor="background1" w:themeShade="80"/>
              </w:rPr>
              <w:t xml:space="preserve">Complete this. </w:t>
            </w:r>
          </w:p>
          <w:p w14:paraId="785F5CC8" w14:textId="77777777" w:rsidR="001F3108" w:rsidRDefault="001F3108" w:rsidP="007039BC">
            <w:pPr>
              <w:rPr>
                <w:b/>
                <w:bCs/>
                <w:color w:val="auto"/>
              </w:rPr>
            </w:pPr>
          </w:p>
          <w:p w14:paraId="3FB89B78" w14:textId="404A7318" w:rsidR="009D7D41" w:rsidRPr="00D059F7" w:rsidRDefault="009D7D41" w:rsidP="009D7D41">
            <w:pPr>
              <w:pStyle w:val="ListParagraph"/>
              <w:ind w:left="360" w:hanging="360"/>
              <w:rPr>
                <w:b/>
                <w:bCs/>
              </w:rPr>
            </w:pPr>
            <w:r w:rsidRPr="00D059F7">
              <w:rPr>
                <w:b/>
                <w:bCs/>
              </w:rPr>
              <w:t xml:space="preserve">Discover any known vulnerabilities and </w:t>
            </w:r>
            <w:r>
              <w:rPr>
                <w:b/>
                <w:bCs/>
              </w:rPr>
              <w:t>e</w:t>
            </w:r>
            <w:r w:rsidRPr="00D059F7">
              <w:rPr>
                <w:b/>
                <w:bCs/>
              </w:rPr>
              <w:t xml:space="preserve">xposures with </w:t>
            </w:r>
            <w:r>
              <w:rPr>
                <w:b/>
                <w:bCs/>
              </w:rPr>
              <w:t>Nikto</w:t>
            </w:r>
            <w:r w:rsidRPr="00D059F7">
              <w:rPr>
                <w:b/>
                <w:bCs/>
              </w:rPr>
              <w:t>:</w:t>
            </w:r>
          </w:p>
          <w:p w14:paraId="28311CA4" w14:textId="77777777" w:rsidR="009D7D41" w:rsidRPr="00D059F7" w:rsidRDefault="009D7D41" w:rsidP="009D7D41">
            <w:pPr>
              <w:ind w:left="360"/>
              <w:rPr>
                <w:sz w:val="16"/>
                <w:szCs w:val="16"/>
              </w:rPr>
            </w:pPr>
            <w:r w:rsidRPr="00D059F7">
              <w:rPr>
                <w:b/>
                <w:bCs/>
              </w:rPr>
              <w:t xml:space="preserve"> </w:t>
            </w:r>
          </w:p>
          <w:p w14:paraId="7F249571" w14:textId="5C5C27B5" w:rsidR="009D7D41" w:rsidRPr="00D059F7" w:rsidRDefault="009D7D41" w:rsidP="009D7D41">
            <w:pPr>
              <w:pStyle w:val="ListParagraph"/>
              <w:numPr>
                <w:ilvl w:val="0"/>
                <w:numId w:val="8"/>
              </w:numPr>
            </w:pPr>
            <w:r w:rsidRPr="00D059F7">
              <w:t xml:space="preserve">Search for vulnerabilities (CVEs) related to </w:t>
            </w:r>
            <w:r>
              <w:t>Nikto</w:t>
            </w:r>
            <w:r w:rsidRPr="00D059F7">
              <w:t xml:space="preserve"> at</w:t>
            </w:r>
            <w:r>
              <w:t xml:space="preserve"> </w:t>
            </w:r>
            <w:hyperlink r:id="rId17" w:history="1">
              <w:r w:rsidRPr="00F4243E">
                <w:rPr>
                  <w:rStyle w:val="Hyperlink"/>
                </w:rPr>
                <w:t>cvedetails.com</w:t>
              </w:r>
            </w:hyperlink>
            <w:r>
              <w:t xml:space="preserve"> or </w:t>
            </w:r>
            <w:hyperlink r:id="rId18" w:history="1">
              <w:r w:rsidRPr="00EA73AB">
                <w:rPr>
                  <w:rStyle w:val="Hyperlink"/>
                </w:rPr>
                <w:t>cve.org</w:t>
              </w:r>
            </w:hyperlink>
            <w:r>
              <w:t xml:space="preserve"> or </w:t>
            </w:r>
            <w:hyperlink r:id="rId19" w:history="1">
              <w:r w:rsidRPr="001757D6">
                <w:rPr>
                  <w:rStyle w:val="Hyperlink"/>
                </w:rPr>
                <w:t>cve.mitre.org</w:t>
              </w:r>
            </w:hyperlink>
          </w:p>
          <w:p w14:paraId="39861666" w14:textId="2948BE90" w:rsidR="009D7D41" w:rsidRPr="00D059F7" w:rsidRDefault="009D7D41" w:rsidP="009D7D41">
            <w:pPr>
              <w:pStyle w:val="ListParagraph"/>
              <w:numPr>
                <w:ilvl w:val="0"/>
                <w:numId w:val="8"/>
              </w:numPr>
            </w:pPr>
            <w:r w:rsidRPr="00D059F7">
              <w:t xml:space="preserve">Document </w:t>
            </w:r>
            <w:r>
              <w:t>one of the most recent</w:t>
            </w:r>
            <w:r w:rsidRPr="00D059F7">
              <w:t xml:space="preserve"> CVE (Common Vulnerabilities and Exposures) related to </w:t>
            </w:r>
            <w:r>
              <w:t>Nikto</w:t>
            </w:r>
            <w:r w:rsidRPr="00D059F7">
              <w:t xml:space="preserve"> in the following format:</w:t>
            </w:r>
          </w:p>
          <w:p w14:paraId="681614C1" w14:textId="77777777" w:rsidR="009D7D41" w:rsidRPr="00D059F7" w:rsidRDefault="009D7D41" w:rsidP="009D7D41">
            <w:pPr>
              <w:rPr>
                <w:sz w:val="16"/>
                <w:szCs w:val="16"/>
              </w:rPr>
            </w:pPr>
          </w:p>
          <w:p w14:paraId="322717D1" w14:textId="599146C2" w:rsidR="009D7D41" w:rsidRPr="00D059F7" w:rsidRDefault="009D7D41" w:rsidP="009D7D41">
            <w:pPr>
              <w:spacing w:line="360" w:lineRule="auto"/>
              <w:rPr>
                <w:sz w:val="16"/>
                <w:szCs w:val="16"/>
              </w:rPr>
            </w:pPr>
            <w:r w:rsidRPr="00D059F7">
              <w:t>CVE-ID</w:t>
            </w:r>
            <w:r>
              <w:t xml:space="preserve"> or Name</w:t>
            </w:r>
            <w:r w:rsidRPr="00D059F7">
              <w:t xml:space="preserve">: </w:t>
            </w:r>
            <w:r w:rsidR="00E80C8C">
              <w:t>CVE-2018-11652</w:t>
            </w:r>
          </w:p>
          <w:p w14:paraId="20C96F64" w14:textId="1DBBF68A" w:rsidR="009D7D41" w:rsidRPr="00D059F7" w:rsidRDefault="009D7D41" w:rsidP="009D7D41">
            <w:pPr>
              <w:spacing w:line="360" w:lineRule="auto"/>
              <w:rPr>
                <w:sz w:val="16"/>
                <w:szCs w:val="16"/>
              </w:rPr>
            </w:pPr>
            <w:r>
              <w:t>Max CVSS</w:t>
            </w:r>
            <w:r w:rsidRPr="00D059F7">
              <w:t xml:space="preserve">: </w:t>
            </w:r>
            <w:r w:rsidR="00E80C8C">
              <w:t>7.8 (High)</w:t>
            </w:r>
          </w:p>
          <w:p w14:paraId="6AC30739" w14:textId="50F0BC3E" w:rsidR="009D7D41" w:rsidRDefault="009D7D41" w:rsidP="009D7D41">
            <w:pPr>
              <w:spacing w:line="360" w:lineRule="auto"/>
            </w:pPr>
            <w:r>
              <w:t>EPSS</w:t>
            </w:r>
            <w:r w:rsidRPr="00D059F7">
              <w:t xml:space="preserve"> Score: </w:t>
            </w:r>
            <w:r w:rsidR="00E80C8C">
              <w:t>~0.02 (Low likelihood of exploitation in the wild, approximate)</w:t>
            </w:r>
          </w:p>
          <w:p w14:paraId="56F902E0" w14:textId="098FBE53" w:rsidR="009D7D41" w:rsidRPr="00D059F7" w:rsidRDefault="009D7D41" w:rsidP="009D7D41">
            <w:pPr>
              <w:spacing w:line="360" w:lineRule="auto"/>
              <w:rPr>
                <w:sz w:val="16"/>
                <w:szCs w:val="16"/>
              </w:rPr>
            </w:pPr>
            <w:r>
              <w:t xml:space="preserve">Published: </w:t>
            </w:r>
            <w:r w:rsidR="00E80C8C">
              <w:t>2018-06-01</w:t>
            </w:r>
          </w:p>
          <w:p w14:paraId="05F402F2" w14:textId="5BE9B9A8" w:rsidR="009D7D41" w:rsidRPr="00D059F7" w:rsidRDefault="009D7D41" w:rsidP="009D7D41">
            <w:pPr>
              <w:spacing w:line="360" w:lineRule="auto"/>
              <w:rPr>
                <w:sz w:val="16"/>
                <w:szCs w:val="16"/>
              </w:rPr>
            </w:pPr>
            <w:r w:rsidRPr="00D059F7">
              <w:t>Brief Description</w:t>
            </w:r>
            <w:r w:rsidR="00E80C8C">
              <w:t xml:space="preserve">: </w:t>
            </w:r>
            <w:r w:rsidR="00E80C8C" w:rsidRPr="00E80C8C">
              <w:t>A CSV Injection vulnerability in Nikto 2.1.6 and earlier allows attackers to inject malicious data through the HTTP Server header into CSV reports. When opened in spreadsheet software, this data may be executed as a formula, potentially leading to command execution or data leakage.</w:t>
            </w:r>
          </w:p>
          <w:p w14:paraId="7D21A0FA" w14:textId="77777777" w:rsidR="009D7D41" w:rsidRPr="00D059F7" w:rsidRDefault="009D7D41" w:rsidP="009D7D41">
            <w:pPr>
              <w:spacing w:line="360" w:lineRule="auto"/>
              <w:rPr>
                <w:sz w:val="16"/>
                <w:szCs w:val="16"/>
              </w:rPr>
            </w:pPr>
          </w:p>
          <w:p w14:paraId="58638991" w14:textId="7BEA05B4" w:rsidR="009D7D41" w:rsidRPr="00D059F7" w:rsidRDefault="009D7D41" w:rsidP="009D7D41">
            <w:pPr>
              <w:rPr>
                <w:sz w:val="16"/>
                <w:szCs w:val="16"/>
              </w:rPr>
            </w:pPr>
            <w:r w:rsidRPr="00493B82">
              <w:t>Provide an analysis of how the implemented security measures address or mitigate these vulnerabilities</w:t>
            </w:r>
            <w:r w:rsidR="00E80C8C">
              <w:t>:</w:t>
            </w:r>
            <w:r w:rsidRPr="00493B82">
              <w:t xml:space="preserve"> </w:t>
            </w:r>
            <w:r w:rsidR="00E80C8C" w:rsidRPr="00E80C8C">
              <w:t>The vulnerability is mitigated in later versions by sanitizing and escaping dangerous characters in CSV reports. This prevents spreadsheet software from executing injected formulas, ensuring that report data is treated safely and reducing the risk of command execution or data theft.</w:t>
            </w:r>
          </w:p>
          <w:p w14:paraId="359FE456" w14:textId="3C534813" w:rsidR="009D7D41" w:rsidRDefault="009D7D41" w:rsidP="009D7D41">
            <w:r w:rsidRPr="00493B82">
              <w:t xml:space="preserve">Which version(s) of </w:t>
            </w:r>
            <w:r>
              <w:t>Nikto</w:t>
            </w:r>
            <w:r w:rsidRPr="00493B82">
              <w:t xml:space="preserve"> was the vulnerability found with? </w:t>
            </w:r>
            <w:r w:rsidR="00E80C8C" w:rsidRPr="00E80C8C">
              <w:t>Nikto 2.1.6 and earlier</w:t>
            </w:r>
          </w:p>
          <w:p w14:paraId="6200C828" w14:textId="77777777" w:rsidR="00E80C8C" w:rsidRPr="00493B82" w:rsidRDefault="00E80C8C" w:rsidP="009D7D41"/>
          <w:p w14:paraId="52078BD6" w14:textId="40417E5E" w:rsidR="009D7D41" w:rsidRPr="00493B82" w:rsidRDefault="009D7D41" w:rsidP="009D7D41">
            <w:r w:rsidRPr="00493B82">
              <w:t xml:space="preserve">Check which version of </w:t>
            </w:r>
            <w:r>
              <w:t>Nikto</w:t>
            </w:r>
            <w:r w:rsidRPr="00493B82">
              <w:t xml:space="preserve"> you installed on your VM and take note of the version here: </w:t>
            </w:r>
            <w:r w:rsidR="00E80C8C">
              <w:t>2.1.5</w:t>
            </w:r>
          </w:p>
          <w:p w14:paraId="3EE99745" w14:textId="77777777" w:rsidR="007A2E34" w:rsidRDefault="007A2E34" w:rsidP="007039BC"/>
        </w:tc>
      </w:tr>
    </w:tbl>
    <w:p w14:paraId="35562165" w14:textId="77777777" w:rsidR="007A2E34" w:rsidRDefault="007A2E34" w:rsidP="004C3384"/>
    <w:sectPr w:rsidR="007A2E34" w:rsidSect="00293C90">
      <w:headerReference w:type="default" r:id="rId20"/>
      <w:pgSz w:w="11906" w:h="16838"/>
      <w:pgMar w:top="1440" w:right="1133" w:bottom="144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EDF2A0" w14:textId="77777777" w:rsidR="003D1B4F" w:rsidRDefault="003D1B4F" w:rsidP="004C3384">
      <w:r>
        <w:separator/>
      </w:r>
    </w:p>
  </w:endnote>
  <w:endnote w:type="continuationSeparator" w:id="0">
    <w:p w14:paraId="6E53A194" w14:textId="77777777" w:rsidR="003D1B4F" w:rsidRDefault="003D1B4F" w:rsidP="004C33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E0CB68" w14:textId="77777777" w:rsidR="003D1B4F" w:rsidRDefault="003D1B4F" w:rsidP="004C3384">
      <w:r>
        <w:separator/>
      </w:r>
    </w:p>
  </w:footnote>
  <w:footnote w:type="continuationSeparator" w:id="0">
    <w:p w14:paraId="4E6AE340" w14:textId="77777777" w:rsidR="003D1B4F" w:rsidRDefault="003D1B4F" w:rsidP="004C33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F0156" w14:textId="5ED52E27" w:rsidR="00301AEB" w:rsidRPr="00585CAE" w:rsidRDefault="00585CAE" w:rsidP="00585CAE">
    <w:pPr>
      <w:pStyle w:val="Header"/>
      <w:rPr>
        <w:lang w:val="en-IE"/>
      </w:rPr>
    </w:pPr>
    <w:r w:rsidRPr="00F22A0C">
      <w:rPr>
        <w:lang w:val="en-IE"/>
      </w:rPr>
      <w:t xml:space="preserve">Systems Infrastructure and Security // Semester 2          </w:t>
    </w:r>
    <w:r w:rsidRPr="00F22A0C">
      <w:rPr>
        <w:lang w:val="en-IE"/>
      </w:rPr>
      <w:tab/>
    </w:r>
    <w:r w:rsidRPr="00F22A0C">
      <w:rPr>
        <w:lang w:val="en-IE"/>
      </w:rPr>
      <w:tab/>
      <w:t xml:space="preserve">            </w:t>
    </w:r>
    <w:r>
      <w:rPr>
        <w:lang w:val="en-IE"/>
      </w:rPr>
      <w:t>Chapter 6</w:t>
    </w:r>
    <w:r w:rsidRPr="00F22A0C">
      <w:rPr>
        <w:lang w:val="en-IE"/>
      </w:rPr>
      <w:t xml:space="preserve">: </w:t>
    </w:r>
    <w:r>
      <w:rPr>
        <w:lang w:val="en-IE"/>
      </w:rPr>
      <w:t>Vulnerability Scanning Tools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CE01C8"/>
    <w:multiLevelType w:val="hybridMultilevel"/>
    <w:tmpl w:val="D1205D3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27912365"/>
    <w:multiLevelType w:val="hybridMultilevel"/>
    <w:tmpl w:val="1FF42112"/>
    <w:lvl w:ilvl="0" w:tplc="18090001">
      <w:start w:val="1"/>
      <w:numFmt w:val="bullet"/>
      <w:lvlText w:val=""/>
      <w:lvlJc w:val="left"/>
      <w:pPr>
        <w:ind w:left="513" w:hanging="360"/>
      </w:pPr>
      <w:rPr>
        <w:rFonts w:ascii="Symbol" w:hAnsi="Symbol" w:hint="default"/>
      </w:rPr>
    </w:lvl>
    <w:lvl w:ilvl="1" w:tplc="18090003" w:tentative="1">
      <w:start w:val="1"/>
      <w:numFmt w:val="bullet"/>
      <w:lvlText w:val="o"/>
      <w:lvlJc w:val="left"/>
      <w:pPr>
        <w:ind w:left="1233" w:hanging="360"/>
      </w:pPr>
      <w:rPr>
        <w:rFonts w:ascii="Courier New" w:hAnsi="Courier New" w:cs="Courier New" w:hint="default"/>
      </w:rPr>
    </w:lvl>
    <w:lvl w:ilvl="2" w:tplc="18090005" w:tentative="1">
      <w:start w:val="1"/>
      <w:numFmt w:val="bullet"/>
      <w:lvlText w:val=""/>
      <w:lvlJc w:val="left"/>
      <w:pPr>
        <w:ind w:left="1953" w:hanging="360"/>
      </w:pPr>
      <w:rPr>
        <w:rFonts w:ascii="Wingdings" w:hAnsi="Wingdings" w:hint="default"/>
      </w:rPr>
    </w:lvl>
    <w:lvl w:ilvl="3" w:tplc="18090001" w:tentative="1">
      <w:start w:val="1"/>
      <w:numFmt w:val="bullet"/>
      <w:lvlText w:val=""/>
      <w:lvlJc w:val="left"/>
      <w:pPr>
        <w:ind w:left="2673" w:hanging="360"/>
      </w:pPr>
      <w:rPr>
        <w:rFonts w:ascii="Symbol" w:hAnsi="Symbol" w:hint="default"/>
      </w:rPr>
    </w:lvl>
    <w:lvl w:ilvl="4" w:tplc="18090003" w:tentative="1">
      <w:start w:val="1"/>
      <w:numFmt w:val="bullet"/>
      <w:lvlText w:val="o"/>
      <w:lvlJc w:val="left"/>
      <w:pPr>
        <w:ind w:left="3393" w:hanging="360"/>
      </w:pPr>
      <w:rPr>
        <w:rFonts w:ascii="Courier New" w:hAnsi="Courier New" w:cs="Courier New" w:hint="default"/>
      </w:rPr>
    </w:lvl>
    <w:lvl w:ilvl="5" w:tplc="18090005" w:tentative="1">
      <w:start w:val="1"/>
      <w:numFmt w:val="bullet"/>
      <w:lvlText w:val=""/>
      <w:lvlJc w:val="left"/>
      <w:pPr>
        <w:ind w:left="4113" w:hanging="360"/>
      </w:pPr>
      <w:rPr>
        <w:rFonts w:ascii="Wingdings" w:hAnsi="Wingdings" w:hint="default"/>
      </w:rPr>
    </w:lvl>
    <w:lvl w:ilvl="6" w:tplc="18090001" w:tentative="1">
      <w:start w:val="1"/>
      <w:numFmt w:val="bullet"/>
      <w:lvlText w:val=""/>
      <w:lvlJc w:val="left"/>
      <w:pPr>
        <w:ind w:left="4833" w:hanging="360"/>
      </w:pPr>
      <w:rPr>
        <w:rFonts w:ascii="Symbol" w:hAnsi="Symbol" w:hint="default"/>
      </w:rPr>
    </w:lvl>
    <w:lvl w:ilvl="7" w:tplc="18090003" w:tentative="1">
      <w:start w:val="1"/>
      <w:numFmt w:val="bullet"/>
      <w:lvlText w:val="o"/>
      <w:lvlJc w:val="left"/>
      <w:pPr>
        <w:ind w:left="5553" w:hanging="360"/>
      </w:pPr>
      <w:rPr>
        <w:rFonts w:ascii="Courier New" w:hAnsi="Courier New" w:cs="Courier New" w:hint="default"/>
      </w:rPr>
    </w:lvl>
    <w:lvl w:ilvl="8" w:tplc="18090005" w:tentative="1">
      <w:start w:val="1"/>
      <w:numFmt w:val="bullet"/>
      <w:lvlText w:val=""/>
      <w:lvlJc w:val="left"/>
      <w:pPr>
        <w:ind w:left="6273" w:hanging="360"/>
      </w:pPr>
      <w:rPr>
        <w:rFonts w:ascii="Wingdings" w:hAnsi="Wingdings" w:hint="default"/>
      </w:rPr>
    </w:lvl>
  </w:abstractNum>
  <w:abstractNum w:abstractNumId="2" w15:restartNumberingAfterBreak="0">
    <w:nsid w:val="3EF45159"/>
    <w:multiLevelType w:val="hybridMultilevel"/>
    <w:tmpl w:val="D1205D3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46041D61"/>
    <w:multiLevelType w:val="hybridMultilevel"/>
    <w:tmpl w:val="E92E40EC"/>
    <w:lvl w:ilvl="0" w:tplc="254AF626">
      <w:start w:val="1"/>
      <w:numFmt w:val="bullet"/>
      <w:lvlText w:val="·"/>
      <w:lvlJc w:val="left"/>
      <w:pPr>
        <w:ind w:left="720" w:hanging="360"/>
      </w:pPr>
      <w:rPr>
        <w:rFonts w:ascii="Symbol" w:hAnsi="Symbol" w:hint="default"/>
      </w:rPr>
    </w:lvl>
    <w:lvl w:ilvl="1" w:tplc="AF2CA928">
      <w:start w:val="1"/>
      <w:numFmt w:val="bullet"/>
      <w:lvlText w:val="o"/>
      <w:lvlJc w:val="left"/>
      <w:pPr>
        <w:ind w:left="1440" w:hanging="360"/>
      </w:pPr>
      <w:rPr>
        <w:rFonts w:ascii="Courier New" w:hAnsi="Courier New" w:hint="default"/>
      </w:rPr>
    </w:lvl>
    <w:lvl w:ilvl="2" w:tplc="E10C1B7C">
      <w:start w:val="1"/>
      <w:numFmt w:val="bullet"/>
      <w:lvlText w:val=""/>
      <w:lvlJc w:val="left"/>
      <w:pPr>
        <w:ind w:left="2160" w:hanging="360"/>
      </w:pPr>
      <w:rPr>
        <w:rFonts w:ascii="Wingdings" w:hAnsi="Wingdings" w:hint="default"/>
      </w:rPr>
    </w:lvl>
    <w:lvl w:ilvl="3" w:tplc="B49402EA">
      <w:start w:val="1"/>
      <w:numFmt w:val="bullet"/>
      <w:lvlText w:val=""/>
      <w:lvlJc w:val="left"/>
      <w:pPr>
        <w:ind w:left="2880" w:hanging="360"/>
      </w:pPr>
      <w:rPr>
        <w:rFonts w:ascii="Symbol" w:hAnsi="Symbol" w:hint="default"/>
      </w:rPr>
    </w:lvl>
    <w:lvl w:ilvl="4" w:tplc="4D3C892A">
      <w:start w:val="1"/>
      <w:numFmt w:val="bullet"/>
      <w:lvlText w:val="o"/>
      <w:lvlJc w:val="left"/>
      <w:pPr>
        <w:ind w:left="3600" w:hanging="360"/>
      </w:pPr>
      <w:rPr>
        <w:rFonts w:ascii="Courier New" w:hAnsi="Courier New" w:hint="default"/>
      </w:rPr>
    </w:lvl>
    <w:lvl w:ilvl="5" w:tplc="8E62D486">
      <w:start w:val="1"/>
      <w:numFmt w:val="bullet"/>
      <w:lvlText w:val=""/>
      <w:lvlJc w:val="left"/>
      <w:pPr>
        <w:ind w:left="4320" w:hanging="360"/>
      </w:pPr>
      <w:rPr>
        <w:rFonts w:ascii="Wingdings" w:hAnsi="Wingdings" w:hint="default"/>
      </w:rPr>
    </w:lvl>
    <w:lvl w:ilvl="6" w:tplc="ACE09284">
      <w:start w:val="1"/>
      <w:numFmt w:val="bullet"/>
      <w:lvlText w:val=""/>
      <w:lvlJc w:val="left"/>
      <w:pPr>
        <w:ind w:left="5040" w:hanging="360"/>
      </w:pPr>
      <w:rPr>
        <w:rFonts w:ascii="Symbol" w:hAnsi="Symbol" w:hint="default"/>
      </w:rPr>
    </w:lvl>
    <w:lvl w:ilvl="7" w:tplc="77128AE2">
      <w:start w:val="1"/>
      <w:numFmt w:val="bullet"/>
      <w:lvlText w:val="o"/>
      <w:lvlJc w:val="left"/>
      <w:pPr>
        <w:ind w:left="5760" w:hanging="360"/>
      </w:pPr>
      <w:rPr>
        <w:rFonts w:ascii="Courier New" w:hAnsi="Courier New" w:hint="default"/>
      </w:rPr>
    </w:lvl>
    <w:lvl w:ilvl="8" w:tplc="8E2E2266">
      <w:start w:val="1"/>
      <w:numFmt w:val="bullet"/>
      <w:lvlText w:val=""/>
      <w:lvlJc w:val="left"/>
      <w:pPr>
        <w:ind w:left="6480" w:hanging="360"/>
      </w:pPr>
      <w:rPr>
        <w:rFonts w:ascii="Wingdings" w:hAnsi="Wingdings" w:hint="default"/>
      </w:rPr>
    </w:lvl>
  </w:abstractNum>
  <w:abstractNum w:abstractNumId="4" w15:restartNumberingAfterBreak="0">
    <w:nsid w:val="5F4F2CC5"/>
    <w:multiLevelType w:val="hybridMultilevel"/>
    <w:tmpl w:val="087033DA"/>
    <w:lvl w:ilvl="0" w:tplc="18090017">
      <w:start w:val="1"/>
      <w:numFmt w:val="lowerLetter"/>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5" w15:restartNumberingAfterBreak="0">
    <w:nsid w:val="6BFF70A5"/>
    <w:multiLevelType w:val="hybridMultilevel"/>
    <w:tmpl w:val="98C8D46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6DA1057F"/>
    <w:multiLevelType w:val="hybridMultilevel"/>
    <w:tmpl w:val="51546A46"/>
    <w:lvl w:ilvl="0" w:tplc="7898F3B4">
      <w:start w:val="1"/>
      <w:numFmt w:val="decimal"/>
      <w:lvlText w:val="%1."/>
      <w:lvlJc w:val="left"/>
      <w:pPr>
        <w:ind w:left="360" w:hanging="360"/>
      </w:pPr>
      <w:rPr>
        <w:rFonts w:hint="default"/>
        <w:b/>
        <w:bCs/>
      </w:rPr>
    </w:lvl>
    <w:lvl w:ilvl="1" w:tplc="18090019" w:tentative="1">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7" w15:restartNumberingAfterBreak="0">
    <w:nsid w:val="71D0128D"/>
    <w:multiLevelType w:val="hybridMultilevel"/>
    <w:tmpl w:val="D562B8D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abstractNumId w:val="4"/>
  </w:num>
  <w:num w:numId="2">
    <w:abstractNumId w:val="6"/>
  </w:num>
  <w:num w:numId="3">
    <w:abstractNumId w:val="0"/>
  </w:num>
  <w:num w:numId="4">
    <w:abstractNumId w:val="2"/>
  </w:num>
  <w:num w:numId="5">
    <w:abstractNumId w:val="7"/>
  </w:num>
  <w:num w:numId="6">
    <w:abstractNumId w:val="5"/>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C90"/>
    <w:rsid w:val="00051B6C"/>
    <w:rsid w:val="00090435"/>
    <w:rsid w:val="000C27B5"/>
    <w:rsid w:val="000D2B7C"/>
    <w:rsid w:val="000F69CF"/>
    <w:rsid w:val="00197E4B"/>
    <w:rsid w:val="001A0C3D"/>
    <w:rsid w:val="001A1D13"/>
    <w:rsid w:val="001F3108"/>
    <w:rsid w:val="002541AB"/>
    <w:rsid w:val="00293C90"/>
    <w:rsid w:val="002F6827"/>
    <w:rsid w:val="00301AEB"/>
    <w:rsid w:val="003350EC"/>
    <w:rsid w:val="00381A37"/>
    <w:rsid w:val="003C539C"/>
    <w:rsid w:val="003D1771"/>
    <w:rsid w:val="003D1B4F"/>
    <w:rsid w:val="00420370"/>
    <w:rsid w:val="00457E1E"/>
    <w:rsid w:val="004970BA"/>
    <w:rsid w:val="004B1293"/>
    <w:rsid w:val="004B3E65"/>
    <w:rsid w:val="004C3384"/>
    <w:rsid w:val="004F56D2"/>
    <w:rsid w:val="004F6919"/>
    <w:rsid w:val="00585CAE"/>
    <w:rsid w:val="005C451F"/>
    <w:rsid w:val="005D2EE8"/>
    <w:rsid w:val="00655F97"/>
    <w:rsid w:val="006861C8"/>
    <w:rsid w:val="006A6175"/>
    <w:rsid w:val="007477E1"/>
    <w:rsid w:val="00776AAC"/>
    <w:rsid w:val="00782B19"/>
    <w:rsid w:val="007965FF"/>
    <w:rsid w:val="007A2E34"/>
    <w:rsid w:val="007E1704"/>
    <w:rsid w:val="00814B55"/>
    <w:rsid w:val="008228BC"/>
    <w:rsid w:val="0084389A"/>
    <w:rsid w:val="00891998"/>
    <w:rsid w:val="00892F1A"/>
    <w:rsid w:val="008C7C97"/>
    <w:rsid w:val="00901F98"/>
    <w:rsid w:val="00973736"/>
    <w:rsid w:val="009D7D41"/>
    <w:rsid w:val="009F51B4"/>
    <w:rsid w:val="00A22CF4"/>
    <w:rsid w:val="00A56AD3"/>
    <w:rsid w:val="00A63395"/>
    <w:rsid w:val="00AB3B81"/>
    <w:rsid w:val="00AB71ED"/>
    <w:rsid w:val="00AC1DCB"/>
    <w:rsid w:val="00B55911"/>
    <w:rsid w:val="00BC02AC"/>
    <w:rsid w:val="00C22BCB"/>
    <w:rsid w:val="00C3012C"/>
    <w:rsid w:val="00C577DC"/>
    <w:rsid w:val="00C71135"/>
    <w:rsid w:val="00CC2DD4"/>
    <w:rsid w:val="00D351BB"/>
    <w:rsid w:val="00D525C7"/>
    <w:rsid w:val="00E12943"/>
    <w:rsid w:val="00E6105A"/>
    <w:rsid w:val="00E80C8C"/>
    <w:rsid w:val="00EC2385"/>
    <w:rsid w:val="00F0429D"/>
    <w:rsid w:val="00FC5589"/>
    <w:rsid w:val="00FF0708"/>
    <w:rsid w:val="1E1FE558"/>
    <w:rsid w:val="2413A2CD"/>
    <w:rsid w:val="242DAA89"/>
    <w:rsid w:val="285E51BA"/>
    <w:rsid w:val="2AA98074"/>
    <w:rsid w:val="521749C8"/>
    <w:rsid w:val="6E39039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188A3"/>
  <w15:chartTrackingRefBased/>
  <w15:docId w15:val="{8AE27546-3611-47B6-8375-DE18784AF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384"/>
    <w:pPr>
      <w:spacing w:after="0" w:line="276" w:lineRule="auto"/>
      <w:jc w:val="both"/>
    </w:pPr>
    <w:rPr>
      <w:rFonts w:ascii="Arial" w:eastAsia="Arial" w:hAnsi="Arial" w:cs="Arial"/>
      <w:color w:val="000000" w:themeColor="text1"/>
      <w:sz w:val="18"/>
      <w:szCs w:val="18"/>
      <w:lang w:val="en-GB" w:eastAsia="en-I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93C90"/>
    <w:rPr>
      <w:color w:val="0563C1" w:themeColor="hyperlink"/>
      <w:u w:val="single"/>
    </w:rPr>
  </w:style>
  <w:style w:type="paragraph" w:customStyle="1" w:styleId="LinuxCommands">
    <w:name w:val="Linux Commands"/>
    <w:basedOn w:val="Normal"/>
    <w:link w:val="LinuxCommandsChar"/>
    <w:qFormat/>
    <w:rsid w:val="00293C90"/>
    <w:pPr>
      <w:jc w:val="left"/>
    </w:pPr>
    <w:rPr>
      <w:rFonts w:ascii="Courier New" w:hAnsi="Courier New" w:cs="Courier New"/>
      <w:lang w:val="en-IE"/>
    </w:rPr>
  </w:style>
  <w:style w:type="character" w:customStyle="1" w:styleId="LinuxCommandsChar">
    <w:name w:val="Linux Commands Char"/>
    <w:basedOn w:val="DefaultParagraphFont"/>
    <w:link w:val="LinuxCommands"/>
    <w:rsid w:val="00293C90"/>
    <w:rPr>
      <w:rFonts w:ascii="Courier New" w:eastAsia="Arial" w:hAnsi="Courier New" w:cs="Courier New"/>
      <w:sz w:val="20"/>
      <w:szCs w:val="20"/>
      <w:lang w:eastAsia="en-IE"/>
    </w:rPr>
  </w:style>
  <w:style w:type="paragraph" w:styleId="Header">
    <w:name w:val="header"/>
    <w:basedOn w:val="Normal"/>
    <w:link w:val="HeaderChar"/>
    <w:uiPriority w:val="99"/>
    <w:unhideWhenUsed/>
    <w:rsid w:val="00301AEB"/>
    <w:pPr>
      <w:tabs>
        <w:tab w:val="center" w:pos="4513"/>
        <w:tab w:val="right" w:pos="9026"/>
      </w:tabs>
      <w:spacing w:line="240" w:lineRule="auto"/>
    </w:pPr>
  </w:style>
  <w:style w:type="character" w:customStyle="1" w:styleId="HeaderChar">
    <w:name w:val="Header Char"/>
    <w:basedOn w:val="DefaultParagraphFont"/>
    <w:link w:val="Header"/>
    <w:uiPriority w:val="99"/>
    <w:rsid w:val="00301AEB"/>
    <w:rPr>
      <w:rFonts w:ascii="Arial" w:eastAsia="Arial" w:hAnsi="Arial" w:cs="Arial"/>
      <w:sz w:val="20"/>
      <w:szCs w:val="20"/>
      <w:lang w:val="en-GB" w:eastAsia="en-IE"/>
    </w:rPr>
  </w:style>
  <w:style w:type="paragraph" w:styleId="Footer">
    <w:name w:val="footer"/>
    <w:basedOn w:val="Normal"/>
    <w:link w:val="FooterChar"/>
    <w:uiPriority w:val="99"/>
    <w:unhideWhenUsed/>
    <w:rsid w:val="00301AEB"/>
    <w:pPr>
      <w:tabs>
        <w:tab w:val="center" w:pos="4513"/>
        <w:tab w:val="right" w:pos="9026"/>
      </w:tabs>
      <w:spacing w:line="240" w:lineRule="auto"/>
    </w:pPr>
  </w:style>
  <w:style w:type="character" w:customStyle="1" w:styleId="FooterChar">
    <w:name w:val="Footer Char"/>
    <w:basedOn w:val="DefaultParagraphFont"/>
    <w:link w:val="Footer"/>
    <w:uiPriority w:val="99"/>
    <w:rsid w:val="00301AEB"/>
    <w:rPr>
      <w:rFonts w:ascii="Arial" w:eastAsia="Arial" w:hAnsi="Arial" w:cs="Arial"/>
      <w:sz w:val="20"/>
      <w:szCs w:val="20"/>
      <w:lang w:val="en-GB" w:eastAsia="en-IE"/>
    </w:rPr>
  </w:style>
  <w:style w:type="paragraph" w:styleId="ListParagraph">
    <w:name w:val="List Paragraph"/>
    <w:basedOn w:val="Normal"/>
    <w:link w:val="ListParagraphChar"/>
    <w:uiPriority w:val="34"/>
    <w:qFormat/>
    <w:rsid w:val="00B55911"/>
    <w:pPr>
      <w:ind w:left="720"/>
      <w:contextualSpacing/>
    </w:pPr>
  </w:style>
  <w:style w:type="character" w:styleId="FollowedHyperlink">
    <w:name w:val="FollowedHyperlink"/>
    <w:basedOn w:val="DefaultParagraphFont"/>
    <w:uiPriority w:val="99"/>
    <w:semiHidden/>
    <w:unhideWhenUsed/>
    <w:rsid w:val="00A22CF4"/>
    <w:rPr>
      <w:color w:val="954F72" w:themeColor="followedHyperlink"/>
      <w:u w:val="single"/>
    </w:rPr>
  </w:style>
  <w:style w:type="character" w:styleId="UnresolvedMention">
    <w:name w:val="Unresolved Mention"/>
    <w:basedOn w:val="DefaultParagraphFont"/>
    <w:uiPriority w:val="99"/>
    <w:semiHidden/>
    <w:unhideWhenUsed/>
    <w:rsid w:val="00FC5589"/>
    <w:rPr>
      <w:color w:val="605E5C"/>
      <w:shd w:val="clear" w:color="auto" w:fill="E1DFDD"/>
    </w:rPr>
  </w:style>
  <w:style w:type="table" w:styleId="TableGrid">
    <w:name w:val="Table Grid"/>
    <w:basedOn w:val="TableNormal"/>
    <w:uiPriority w:val="39"/>
    <w:rsid w:val="007A2E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7A2E34"/>
    <w:rPr>
      <w:rFonts w:ascii="Arial" w:eastAsia="Arial" w:hAnsi="Arial" w:cs="Arial"/>
      <w:color w:val="000000" w:themeColor="text1"/>
      <w:sz w:val="18"/>
      <w:szCs w:val="18"/>
      <w:lang w:val="en-GB" w:eastAsia="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3123694">
      <w:bodyDiv w:val="1"/>
      <w:marLeft w:val="0"/>
      <w:marRight w:val="0"/>
      <w:marTop w:val="0"/>
      <w:marBottom w:val="0"/>
      <w:divBdr>
        <w:top w:val="none" w:sz="0" w:space="0" w:color="auto"/>
        <w:left w:val="none" w:sz="0" w:space="0" w:color="auto"/>
        <w:bottom w:val="none" w:sz="0" w:space="0" w:color="auto"/>
        <w:right w:val="none" w:sz="0" w:space="0" w:color="auto"/>
      </w:divBdr>
    </w:div>
    <w:div w:id="1662543654">
      <w:bodyDiv w:val="1"/>
      <w:marLeft w:val="0"/>
      <w:marRight w:val="0"/>
      <w:marTop w:val="0"/>
      <w:marBottom w:val="0"/>
      <w:divBdr>
        <w:top w:val="none" w:sz="0" w:space="0" w:color="auto"/>
        <w:left w:val="none" w:sz="0" w:space="0" w:color="auto"/>
        <w:bottom w:val="none" w:sz="0" w:space="0" w:color="auto"/>
        <w:right w:val="none" w:sz="0" w:space="0" w:color="auto"/>
      </w:divBdr>
    </w:div>
    <w:div w:id="1957642465">
      <w:bodyDiv w:val="1"/>
      <w:marLeft w:val="0"/>
      <w:marRight w:val="0"/>
      <w:marTop w:val="0"/>
      <w:marBottom w:val="0"/>
      <w:divBdr>
        <w:top w:val="none" w:sz="0" w:space="0" w:color="auto"/>
        <w:left w:val="none" w:sz="0" w:space="0" w:color="auto"/>
        <w:bottom w:val="none" w:sz="0" w:space="0" w:color="auto"/>
        <w:right w:val="none" w:sz="0" w:space="0" w:color="auto"/>
      </w:divBdr>
      <w:divsChild>
        <w:div w:id="1092361621">
          <w:marLeft w:val="0"/>
          <w:marRight w:val="0"/>
          <w:marTop w:val="0"/>
          <w:marBottom w:val="0"/>
          <w:divBdr>
            <w:top w:val="none" w:sz="0" w:space="0" w:color="auto"/>
            <w:left w:val="none" w:sz="0" w:space="0" w:color="auto"/>
            <w:bottom w:val="none" w:sz="0" w:space="0" w:color="auto"/>
            <w:right w:val="none" w:sz="0" w:space="0" w:color="auto"/>
          </w:divBdr>
          <w:divsChild>
            <w:div w:id="1571623642">
              <w:marLeft w:val="0"/>
              <w:marRight w:val="0"/>
              <w:marTop w:val="0"/>
              <w:marBottom w:val="0"/>
              <w:divBdr>
                <w:top w:val="none" w:sz="0" w:space="0" w:color="auto"/>
                <w:left w:val="none" w:sz="0" w:space="0" w:color="auto"/>
                <w:bottom w:val="none" w:sz="0" w:space="0" w:color="auto"/>
                <w:right w:val="none" w:sz="0" w:space="0" w:color="auto"/>
              </w:divBdr>
              <w:divsChild>
                <w:div w:id="1469278905">
                  <w:marLeft w:val="0"/>
                  <w:marRight w:val="0"/>
                  <w:marTop w:val="0"/>
                  <w:marBottom w:val="0"/>
                  <w:divBdr>
                    <w:top w:val="none" w:sz="0" w:space="0" w:color="auto"/>
                    <w:left w:val="none" w:sz="0" w:space="0" w:color="auto"/>
                    <w:bottom w:val="none" w:sz="0" w:space="0" w:color="auto"/>
                    <w:right w:val="none" w:sz="0" w:space="0" w:color="auto"/>
                  </w:divBdr>
                  <w:divsChild>
                    <w:div w:id="382948837">
                      <w:marLeft w:val="0"/>
                      <w:marRight w:val="0"/>
                      <w:marTop w:val="0"/>
                      <w:marBottom w:val="0"/>
                      <w:divBdr>
                        <w:top w:val="none" w:sz="0" w:space="0" w:color="auto"/>
                        <w:left w:val="none" w:sz="0" w:space="0" w:color="auto"/>
                        <w:bottom w:val="none" w:sz="0" w:space="0" w:color="auto"/>
                        <w:right w:val="none" w:sz="0" w:space="0" w:color="auto"/>
                      </w:divBdr>
                      <w:divsChild>
                        <w:div w:id="288509334">
                          <w:marLeft w:val="0"/>
                          <w:marRight w:val="0"/>
                          <w:marTop w:val="0"/>
                          <w:marBottom w:val="0"/>
                          <w:divBdr>
                            <w:top w:val="none" w:sz="0" w:space="0" w:color="auto"/>
                            <w:left w:val="none" w:sz="0" w:space="0" w:color="auto"/>
                            <w:bottom w:val="none" w:sz="0" w:space="0" w:color="auto"/>
                            <w:right w:val="none" w:sz="0" w:space="0" w:color="auto"/>
                          </w:divBdr>
                          <w:divsChild>
                            <w:div w:id="1971548108">
                              <w:marLeft w:val="0"/>
                              <w:marRight w:val="0"/>
                              <w:marTop w:val="0"/>
                              <w:marBottom w:val="0"/>
                              <w:divBdr>
                                <w:top w:val="none" w:sz="0" w:space="0" w:color="auto"/>
                                <w:left w:val="none" w:sz="0" w:space="0" w:color="auto"/>
                                <w:bottom w:val="none" w:sz="0" w:space="0" w:color="auto"/>
                                <w:right w:val="none" w:sz="0" w:space="0" w:color="auto"/>
                              </w:divBdr>
                              <w:divsChild>
                                <w:div w:id="162079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705557">
      <w:bodyDiv w:val="1"/>
      <w:marLeft w:val="0"/>
      <w:marRight w:val="0"/>
      <w:marTop w:val="0"/>
      <w:marBottom w:val="0"/>
      <w:divBdr>
        <w:top w:val="none" w:sz="0" w:space="0" w:color="auto"/>
        <w:left w:val="none" w:sz="0" w:space="0" w:color="auto"/>
        <w:bottom w:val="none" w:sz="0" w:space="0" w:color="auto"/>
        <w:right w:val="none" w:sz="0" w:space="0" w:color="auto"/>
      </w:divBdr>
    </w:div>
    <w:div w:id="2100829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cve.org/"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cvedetails.com"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highon.coffee/blog/nikto-cheat-sheet/" TargetMode="External"/><Relationship Id="rId10" Type="http://schemas.openxmlformats.org/officeDocument/2006/relationships/image" Target="media/image4.png"/><Relationship Id="rId19" Type="http://schemas.openxmlformats.org/officeDocument/2006/relationships/hyperlink" Target="cve.mitre.or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1063</Words>
  <Characters>6061</Characters>
  <Application>Microsoft Office Word</Application>
  <DocSecurity>0</DocSecurity>
  <Lines>50</Lines>
  <Paragraphs>14</Paragraphs>
  <ScaleCrop>false</ScaleCrop>
  <Company/>
  <LinksUpToDate>false</LinksUpToDate>
  <CharactersWithSpaces>7110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Fiona Redmond</dc:creator>
  <cp:keywords/>
  <dc:description/>
  <cp:lastModifiedBy>(Student  C00307549) Kamil Salih</cp:lastModifiedBy>
  <cp:revision>57</cp:revision>
  <dcterms:created xsi:type="dcterms:W3CDTF">2024-01-25T16:40:00Z</dcterms:created>
  <dcterms:modified xsi:type="dcterms:W3CDTF">2026-03-27T14:23:00Z</dcterms:modified>
</cp:coreProperties>
</file>