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69F81" w14:textId="77777777" w:rsidR="009174FC" w:rsidRDefault="009174FC" w:rsidP="00CD776E">
      <w:pPr>
        <w:jc w:val="center"/>
        <w:rPr>
          <w:b/>
          <w:bCs/>
          <w:sz w:val="52"/>
          <w:szCs w:val="52"/>
        </w:rPr>
      </w:pPr>
    </w:p>
    <w:p w14:paraId="1F580741" w14:textId="77777777" w:rsidR="009174FC" w:rsidRDefault="009174FC" w:rsidP="00CD776E">
      <w:pPr>
        <w:jc w:val="center"/>
        <w:rPr>
          <w:b/>
          <w:bCs/>
          <w:sz w:val="52"/>
          <w:szCs w:val="52"/>
        </w:rPr>
      </w:pPr>
    </w:p>
    <w:p w14:paraId="19684E7A" w14:textId="77777777" w:rsidR="009174FC" w:rsidRDefault="009174FC" w:rsidP="00CD776E">
      <w:pPr>
        <w:jc w:val="center"/>
        <w:rPr>
          <w:b/>
          <w:bCs/>
          <w:sz w:val="52"/>
          <w:szCs w:val="52"/>
        </w:rPr>
      </w:pPr>
    </w:p>
    <w:p w14:paraId="39FC65C7" w14:textId="0F1AFCFE" w:rsidR="00866343" w:rsidRPr="00CD776E" w:rsidRDefault="00866343" w:rsidP="00CD776E">
      <w:pPr>
        <w:jc w:val="center"/>
        <w:rPr>
          <w:b/>
          <w:bCs/>
          <w:sz w:val="52"/>
          <w:szCs w:val="52"/>
        </w:rPr>
      </w:pPr>
      <w:r w:rsidRPr="00CD776E">
        <w:rPr>
          <w:b/>
          <w:bCs/>
          <w:sz w:val="52"/>
          <w:szCs w:val="52"/>
        </w:rPr>
        <w:t>Wprowadzenie do automatyki</w:t>
      </w:r>
    </w:p>
    <w:p w14:paraId="11A8ECDB" w14:textId="44FF7BE7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 xml:space="preserve">Sprawozdanie z laboratorium nr </w:t>
      </w:r>
      <w:r w:rsidR="005603C9">
        <w:rPr>
          <w:sz w:val="52"/>
          <w:szCs w:val="52"/>
        </w:rPr>
        <w:t>7</w:t>
      </w:r>
    </w:p>
    <w:p w14:paraId="484F5F1F" w14:textId="1DD021A4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Temat zajęć: „</w:t>
      </w:r>
      <w:r w:rsidR="005603C9">
        <w:rPr>
          <w:sz w:val="52"/>
          <w:szCs w:val="52"/>
        </w:rPr>
        <w:t>Projekt układu regulacji z wykorzystaniem środowiska Matlab-Simulink</w:t>
      </w:r>
      <w:r w:rsidRPr="00CD776E">
        <w:rPr>
          <w:sz w:val="52"/>
          <w:szCs w:val="52"/>
        </w:rPr>
        <w:t>”</w:t>
      </w:r>
    </w:p>
    <w:p w14:paraId="7AB32C08" w14:textId="6420950F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 xml:space="preserve">Data </w:t>
      </w:r>
      <w:r w:rsidR="00CD776E">
        <w:rPr>
          <w:sz w:val="52"/>
          <w:szCs w:val="52"/>
        </w:rPr>
        <w:t>laboratorium</w:t>
      </w:r>
      <w:r w:rsidRPr="00CD776E">
        <w:rPr>
          <w:sz w:val="52"/>
          <w:szCs w:val="52"/>
        </w:rPr>
        <w:t>:</w:t>
      </w:r>
      <w:r w:rsidR="00772F86">
        <w:rPr>
          <w:sz w:val="52"/>
          <w:szCs w:val="52"/>
        </w:rPr>
        <w:t xml:space="preserve"> </w:t>
      </w:r>
      <w:r w:rsidR="005603C9">
        <w:rPr>
          <w:sz w:val="52"/>
          <w:szCs w:val="52"/>
        </w:rPr>
        <w:t>03</w:t>
      </w:r>
      <w:r w:rsidR="00772F86">
        <w:rPr>
          <w:sz w:val="52"/>
          <w:szCs w:val="52"/>
        </w:rPr>
        <w:t>.0</w:t>
      </w:r>
      <w:r w:rsidR="005603C9">
        <w:rPr>
          <w:sz w:val="52"/>
          <w:szCs w:val="52"/>
        </w:rPr>
        <w:t>6</w:t>
      </w:r>
      <w:r w:rsidR="00772F86">
        <w:rPr>
          <w:sz w:val="52"/>
          <w:szCs w:val="52"/>
        </w:rPr>
        <w:t>.2024</w:t>
      </w:r>
    </w:p>
    <w:p w14:paraId="6EBC463D" w14:textId="011EDBCB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Wykonawca: Kamil Borkowski 83374</w:t>
      </w:r>
    </w:p>
    <w:p w14:paraId="0C83CFD7" w14:textId="6F8483E5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Grupa: WCY22IY1S1</w:t>
      </w:r>
    </w:p>
    <w:p w14:paraId="22609393" w14:textId="40BE82A9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Prowadzący zajęcia: mgr inż. Małgorzata Rudnicka</w:t>
      </w:r>
    </w:p>
    <w:p w14:paraId="5B85468D" w14:textId="77777777" w:rsidR="00CD776E" w:rsidRDefault="00CD776E"/>
    <w:p w14:paraId="7F905EB1" w14:textId="77777777" w:rsidR="00CD776E" w:rsidRDefault="00CD776E"/>
    <w:p w14:paraId="335102F1" w14:textId="77777777" w:rsidR="00CD776E" w:rsidRDefault="00CD776E"/>
    <w:p w14:paraId="57C97951" w14:textId="77777777" w:rsidR="00CD776E" w:rsidRDefault="00CD776E"/>
    <w:p w14:paraId="1EA4E531" w14:textId="77777777" w:rsidR="00CD776E" w:rsidRDefault="00CD776E"/>
    <w:p w14:paraId="1511045F" w14:textId="77777777" w:rsidR="00CD776E" w:rsidRDefault="00CD776E"/>
    <w:p w14:paraId="78113F91" w14:textId="77777777" w:rsidR="00AB0A7F" w:rsidRDefault="00AB0A7F">
      <w:pPr>
        <w:rPr>
          <w:b/>
          <w:bCs/>
        </w:rPr>
      </w:pPr>
    </w:p>
    <w:p w14:paraId="19FCAE84" w14:textId="3286CA72" w:rsidR="00D474E3" w:rsidRDefault="00D474E3">
      <w:pPr>
        <w:rPr>
          <w:b/>
          <w:bCs/>
        </w:rPr>
      </w:pPr>
      <w:r w:rsidRPr="00D474E3">
        <w:rPr>
          <w:b/>
          <w:bCs/>
        </w:rPr>
        <w:t>Treść zadania:</w:t>
      </w:r>
    </w:p>
    <w:p w14:paraId="3816B626" w14:textId="77777777" w:rsidR="005603C9" w:rsidRDefault="005603C9" w:rsidP="00D474E3">
      <w:r>
        <w:t xml:space="preserve">Dla zamodelowanego w ćwiczeniu nr 6 obiektu sterowania (zestawu dwóch zbiorników ze swobodnym odpływem) przedstawić w środowisku Matlab - Simulink model układu z regulacją (dwupołożeniową) - poziomu wody w ostatnim zbiorniku metodą odcinania dopływu przy przewyższeniu przez obserwowany poziom górnej granicy i załączania dopływu przy obniżeniu tego poziomu poniżej dolnej granicy. </w:t>
      </w:r>
    </w:p>
    <w:p w14:paraId="2CFC2B9E" w14:textId="0A9CAFF3" w:rsidR="00D474E3" w:rsidRPr="00F86739" w:rsidRDefault="00D45302" w:rsidP="00D474E3">
      <w:pPr>
        <w:rPr>
          <w:b/>
          <w:bCs/>
        </w:rPr>
      </w:pPr>
      <w:r>
        <w:rPr>
          <w:b/>
          <w:bCs/>
        </w:rPr>
        <w:t xml:space="preserve">1. </w:t>
      </w:r>
      <w:r w:rsidR="00D474E3" w:rsidRPr="00F86739">
        <w:rPr>
          <w:b/>
          <w:bCs/>
        </w:rPr>
        <w:t>Dane:</w:t>
      </w:r>
    </w:p>
    <w:p w14:paraId="08BA5E9D" w14:textId="3ED7F7B5" w:rsidR="00CD776E" w:rsidRDefault="00D474E3">
      <w:r>
        <w:t xml:space="preserve">Wariant </w:t>
      </w:r>
      <w:r w:rsidR="00CE2D60">
        <w:t>1</w:t>
      </w:r>
      <w:r w:rsidR="00D45302">
        <w:t>4</w:t>
      </w:r>
    </w:p>
    <w:p w14:paraId="79E0EF6D" w14:textId="7F8EF89F" w:rsidR="00D474E3" w:rsidRDefault="00D45302">
      <w:r>
        <w:t>C1 = 10</w:t>
      </w:r>
      <w:r w:rsidR="00B665A7">
        <w:t xml:space="preserve"> </w:t>
      </w:r>
      <w:r>
        <w:t>[m^2]</w:t>
      </w:r>
      <w:r>
        <w:tab/>
        <w:t>C2=5</w:t>
      </w:r>
      <w:r w:rsidR="00B665A7">
        <w:t xml:space="preserve"> </w:t>
      </w:r>
      <w:r>
        <w:t>[m^2]</w:t>
      </w:r>
      <w:r>
        <w:tab/>
      </w:r>
      <w:r>
        <w:tab/>
        <w:t>R1=1</w:t>
      </w:r>
      <w:r w:rsidR="00B665A7">
        <w:t xml:space="preserve"> [1/m^2]</w:t>
      </w:r>
      <w:r>
        <w:tab/>
      </w:r>
      <w:r>
        <w:tab/>
        <w:t>R2=2</w:t>
      </w:r>
      <w:r w:rsidR="00B665A7">
        <w:t xml:space="preserve"> [1/m^2]</w:t>
      </w:r>
      <w:r w:rsidR="00B665A7">
        <w:tab/>
      </w:r>
    </w:p>
    <w:p w14:paraId="438E5962" w14:textId="2BB9DEA3" w:rsidR="00770627" w:rsidRPr="00D45302" w:rsidRDefault="004372F5" w:rsidP="00396266">
      <w:r>
        <w:t>p0 = 2</w:t>
      </w:r>
      <w:r w:rsidR="00481E46">
        <w:t xml:space="preserve"> [m]</w:t>
      </w:r>
      <w:r>
        <w:tab/>
      </w:r>
      <w:r>
        <w:tab/>
        <w:t>e = 0.2 [m]</w:t>
      </w:r>
      <w:r>
        <w:tab/>
        <w:t xml:space="preserve">x20 = 2 </w:t>
      </w:r>
      <w:r w:rsidR="00481E46">
        <w:t>[m]</w:t>
      </w:r>
      <w:r>
        <w:tab/>
        <w:t xml:space="preserve">x10= 3 </w:t>
      </w:r>
      <w:r w:rsidR="00481E46">
        <w:t>[m]</w:t>
      </w:r>
      <w:r>
        <w:tab/>
        <w:t>u = 2</w:t>
      </w:r>
    </w:p>
    <w:p w14:paraId="3610464A" w14:textId="2C94EAD1" w:rsidR="003962B3" w:rsidRDefault="00396266" w:rsidP="003962B3">
      <w:pPr>
        <w:rPr>
          <w:noProof/>
        </w:rPr>
      </w:pPr>
      <w:r>
        <w:rPr>
          <w:b/>
          <w:bCs/>
        </w:rPr>
        <w:t>2</w:t>
      </w:r>
      <w:r w:rsidR="008F3D82">
        <w:rPr>
          <w:b/>
          <w:bCs/>
        </w:rPr>
        <w:t xml:space="preserve">. </w:t>
      </w:r>
      <w:r w:rsidR="00D45302">
        <w:rPr>
          <w:b/>
          <w:bCs/>
        </w:rPr>
        <w:t>Implementacja</w:t>
      </w:r>
      <w:r w:rsidR="00F86739">
        <w:rPr>
          <w:b/>
          <w:bCs/>
        </w:rPr>
        <w:t xml:space="preserve"> modelu badanego układu w</w:t>
      </w:r>
      <w:r w:rsidR="00D45302">
        <w:rPr>
          <w:b/>
          <w:bCs/>
        </w:rPr>
        <w:t xml:space="preserve"> środowisku Matlab -</w:t>
      </w:r>
      <w:r w:rsidR="00F86739">
        <w:rPr>
          <w:b/>
          <w:bCs/>
        </w:rPr>
        <w:t xml:space="preserve"> Simulink</w:t>
      </w:r>
      <w:r w:rsidR="00306E14" w:rsidRPr="00657452">
        <w:rPr>
          <w:b/>
          <w:bCs/>
        </w:rPr>
        <w:t>:</w:t>
      </w:r>
      <w:r w:rsidR="00F86739" w:rsidRPr="00F86739">
        <w:rPr>
          <w:noProof/>
        </w:rPr>
        <w:t xml:space="preserve"> </w:t>
      </w:r>
    </w:p>
    <w:p w14:paraId="4B367955" w14:textId="3B81FA22" w:rsidR="00DC16D0" w:rsidRPr="00D474E3" w:rsidRDefault="00396266" w:rsidP="00A23906">
      <w:pPr>
        <w:jc w:val="center"/>
      </w:pPr>
      <w:r w:rsidRPr="00396266">
        <w:rPr>
          <w:noProof/>
        </w:rPr>
        <w:drawing>
          <wp:inline distT="0" distB="0" distL="0" distR="0" wp14:anchorId="0465B0B7" wp14:editId="6E189EB1">
            <wp:extent cx="5760720" cy="2322195"/>
            <wp:effectExtent l="0" t="0" r="0" b="1905"/>
            <wp:docPr id="819479392" name="Obraz 1" descr="Obraz zawierający diagram, linia, szkic, rys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79392" name="Obraz 1" descr="Obraz zawierający diagram, linia, szkic, rys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5CCB" w14:textId="4D106EF1" w:rsidR="00F83EC8" w:rsidRDefault="00396266" w:rsidP="008D69A5">
      <w:pPr>
        <w:rPr>
          <w:b/>
          <w:bCs/>
        </w:rPr>
      </w:pPr>
      <w:r>
        <w:rPr>
          <w:b/>
          <w:bCs/>
        </w:rPr>
        <w:t>3</w:t>
      </w:r>
      <w:r w:rsidR="008F3D82">
        <w:rPr>
          <w:b/>
          <w:bCs/>
        </w:rPr>
        <w:t>. Wydruki wykorzystanych skryptów środowiska Matlab:</w:t>
      </w:r>
    </w:p>
    <w:p w14:paraId="54C411C9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%Kamil Borkowski WCY22IY1S1 22.05.2024</w:t>
      </w:r>
    </w:p>
    <w:p w14:paraId="00EB25A3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%wariant 14</w:t>
      </w:r>
    </w:p>
    <w:p w14:paraId="580F9AFB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%dane:</w:t>
      </w:r>
    </w:p>
    <w:p w14:paraId="69B974EF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%C1 = 10</w:t>
      </w:r>
    </w:p>
    <w:p w14:paraId="0AC7F3C2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%C2 = 5</w:t>
      </w:r>
    </w:p>
    <w:p w14:paraId="33DF016A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%R1 = 1</w:t>
      </w:r>
    </w:p>
    <w:p w14:paraId="0D46123B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%R2 = 2</w:t>
      </w:r>
    </w:p>
    <w:p w14:paraId="5436294A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%q0 = 1</w:t>
      </w:r>
    </w:p>
    <w:p w14:paraId="3CDADD24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%p0 = 2 = x20</w:t>
      </w:r>
    </w:p>
    <w:p w14:paraId="33627F14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%x10 = 3</w:t>
      </w:r>
    </w:p>
    <w:p w14:paraId="64B1E34D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%u = 2</w:t>
      </w:r>
    </w:p>
    <w:p w14:paraId="1769F44A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%e = 0.1 * p0</w:t>
      </w:r>
    </w:p>
    <w:p w14:paraId="56CD8343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C1 = 10</w:t>
      </w:r>
    </w:p>
    <w:p w14:paraId="25318D04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C2 = 5</w:t>
      </w:r>
    </w:p>
    <w:p w14:paraId="78FB869A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R1 = 1</w:t>
      </w:r>
    </w:p>
    <w:p w14:paraId="6467ABF8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R2 = 2</w:t>
      </w:r>
    </w:p>
    <w:p w14:paraId="783D23D4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p0 = 2</w:t>
      </w:r>
    </w:p>
    <w:p w14:paraId="5C947AF1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e = 0.1 * p0</w:t>
      </w:r>
    </w:p>
    <w:p w14:paraId="473D645D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lastRenderedPageBreak/>
        <w:t>x20 = 2</w:t>
      </w:r>
    </w:p>
    <w:p w14:paraId="19402472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x10 = 3</w:t>
      </w:r>
    </w:p>
    <w:p w14:paraId="4CC2E907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u = 2</w:t>
      </w:r>
    </w:p>
    <w:p w14:paraId="6C72938C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0293522E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a0=1/(R1 *C1)</w:t>
      </w:r>
    </w:p>
    <w:p w14:paraId="68C46CF9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a1=1/(R1*C2)</w:t>
      </w:r>
    </w:p>
    <w:p w14:paraId="52958A7D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a2=1/(R2*C2)</w:t>
      </w:r>
    </w:p>
    <w:p w14:paraId="4DEEBBD2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5AA83C08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b1=1/C1</w:t>
      </w:r>
    </w:p>
    <w:p w14:paraId="0313E975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2DEFEC38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6845FB75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A=[-a0 a0; a1 -a1-a2]</w:t>
      </w:r>
    </w:p>
    <w:p w14:paraId="5FCCA38D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B=[b1; 0]</w:t>
      </w:r>
    </w:p>
    <w:p w14:paraId="48AB2F37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C=[0 1]</w:t>
      </w:r>
    </w:p>
    <w:p w14:paraId="6A3F2665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D=[0]</w:t>
      </w:r>
    </w:p>
    <w:p w14:paraId="13B0F398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067DCE36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plot(tout, yout)</w:t>
      </w:r>
    </w:p>
    <w:p w14:paraId="235CA5BE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legend(</w:t>
      </w:r>
      <w:r w:rsidRPr="0039626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'x1(t)[m]'</w:t>
      </w: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39626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'x2(t)[m]'</w:t>
      </w: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39626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'q(t)[m^3/s]'</w:t>
      </w: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39626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'e(t)[m]'</w:t>
      </w: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</w:t>
      </w:r>
      <w:r w:rsidRPr="0039626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'p(t)[m]'</w:t>
      </w: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344F1F60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ylabel(</w:t>
      </w:r>
      <w:r w:rsidRPr="0039626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"Poziom wody[m]"</w:t>
      </w: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5A7365F0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xlabel(</w:t>
      </w:r>
      <w:r w:rsidRPr="0039626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"Czas[s]"</w:t>
      </w: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181A8DA5" w14:textId="77777777" w:rsidR="00396266" w:rsidRPr="00396266" w:rsidRDefault="00396266" w:rsidP="0039626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396266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ginput(2)</w:t>
      </w:r>
    </w:p>
    <w:p w14:paraId="3689FCC6" w14:textId="77777777" w:rsidR="00DF5576" w:rsidRDefault="00DF5576" w:rsidP="008D69A5"/>
    <w:p w14:paraId="5997362B" w14:textId="5999857B" w:rsidR="008F3D82" w:rsidRPr="008F3D82" w:rsidRDefault="001B0A72" w:rsidP="008D69A5">
      <w:pPr>
        <w:rPr>
          <w:b/>
          <w:bCs/>
        </w:rPr>
      </w:pPr>
      <w:r>
        <w:rPr>
          <w:b/>
          <w:bCs/>
        </w:rPr>
        <w:t>4</w:t>
      </w:r>
      <w:r w:rsidR="008F3D82" w:rsidRPr="008F3D82">
        <w:rPr>
          <w:b/>
          <w:bCs/>
        </w:rPr>
        <w:t xml:space="preserve">. </w:t>
      </w:r>
      <w:r w:rsidR="008F3D82">
        <w:rPr>
          <w:b/>
          <w:bCs/>
        </w:rPr>
        <w:t xml:space="preserve">Wykresy z punktu </w:t>
      </w:r>
      <w:r>
        <w:rPr>
          <w:b/>
          <w:bCs/>
        </w:rPr>
        <w:t>4</w:t>
      </w:r>
      <w:r w:rsidR="008F3D82">
        <w:rPr>
          <w:b/>
          <w:bCs/>
        </w:rPr>
        <w:t xml:space="preserve"> zadania laboratoryjnego:</w:t>
      </w:r>
    </w:p>
    <w:p w14:paraId="72AE6AB7" w14:textId="68B2DE3B" w:rsidR="008F3D82" w:rsidRPr="008F3D82" w:rsidRDefault="001B0A72" w:rsidP="008F3D82">
      <w:pPr>
        <w:jc w:val="center"/>
      </w:pPr>
      <w:r w:rsidRPr="001B0A72">
        <w:rPr>
          <w:noProof/>
        </w:rPr>
        <w:drawing>
          <wp:inline distT="0" distB="0" distL="0" distR="0" wp14:anchorId="31045F71" wp14:editId="75E0D6EA">
            <wp:extent cx="5048955" cy="3896269"/>
            <wp:effectExtent l="0" t="0" r="0" b="9525"/>
            <wp:docPr id="1095489404" name="Obraz 1" descr="Obraz zawierający tekst, Czcionka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89404" name="Obraz 1" descr="Obraz zawierający tekst, Czcionka, linia,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D2D6" w14:textId="395141B8" w:rsidR="00F86739" w:rsidRPr="00D474E3" w:rsidRDefault="00F86739" w:rsidP="00F86739">
      <w:pPr>
        <w:jc w:val="center"/>
        <w:rPr>
          <w:b/>
          <w:bCs/>
        </w:rPr>
      </w:pPr>
    </w:p>
    <w:p w14:paraId="12A94160" w14:textId="77777777" w:rsidR="00FD4157" w:rsidRDefault="00FD4157">
      <w:pPr>
        <w:rPr>
          <w:b/>
          <w:bCs/>
        </w:rPr>
      </w:pPr>
    </w:p>
    <w:p w14:paraId="16A5B7E2" w14:textId="77777777" w:rsidR="00FD4157" w:rsidRDefault="00FD4157">
      <w:pPr>
        <w:rPr>
          <w:b/>
          <w:bCs/>
        </w:rPr>
      </w:pPr>
    </w:p>
    <w:p w14:paraId="13E9C6D5" w14:textId="023DC470" w:rsidR="00CD776E" w:rsidRDefault="001B0A72">
      <w:pPr>
        <w:rPr>
          <w:b/>
          <w:bCs/>
        </w:rPr>
      </w:pPr>
      <w:r>
        <w:rPr>
          <w:b/>
          <w:bCs/>
        </w:rPr>
        <w:lastRenderedPageBreak/>
        <w:t>5</w:t>
      </w:r>
      <w:r w:rsidR="008F3D82">
        <w:rPr>
          <w:b/>
          <w:bCs/>
        </w:rPr>
        <w:t xml:space="preserve">. Odczytane z wykresu </w:t>
      </w:r>
      <w:r>
        <w:rPr>
          <w:b/>
          <w:bCs/>
        </w:rPr>
        <w:t>wartości</w:t>
      </w:r>
      <w:r w:rsidR="00F86739" w:rsidRPr="00D474E3">
        <w:rPr>
          <w:b/>
          <w:bCs/>
        </w:rPr>
        <w:t>:</w:t>
      </w:r>
    </w:p>
    <w:p w14:paraId="06095B25" w14:textId="108C1A4D" w:rsidR="001B0A72" w:rsidRDefault="001B0A72">
      <w:r>
        <w:t>Punkt załączania dopływu (19,0;-0,2)</w:t>
      </w:r>
    </w:p>
    <w:p w14:paraId="6279BA6D" w14:textId="00AF10AF" w:rsidR="001B0A72" w:rsidRPr="001B0A72" w:rsidRDefault="001B0A72">
      <w:r>
        <w:t>Punkt odcięcia dopływu (32,1;0,2)</w:t>
      </w:r>
    </w:p>
    <w:p w14:paraId="0824F8A4" w14:textId="6442E3C9" w:rsidR="006C11DC" w:rsidRPr="008F3D82" w:rsidRDefault="001B0A72" w:rsidP="008F3D82">
      <w:pPr>
        <w:rPr>
          <w:b/>
          <w:bCs/>
        </w:rPr>
      </w:pPr>
      <w:r>
        <w:rPr>
          <w:b/>
          <w:bCs/>
        </w:rPr>
        <w:t>6</w:t>
      </w:r>
      <w:r w:rsidR="008F3D82">
        <w:rPr>
          <w:b/>
          <w:bCs/>
        </w:rPr>
        <w:t xml:space="preserve">. </w:t>
      </w:r>
      <w:r>
        <w:rPr>
          <w:b/>
          <w:bCs/>
        </w:rPr>
        <w:t>Analiza otrzymanych wyników</w:t>
      </w:r>
      <w:r w:rsidR="008F3D82">
        <w:rPr>
          <w:b/>
          <w:bCs/>
        </w:rPr>
        <w:t>:</w:t>
      </w:r>
    </w:p>
    <w:p w14:paraId="3C3F3C01" w14:textId="0D2FFAF2" w:rsidR="006C11DC" w:rsidRPr="006C11DC" w:rsidRDefault="001B0A72">
      <w:r>
        <w:t xml:space="preserve">Obliczony epsilon zgadza się z wartościami w momencie odcięcia i załączenia dopływu do pierwszego zbiornika. Gdy poziom wody </w:t>
      </w:r>
      <w:r w:rsidR="004F2449">
        <w:t xml:space="preserve">w drugim zbiorniku </w:t>
      </w:r>
      <w:r>
        <w:t xml:space="preserve">spadnie poniżej </w:t>
      </w:r>
      <w:r w:rsidR="004F2449">
        <w:t xml:space="preserve">początkowemu poziomowi minus epsilon to dopływ do pierwszego zbiornika zostanie </w:t>
      </w:r>
      <w:r w:rsidR="00FD4157">
        <w:t>w</w:t>
      </w:r>
      <w:r w:rsidR="004F2449">
        <w:t>łączony, gdy poziom wody podniesie się o epsilon ponad początkowy poziom wody</w:t>
      </w:r>
      <w:r w:rsidR="00FD4157">
        <w:t>,</w:t>
      </w:r>
      <w:r w:rsidR="004F2449">
        <w:t xml:space="preserve"> dopływ wody do pierwszego zbiornika zostaje odcięty.</w:t>
      </w:r>
    </w:p>
    <w:sectPr w:rsidR="006C11DC" w:rsidRPr="006C11DC" w:rsidSect="003962B3">
      <w:footerReference w:type="even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31F7C" w14:textId="77777777" w:rsidR="00273A1A" w:rsidRDefault="00273A1A" w:rsidP="002B0BCC">
      <w:pPr>
        <w:spacing w:after="0" w:line="240" w:lineRule="auto"/>
      </w:pPr>
      <w:r>
        <w:separator/>
      </w:r>
    </w:p>
  </w:endnote>
  <w:endnote w:type="continuationSeparator" w:id="0">
    <w:p w14:paraId="583174ED" w14:textId="77777777" w:rsidR="00273A1A" w:rsidRDefault="00273A1A" w:rsidP="002B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8099444"/>
      <w:docPartObj>
        <w:docPartGallery w:val="Page Numbers (Bottom of Page)"/>
        <w:docPartUnique/>
      </w:docPartObj>
    </w:sdtPr>
    <w:sdtContent>
      <w:p w14:paraId="2E18AF81" w14:textId="72AADE5D" w:rsidR="003962B3" w:rsidRDefault="003962B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9641C5" w14:textId="77777777" w:rsidR="003962B3" w:rsidRDefault="003962B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0874872"/>
      <w:docPartObj>
        <w:docPartGallery w:val="Page Numbers (Bottom of Page)"/>
        <w:docPartUnique/>
      </w:docPartObj>
    </w:sdtPr>
    <w:sdtContent>
      <w:p w14:paraId="5D5F07F3" w14:textId="7CF97286" w:rsidR="003962B3" w:rsidRDefault="003962B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044E4B" w14:textId="77777777" w:rsidR="00031D9F" w:rsidRDefault="00031D9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FDFC4" w14:textId="1B1530C3" w:rsidR="00031D9F" w:rsidRDefault="00031D9F">
    <w:pPr>
      <w:pStyle w:val="Stopka"/>
      <w:jc w:val="right"/>
    </w:pPr>
  </w:p>
  <w:p w14:paraId="4EB476E2" w14:textId="77777777" w:rsidR="00031D9F" w:rsidRDefault="00031D9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B43C2" w14:textId="77777777" w:rsidR="00273A1A" w:rsidRDefault="00273A1A" w:rsidP="002B0BCC">
      <w:pPr>
        <w:spacing w:after="0" w:line="240" w:lineRule="auto"/>
      </w:pPr>
      <w:r>
        <w:separator/>
      </w:r>
    </w:p>
  </w:footnote>
  <w:footnote w:type="continuationSeparator" w:id="0">
    <w:p w14:paraId="44D20381" w14:textId="77777777" w:rsidR="00273A1A" w:rsidRDefault="00273A1A" w:rsidP="002B0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845FD"/>
    <w:multiLevelType w:val="hybridMultilevel"/>
    <w:tmpl w:val="9DC62E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21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43"/>
    <w:rsid w:val="00031D9F"/>
    <w:rsid w:val="00086C65"/>
    <w:rsid w:val="001028E2"/>
    <w:rsid w:val="001A2E5E"/>
    <w:rsid w:val="001B0A72"/>
    <w:rsid w:val="00273A1A"/>
    <w:rsid w:val="002A5085"/>
    <w:rsid w:val="002B0BCC"/>
    <w:rsid w:val="00306E14"/>
    <w:rsid w:val="00325F20"/>
    <w:rsid w:val="00375A13"/>
    <w:rsid w:val="00396266"/>
    <w:rsid w:val="003962B3"/>
    <w:rsid w:val="004372F5"/>
    <w:rsid w:val="00462BA5"/>
    <w:rsid w:val="00481E46"/>
    <w:rsid w:val="004D1BA1"/>
    <w:rsid w:val="004E22C2"/>
    <w:rsid w:val="004F1E04"/>
    <w:rsid w:val="004F2449"/>
    <w:rsid w:val="0055550D"/>
    <w:rsid w:val="005603C9"/>
    <w:rsid w:val="005F3C37"/>
    <w:rsid w:val="00610509"/>
    <w:rsid w:val="0063109F"/>
    <w:rsid w:val="00657452"/>
    <w:rsid w:val="006C11DC"/>
    <w:rsid w:val="006D676E"/>
    <w:rsid w:val="006D6D32"/>
    <w:rsid w:val="0071301C"/>
    <w:rsid w:val="00714CA0"/>
    <w:rsid w:val="00716E0D"/>
    <w:rsid w:val="0073274F"/>
    <w:rsid w:val="00770627"/>
    <w:rsid w:val="00772F86"/>
    <w:rsid w:val="007A4C46"/>
    <w:rsid w:val="007D1716"/>
    <w:rsid w:val="00824BFE"/>
    <w:rsid w:val="00862F68"/>
    <w:rsid w:val="00866343"/>
    <w:rsid w:val="008814E0"/>
    <w:rsid w:val="008D69A5"/>
    <w:rsid w:val="008D715B"/>
    <w:rsid w:val="008F3D82"/>
    <w:rsid w:val="00904C3B"/>
    <w:rsid w:val="009174FC"/>
    <w:rsid w:val="00A23906"/>
    <w:rsid w:val="00A327CD"/>
    <w:rsid w:val="00A75299"/>
    <w:rsid w:val="00AB0910"/>
    <w:rsid w:val="00AB0A7F"/>
    <w:rsid w:val="00AC15BD"/>
    <w:rsid w:val="00AE7374"/>
    <w:rsid w:val="00B665A7"/>
    <w:rsid w:val="00B87AEB"/>
    <w:rsid w:val="00BD376D"/>
    <w:rsid w:val="00C234D4"/>
    <w:rsid w:val="00CD776E"/>
    <w:rsid w:val="00CE2D60"/>
    <w:rsid w:val="00D1347E"/>
    <w:rsid w:val="00D45302"/>
    <w:rsid w:val="00D474E3"/>
    <w:rsid w:val="00D8376D"/>
    <w:rsid w:val="00DC16D0"/>
    <w:rsid w:val="00DE6583"/>
    <w:rsid w:val="00DE6A3C"/>
    <w:rsid w:val="00DF5576"/>
    <w:rsid w:val="00EA4A83"/>
    <w:rsid w:val="00EB5DE8"/>
    <w:rsid w:val="00F0034A"/>
    <w:rsid w:val="00F17740"/>
    <w:rsid w:val="00F545CE"/>
    <w:rsid w:val="00F83EC8"/>
    <w:rsid w:val="00F86739"/>
    <w:rsid w:val="00FB0157"/>
    <w:rsid w:val="00FD4157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0B44"/>
  <w15:chartTrackingRefBased/>
  <w15:docId w15:val="{0D2B8D53-6079-463B-9EA8-F0995681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6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66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66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6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6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6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6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6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6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6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66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66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63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63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63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63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63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63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66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6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6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66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66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663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663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663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6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63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66343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2B0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BCC"/>
  </w:style>
  <w:style w:type="paragraph" w:styleId="Stopka">
    <w:name w:val="footer"/>
    <w:basedOn w:val="Normalny"/>
    <w:link w:val="StopkaZnak"/>
    <w:uiPriority w:val="99"/>
    <w:unhideWhenUsed/>
    <w:rsid w:val="002B0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BCC"/>
  </w:style>
  <w:style w:type="character" w:styleId="Tekstzastpczy">
    <w:name w:val="Placeholder Text"/>
    <w:basedOn w:val="Domylnaczcionkaakapitu"/>
    <w:uiPriority w:val="99"/>
    <w:semiHidden/>
    <w:rsid w:val="00F867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278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6</cp:revision>
  <cp:lastPrinted>2024-06-02T13:35:00Z</cp:lastPrinted>
  <dcterms:created xsi:type="dcterms:W3CDTF">2024-06-08T20:03:00Z</dcterms:created>
  <dcterms:modified xsi:type="dcterms:W3CDTF">2024-06-10T19:49:00Z</dcterms:modified>
</cp:coreProperties>
</file>