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7C6AD9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3EEB1F74" wp14:editId="5D2288F2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07543">
        <w:rPr>
          <w:b/>
          <w:bCs/>
          <w:sz w:val="40"/>
          <w:szCs w:val="40"/>
        </w:rPr>
        <w:t>Kolegium Nauk</w:t>
      </w:r>
      <w:r w:rsidRPr="00401A1B">
        <w:rPr>
          <w:b/>
          <w:bCs/>
          <w:sz w:val="40"/>
          <w:szCs w:val="40"/>
        </w:rPr>
        <w:t xml:space="preserve"> Przyrodnicz</w:t>
      </w:r>
      <w:r w:rsidR="00607543">
        <w:rPr>
          <w:b/>
          <w:bCs/>
          <w:sz w:val="40"/>
          <w:szCs w:val="40"/>
        </w:rPr>
        <w:t>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01BBA75" w14:textId="77777777" w:rsidR="001976BB" w:rsidRDefault="001976BB" w:rsidP="001976BB">
      <w:pPr>
        <w:rPr>
          <w:b/>
          <w:u w:val="single"/>
        </w:rPr>
      </w:pPr>
    </w:p>
    <w:p w14:paraId="02CCFA1E" w14:textId="77777777" w:rsidR="001976BB" w:rsidRDefault="001976BB" w:rsidP="001976BB">
      <w:pPr>
        <w:rPr>
          <w:b/>
          <w:u w:val="single"/>
        </w:rPr>
      </w:pPr>
    </w:p>
    <w:p w14:paraId="0CA40726" w14:textId="77777777" w:rsidR="00607543" w:rsidRDefault="00607543" w:rsidP="001976BB">
      <w:pPr>
        <w:rPr>
          <w:b/>
          <w:u w:val="single"/>
        </w:rPr>
      </w:pPr>
    </w:p>
    <w:p w14:paraId="0BB303C5" w14:textId="77777777" w:rsidR="00607543" w:rsidRDefault="00607543" w:rsidP="001976BB">
      <w:pPr>
        <w:rPr>
          <w:b/>
          <w:u w:val="single"/>
        </w:rPr>
      </w:pPr>
    </w:p>
    <w:p w14:paraId="6DA44132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5166054A" w14:textId="524DAEEA" w:rsidR="001976BB" w:rsidRPr="00401A1B" w:rsidRDefault="002931F1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Wybrane Zagadnienia Współczesnej Informatyki</w:t>
      </w:r>
    </w:p>
    <w:p w14:paraId="51E5D102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78900D7E" w14:textId="3C4764E3" w:rsidR="001976BB" w:rsidRPr="00401A1B" w:rsidRDefault="002931F1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Tytuł</w:t>
      </w:r>
      <w:r w:rsidR="00443F44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14:paraId="21A764E2" w14:textId="473B55A8" w:rsidR="001976BB" w:rsidRPr="002931F1" w:rsidRDefault="002931F1" w:rsidP="002931F1">
      <w:pPr>
        <w:spacing w:line="240" w:lineRule="auto"/>
        <w:ind w:left="708" w:firstLine="708"/>
        <w:rPr>
          <w:b/>
          <w:bCs/>
          <w:i/>
          <w:iCs/>
          <w:sz w:val="48"/>
          <w:szCs w:val="48"/>
        </w:rPr>
      </w:pPr>
      <w:r w:rsidRPr="002931F1">
        <w:rPr>
          <w:b/>
          <w:bCs/>
          <w:i/>
          <w:iCs/>
          <w:sz w:val="48"/>
          <w:szCs w:val="48"/>
        </w:rPr>
        <w:t>Aplikacja webowa do akwizycji i analizy danych z kanału RSS portalu gofin.pl (prawo pracy).</w:t>
      </w:r>
    </w:p>
    <w:p w14:paraId="2DD5E41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9BB307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D2FCC43" w14:textId="21918119" w:rsidR="001976BB" w:rsidRPr="00401A1B" w:rsidRDefault="008F1A53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F1A53">
        <w:rPr>
          <w:rFonts w:ascii="Times New Roman" w:hAnsi="Times New Roman" w:cs="Times New Roman"/>
          <w:b/>
          <w:color w:val="FF0000"/>
          <w:sz w:val="32"/>
          <w:szCs w:val="32"/>
        </w:rPr>
        <w:t>Kamil Filar</w:t>
      </w:r>
      <w:r>
        <w:rPr>
          <w:rFonts w:ascii="Times New Roman" w:hAnsi="Times New Roman" w:cs="Times New Roman"/>
          <w:b/>
          <w:sz w:val="32"/>
          <w:szCs w:val="32"/>
        </w:rPr>
        <w:t>, Informatyka, rok III, lab1</w:t>
      </w:r>
    </w:p>
    <w:p w14:paraId="3DBC1370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7342809B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594CC11A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098F9F4" w14:textId="62A43E26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607543">
        <w:rPr>
          <w:rFonts w:ascii="Times New Roman" w:hAnsi="Times New Roman" w:cs="Times New Roman"/>
          <w:b/>
          <w:sz w:val="32"/>
          <w:szCs w:val="32"/>
        </w:rPr>
        <w:t>dr</w:t>
      </w:r>
      <w:r w:rsidR="00C2188A">
        <w:rPr>
          <w:rFonts w:ascii="Times New Roman" w:hAnsi="Times New Roman" w:cs="Times New Roman"/>
          <w:b/>
          <w:sz w:val="32"/>
          <w:szCs w:val="32"/>
        </w:rPr>
        <w:t xml:space="preserve"> hab. inż. Krzysztof Pancerz, prof. UR</w:t>
      </w:r>
    </w:p>
    <w:p w14:paraId="37B9FAFB" w14:textId="62D80E06" w:rsidR="001976BB" w:rsidRDefault="00BB1E1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Rzeszów 2020</w:t>
      </w:r>
    </w:p>
    <w:p w14:paraId="74DE340A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8A93268" w14:textId="2DFF8C22" w:rsidR="008A3EA9" w:rsidRDefault="008A3EA9" w:rsidP="008A3EA9">
      <w:pPr>
        <w:pStyle w:val="Nagwekspisutreci"/>
      </w:pPr>
      <w:r>
        <w:lastRenderedPageBreak/>
        <w:t>Spis treści:</w:t>
      </w:r>
    </w:p>
    <w:p w14:paraId="3FAFD1B6" w14:textId="77777777" w:rsidR="008A3EA9" w:rsidRPr="008A3EA9" w:rsidRDefault="008A3EA9" w:rsidP="008A3EA9">
      <w:pPr>
        <w:rPr>
          <w:i/>
          <w:lang w:eastAsia="pl-PL"/>
        </w:rPr>
      </w:pPr>
    </w:p>
    <w:p w14:paraId="3162A085" w14:textId="21A293FA" w:rsidR="00B16464" w:rsidRDefault="00B16464" w:rsidP="00B16464">
      <w:pPr>
        <w:pStyle w:val="Akapitzlist"/>
        <w:numPr>
          <w:ilvl w:val="0"/>
          <w:numId w:val="1"/>
        </w:numPr>
      </w:pPr>
      <w:r w:rsidRPr="00B16464">
        <w:t>Opis serwisu/aplikacji internetowej</w:t>
      </w:r>
      <w:r>
        <w:t xml:space="preserve"> ………………………………………………………………………………………… 3</w:t>
      </w:r>
    </w:p>
    <w:p w14:paraId="75139796" w14:textId="6C7049C5" w:rsidR="00B16464" w:rsidRDefault="00FA7D55" w:rsidP="00887A4D">
      <w:pPr>
        <w:pStyle w:val="Akapitzlist"/>
        <w:numPr>
          <w:ilvl w:val="1"/>
          <w:numId w:val="4"/>
        </w:numPr>
      </w:pPr>
      <w:r>
        <w:t>Główne funkcjonalności ……………………………………………………………………………………………………. 3</w:t>
      </w:r>
    </w:p>
    <w:p w14:paraId="42506E0E" w14:textId="3819F153" w:rsidR="00FA7D55" w:rsidRDefault="00FA7D55" w:rsidP="00FA7D55">
      <w:pPr>
        <w:pStyle w:val="Akapitzlist"/>
        <w:ind w:left="360"/>
      </w:pPr>
    </w:p>
    <w:p w14:paraId="31319192" w14:textId="0EEC23C3" w:rsidR="00FA7D55" w:rsidRDefault="00887A4D" w:rsidP="00887A4D">
      <w:pPr>
        <w:pStyle w:val="Akapitzlist"/>
        <w:numPr>
          <w:ilvl w:val="0"/>
          <w:numId w:val="1"/>
        </w:numPr>
      </w:pPr>
      <w:r>
        <w:t>Szczegółowy opis funkcjonalności</w:t>
      </w:r>
      <w:r w:rsidR="003A0B50">
        <w:t>/wyglądu</w:t>
      </w:r>
      <w:r>
        <w:t xml:space="preserve"> programu  </w:t>
      </w:r>
      <w:r w:rsidR="00FA7D55">
        <w:t>…</w:t>
      </w:r>
      <w:r w:rsidR="003A0B50">
        <w:t>……………………………</w:t>
      </w:r>
      <w:r>
        <w:t>…………………………….</w:t>
      </w:r>
      <w:r w:rsidR="002367D1">
        <w:t>.</w:t>
      </w:r>
      <w:r>
        <w:t xml:space="preserve"> 4</w:t>
      </w:r>
    </w:p>
    <w:p w14:paraId="6C9A30CB" w14:textId="099D9F19" w:rsidR="00FA7D55" w:rsidRDefault="00FA7D55" w:rsidP="00887A4D">
      <w:pPr>
        <w:pStyle w:val="Akapitzlist"/>
        <w:ind w:left="360"/>
      </w:pPr>
      <w:r>
        <w:t xml:space="preserve">2.1 </w:t>
      </w:r>
      <w:r w:rsidR="00887A4D">
        <w:t>Graficzny interfejs użytkownika ………………………………………………………………………………………….. 5</w:t>
      </w:r>
    </w:p>
    <w:p w14:paraId="66882330" w14:textId="005A0F93" w:rsidR="002E4366" w:rsidRDefault="002E4366" w:rsidP="00887A4D">
      <w:pPr>
        <w:pStyle w:val="Akapitzlist"/>
        <w:ind w:left="360"/>
      </w:pPr>
      <w:r>
        <w:t>2.2 Apache Solr ………………………………………………………………………………………………………………………… 7</w:t>
      </w:r>
    </w:p>
    <w:p w14:paraId="2D9DC82B" w14:textId="79407A2F" w:rsidR="00887A4D" w:rsidRDefault="002367D1" w:rsidP="00887A4D">
      <w:pPr>
        <w:pStyle w:val="Akapitzlist"/>
        <w:ind w:left="360"/>
      </w:pPr>
      <w:r>
        <w:t>2.3</w:t>
      </w:r>
      <w:r w:rsidR="00887A4D">
        <w:t xml:space="preserve"> Występowanie danego słowa w wybranej ta</w:t>
      </w:r>
      <w:r>
        <w:t>beli ………………………………………………………………… 7</w:t>
      </w:r>
    </w:p>
    <w:p w14:paraId="7ED32F8A" w14:textId="0FD85FF8" w:rsidR="00887A4D" w:rsidRDefault="002367D1" w:rsidP="00504CE4">
      <w:pPr>
        <w:pStyle w:val="Akapitzlist"/>
        <w:ind w:left="360"/>
      </w:pPr>
      <w:r>
        <w:t>2.4 Lematyzacja</w:t>
      </w:r>
      <w:r w:rsidR="00887A4D">
        <w:t xml:space="preserve"> </w:t>
      </w:r>
      <w:r>
        <w:t>..</w:t>
      </w:r>
      <w:r w:rsidR="00887A4D">
        <w:t xml:space="preserve">………………………………………………………………………………………………………………………. </w:t>
      </w:r>
      <w:r>
        <w:t>8</w:t>
      </w:r>
    </w:p>
    <w:p w14:paraId="783340DD" w14:textId="66F7A66C" w:rsidR="00887A4D" w:rsidRDefault="002E4366" w:rsidP="00887A4D">
      <w:pPr>
        <w:pStyle w:val="Akapitzlist"/>
        <w:ind w:left="360"/>
      </w:pPr>
      <w:r>
        <w:t xml:space="preserve">2.5 </w:t>
      </w:r>
      <w:r w:rsidR="00504CE4">
        <w:t>Przygotowanie danych ………………………………………………………………………………………………………… 9</w:t>
      </w:r>
    </w:p>
    <w:p w14:paraId="04287FA6" w14:textId="1B99009C" w:rsidR="00981E2B" w:rsidRDefault="00A678B9" w:rsidP="00887A4D">
      <w:pPr>
        <w:pStyle w:val="Akapitzlist"/>
        <w:ind w:left="360"/>
      </w:pPr>
      <w:r>
        <w:t>2.6</w:t>
      </w:r>
      <w:r w:rsidR="00981E2B">
        <w:t xml:space="preserve"> </w:t>
      </w:r>
      <w:r w:rsidR="00542F34">
        <w:t>Chmura słów ……………………………………………………………………………………………………………………….. 9</w:t>
      </w:r>
    </w:p>
    <w:p w14:paraId="22D4E32D" w14:textId="65746E31" w:rsidR="00A678B9" w:rsidRDefault="00A678B9" w:rsidP="00887A4D">
      <w:pPr>
        <w:pStyle w:val="Akapitzlist"/>
        <w:ind w:left="360"/>
      </w:pPr>
      <w:r>
        <w:t>2.7</w:t>
      </w:r>
      <w:r w:rsidR="00542F34" w:rsidRPr="00542F34">
        <w:t xml:space="preserve"> </w:t>
      </w:r>
      <w:r w:rsidR="00542F34">
        <w:t>Częstotliwość występowania danego słowa ……………………………………………………………………… 11</w:t>
      </w:r>
    </w:p>
    <w:p w14:paraId="675CC219" w14:textId="77EFA018" w:rsidR="00A678B9" w:rsidRDefault="00A678B9" w:rsidP="00887A4D">
      <w:pPr>
        <w:pStyle w:val="Akapitzlist"/>
        <w:ind w:left="360"/>
      </w:pPr>
      <w:r>
        <w:t>2.8</w:t>
      </w:r>
      <w:r w:rsidR="00542F34">
        <w:t xml:space="preserve"> Klasteryzacja danych ………………………………………………………………………………………………………… 12</w:t>
      </w:r>
    </w:p>
    <w:p w14:paraId="614C5F29" w14:textId="77777777" w:rsidR="00887A4D" w:rsidRDefault="00887A4D" w:rsidP="00887A4D">
      <w:pPr>
        <w:pStyle w:val="Akapitzlist"/>
        <w:ind w:left="360"/>
      </w:pPr>
    </w:p>
    <w:p w14:paraId="6E405DFB" w14:textId="77777777" w:rsidR="00FA7D55" w:rsidRDefault="00FA7D55" w:rsidP="00FA7D55"/>
    <w:p w14:paraId="34894839" w14:textId="3E35CE21" w:rsidR="00FA7D55" w:rsidRDefault="00FA7D55" w:rsidP="00FA7D55"/>
    <w:p w14:paraId="723C9158" w14:textId="6CD87669" w:rsidR="00FA7D55" w:rsidRPr="00B16464" w:rsidRDefault="00FA7D55" w:rsidP="00FA7D55">
      <w:r>
        <w:t xml:space="preserve"> </w:t>
      </w:r>
    </w:p>
    <w:p w14:paraId="59EA1ABC" w14:textId="6E71AF40" w:rsidR="00443F44" w:rsidRDefault="00443F44" w:rsidP="00B16464">
      <w:pPr>
        <w:pStyle w:val="Akapitzlist"/>
        <w:numPr>
          <w:ilvl w:val="0"/>
          <w:numId w:val="1"/>
        </w:numPr>
        <w:spacing w:after="160" w:line="259" w:lineRule="auto"/>
      </w:pPr>
      <w:r>
        <w:br w:type="page"/>
      </w:r>
    </w:p>
    <w:p w14:paraId="05107B96" w14:textId="0DE784E2" w:rsidR="001C4E54" w:rsidRDefault="00443F44" w:rsidP="00887A4D">
      <w:pPr>
        <w:pStyle w:val="Nagwek1"/>
        <w:numPr>
          <w:ilvl w:val="0"/>
          <w:numId w:val="3"/>
        </w:numPr>
      </w:pPr>
      <w:bookmarkStart w:id="0" w:name="_Toc22070893"/>
      <w:r>
        <w:lastRenderedPageBreak/>
        <w:t xml:space="preserve">Opis </w:t>
      </w:r>
      <w:r w:rsidR="00BB1E15">
        <w:t>serwisu</w:t>
      </w:r>
      <w:r w:rsidR="00607543">
        <w:t xml:space="preserve">/aplikacji </w:t>
      </w:r>
      <w:bookmarkEnd w:id="0"/>
      <w:r w:rsidR="00BB1E15">
        <w:t>internetowej</w:t>
      </w:r>
    </w:p>
    <w:p w14:paraId="17604502" w14:textId="3383A65C" w:rsidR="007E6140" w:rsidRDefault="00FA0E30" w:rsidP="007E6140">
      <w:r>
        <w:tab/>
        <w:t>Nazwa aplikacji</w:t>
      </w:r>
      <w:r w:rsidR="007E6140">
        <w:t>:</w:t>
      </w:r>
      <w:r w:rsidR="00BA41C9">
        <w:t xml:space="preserve"> </w:t>
      </w:r>
      <w:r w:rsidR="00BA41C9" w:rsidRPr="00BA41C9">
        <w:t>Aplikacja webowa do akwizycji i analizy danych z kanału RSS portalu gofin.pl (prawo pracy).</w:t>
      </w:r>
    </w:p>
    <w:p w14:paraId="47199A6F" w14:textId="4C8A7468" w:rsidR="00BA41C9" w:rsidRDefault="001633E2" w:rsidP="00BA41C9">
      <w:r>
        <w:t xml:space="preserve">Aplikacja została stworzona z wykorzystaniem środowiska R oraz Apache Solr. </w:t>
      </w:r>
      <w:r w:rsidR="00BA41C9">
        <w:t>Aplikacja webowa oparta jest o zaawansowane GUI (możliwość ustawiania parametrów) zrealizowane z wykorzystaniem pakietu Shiny. Ponadto posiada funkcjonalności takie jak:</w:t>
      </w:r>
    </w:p>
    <w:p w14:paraId="3C466399" w14:textId="77777777" w:rsidR="00BA41C9" w:rsidRDefault="00BA41C9" w:rsidP="00BA41C9">
      <w:r>
        <w:t>- Możliwość pobierania wiadomości i magazynowania ich w Apache Solr.</w:t>
      </w:r>
    </w:p>
    <w:p w14:paraId="7367C529" w14:textId="77777777" w:rsidR="00BA41C9" w:rsidRDefault="00BA41C9" w:rsidP="00BA41C9">
      <w:r>
        <w:t>- Możliwość analizy częstości występowania słów i wizualizacji chmury słów w wiadomościach zmagazynowanych w Apache Solr.</w:t>
      </w:r>
    </w:p>
    <w:p w14:paraId="2A03CEB2" w14:textId="265F7BC7" w:rsidR="00BA41C9" w:rsidRDefault="00BA41C9" w:rsidP="00BA41C9">
      <w:r>
        <w:t>- Możliwość klasteryzacji wiadomości zmagazynowanych w Apache Solr oraz wizualizacji klastrów.</w:t>
      </w:r>
    </w:p>
    <w:p w14:paraId="1CC02CB5" w14:textId="77777777" w:rsidR="00E66B49" w:rsidRDefault="00E66B49" w:rsidP="00BA41C9"/>
    <w:p w14:paraId="6C0BC3C2" w14:textId="59AA1DAB" w:rsidR="0079298B" w:rsidRDefault="00E66B49" w:rsidP="0079298B">
      <w:pPr>
        <w:pStyle w:val="Nagwek1"/>
        <w:numPr>
          <w:ilvl w:val="1"/>
          <w:numId w:val="6"/>
        </w:numPr>
        <w:rPr>
          <w:sz w:val="28"/>
        </w:rPr>
      </w:pPr>
      <w:r>
        <w:rPr>
          <w:sz w:val="28"/>
        </w:rPr>
        <w:t>Główne funkcjonalności</w:t>
      </w:r>
    </w:p>
    <w:p w14:paraId="6E40FD6A" w14:textId="77777777" w:rsidR="0079298B" w:rsidRPr="0079298B" w:rsidRDefault="0079298B" w:rsidP="0079298B"/>
    <w:p w14:paraId="1A61CE68" w14:textId="23A75947" w:rsidR="0079298B" w:rsidRDefault="0079298B" w:rsidP="0079298B">
      <w:pPr>
        <w:pStyle w:val="Akapitzlist"/>
        <w:numPr>
          <w:ilvl w:val="0"/>
          <w:numId w:val="7"/>
        </w:numPr>
      </w:pPr>
      <w:r>
        <w:t>Pobieranie danych z kanału RSS.</w:t>
      </w:r>
    </w:p>
    <w:p w14:paraId="4062A6D7" w14:textId="0FD67BFA" w:rsidR="0079298B" w:rsidRDefault="0079298B" w:rsidP="0079298B">
      <w:pPr>
        <w:pStyle w:val="Akapitzlist"/>
        <w:numPr>
          <w:ilvl w:val="0"/>
          <w:numId w:val="7"/>
        </w:numPr>
      </w:pPr>
      <w:r>
        <w:t>Magazynowanie ich w Apache Solr.</w:t>
      </w:r>
    </w:p>
    <w:p w14:paraId="0BA33936" w14:textId="1EFE40CF" w:rsidR="0079298B" w:rsidRDefault="0079298B" w:rsidP="0079298B">
      <w:pPr>
        <w:pStyle w:val="Akapitzlist"/>
        <w:numPr>
          <w:ilvl w:val="0"/>
          <w:numId w:val="7"/>
        </w:numPr>
      </w:pPr>
      <w:r>
        <w:t>Pobieranie danych z Apache Solr.</w:t>
      </w:r>
    </w:p>
    <w:p w14:paraId="29222BFD" w14:textId="3C813D7F" w:rsidR="0079298B" w:rsidRDefault="0079298B" w:rsidP="0079298B">
      <w:pPr>
        <w:pStyle w:val="Akapitzlist"/>
        <w:numPr>
          <w:ilvl w:val="0"/>
          <w:numId w:val="7"/>
        </w:numPr>
      </w:pPr>
      <w:r>
        <w:t>Lematyzacja tekstu.</w:t>
      </w:r>
    </w:p>
    <w:p w14:paraId="451E7527" w14:textId="1B2ABFBB" w:rsidR="0079298B" w:rsidRDefault="00ED328A" w:rsidP="00ED328A">
      <w:pPr>
        <w:pStyle w:val="Akapitzlist"/>
        <w:numPr>
          <w:ilvl w:val="0"/>
          <w:numId w:val="7"/>
        </w:numPr>
      </w:pPr>
      <w:r>
        <w:t>Analiza występowania danego słowa w zadanym zakresie danych.</w:t>
      </w:r>
    </w:p>
    <w:p w14:paraId="520A3A01" w14:textId="3D769B96" w:rsidR="00ED328A" w:rsidRDefault="00ED328A" w:rsidP="00ED328A">
      <w:pPr>
        <w:pStyle w:val="Akapitzlist"/>
        <w:numPr>
          <w:ilvl w:val="0"/>
          <w:numId w:val="7"/>
        </w:numPr>
      </w:pPr>
      <w:r>
        <w:t>Tworzenie chmury słów.</w:t>
      </w:r>
    </w:p>
    <w:p w14:paraId="6BBC9A41" w14:textId="105CB37B" w:rsidR="00ED328A" w:rsidRDefault="00ED328A" w:rsidP="00ED328A">
      <w:pPr>
        <w:pStyle w:val="Akapitzlist"/>
        <w:numPr>
          <w:ilvl w:val="0"/>
          <w:numId w:val="7"/>
        </w:numPr>
      </w:pPr>
      <w:r>
        <w:t>Analiza częstości występowania słów.</w:t>
      </w:r>
    </w:p>
    <w:p w14:paraId="79FD957C" w14:textId="2FA40721" w:rsidR="00ED328A" w:rsidRDefault="00ED328A" w:rsidP="00ED328A">
      <w:pPr>
        <w:pStyle w:val="Akapitzlist"/>
        <w:numPr>
          <w:ilvl w:val="0"/>
          <w:numId w:val="7"/>
        </w:numPr>
      </w:pPr>
      <w:r>
        <w:t>Klasteryzacja danych.</w:t>
      </w:r>
    </w:p>
    <w:p w14:paraId="7E961ABE" w14:textId="77777777" w:rsidR="00B246BA" w:rsidRDefault="00B246BA" w:rsidP="00B246BA"/>
    <w:p w14:paraId="4833433A" w14:textId="77777777" w:rsidR="00B246BA" w:rsidRDefault="00B246BA" w:rsidP="00B246BA"/>
    <w:p w14:paraId="71A6DCBD" w14:textId="77777777" w:rsidR="00B246BA" w:rsidRDefault="00B246BA" w:rsidP="00B246BA"/>
    <w:p w14:paraId="296F223E" w14:textId="77777777" w:rsidR="00B246BA" w:rsidRDefault="00B246BA" w:rsidP="00B246BA"/>
    <w:p w14:paraId="27816770" w14:textId="77777777" w:rsidR="00B246BA" w:rsidRDefault="00B246BA" w:rsidP="00B246BA"/>
    <w:p w14:paraId="2A69EF08" w14:textId="77777777" w:rsidR="00B246BA" w:rsidRDefault="00B246BA" w:rsidP="00B246BA"/>
    <w:p w14:paraId="3D03DA5A" w14:textId="77777777" w:rsidR="00B246BA" w:rsidRDefault="00B246BA" w:rsidP="00B246BA"/>
    <w:p w14:paraId="57DC7D5E" w14:textId="77777777" w:rsidR="00B246BA" w:rsidRDefault="00B246BA" w:rsidP="00B246BA"/>
    <w:p w14:paraId="40C274B6" w14:textId="77777777" w:rsidR="00B246BA" w:rsidRDefault="00B246BA" w:rsidP="00B246BA"/>
    <w:p w14:paraId="7F0443BA" w14:textId="77777777" w:rsidR="00B246BA" w:rsidRDefault="00B246BA" w:rsidP="00B246BA"/>
    <w:p w14:paraId="61A74010" w14:textId="77777777" w:rsidR="00B246BA" w:rsidRDefault="00B246BA" w:rsidP="00B246BA"/>
    <w:p w14:paraId="68518BA3" w14:textId="77777777" w:rsidR="00B246BA" w:rsidRDefault="00B246BA" w:rsidP="00B246BA"/>
    <w:p w14:paraId="515213E9" w14:textId="70A51EF3" w:rsidR="003A0B50" w:rsidRPr="003A0B50" w:rsidRDefault="003A0B50" w:rsidP="003A0B50">
      <w:pPr>
        <w:pStyle w:val="Nagwek1"/>
        <w:numPr>
          <w:ilvl w:val="0"/>
          <w:numId w:val="3"/>
        </w:numPr>
      </w:pPr>
      <w:r>
        <w:lastRenderedPageBreak/>
        <w:t>Szczegółowy opis funkcjonalności/wyglądu programu</w:t>
      </w:r>
    </w:p>
    <w:p w14:paraId="4CA424E7" w14:textId="50D5ECB0" w:rsidR="007447C3" w:rsidRPr="007447C3" w:rsidRDefault="007447C3" w:rsidP="007447C3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t>Graficzny interfejs użytkownika</w:t>
      </w:r>
    </w:p>
    <w:p w14:paraId="4185E09E" w14:textId="2D3721C7" w:rsidR="007447C3" w:rsidRDefault="007447C3" w:rsidP="007447C3">
      <w:pPr>
        <w:ind w:firstLine="360"/>
      </w:pPr>
      <w:r>
        <w:t>Graficzny interfejs użytkownika został zrealizowany z wykorzystaniem pakietu Shiny. Jego szczegółowy wygląd został zaprezentowany poniżej:</w:t>
      </w:r>
    </w:p>
    <w:p w14:paraId="38FD5676" w14:textId="4B74AB61" w:rsidR="007447C3" w:rsidRPr="007447C3" w:rsidRDefault="007447C3" w:rsidP="007447C3">
      <w:pPr>
        <w:ind w:firstLine="360"/>
      </w:pPr>
      <w:r>
        <w:rPr>
          <w:noProof/>
          <w:lang w:eastAsia="pl-PL"/>
        </w:rPr>
        <w:drawing>
          <wp:inline distT="0" distB="0" distL="0" distR="0" wp14:anchorId="55DF7E7B" wp14:editId="597FEFE7">
            <wp:extent cx="5760720" cy="25606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E6A6" w14:textId="6C302A3D" w:rsidR="00B246BA" w:rsidRPr="0079298B" w:rsidRDefault="007447C3" w:rsidP="007447C3">
      <w:pPr>
        <w:jc w:val="center"/>
      </w:pPr>
      <w:r>
        <w:t>Rys. 1</w:t>
      </w:r>
    </w:p>
    <w:p w14:paraId="137FED0E" w14:textId="05F6C5A7" w:rsidR="00E66B49" w:rsidRDefault="00473FA9" w:rsidP="007447C3">
      <w:pPr>
        <w:ind w:left="360"/>
      </w:pPr>
      <w:r>
        <w:rPr>
          <w:noProof/>
          <w:lang w:eastAsia="pl-PL"/>
        </w:rPr>
        <w:drawing>
          <wp:inline distT="0" distB="0" distL="0" distR="0" wp14:anchorId="67094778" wp14:editId="30B8E3D8">
            <wp:extent cx="5760720" cy="112079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A74A" w14:textId="035F429B" w:rsidR="00473FA9" w:rsidRDefault="00473FA9" w:rsidP="00473FA9">
      <w:pPr>
        <w:ind w:left="360"/>
        <w:jc w:val="center"/>
      </w:pPr>
      <w:r>
        <w:t>Rys. 2</w:t>
      </w:r>
    </w:p>
    <w:p w14:paraId="0ED15A01" w14:textId="7382864C" w:rsidR="007447C3" w:rsidRDefault="007447C3" w:rsidP="007447C3">
      <w:pPr>
        <w:ind w:left="360" w:firstLine="348"/>
      </w:pPr>
      <w:r>
        <w:t>Rys. 1 przedstawia początek kodu UI. W linii 153 znajduje się załączony plik zawierający CSS, który w stanowi o wyglądzie aplikacji.  W liniach od 156 do 160 znajduje się tytuł projektu, a poniżej tego są dwie linie służące do separacji między blokami w projekcie. Poniżej znajduje się pierwszy pa</w:t>
      </w:r>
      <w:r w:rsidR="00782E1D">
        <w:t>nel wchodzący w skład aplikacji. W aplikacji znajdują się cztery takie panele umożliwiające użytkownikowi analizę danych.  Składają się z takich elementów jak:</w:t>
      </w:r>
    </w:p>
    <w:p w14:paraId="7166FCFB" w14:textId="594C08D3" w:rsidR="00782E1D" w:rsidRDefault="00782E1D" w:rsidP="00782E1D">
      <w:pPr>
        <w:pStyle w:val="Akapitzlist"/>
        <w:numPr>
          <w:ilvl w:val="0"/>
          <w:numId w:val="9"/>
        </w:numPr>
      </w:pPr>
      <w:r>
        <w:t>selectInput – służy do wybierania danych (168 linia Rys. 1)</w:t>
      </w:r>
    </w:p>
    <w:p w14:paraId="1F939A87" w14:textId="7D898F05" w:rsidR="00782E1D" w:rsidRDefault="00782E1D" w:rsidP="00782E1D">
      <w:pPr>
        <w:pStyle w:val="Akapitzlist"/>
        <w:numPr>
          <w:ilvl w:val="0"/>
          <w:numId w:val="9"/>
        </w:numPr>
      </w:pPr>
      <w:r>
        <w:t>textInput – służy do wczytywania danych tekstowych (170 linia Rys. 1)</w:t>
      </w:r>
    </w:p>
    <w:p w14:paraId="54FB6450" w14:textId="49B976FC" w:rsidR="00782E1D" w:rsidRDefault="00782E1D" w:rsidP="00782E1D">
      <w:pPr>
        <w:pStyle w:val="Akapitzlist"/>
        <w:numPr>
          <w:ilvl w:val="0"/>
          <w:numId w:val="9"/>
        </w:numPr>
      </w:pPr>
      <w:r>
        <w:t>actionButton – przycisk, który służy do uruchomienia funkcji (174 linia Rys. 1)</w:t>
      </w:r>
    </w:p>
    <w:p w14:paraId="6B167A2F" w14:textId="766A271D" w:rsidR="00782E1D" w:rsidRDefault="00473FA9" w:rsidP="00782E1D">
      <w:pPr>
        <w:pStyle w:val="Akapitzlist"/>
        <w:numPr>
          <w:ilvl w:val="0"/>
          <w:numId w:val="9"/>
        </w:numPr>
      </w:pPr>
      <w:r>
        <w:t>numericInput – służy do wczytywania liczb z zakresu (194 linia Rys. 2)</w:t>
      </w:r>
    </w:p>
    <w:p w14:paraId="73FA29D4" w14:textId="77777777" w:rsidR="00C73821" w:rsidRDefault="00C73821" w:rsidP="00C73821">
      <w:pPr>
        <w:pStyle w:val="Akapitzlist"/>
        <w:ind w:left="1428"/>
      </w:pPr>
    </w:p>
    <w:p w14:paraId="0D16FC35" w14:textId="4CF8E0A7" w:rsidR="00C73821" w:rsidRDefault="00C73821" w:rsidP="00C73821">
      <w:pPr>
        <w:ind w:firstLine="708"/>
      </w:pPr>
      <w:r>
        <w:t>Wygląd UI zos</w:t>
      </w:r>
      <w:r w:rsidR="00E96F29">
        <w:t>tał przedstawiony na Rys. 3,</w:t>
      </w:r>
      <w:r>
        <w:t xml:space="preserve"> Rys. 4</w:t>
      </w:r>
      <w:r w:rsidR="00E96F29">
        <w:t>, Rys. 5</w:t>
      </w:r>
      <w:r>
        <w:t xml:space="preserve"> poniżej:</w:t>
      </w:r>
    </w:p>
    <w:p w14:paraId="42198DCA" w14:textId="57457FBC" w:rsidR="00CC0363" w:rsidRDefault="00CC0363" w:rsidP="00E96F29">
      <w:pPr>
        <w:ind w:firstLine="708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605A667" wp14:editId="4922CDFF">
            <wp:extent cx="4938414" cy="4071068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824" cy="407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01A" w14:textId="39998DE0" w:rsidR="00C73821" w:rsidRDefault="00CC0363" w:rsidP="00CC0363">
      <w:pPr>
        <w:ind w:firstLine="708"/>
        <w:jc w:val="center"/>
      </w:pPr>
      <w:r>
        <w:t>Rys. 3</w:t>
      </w:r>
    </w:p>
    <w:p w14:paraId="76B409F7" w14:textId="09F10617" w:rsidR="00F12A78" w:rsidRDefault="00F12A78" w:rsidP="00F12A78">
      <w:pPr>
        <w:ind w:firstLine="708"/>
      </w:pPr>
      <w:r>
        <w:rPr>
          <w:noProof/>
          <w:lang w:eastAsia="pl-PL"/>
        </w:rPr>
        <w:lastRenderedPageBreak/>
        <w:drawing>
          <wp:inline distT="0" distB="0" distL="0" distR="0" wp14:anchorId="7E834B83" wp14:editId="500102DF">
            <wp:extent cx="4821473" cy="50331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803" cy="50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CE46" w14:textId="13ADBFD6" w:rsidR="00F12A78" w:rsidRDefault="00F12A78" w:rsidP="00F12A78">
      <w:pPr>
        <w:ind w:firstLine="708"/>
        <w:jc w:val="center"/>
      </w:pPr>
      <w:r>
        <w:t>Rys. 4</w:t>
      </w:r>
    </w:p>
    <w:p w14:paraId="283851FB" w14:textId="0F9CABDA" w:rsidR="00F12A78" w:rsidRDefault="00F12A78" w:rsidP="00F12A78">
      <w:pPr>
        <w:ind w:firstLine="708"/>
        <w:jc w:val="center"/>
      </w:pPr>
      <w:r>
        <w:rPr>
          <w:noProof/>
          <w:lang w:eastAsia="pl-PL"/>
        </w:rPr>
        <w:drawing>
          <wp:inline distT="0" distB="0" distL="0" distR="0" wp14:anchorId="087971FC" wp14:editId="376A4449">
            <wp:extent cx="4753051" cy="3212327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334" cy="32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F5F3" w14:textId="70ABE522" w:rsidR="00F12A78" w:rsidRDefault="00F12A78" w:rsidP="00F12A78">
      <w:pPr>
        <w:ind w:firstLine="708"/>
        <w:jc w:val="center"/>
      </w:pPr>
      <w:r>
        <w:t>Rys. 5</w:t>
      </w:r>
    </w:p>
    <w:p w14:paraId="5E6586A9" w14:textId="6EB5AF9F" w:rsidR="002660AF" w:rsidRPr="00187119" w:rsidRDefault="00187119" w:rsidP="00187119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lastRenderedPageBreak/>
        <w:t>Apache Solr</w:t>
      </w:r>
    </w:p>
    <w:p w14:paraId="77EBE319" w14:textId="77777777" w:rsidR="002660AF" w:rsidRDefault="002660AF" w:rsidP="00F12A78">
      <w:pPr>
        <w:ind w:firstLine="708"/>
        <w:jc w:val="center"/>
      </w:pPr>
    </w:p>
    <w:p w14:paraId="2F7430E4" w14:textId="7B3E8BD0" w:rsidR="002660AF" w:rsidRDefault="002660AF" w:rsidP="00F12A78">
      <w:pPr>
        <w:ind w:firstLine="708"/>
        <w:jc w:val="center"/>
      </w:pPr>
      <w:r>
        <w:rPr>
          <w:noProof/>
          <w:lang w:eastAsia="pl-PL"/>
        </w:rPr>
        <w:drawing>
          <wp:inline distT="0" distB="0" distL="0" distR="0" wp14:anchorId="298691E4" wp14:editId="2BAA0EE4">
            <wp:extent cx="5760720" cy="2949567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0504" w14:textId="788B31BB" w:rsidR="002660AF" w:rsidRDefault="002660AF" w:rsidP="00F12A78">
      <w:pPr>
        <w:ind w:firstLine="708"/>
        <w:jc w:val="center"/>
      </w:pPr>
      <w:r>
        <w:t>Rys. 6</w:t>
      </w:r>
    </w:p>
    <w:p w14:paraId="4830F689" w14:textId="540F3946" w:rsidR="003F1264" w:rsidRDefault="003F1264" w:rsidP="003F1264">
      <w:pPr>
        <w:ind w:firstLine="708"/>
      </w:pPr>
      <w:r>
        <w:t>Na Rys. 6 została przedstawiona obsługa Apache Solr. W linii 21 wczytuje dane z kanału RSS za pomocą funkcji tidyfeed, następnie w liniach od 24-26 przypisuje obiektom (w celu ułatwienia sobie pracy) dane wczytane z kanału RSS, następnie w linii 34 tworzę połączenie z węzłem ProjektWZWI, tworzę obiekt do przechowywania danych i w linii 44 dodaję do Apache Solr moje dane.</w:t>
      </w:r>
      <w:r w:rsidR="003E425A">
        <w:t xml:space="preserve"> Pobieranie danych z Solr-a zostało opisane przy funkcjach, które to wykorzystują.</w:t>
      </w:r>
    </w:p>
    <w:p w14:paraId="22F500B1" w14:textId="77777777" w:rsidR="003E425A" w:rsidRDefault="003E425A" w:rsidP="003F1264">
      <w:pPr>
        <w:ind w:firstLine="708"/>
      </w:pPr>
    </w:p>
    <w:p w14:paraId="254579A9" w14:textId="416DB648" w:rsidR="0073603C" w:rsidRDefault="0073603C" w:rsidP="0073603C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t>Występowanie danego słowa w wybranej tabeli</w:t>
      </w:r>
    </w:p>
    <w:p w14:paraId="6080CE79" w14:textId="76470AF7" w:rsidR="009901EE" w:rsidRDefault="009901EE" w:rsidP="009901EE"/>
    <w:p w14:paraId="5200F057" w14:textId="45A983BE" w:rsidR="000238E2" w:rsidRDefault="000238E2" w:rsidP="009901EE">
      <w:r>
        <w:rPr>
          <w:noProof/>
          <w:lang w:eastAsia="pl-PL"/>
        </w:rPr>
        <w:drawing>
          <wp:inline distT="0" distB="0" distL="0" distR="0" wp14:anchorId="132FF122" wp14:editId="506B1C87">
            <wp:extent cx="5760720" cy="95603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A909" w14:textId="481752F1" w:rsidR="009901EE" w:rsidRDefault="009901EE" w:rsidP="009901EE">
      <w:pPr>
        <w:ind w:left="708" w:hanging="708"/>
        <w:jc w:val="center"/>
      </w:pPr>
      <w:r>
        <w:t>Rys. 7</w:t>
      </w:r>
    </w:p>
    <w:p w14:paraId="6B5F74F9" w14:textId="6FAECD1A" w:rsidR="009901EE" w:rsidRDefault="009901EE" w:rsidP="009901EE">
      <w:r>
        <w:t xml:space="preserve">Funkcja analiza1 służy do zliczenia ilości kolumn, w jakich zawiera się dane słowo. Funkcja przyjmuje dwa prametry: </w:t>
      </w:r>
      <w:r>
        <w:rPr>
          <w:i/>
        </w:rPr>
        <w:t xml:space="preserve">slowo </w:t>
      </w:r>
      <w:r>
        <w:t xml:space="preserve"> oraz </w:t>
      </w:r>
      <w:r>
        <w:rPr>
          <w:i/>
        </w:rPr>
        <w:t xml:space="preserve"> tabela2</w:t>
      </w:r>
      <w:r w:rsidR="00ED31D4">
        <w:t>. Parametr słowo jest wczytywany w UI przez użytkownika i za pomocą logiki serwera zostaje przekazane do funkcji jako parametr przy wywołaniu, podobnie jest z drugim parametrem. Funkcja sprawdza czy są</w:t>
      </w:r>
      <w:r w:rsidR="000238E2">
        <w:t xml:space="preserve"> duplikaty (linia 52-54</w:t>
      </w:r>
      <w:r w:rsidR="00ED31D4">
        <w:t>) w wczytanych danych z Apache Solr (samo wczytywanie jest zrealizowane za pomocą funkcji solr_search w linii 51)</w:t>
      </w:r>
      <w:r w:rsidR="000238E2">
        <w:t xml:space="preserve"> i wybiera tylko unikatowe wartości</w:t>
      </w:r>
      <w:r w:rsidR="00ED31D4">
        <w:t>. Zwrócone wartości to ilość kolumn.</w:t>
      </w:r>
      <w:r w:rsidR="00F72130">
        <w:t xml:space="preserve"> Na Rys. 8 (poniżej) został zaprezentowany wygląd wyniku działania funkcji:</w:t>
      </w:r>
    </w:p>
    <w:p w14:paraId="7E9E917B" w14:textId="79C443DB" w:rsidR="00F72130" w:rsidRDefault="00044623" w:rsidP="009901EE">
      <w:r>
        <w:rPr>
          <w:noProof/>
          <w:lang w:eastAsia="pl-PL"/>
        </w:rPr>
        <w:lastRenderedPageBreak/>
        <w:drawing>
          <wp:inline distT="0" distB="0" distL="0" distR="0" wp14:anchorId="796C1C18" wp14:editId="31087907">
            <wp:extent cx="5760720" cy="299121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7041" w14:textId="794A47C2" w:rsidR="001E2D44" w:rsidRDefault="001E2D44" w:rsidP="001E2D44">
      <w:pPr>
        <w:jc w:val="center"/>
      </w:pPr>
      <w:r>
        <w:t>Rys. 8</w:t>
      </w:r>
    </w:p>
    <w:p w14:paraId="693EB8C4" w14:textId="77777777" w:rsidR="00830EB5" w:rsidRPr="00ED31D4" w:rsidRDefault="00830EB5" w:rsidP="001E2D44">
      <w:pPr>
        <w:jc w:val="center"/>
      </w:pPr>
    </w:p>
    <w:p w14:paraId="501E263B" w14:textId="71F3FFFE" w:rsidR="002F6FBD" w:rsidRDefault="002F6FBD" w:rsidP="002F6FBD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t>Lematyzacja tekstu</w:t>
      </w:r>
    </w:p>
    <w:p w14:paraId="53E6331E" w14:textId="77777777" w:rsidR="00721282" w:rsidRPr="00721282" w:rsidRDefault="00721282" w:rsidP="00721282"/>
    <w:p w14:paraId="690CB441" w14:textId="6F0A4E05" w:rsidR="003F233F" w:rsidRDefault="003F233F" w:rsidP="003F233F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79601950" wp14:editId="71A914FA">
            <wp:extent cx="5760720" cy="945625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B001" w14:textId="75658D2F" w:rsidR="003F233F" w:rsidRDefault="00721282" w:rsidP="003F233F">
      <w:pPr>
        <w:jc w:val="center"/>
      </w:pPr>
      <w:r>
        <w:t>Rys. 9</w:t>
      </w:r>
    </w:p>
    <w:p w14:paraId="0A478929" w14:textId="3FEFBEF0" w:rsidR="00721282" w:rsidRDefault="00721282" w:rsidP="00721282">
      <w:r>
        <w:tab/>
        <w:t>Funkcja służąca do lematyzacji tekstu została przedstawiona na Rys. 9. Jest to funkcja, któ</w:t>
      </w:r>
      <w:r w:rsidR="00FF3D3C">
        <w:t>ra została przedstawiona w labor</w:t>
      </w:r>
      <w:r>
        <w:t xml:space="preserve">atorium 4 podczas zajęć. </w:t>
      </w:r>
    </w:p>
    <w:p w14:paraId="7FA3B6D2" w14:textId="77777777" w:rsidR="00721282" w:rsidRDefault="00721282" w:rsidP="00721282"/>
    <w:p w14:paraId="6B126657" w14:textId="41B86ACC" w:rsidR="00721282" w:rsidRDefault="00721282" w:rsidP="00721282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lastRenderedPageBreak/>
        <w:t>Przygotowanie danych do analizy</w:t>
      </w:r>
    </w:p>
    <w:p w14:paraId="78A59615" w14:textId="2E7CBD05" w:rsidR="00FF3D3C" w:rsidRDefault="00FF3D3C" w:rsidP="00FF3D3C">
      <w:r>
        <w:rPr>
          <w:noProof/>
          <w:lang w:eastAsia="pl-PL"/>
        </w:rPr>
        <w:drawing>
          <wp:inline distT="0" distB="0" distL="0" distR="0" wp14:anchorId="026C2357" wp14:editId="0C6856DE">
            <wp:extent cx="5760720" cy="2468793"/>
            <wp:effectExtent l="0" t="0" r="0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2B7D" w14:textId="51BFCD6E" w:rsidR="00FF3D3C" w:rsidRDefault="00FF3D3C" w:rsidP="00FF3D3C">
      <w:pPr>
        <w:jc w:val="center"/>
      </w:pPr>
      <w:r>
        <w:t>Rys. 10</w:t>
      </w:r>
    </w:p>
    <w:p w14:paraId="5526EF86" w14:textId="403790E8" w:rsidR="00FF3D3C" w:rsidRDefault="00FF3D3C" w:rsidP="00FF3D3C">
      <w:r>
        <w:tab/>
        <w:t xml:space="preserve">Na Rys. 10 została przedstawiona funkcja (wykorzystana z laboratorium 4), która przyjmuje parametr wejściowy </w:t>
      </w:r>
      <w:r>
        <w:rPr>
          <w:i/>
        </w:rPr>
        <w:t>dane</w:t>
      </w:r>
      <w:r>
        <w:t>, które są poddawane działaniom wewnątrz funkcji. Funkcja zwraca tabele z uporządkowanymi danymi w kolumnie słowa oraz częstotliwość ich występowania.</w:t>
      </w:r>
    </w:p>
    <w:p w14:paraId="42CEAD61" w14:textId="77777777" w:rsidR="00014C4C" w:rsidRPr="00FF3D3C" w:rsidRDefault="00014C4C" w:rsidP="00FF3D3C"/>
    <w:p w14:paraId="23FDE6CD" w14:textId="1046B64A" w:rsidR="00014C4C" w:rsidRDefault="00BF6AA9" w:rsidP="00F65BA2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t>Chmura słów</w:t>
      </w:r>
    </w:p>
    <w:p w14:paraId="05749329" w14:textId="77777777" w:rsidR="00014C4C" w:rsidRPr="00014C4C" w:rsidRDefault="00014C4C" w:rsidP="00014C4C"/>
    <w:p w14:paraId="72FC51B9" w14:textId="24054D0D" w:rsidR="00721282" w:rsidRDefault="00014C4C" w:rsidP="00721282">
      <w:r>
        <w:rPr>
          <w:noProof/>
          <w:lang w:eastAsia="pl-PL"/>
        </w:rPr>
        <w:drawing>
          <wp:inline distT="0" distB="0" distL="0" distR="0" wp14:anchorId="7A69BEF7" wp14:editId="59AF3BF4">
            <wp:extent cx="5760720" cy="795575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6E50" w14:textId="61CB2DF7" w:rsidR="009C3381" w:rsidRDefault="009C3381" w:rsidP="00721282">
      <w:r>
        <w:rPr>
          <w:noProof/>
          <w:lang w:eastAsia="pl-PL"/>
        </w:rPr>
        <w:drawing>
          <wp:inline distT="0" distB="0" distL="0" distR="0" wp14:anchorId="4AAF5717" wp14:editId="143E1F91">
            <wp:extent cx="5760720" cy="900304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4BCE" w14:textId="24071B51" w:rsidR="00014C4C" w:rsidRDefault="00014C4C" w:rsidP="00014C4C">
      <w:pPr>
        <w:jc w:val="center"/>
      </w:pPr>
      <w:r>
        <w:t>Rys. 11</w:t>
      </w:r>
    </w:p>
    <w:p w14:paraId="3E0504B9" w14:textId="090D0742" w:rsidR="004353EC" w:rsidRDefault="004353EC" w:rsidP="004353EC">
      <w:pPr>
        <w:ind w:firstLine="708"/>
      </w:pPr>
      <w:r>
        <w:t xml:space="preserve">Funkcja </w:t>
      </w:r>
      <w:r>
        <w:rPr>
          <w:i/>
        </w:rPr>
        <w:t>chmura</w:t>
      </w:r>
      <w:r>
        <w:t xml:space="preserve"> przyjmuje parametr tabela wczytany z UI przez użytkownika. Parametr wskazuje na tabelę z której solr pobiera dane do dalszego przetworzenia</w:t>
      </w:r>
      <w:r w:rsidR="00CE7C22">
        <w:t xml:space="preserve"> (linia </w:t>
      </w:r>
      <w:r w:rsidR="009C3381">
        <w:t>100</w:t>
      </w:r>
      <w:r w:rsidR="00CE7C22">
        <w:t xml:space="preserve"> Rys.</w:t>
      </w:r>
      <w:r w:rsidR="009C3381">
        <w:t>1</w:t>
      </w:r>
      <w:r w:rsidR="00CE7C22">
        <w:t xml:space="preserve">1). Następnie dane są sprawdzane pod kątem występowania duplikatów, a kolejnym krokiem jest zwrócenie </w:t>
      </w:r>
      <w:r w:rsidR="009C3381">
        <w:t xml:space="preserve">unikatowych </w:t>
      </w:r>
      <w:r w:rsidR="00CE7C22">
        <w:t>danych końcowych, które trafiają do przetworzenia w logice serwera</w:t>
      </w:r>
      <w:r w:rsidR="007353E8">
        <w:t xml:space="preserve"> (Rys. 12) gdzie w linii 300 została zastosowana funkcja tworząca chmurę słów (worldcloud2).</w:t>
      </w:r>
    </w:p>
    <w:p w14:paraId="3D8997A0" w14:textId="37DD6BBB" w:rsidR="007353E8" w:rsidRDefault="007353E8" w:rsidP="004353EC">
      <w:pPr>
        <w:ind w:firstLine="708"/>
      </w:pPr>
      <w:r>
        <w:rPr>
          <w:noProof/>
          <w:lang w:eastAsia="pl-PL"/>
        </w:rPr>
        <w:lastRenderedPageBreak/>
        <w:drawing>
          <wp:inline distT="0" distB="0" distL="0" distR="0" wp14:anchorId="447ABD59" wp14:editId="78150315">
            <wp:extent cx="5760720" cy="266783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46A5" w14:textId="0F91B21B" w:rsidR="007353E8" w:rsidRDefault="007353E8" w:rsidP="007353E8">
      <w:pPr>
        <w:ind w:firstLine="708"/>
        <w:jc w:val="center"/>
      </w:pPr>
      <w:r>
        <w:t>Rys. 12</w:t>
      </w:r>
    </w:p>
    <w:p w14:paraId="76781DBE" w14:textId="77777777" w:rsidR="007522FA" w:rsidRDefault="007522FA" w:rsidP="007353E8">
      <w:pPr>
        <w:ind w:firstLine="708"/>
        <w:jc w:val="center"/>
      </w:pPr>
    </w:p>
    <w:p w14:paraId="7919E97F" w14:textId="40449E30" w:rsidR="007522FA" w:rsidRDefault="00DF2AE1" w:rsidP="0014034F">
      <w:r>
        <w:t>Wynik działania tej funkcji można zobaczyć na Rys. 13.</w:t>
      </w:r>
    </w:p>
    <w:p w14:paraId="51232353" w14:textId="0B2500A8" w:rsidR="009F694C" w:rsidRDefault="0014034F" w:rsidP="00DF2AE1">
      <w:pPr>
        <w:ind w:firstLine="708"/>
      </w:pPr>
      <w:r>
        <w:rPr>
          <w:noProof/>
          <w:lang w:eastAsia="pl-PL"/>
        </w:rPr>
        <w:drawing>
          <wp:inline distT="0" distB="0" distL="0" distR="0" wp14:anchorId="2596D2CD" wp14:editId="32A776AC">
            <wp:extent cx="5760720" cy="337950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6658" w14:textId="23E3A608" w:rsidR="0014034F" w:rsidRDefault="0014034F" w:rsidP="0014034F">
      <w:pPr>
        <w:ind w:firstLine="708"/>
        <w:jc w:val="center"/>
      </w:pPr>
      <w:r>
        <w:t>Rys. 14</w:t>
      </w:r>
    </w:p>
    <w:p w14:paraId="7B8F8A70" w14:textId="77777777" w:rsidR="00A32D77" w:rsidRDefault="00A32D77" w:rsidP="00E74E78">
      <w:pPr>
        <w:ind w:firstLine="708"/>
      </w:pPr>
    </w:p>
    <w:p w14:paraId="183AD7B4" w14:textId="77777777" w:rsidR="00BF6AA9" w:rsidRDefault="00BF6AA9" w:rsidP="00E74E78">
      <w:pPr>
        <w:ind w:firstLine="708"/>
      </w:pPr>
    </w:p>
    <w:p w14:paraId="2471DF52" w14:textId="77777777" w:rsidR="00BF6AA9" w:rsidRDefault="00BF6AA9" w:rsidP="00E74E78">
      <w:pPr>
        <w:ind w:firstLine="708"/>
      </w:pPr>
    </w:p>
    <w:p w14:paraId="3F9118D7" w14:textId="77777777" w:rsidR="00BF6AA9" w:rsidRDefault="00BF6AA9" w:rsidP="00E74E78">
      <w:pPr>
        <w:ind w:firstLine="708"/>
      </w:pPr>
    </w:p>
    <w:p w14:paraId="27848AF0" w14:textId="5A134DEE" w:rsidR="00F65BA2" w:rsidRDefault="00F65BA2" w:rsidP="00F65BA2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lastRenderedPageBreak/>
        <w:t>Częstotliwość występowania danego słowa</w:t>
      </w:r>
    </w:p>
    <w:p w14:paraId="44B19063" w14:textId="77777777" w:rsidR="003A4967" w:rsidRDefault="003A4967" w:rsidP="003A4967"/>
    <w:p w14:paraId="6AFCF40A" w14:textId="5DBBDB2C" w:rsidR="003A4967" w:rsidRDefault="0008474B" w:rsidP="003A4967">
      <w:r>
        <w:rPr>
          <w:noProof/>
          <w:lang w:eastAsia="pl-PL"/>
        </w:rPr>
        <w:drawing>
          <wp:inline distT="0" distB="0" distL="0" distR="0" wp14:anchorId="0AD406AC" wp14:editId="49408758">
            <wp:extent cx="5760720" cy="252391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C63F" w14:textId="3334EDDF" w:rsidR="00856C3E" w:rsidRDefault="009E7F4B" w:rsidP="009E7F4B">
      <w:pPr>
        <w:jc w:val="center"/>
      </w:pPr>
      <w:r>
        <w:t>Rys. 15</w:t>
      </w:r>
    </w:p>
    <w:p w14:paraId="37727733" w14:textId="0C5B1B67" w:rsidR="00863FFE" w:rsidRDefault="00863FFE" w:rsidP="00863FFE">
      <w:r>
        <w:tab/>
        <w:t>Funkcja która przygotowuje dane do wyświetlenia danego słowa została przedstawiona na Rys. 15. Wykorzystuje funkcje lematyzującą tekst i zwraca posortowana i zliczona ilość słów. Następnie trafia do logiki serwera (Rys. 16) gdzie  dane są przetwarzane. W liniach od 317 do 322 jest zawarty wykres, który wyświetla 10 najbardziej popularnych słów (wg. Występowania). W linii 328 Rys. 16 znajduje się tabela, która jest wyświetlana w UI.</w:t>
      </w:r>
    </w:p>
    <w:p w14:paraId="5C84D8A5" w14:textId="7BDBE53E" w:rsidR="0008474B" w:rsidRDefault="0008474B" w:rsidP="003A4967">
      <w:r>
        <w:rPr>
          <w:noProof/>
          <w:lang w:eastAsia="pl-PL"/>
        </w:rPr>
        <w:drawing>
          <wp:inline distT="0" distB="0" distL="0" distR="0" wp14:anchorId="3DF68611" wp14:editId="1D9600A9">
            <wp:extent cx="5760720" cy="202231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1A12" w14:textId="68B3A7EA" w:rsidR="009E7F4B" w:rsidRDefault="009E7F4B" w:rsidP="009E7F4B">
      <w:pPr>
        <w:jc w:val="center"/>
      </w:pPr>
      <w:r>
        <w:t>Rys. 16</w:t>
      </w:r>
    </w:p>
    <w:p w14:paraId="1EA415A2" w14:textId="0F4B4637" w:rsidR="0008474B" w:rsidRDefault="00F36928" w:rsidP="00F36928">
      <w:r>
        <w:tab/>
        <w:t>Wygląd panelu z analizą częstotliwości występowania słowa został przedstawiony na Rys. 17.</w:t>
      </w:r>
    </w:p>
    <w:p w14:paraId="4B951555" w14:textId="37DCD994" w:rsidR="0008474B" w:rsidRDefault="0008474B" w:rsidP="003A4967">
      <w:r>
        <w:rPr>
          <w:noProof/>
          <w:lang w:eastAsia="pl-PL"/>
        </w:rPr>
        <w:lastRenderedPageBreak/>
        <w:drawing>
          <wp:inline distT="0" distB="0" distL="0" distR="0" wp14:anchorId="2E93E440" wp14:editId="25A016DA">
            <wp:extent cx="5760720" cy="4772836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18F" w14:textId="496CA6D5" w:rsidR="009E7F4B" w:rsidRDefault="009E7F4B" w:rsidP="009E7F4B">
      <w:pPr>
        <w:jc w:val="center"/>
      </w:pPr>
      <w:r>
        <w:t>Rys. 17</w:t>
      </w:r>
    </w:p>
    <w:p w14:paraId="4F3D994B" w14:textId="77777777" w:rsidR="009E7F4B" w:rsidRDefault="009E7F4B" w:rsidP="003A4967"/>
    <w:p w14:paraId="3D95812A" w14:textId="5FD4D25C" w:rsidR="00856C3E" w:rsidRDefault="00A415E8" w:rsidP="00856C3E">
      <w:pPr>
        <w:pStyle w:val="Nagwek1"/>
        <w:numPr>
          <w:ilvl w:val="1"/>
          <w:numId w:val="8"/>
        </w:numPr>
        <w:rPr>
          <w:sz w:val="28"/>
        </w:rPr>
      </w:pPr>
      <w:r>
        <w:rPr>
          <w:sz w:val="28"/>
        </w:rPr>
        <w:t>Klasteryzacja</w:t>
      </w:r>
      <w:r w:rsidR="007D4AD7">
        <w:rPr>
          <w:sz w:val="28"/>
        </w:rPr>
        <w:t xml:space="preserve"> danych</w:t>
      </w:r>
    </w:p>
    <w:p w14:paraId="48E5915D" w14:textId="5811D849" w:rsidR="00ED1214" w:rsidRDefault="00ED1214" w:rsidP="00ED1214">
      <w:bookmarkStart w:id="1" w:name="_GoBack"/>
      <w:bookmarkEnd w:id="1"/>
    </w:p>
    <w:p w14:paraId="4AA9B156" w14:textId="6D4FFD04" w:rsidR="000F050F" w:rsidRDefault="000F050F" w:rsidP="00ED1214">
      <w:r>
        <w:rPr>
          <w:noProof/>
          <w:lang w:eastAsia="pl-PL"/>
        </w:rPr>
        <w:drawing>
          <wp:inline distT="0" distB="0" distL="0" distR="0" wp14:anchorId="30AA6C08" wp14:editId="2399A313">
            <wp:extent cx="5760720" cy="1759574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818A" w14:textId="05BB1581" w:rsidR="009E7F4B" w:rsidRDefault="009E7F4B" w:rsidP="009E7F4B">
      <w:pPr>
        <w:jc w:val="center"/>
      </w:pPr>
      <w:r>
        <w:t>Rys. 18</w:t>
      </w:r>
    </w:p>
    <w:p w14:paraId="68491098" w14:textId="732FBF64" w:rsidR="009E7F4B" w:rsidRPr="00EF171C" w:rsidRDefault="00EF171C" w:rsidP="00ED1214">
      <w:r>
        <w:tab/>
        <w:t xml:space="preserve">W projekcie wykorzystałem klasteryzację hierarchiczną,. Funkcja klasteryzacja przyjmuje trzy parametry </w:t>
      </w:r>
      <w:r>
        <w:rPr>
          <w:i/>
        </w:rPr>
        <w:t>tabela3</w:t>
      </w:r>
      <w:r>
        <w:t xml:space="preserve">, </w:t>
      </w:r>
      <w:r>
        <w:rPr>
          <w:i/>
        </w:rPr>
        <w:t>metryka</w:t>
      </w:r>
      <w:r>
        <w:t xml:space="preserve">, </w:t>
      </w:r>
      <w:r>
        <w:rPr>
          <w:i/>
        </w:rPr>
        <w:t>numberOFk</w:t>
      </w:r>
      <w:r>
        <w:t>. Te parametry są wczytywane w  UI przez użytkownika. Funkcja zwraca tabele z wynikami, która jest przetwarzana (Rys. 19) i wyświetlana (Rys. 20).</w:t>
      </w:r>
    </w:p>
    <w:p w14:paraId="258079F0" w14:textId="77777777" w:rsidR="00ED1214" w:rsidRDefault="00ED1214" w:rsidP="00ED1214"/>
    <w:p w14:paraId="1B4CC535" w14:textId="72D55848" w:rsidR="00ED1214" w:rsidRDefault="00ED1214" w:rsidP="00ED1214">
      <w:r>
        <w:rPr>
          <w:noProof/>
          <w:lang w:eastAsia="pl-PL"/>
        </w:rPr>
        <w:drawing>
          <wp:inline distT="0" distB="0" distL="0" distR="0" wp14:anchorId="7DA8B9D1" wp14:editId="5CE05742">
            <wp:extent cx="5760720" cy="331336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ED62" w14:textId="402C70E9" w:rsidR="009E7F4B" w:rsidRDefault="009E7F4B" w:rsidP="009E7F4B">
      <w:pPr>
        <w:jc w:val="center"/>
      </w:pPr>
      <w:r>
        <w:t>Rys. 19</w:t>
      </w:r>
    </w:p>
    <w:p w14:paraId="339C0F83" w14:textId="77777777" w:rsidR="009E7F4B" w:rsidRPr="00ED1214" w:rsidRDefault="009E7F4B" w:rsidP="00ED1214"/>
    <w:p w14:paraId="09996358" w14:textId="77777777" w:rsidR="0008474B" w:rsidRPr="003A4967" w:rsidRDefault="0008474B" w:rsidP="003A4967"/>
    <w:p w14:paraId="3C72D7F5" w14:textId="4C31D97A" w:rsidR="00BF6AA9" w:rsidRPr="004353EC" w:rsidRDefault="00044FED" w:rsidP="00E74E78">
      <w:pPr>
        <w:ind w:firstLine="708"/>
      </w:pPr>
      <w:r>
        <w:rPr>
          <w:noProof/>
          <w:lang w:eastAsia="pl-PL"/>
        </w:rPr>
        <w:drawing>
          <wp:inline distT="0" distB="0" distL="0" distR="0" wp14:anchorId="2F710360" wp14:editId="3E6D7BB6">
            <wp:extent cx="5760720" cy="2944055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F474" w14:textId="77777777" w:rsidR="00014C4C" w:rsidRPr="00014C4C" w:rsidRDefault="00014C4C" w:rsidP="00721282"/>
    <w:p w14:paraId="33E3FE22" w14:textId="665DA0CE" w:rsidR="003E425A" w:rsidRDefault="00E153B7" w:rsidP="00E153B7">
      <w:pPr>
        <w:ind w:firstLine="708"/>
        <w:jc w:val="center"/>
      </w:pPr>
      <w:r>
        <w:t>Rys. 20</w:t>
      </w:r>
    </w:p>
    <w:sectPr w:rsidR="003E425A" w:rsidSect="00FA7D5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F4A99F" w14:textId="77777777" w:rsidR="0091547E" w:rsidRDefault="0091547E" w:rsidP="009446C7">
      <w:pPr>
        <w:spacing w:after="0" w:line="240" w:lineRule="auto"/>
      </w:pPr>
      <w:r>
        <w:separator/>
      </w:r>
    </w:p>
  </w:endnote>
  <w:endnote w:type="continuationSeparator" w:id="0">
    <w:p w14:paraId="7B1405DC" w14:textId="77777777" w:rsidR="0091547E" w:rsidRDefault="0091547E" w:rsidP="00944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20428C" w14:textId="77777777" w:rsidR="009446C7" w:rsidRDefault="009446C7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368C58" w14:textId="77777777" w:rsidR="009446C7" w:rsidRDefault="009446C7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F5178A" w14:textId="77777777" w:rsidR="009446C7" w:rsidRDefault="009446C7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C0A8BC" w14:textId="77777777" w:rsidR="0091547E" w:rsidRDefault="0091547E" w:rsidP="009446C7">
      <w:pPr>
        <w:spacing w:after="0" w:line="240" w:lineRule="auto"/>
      </w:pPr>
      <w:r>
        <w:separator/>
      </w:r>
    </w:p>
  </w:footnote>
  <w:footnote w:type="continuationSeparator" w:id="0">
    <w:p w14:paraId="1E77456D" w14:textId="77777777" w:rsidR="0091547E" w:rsidRDefault="0091547E" w:rsidP="00944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524079" w14:textId="77777777" w:rsidR="009446C7" w:rsidRDefault="009446C7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2C6B27" w14:textId="77777777" w:rsidR="009446C7" w:rsidRDefault="009446C7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88C379" w14:textId="77777777" w:rsidR="009446C7" w:rsidRDefault="009446C7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13ADB"/>
    <w:multiLevelType w:val="hybridMultilevel"/>
    <w:tmpl w:val="232A70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502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07AC5"/>
    <w:multiLevelType w:val="multilevel"/>
    <w:tmpl w:val="E4AE6D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4A830A2"/>
    <w:multiLevelType w:val="hybridMultilevel"/>
    <w:tmpl w:val="516274F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0311A3"/>
    <w:multiLevelType w:val="hybridMultilevel"/>
    <w:tmpl w:val="B5E81D1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ACA4743"/>
    <w:multiLevelType w:val="multilevel"/>
    <w:tmpl w:val="365A77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>
    <w:nsid w:val="2AF37397"/>
    <w:multiLevelType w:val="hybridMultilevel"/>
    <w:tmpl w:val="232A70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502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83FD1"/>
    <w:multiLevelType w:val="multilevel"/>
    <w:tmpl w:val="E4AE6D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FA50160"/>
    <w:multiLevelType w:val="multilevel"/>
    <w:tmpl w:val="E4AE6D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2FAD2C5D"/>
    <w:multiLevelType w:val="multilevel"/>
    <w:tmpl w:val="E4AE6D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3BEC106F"/>
    <w:multiLevelType w:val="multilevel"/>
    <w:tmpl w:val="E4AE6D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4D17342D"/>
    <w:multiLevelType w:val="multilevel"/>
    <w:tmpl w:val="A0EE4E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58D402A3"/>
    <w:multiLevelType w:val="hybridMultilevel"/>
    <w:tmpl w:val="61BE39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1"/>
  </w:num>
  <w:num w:numId="7">
    <w:abstractNumId w:val="12"/>
  </w:num>
  <w:num w:numId="8">
    <w:abstractNumId w:val="8"/>
  </w:num>
  <w:num w:numId="9">
    <w:abstractNumId w:val="3"/>
  </w:num>
  <w:num w:numId="10">
    <w:abstractNumId w:val="9"/>
  </w:num>
  <w:num w:numId="11">
    <w:abstractNumId w:val="10"/>
  </w:num>
  <w:num w:numId="12">
    <w:abstractNumId w:val="1"/>
  </w:num>
  <w:num w:numId="1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5B9"/>
    <w:rsid w:val="00014C4C"/>
    <w:rsid w:val="000238E2"/>
    <w:rsid w:val="000419CA"/>
    <w:rsid w:val="00044623"/>
    <w:rsid w:val="00044FED"/>
    <w:rsid w:val="000730EC"/>
    <w:rsid w:val="0008474B"/>
    <w:rsid w:val="000A1553"/>
    <w:rsid w:val="000C327E"/>
    <w:rsid w:val="000D15EA"/>
    <w:rsid w:val="000E4E12"/>
    <w:rsid w:val="000F050F"/>
    <w:rsid w:val="00107591"/>
    <w:rsid w:val="00117ABC"/>
    <w:rsid w:val="0014034F"/>
    <w:rsid w:val="00150995"/>
    <w:rsid w:val="001633E2"/>
    <w:rsid w:val="00187119"/>
    <w:rsid w:val="001976BB"/>
    <w:rsid w:val="001B3C49"/>
    <w:rsid w:val="001C4E54"/>
    <w:rsid w:val="001E2D44"/>
    <w:rsid w:val="001E6533"/>
    <w:rsid w:val="001F0E64"/>
    <w:rsid w:val="00210077"/>
    <w:rsid w:val="002367D1"/>
    <w:rsid w:val="00236821"/>
    <w:rsid w:val="002660AF"/>
    <w:rsid w:val="002904FE"/>
    <w:rsid w:val="002931F1"/>
    <w:rsid w:val="002959B7"/>
    <w:rsid w:val="002959D5"/>
    <w:rsid w:val="00296881"/>
    <w:rsid w:val="002A387A"/>
    <w:rsid w:val="002C0581"/>
    <w:rsid w:val="002C7D32"/>
    <w:rsid w:val="002D0DBE"/>
    <w:rsid w:val="002E39FF"/>
    <w:rsid w:val="002E4366"/>
    <w:rsid w:val="002F6FBD"/>
    <w:rsid w:val="00317AF6"/>
    <w:rsid w:val="003768C5"/>
    <w:rsid w:val="003848C8"/>
    <w:rsid w:val="00387E80"/>
    <w:rsid w:val="003A0B50"/>
    <w:rsid w:val="003A4967"/>
    <w:rsid w:val="003B7C38"/>
    <w:rsid w:val="003E425A"/>
    <w:rsid w:val="003F1264"/>
    <w:rsid w:val="003F233F"/>
    <w:rsid w:val="004353EC"/>
    <w:rsid w:val="00443F44"/>
    <w:rsid w:val="004455B9"/>
    <w:rsid w:val="00451922"/>
    <w:rsid w:val="00471C12"/>
    <w:rsid w:val="00473FA9"/>
    <w:rsid w:val="004D2572"/>
    <w:rsid w:val="004E0C1F"/>
    <w:rsid w:val="00504CE4"/>
    <w:rsid w:val="00512CA8"/>
    <w:rsid w:val="00541476"/>
    <w:rsid w:val="00542F34"/>
    <w:rsid w:val="00555AB3"/>
    <w:rsid w:val="00596696"/>
    <w:rsid w:val="005C149C"/>
    <w:rsid w:val="006025EA"/>
    <w:rsid w:val="006066CF"/>
    <w:rsid w:val="00607543"/>
    <w:rsid w:val="00651681"/>
    <w:rsid w:val="00653E9B"/>
    <w:rsid w:val="00667060"/>
    <w:rsid w:val="00677C3A"/>
    <w:rsid w:val="006A557C"/>
    <w:rsid w:val="007064BC"/>
    <w:rsid w:val="0070790D"/>
    <w:rsid w:val="00721282"/>
    <w:rsid w:val="0073520D"/>
    <w:rsid w:val="007353E8"/>
    <w:rsid w:val="0073603C"/>
    <w:rsid w:val="007447C3"/>
    <w:rsid w:val="007522FA"/>
    <w:rsid w:val="00773B87"/>
    <w:rsid w:val="00782E1D"/>
    <w:rsid w:val="00790ED3"/>
    <w:rsid w:val="0079298B"/>
    <w:rsid w:val="00796B65"/>
    <w:rsid w:val="007D4AD7"/>
    <w:rsid w:val="007E6140"/>
    <w:rsid w:val="007E7930"/>
    <w:rsid w:val="007F143A"/>
    <w:rsid w:val="00813596"/>
    <w:rsid w:val="00830EB5"/>
    <w:rsid w:val="00834A97"/>
    <w:rsid w:val="00856C3E"/>
    <w:rsid w:val="00863FFE"/>
    <w:rsid w:val="00875B5A"/>
    <w:rsid w:val="00881ED8"/>
    <w:rsid w:val="00882111"/>
    <w:rsid w:val="00887A4D"/>
    <w:rsid w:val="00897EBF"/>
    <w:rsid w:val="008A02D1"/>
    <w:rsid w:val="008A1DA3"/>
    <w:rsid w:val="008A3EA9"/>
    <w:rsid w:val="008F1A53"/>
    <w:rsid w:val="008F403C"/>
    <w:rsid w:val="0091547E"/>
    <w:rsid w:val="009446C7"/>
    <w:rsid w:val="00981E2B"/>
    <w:rsid w:val="009901EE"/>
    <w:rsid w:val="009C3381"/>
    <w:rsid w:val="009D0D73"/>
    <w:rsid w:val="009E7F4B"/>
    <w:rsid w:val="009F30B2"/>
    <w:rsid w:val="009F694C"/>
    <w:rsid w:val="00A04165"/>
    <w:rsid w:val="00A13908"/>
    <w:rsid w:val="00A13E85"/>
    <w:rsid w:val="00A2245A"/>
    <w:rsid w:val="00A32D77"/>
    <w:rsid w:val="00A379E3"/>
    <w:rsid w:val="00A415E8"/>
    <w:rsid w:val="00A678B9"/>
    <w:rsid w:val="00A87F9F"/>
    <w:rsid w:val="00AC357C"/>
    <w:rsid w:val="00AE7FEC"/>
    <w:rsid w:val="00B06FB7"/>
    <w:rsid w:val="00B16464"/>
    <w:rsid w:val="00B246BA"/>
    <w:rsid w:val="00B5700D"/>
    <w:rsid w:val="00B576BB"/>
    <w:rsid w:val="00B71176"/>
    <w:rsid w:val="00BA41C9"/>
    <w:rsid w:val="00BB1E15"/>
    <w:rsid w:val="00BF6AA9"/>
    <w:rsid w:val="00C01A41"/>
    <w:rsid w:val="00C12B2A"/>
    <w:rsid w:val="00C2188A"/>
    <w:rsid w:val="00C26EEA"/>
    <w:rsid w:val="00C648BA"/>
    <w:rsid w:val="00C73821"/>
    <w:rsid w:val="00C94BF1"/>
    <w:rsid w:val="00CB514D"/>
    <w:rsid w:val="00CC0363"/>
    <w:rsid w:val="00CC64E9"/>
    <w:rsid w:val="00CE7C22"/>
    <w:rsid w:val="00CF4F70"/>
    <w:rsid w:val="00D818D5"/>
    <w:rsid w:val="00D90085"/>
    <w:rsid w:val="00DE7049"/>
    <w:rsid w:val="00DF2AE1"/>
    <w:rsid w:val="00E041B4"/>
    <w:rsid w:val="00E153B7"/>
    <w:rsid w:val="00E326CE"/>
    <w:rsid w:val="00E361F0"/>
    <w:rsid w:val="00E50DDC"/>
    <w:rsid w:val="00E66B49"/>
    <w:rsid w:val="00E70C64"/>
    <w:rsid w:val="00E74E78"/>
    <w:rsid w:val="00E83CBF"/>
    <w:rsid w:val="00E8535D"/>
    <w:rsid w:val="00E96F29"/>
    <w:rsid w:val="00EB1107"/>
    <w:rsid w:val="00EC44D1"/>
    <w:rsid w:val="00ED1214"/>
    <w:rsid w:val="00ED2EBD"/>
    <w:rsid w:val="00ED31D4"/>
    <w:rsid w:val="00ED328A"/>
    <w:rsid w:val="00ED4219"/>
    <w:rsid w:val="00EE49F8"/>
    <w:rsid w:val="00EF171C"/>
    <w:rsid w:val="00F12A78"/>
    <w:rsid w:val="00F12E0B"/>
    <w:rsid w:val="00F36928"/>
    <w:rsid w:val="00F51853"/>
    <w:rsid w:val="00F61D20"/>
    <w:rsid w:val="00F65BA2"/>
    <w:rsid w:val="00F72130"/>
    <w:rsid w:val="00FA0E30"/>
    <w:rsid w:val="00FA7D55"/>
    <w:rsid w:val="00FF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CB0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F17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C26EE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26EE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26EE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26EE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26EE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26E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26EEA"/>
    <w:rPr>
      <w:rFonts w:ascii="Segoe UI" w:hAnsi="Segoe UI" w:cs="Segoe UI"/>
      <w:sz w:val="18"/>
      <w:szCs w:val="1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F171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">
    <w:name w:val="header"/>
    <w:basedOn w:val="Normalny"/>
    <w:link w:val="NagwekZnak"/>
    <w:uiPriority w:val="99"/>
    <w:unhideWhenUsed/>
    <w:rsid w:val="00944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446C7"/>
  </w:style>
  <w:style w:type="paragraph" w:styleId="Stopka">
    <w:name w:val="footer"/>
    <w:basedOn w:val="Normalny"/>
    <w:link w:val="StopkaZnak"/>
    <w:uiPriority w:val="99"/>
    <w:unhideWhenUsed/>
    <w:rsid w:val="00944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446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F17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C26EE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26EE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26EE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26EE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26EE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26E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26EEA"/>
    <w:rPr>
      <w:rFonts w:ascii="Segoe UI" w:hAnsi="Segoe UI" w:cs="Segoe UI"/>
      <w:sz w:val="18"/>
      <w:szCs w:val="1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F171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">
    <w:name w:val="header"/>
    <w:basedOn w:val="Normalny"/>
    <w:link w:val="NagwekZnak"/>
    <w:uiPriority w:val="99"/>
    <w:unhideWhenUsed/>
    <w:rsid w:val="00944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446C7"/>
  </w:style>
  <w:style w:type="paragraph" w:styleId="Stopka">
    <w:name w:val="footer"/>
    <w:basedOn w:val="Normalny"/>
    <w:link w:val="StopkaZnak"/>
    <w:uiPriority w:val="99"/>
    <w:unhideWhenUsed/>
    <w:rsid w:val="00944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446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B608C8A2AB91C488F01C9FAAC4549DF" ma:contentTypeVersion="2" ma:contentTypeDescription="Utwórz nowy dokument." ma:contentTypeScope="" ma:versionID="2a2d8acb097bbb5616ea3a635d38c5b0">
  <xsd:schema xmlns:xsd="http://www.w3.org/2001/XMLSchema" xmlns:xs="http://www.w3.org/2001/XMLSchema" xmlns:p="http://schemas.microsoft.com/office/2006/metadata/properties" xmlns:ns2="b5d515da-4eb5-46aa-8613-5d47a1fdbf07" targetNamespace="http://schemas.microsoft.com/office/2006/metadata/properties" ma:root="true" ma:fieldsID="27e2b54119aad3f97f35f927a69c6212" ns2:_="">
    <xsd:import namespace="b5d515da-4eb5-46aa-8613-5d47a1fdbf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d515da-4eb5-46aa-8613-5d47a1fdbf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5C38F-58B9-44CC-988E-3D45449BA7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FDF475-A5E7-4D73-8CCF-BC8F9238B1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d515da-4eb5-46aa-8613-5d47a1fdbf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D94267-2FA6-4232-8064-576CA845B1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847600-A28D-4FBE-BC65-6761011BB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13</Pages>
  <Words>903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Kamil</cp:lastModifiedBy>
  <cp:revision>138</cp:revision>
  <cp:lastPrinted>2020-12-09T10:12:00Z</cp:lastPrinted>
  <dcterms:created xsi:type="dcterms:W3CDTF">2020-10-12T18:07:00Z</dcterms:created>
  <dcterms:modified xsi:type="dcterms:W3CDTF">2020-12-22T16:59:00Z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0x010100BB608C8A2AB91C488F01C9FAAC4549DF</vt:lpwstr>
  </property>
</Properties>
</file>