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B84D7" w14:textId="40DD41D7" w:rsidR="00AA3A7E" w:rsidRPr="00DD5058" w:rsidRDefault="00093FE5">
      <w:pPr>
        <w:rPr>
          <w:lang w:val="pl-PL"/>
        </w:rPr>
      </w:pPr>
      <w:r w:rsidRPr="00DD5058">
        <w:rPr>
          <w:lang w:val="pl-PL"/>
        </w:rPr>
        <w:t>BRIEF APLIKACJI</w:t>
      </w:r>
      <w:r w:rsidR="00DD5058">
        <w:rPr>
          <w:lang w:val="pl-PL"/>
        </w:rPr>
        <w:t xml:space="preserve"> „</w:t>
      </w:r>
      <w:proofErr w:type="spellStart"/>
      <w:r w:rsidR="00DD5058">
        <w:rPr>
          <w:lang w:val="pl-PL"/>
        </w:rPr>
        <w:t>Zakupiec</w:t>
      </w:r>
      <w:proofErr w:type="spellEnd"/>
      <w:r w:rsidR="00DD5058">
        <w:rPr>
          <w:lang w:val="pl-PL"/>
        </w:rPr>
        <w:t>”</w:t>
      </w:r>
    </w:p>
    <w:p w14:paraId="3AC3E247" w14:textId="77777777" w:rsidR="00AA3A7E" w:rsidRPr="00DD5058" w:rsidRDefault="00093FE5">
      <w:pPr>
        <w:ind w:left="2871"/>
        <w:jc w:val="center"/>
        <w:rPr>
          <w:lang w:val="pl-PL"/>
        </w:rPr>
      </w:pPr>
      <w:r w:rsidRPr="00DD5058">
        <w:rPr>
          <w:b w:val="0"/>
          <w:sz w:val="24"/>
          <w:lang w:val="pl-PL"/>
        </w:rPr>
        <w:t xml:space="preserve"> </w:t>
      </w:r>
    </w:p>
    <w:tbl>
      <w:tblPr>
        <w:tblStyle w:val="TableGrid"/>
        <w:tblW w:w="9471" w:type="dxa"/>
        <w:tblInd w:w="19" w:type="dxa"/>
        <w:tblCellMar>
          <w:top w:w="98" w:type="dxa"/>
          <w:left w:w="83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550"/>
        <w:gridCol w:w="8921"/>
      </w:tblGrid>
      <w:tr w:rsidR="00AA3A7E" w:rsidRPr="00DD5058" w14:paraId="3F5F2FFB" w14:textId="77777777">
        <w:trPr>
          <w:trHeight w:val="694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  <w:shd w:val="clear" w:color="auto" w:fill="E81210"/>
          </w:tcPr>
          <w:p w14:paraId="07CCA426" w14:textId="77777777" w:rsidR="00AA3A7E" w:rsidRPr="00DD5058" w:rsidRDefault="00093FE5">
            <w:pPr>
              <w:ind w:left="14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1 </w:t>
            </w:r>
          </w:p>
        </w:tc>
        <w:tc>
          <w:tcPr>
            <w:tcW w:w="8921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  <w:shd w:val="clear" w:color="auto" w:fill="F2E6E6"/>
          </w:tcPr>
          <w:p w14:paraId="50C20C50" w14:textId="77777777" w:rsidR="00AA3A7E" w:rsidRPr="00DD5058" w:rsidRDefault="00093FE5">
            <w:pPr>
              <w:ind w:left="26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Scharakteryzuj grupę docelową aplikacji i opisz przeciętnego użytkownika: </w:t>
            </w:r>
          </w:p>
        </w:tc>
      </w:tr>
      <w:tr w:rsidR="00AA3A7E" w:rsidRPr="00DD5058" w14:paraId="7B546AC7" w14:textId="77777777">
        <w:trPr>
          <w:trHeight w:val="1690"/>
        </w:trPr>
        <w:tc>
          <w:tcPr>
            <w:tcW w:w="550" w:type="dxa"/>
            <w:tcBorders>
              <w:top w:val="single" w:sz="17" w:space="0" w:color="000000"/>
              <w:left w:val="single" w:sz="2" w:space="0" w:color="000000"/>
              <w:bottom w:val="single" w:sz="2" w:space="0" w:color="000000"/>
              <w:right w:val="nil"/>
            </w:tcBorders>
          </w:tcPr>
          <w:p w14:paraId="41C07EA2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10C6ED83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3A927A34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066FEE6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17" w:space="0" w:color="000000"/>
              <w:left w:val="nil"/>
              <w:bottom w:val="single" w:sz="40" w:space="0" w:color="F2E6E6"/>
              <w:right w:val="single" w:sz="2" w:space="0" w:color="000000"/>
            </w:tcBorders>
          </w:tcPr>
          <w:p w14:paraId="2A4D8783" w14:textId="52BC0A83" w:rsidR="00AA3A7E" w:rsidRPr="00DD5058" w:rsidRDefault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Wszystkie osoby, odpowiedzialne za zakupy w swoim gospodarstwie domowym.</w:t>
            </w:r>
          </w:p>
        </w:tc>
      </w:tr>
      <w:tr w:rsidR="00AA3A7E" w:rsidRPr="00DD5058" w14:paraId="7B8710DF" w14:textId="77777777">
        <w:trPr>
          <w:trHeight w:val="943"/>
        </w:trPr>
        <w:tc>
          <w:tcPr>
            <w:tcW w:w="550" w:type="dxa"/>
            <w:tcBorders>
              <w:top w:val="single" w:sz="2" w:space="0" w:color="000000"/>
              <w:left w:val="single" w:sz="2" w:space="0" w:color="000000"/>
              <w:bottom w:val="single" w:sz="17" w:space="0" w:color="000000"/>
              <w:right w:val="single" w:sz="2" w:space="0" w:color="000000"/>
            </w:tcBorders>
            <w:shd w:val="clear" w:color="auto" w:fill="E81210"/>
          </w:tcPr>
          <w:p w14:paraId="70914B5A" w14:textId="77777777" w:rsidR="00AA3A7E" w:rsidRPr="00DD5058" w:rsidRDefault="00093FE5">
            <w:pPr>
              <w:ind w:left="14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2 </w:t>
            </w:r>
          </w:p>
        </w:tc>
        <w:tc>
          <w:tcPr>
            <w:tcW w:w="8921" w:type="dxa"/>
            <w:tcBorders>
              <w:top w:val="single" w:sz="40" w:space="0" w:color="F2E6E6"/>
              <w:left w:val="single" w:sz="2" w:space="0" w:color="000000"/>
              <w:bottom w:val="single" w:sz="17" w:space="0" w:color="000000"/>
              <w:right w:val="single" w:sz="2" w:space="0" w:color="000000"/>
            </w:tcBorders>
            <w:shd w:val="clear" w:color="auto" w:fill="F2E6E6"/>
          </w:tcPr>
          <w:p w14:paraId="1104ADAA" w14:textId="77777777" w:rsidR="00AA3A7E" w:rsidRPr="00DD5058" w:rsidRDefault="00093FE5">
            <w:pPr>
              <w:ind w:left="26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W jaki sposób i w jakich okolicznościach aplikacja będzie używana? </w:t>
            </w:r>
            <w:r w:rsidRPr="00DD5058">
              <w:rPr>
                <w:b w:val="0"/>
                <w:sz w:val="24"/>
                <w:lang w:val="pl-PL"/>
              </w:rPr>
              <w:t xml:space="preserve">W jakim kontekście, kiedy i po co? Do czego ma służyć użytkownikowi? </w:t>
            </w:r>
          </w:p>
        </w:tc>
      </w:tr>
      <w:tr w:rsidR="00AA3A7E" w:rsidRPr="00DD5058" w14:paraId="45E95757" w14:textId="77777777">
        <w:trPr>
          <w:trHeight w:val="1735"/>
        </w:trPr>
        <w:tc>
          <w:tcPr>
            <w:tcW w:w="550" w:type="dxa"/>
            <w:tcBorders>
              <w:top w:val="single" w:sz="17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14:paraId="079F2B1C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00457A76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0477B792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7FCA0014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17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14:paraId="4EE0BFA3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Aplikacja będzie wspierać zakupy w gospodarstwie domowym. Będzie używana zarówno w domu aby stworzyć listę, a także podczas zakupów by skreślać zakupione już produkty. Podczas tworzenia listy, zaznaczać będziemy typ sklepu gdzie dany produkt można kupić, aby potem w danym sklepie widzieć tylko te produkty, które możemy tam znaleźć.</w:t>
            </w:r>
          </w:p>
          <w:p w14:paraId="0371F5A4" w14:textId="7E8018CE" w:rsidR="00AA3A7E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 xml:space="preserve">Aplikacja ma służyć użytkownikowi aby w prosty i intuicyjny sposób kontrolować </w:t>
            </w:r>
            <w:r>
              <w:rPr>
                <w:lang w:val="pl-PL"/>
              </w:rPr>
              <w:t>kupowane</w:t>
            </w:r>
            <w:r w:rsidRPr="00DD5058">
              <w:rPr>
                <w:lang w:val="pl-PL"/>
              </w:rPr>
              <w:t xml:space="preserve"> produkty.</w:t>
            </w:r>
          </w:p>
        </w:tc>
      </w:tr>
      <w:tr w:rsidR="00AA3A7E" w:rsidRPr="00DD5058" w14:paraId="20607D3D" w14:textId="77777777">
        <w:trPr>
          <w:trHeight w:val="692"/>
        </w:trPr>
        <w:tc>
          <w:tcPr>
            <w:tcW w:w="550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23C87861" w14:textId="77777777" w:rsidR="00AA3A7E" w:rsidRPr="00DD5058" w:rsidRDefault="00093FE5">
            <w:pPr>
              <w:ind w:left="14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3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5CBED78F" w14:textId="77777777" w:rsidR="00AA3A7E" w:rsidRPr="00DD5058" w:rsidRDefault="00093FE5">
            <w:pPr>
              <w:ind w:left="26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Wymień aplikacje konkurencji. </w:t>
            </w:r>
          </w:p>
        </w:tc>
      </w:tr>
      <w:tr w:rsidR="00AA3A7E" w:rsidRPr="00DD5058" w14:paraId="280FC47F" w14:textId="77777777">
        <w:trPr>
          <w:trHeight w:val="1692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0B16367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03F42E2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35F5911F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8CD34DE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41C64467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 xml:space="preserve">Wygodna lista zakupów </w:t>
            </w:r>
            <w:proofErr w:type="spellStart"/>
            <w:r w:rsidRPr="00DD5058">
              <w:rPr>
                <w:lang w:val="pl-PL"/>
              </w:rPr>
              <w:t>Listonic</w:t>
            </w:r>
            <w:proofErr w:type="spellEnd"/>
            <w:r w:rsidRPr="00DD5058">
              <w:rPr>
                <w:lang w:val="pl-PL"/>
              </w:rPr>
              <w:t>, Lista Zakupów Kiwi3, Bardzo Prosta Lista Zakupów, Prosta lista zakupów – zorganizowane zakupy.</w:t>
            </w:r>
          </w:p>
          <w:p w14:paraId="637203FC" w14:textId="6E3AF71C" w:rsidR="00AA3A7E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Aplikacje te są mocno skomplikowane, a przy tym brakuje im funkcji prostego grupowania produktów na sklepy.</w:t>
            </w:r>
          </w:p>
        </w:tc>
      </w:tr>
      <w:tr w:rsidR="00AA3A7E" w:rsidRPr="00DD5058" w14:paraId="7A197520" w14:textId="77777777">
        <w:trPr>
          <w:trHeight w:val="692"/>
        </w:trPr>
        <w:tc>
          <w:tcPr>
            <w:tcW w:w="550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7FF20FD4" w14:textId="77777777" w:rsidR="00AA3A7E" w:rsidRPr="00DD5058" w:rsidRDefault="00093FE5">
            <w:pPr>
              <w:ind w:left="14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4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0456341A" w14:textId="77777777" w:rsidR="00AA3A7E" w:rsidRPr="00DD5058" w:rsidRDefault="00093FE5">
            <w:pPr>
              <w:ind w:left="26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Przewidywany termin realizacji oraz budżet przeznaczony na ten cel. </w:t>
            </w:r>
          </w:p>
        </w:tc>
      </w:tr>
      <w:tr w:rsidR="00AA3A7E" w:rsidRPr="00DD5058" w14:paraId="513F99F7" w14:textId="77777777">
        <w:trPr>
          <w:trHeight w:val="1689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DAF48DB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088AD9B2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51CE36DD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6F1B94C6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10275DA1" w14:textId="58A830A9" w:rsidR="00AA3A7E" w:rsidRPr="00DD5058" w:rsidRDefault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Termin realizacji to 4-5 zajęcia zjazdowe.</w:t>
            </w:r>
          </w:p>
        </w:tc>
      </w:tr>
      <w:tr w:rsidR="00AA3A7E" w:rsidRPr="00DD5058" w14:paraId="0EB4BC51" w14:textId="77777777">
        <w:trPr>
          <w:trHeight w:val="988"/>
        </w:trPr>
        <w:tc>
          <w:tcPr>
            <w:tcW w:w="550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10028694" w14:textId="77777777" w:rsidR="00AA3A7E" w:rsidRPr="00DD5058" w:rsidRDefault="00093FE5">
            <w:pPr>
              <w:ind w:left="14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lastRenderedPageBreak/>
              <w:t xml:space="preserve">5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4BF19A2E" w14:textId="77777777" w:rsidR="00AA3A7E" w:rsidRPr="00DD5058" w:rsidRDefault="00093FE5">
            <w:pPr>
              <w:ind w:left="26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Scharakteryzuj model biznesowy aplikacji. Aplikacja ma być płatna/bezpłatna? Zamierzasz zarabiać na reklamach? </w:t>
            </w:r>
          </w:p>
        </w:tc>
      </w:tr>
      <w:tr w:rsidR="00AA3A7E" w:rsidRPr="00DD5058" w14:paraId="7BE5AE56" w14:textId="77777777">
        <w:trPr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46A92E97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636D356A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6FA70630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75A541BE" w14:textId="77777777" w:rsidR="00AA3A7E" w:rsidRPr="00DD5058" w:rsidRDefault="00093FE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5FD7FBD9" w14:textId="4BD0C756" w:rsidR="00AA3A7E" w:rsidRPr="00DD5058" w:rsidRDefault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Aplikacja będzie bezpłatna, bez reklam.</w:t>
            </w:r>
          </w:p>
        </w:tc>
      </w:tr>
    </w:tbl>
    <w:p w14:paraId="355E18C5" w14:textId="77777777" w:rsidR="00AA3A7E" w:rsidRPr="00DD5058" w:rsidRDefault="00AA3A7E">
      <w:pPr>
        <w:ind w:left="-1133" w:right="7947"/>
        <w:rPr>
          <w:lang w:val="pl-PL"/>
        </w:rPr>
      </w:pPr>
    </w:p>
    <w:tbl>
      <w:tblPr>
        <w:tblStyle w:val="TableGrid"/>
        <w:tblW w:w="9490" w:type="dxa"/>
        <w:tblInd w:w="0" w:type="dxa"/>
        <w:tblCellMar>
          <w:top w:w="98" w:type="dxa"/>
          <w:left w:w="101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9"/>
        <w:gridCol w:w="550"/>
        <w:gridCol w:w="8921"/>
      </w:tblGrid>
      <w:tr w:rsidR="00AA3A7E" w:rsidRPr="00DD5058" w14:paraId="74B8CCEE" w14:textId="77777777" w:rsidTr="00DD5058">
        <w:trPr>
          <w:trHeight w:val="1281"/>
        </w:trPr>
        <w:tc>
          <w:tcPr>
            <w:tcW w:w="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75E91D66" w14:textId="77777777" w:rsidR="00AA3A7E" w:rsidRPr="00DD5058" w:rsidRDefault="00093FE5">
            <w:pPr>
              <w:ind w:left="7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6 </w:t>
            </w:r>
          </w:p>
        </w:tc>
        <w:tc>
          <w:tcPr>
            <w:tcW w:w="8921" w:type="dxa"/>
            <w:tcBorders>
              <w:top w:val="single" w:sz="2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0B19B81C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W jaki sposób aplikacja będzie promowana? </w:t>
            </w:r>
            <w:r w:rsidRPr="00DD5058">
              <w:rPr>
                <w:b w:val="0"/>
                <w:sz w:val="24"/>
                <w:lang w:val="pl-PL"/>
              </w:rPr>
              <w:t xml:space="preserve">Jaki jest przeznaczony budżet na promocję? Jakie jest otoczenie marketingowe aplikacji?  W jaki sposób będzie komunikowana we wszystkich kanałach? </w:t>
            </w:r>
          </w:p>
        </w:tc>
      </w:tr>
      <w:tr w:rsidR="00DD5058" w:rsidRPr="00DD5058" w14:paraId="431342EB" w14:textId="77777777" w:rsidTr="00DD5058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0CEE2BF0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8185893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490AD6B2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3FDB3598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57A3D445" w14:textId="236F46DC" w:rsidR="00DD5058" w:rsidRPr="00DD5058" w:rsidRDefault="00DD5058" w:rsidP="00253305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 xml:space="preserve">Aplikacja będzie promowana w mediach społecznościowych na zasadach </w:t>
            </w:r>
            <w:proofErr w:type="spellStart"/>
            <w:r w:rsidRPr="00DD5058">
              <w:rPr>
                <w:lang w:val="pl-PL"/>
              </w:rPr>
              <w:t>infuelncingu</w:t>
            </w:r>
            <w:proofErr w:type="spellEnd"/>
            <w:r w:rsidRPr="00DD5058">
              <w:rPr>
                <w:lang w:val="pl-PL"/>
              </w:rPr>
              <w:t xml:space="preserve">. Budżet promocyjny jest zerowy, gdyż kampania będzie oparta na prywatnych kontach w </w:t>
            </w:r>
            <w:proofErr w:type="spellStart"/>
            <w:r w:rsidRPr="00DD5058">
              <w:rPr>
                <w:lang w:val="pl-PL"/>
              </w:rPr>
              <w:t>social</w:t>
            </w:r>
            <w:proofErr w:type="spellEnd"/>
            <w:r w:rsidRPr="00DD5058">
              <w:rPr>
                <w:lang w:val="pl-PL"/>
              </w:rPr>
              <w:t xml:space="preserve"> mediach.</w:t>
            </w:r>
          </w:p>
        </w:tc>
      </w:tr>
      <w:tr w:rsidR="00AA3A7E" w:rsidRPr="00DD5058" w14:paraId="4AB8A6F2" w14:textId="77777777" w:rsidTr="00DD5058">
        <w:trPr>
          <w:trHeight w:val="693"/>
        </w:trPr>
        <w:tc>
          <w:tcPr>
            <w:tcW w:w="569" w:type="dxa"/>
            <w:gridSpan w:val="2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0E8FF5F3" w14:textId="77777777" w:rsidR="00AA3A7E" w:rsidRPr="00DD5058" w:rsidRDefault="00093FE5">
            <w:pPr>
              <w:ind w:left="7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7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43DB2F76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Opisz planowaną funkcjonalność aplikacji (2-3 zdania): </w:t>
            </w:r>
          </w:p>
        </w:tc>
      </w:tr>
      <w:tr w:rsidR="00DD5058" w:rsidRPr="00DD5058" w14:paraId="63DE7303" w14:textId="77777777" w:rsidTr="00253305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259D8E47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8680672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39CC1649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657FC44F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19D29852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 xml:space="preserve"> -Tworzenie nowej listy zakupów.</w:t>
            </w:r>
          </w:p>
          <w:p w14:paraId="3F2A4F44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-Dodawanie produktów do listy zakupów (</w:t>
            </w:r>
            <w:proofErr w:type="spellStart"/>
            <w:r w:rsidRPr="00DD5058">
              <w:rPr>
                <w:lang w:val="pl-PL"/>
              </w:rPr>
              <w:t>free</w:t>
            </w:r>
            <w:proofErr w:type="spellEnd"/>
            <w:r w:rsidRPr="00DD5058">
              <w:rPr>
                <w:lang w:val="pl-PL"/>
              </w:rPr>
              <w:t xml:space="preserve"> </w:t>
            </w:r>
            <w:proofErr w:type="spellStart"/>
            <w:r w:rsidRPr="00DD5058">
              <w:rPr>
                <w:lang w:val="pl-PL"/>
              </w:rPr>
              <w:t>text</w:t>
            </w:r>
            <w:proofErr w:type="spellEnd"/>
            <w:r w:rsidRPr="00DD5058">
              <w:rPr>
                <w:lang w:val="pl-PL"/>
              </w:rPr>
              <w:t xml:space="preserve"> + wybór z historycznych produktów).</w:t>
            </w:r>
          </w:p>
          <w:p w14:paraId="552FB67F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 xml:space="preserve">-Opcjonalne wybieranie kategorii produktu (spożywcze, techniczne, zoologiczne) -Opcjonalne dodawanie </w:t>
            </w:r>
            <w:proofErr w:type="spellStart"/>
            <w:r w:rsidRPr="00DD5058">
              <w:rPr>
                <w:lang w:val="pl-PL"/>
              </w:rPr>
              <w:t>ilosci</w:t>
            </w:r>
            <w:proofErr w:type="spellEnd"/>
            <w:r w:rsidRPr="00DD5058">
              <w:rPr>
                <w:lang w:val="pl-PL"/>
              </w:rPr>
              <w:t xml:space="preserve"> kupowanych produktów (liczba sztuk lub waga)</w:t>
            </w:r>
          </w:p>
          <w:p w14:paraId="22791B54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-Wybór sklepu, w którym zaczynamy zakupy.</w:t>
            </w:r>
          </w:p>
          <w:p w14:paraId="1B1A1C4A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-Zaznaczanie produktów już dodanych do koszyka w sklepie.</w:t>
            </w:r>
          </w:p>
          <w:p w14:paraId="53BC1441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-Opcjonalnie dodawanie ceny jednostkowej danego produktu, aby móc porównywać ceny.</w:t>
            </w:r>
          </w:p>
          <w:p w14:paraId="7161E57D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-Zakończenie zakupów w danym sklepie.</w:t>
            </w:r>
          </w:p>
          <w:p w14:paraId="53ADF17B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lastRenderedPageBreak/>
              <w:t>-Wygenerowanie listy niezakupionych produktów.</w:t>
            </w:r>
          </w:p>
          <w:p w14:paraId="719B0A13" w14:textId="5315EC4D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-Wirtualny paragon historycznych zakupów(lista kupionych produktów).</w:t>
            </w:r>
          </w:p>
        </w:tc>
      </w:tr>
      <w:tr w:rsidR="00AA3A7E" w:rsidRPr="00DD5058" w14:paraId="02E10EEF" w14:textId="77777777" w:rsidTr="00DD5058">
        <w:trPr>
          <w:trHeight w:val="986"/>
        </w:trPr>
        <w:tc>
          <w:tcPr>
            <w:tcW w:w="569" w:type="dxa"/>
            <w:gridSpan w:val="2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358EE417" w14:textId="77777777" w:rsidR="00AA3A7E" w:rsidRPr="00DD5058" w:rsidRDefault="00093FE5">
            <w:pPr>
              <w:ind w:left="7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lastRenderedPageBreak/>
              <w:t xml:space="preserve">8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45D120B8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Potrafisz wskazać aplikacje o podobnej funkcjonalności lub wyglądzie, które Ci się podobają? </w:t>
            </w:r>
          </w:p>
        </w:tc>
      </w:tr>
      <w:tr w:rsidR="00DD5058" w:rsidRPr="00DD5058" w14:paraId="64256814" w14:textId="77777777" w:rsidTr="00253305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5AD957C0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5F084F1E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5CD02117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37925E7A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053F301C" w14:textId="2F0DA6E8" w:rsidR="00DD5058" w:rsidRPr="00DD5058" w:rsidRDefault="00DD5058" w:rsidP="00253305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Nie ma obecnie aplikacji, która spełniałaby moje wymagania. Natomiast szata graficzna wielu aplikacja jest przejrzysta i ciekawa np. Lista Zakupów Kiwi3.</w:t>
            </w:r>
          </w:p>
        </w:tc>
      </w:tr>
      <w:tr w:rsidR="00AA3A7E" w:rsidRPr="00DD5058" w14:paraId="67A390B1" w14:textId="77777777" w:rsidTr="00DD5058">
        <w:trPr>
          <w:trHeight w:val="693"/>
        </w:trPr>
        <w:tc>
          <w:tcPr>
            <w:tcW w:w="569" w:type="dxa"/>
            <w:gridSpan w:val="2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39F92838" w14:textId="77777777" w:rsidR="00AA3A7E" w:rsidRPr="00DD5058" w:rsidRDefault="00093FE5">
            <w:pPr>
              <w:ind w:left="7"/>
              <w:jc w:val="center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9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2688C2BD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Określ kolorystykę aplikacji. Jeśli posiadasz CI, to załącz je do niniejszego </w:t>
            </w:r>
            <w:proofErr w:type="spellStart"/>
            <w:r w:rsidRPr="00DD5058">
              <w:rPr>
                <w:b w:val="0"/>
                <w:sz w:val="24"/>
                <w:lang w:val="pl-PL"/>
              </w:rPr>
              <w:t>briefu</w:t>
            </w:r>
            <w:proofErr w:type="spellEnd"/>
            <w:r w:rsidRPr="00DD5058">
              <w:rPr>
                <w:b w:val="0"/>
                <w:sz w:val="24"/>
                <w:lang w:val="pl-PL"/>
              </w:rPr>
              <w:t xml:space="preserve">. </w:t>
            </w:r>
          </w:p>
        </w:tc>
      </w:tr>
      <w:tr w:rsidR="00DD5058" w:rsidRPr="00DD5058" w14:paraId="2B173D2A" w14:textId="77777777" w:rsidTr="00253305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433C6419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7ED8E01B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611A6185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4C1C12F1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7FCD2E82" w14:textId="7777777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Pastelowe kolory, kojarzące się z karteczkami Post-</w:t>
            </w:r>
            <w:proofErr w:type="spellStart"/>
            <w:r w:rsidRPr="00DD5058">
              <w:rPr>
                <w:lang w:val="pl-PL"/>
              </w:rPr>
              <w:t>it</w:t>
            </w:r>
            <w:proofErr w:type="spellEnd"/>
            <w:r w:rsidRPr="00DD5058">
              <w:rPr>
                <w:lang w:val="pl-PL"/>
              </w:rPr>
              <w:t xml:space="preserve"> notes oraz papierowymi notatnikami.</w:t>
            </w:r>
          </w:p>
          <w:p w14:paraId="6C0F8968" w14:textId="7D7E3DB7" w:rsidR="00DD5058" w:rsidRPr="00DD5058" w:rsidRDefault="00DD5058" w:rsidP="00DD5058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 xml:space="preserve">Różne kolory będą przypisane do różnych typów sklepów. Żółty – sklepy </w:t>
            </w:r>
            <w:proofErr w:type="spellStart"/>
            <w:r w:rsidRPr="00DD5058">
              <w:rPr>
                <w:lang w:val="pl-PL"/>
              </w:rPr>
              <w:t>spożywecze</w:t>
            </w:r>
            <w:proofErr w:type="spellEnd"/>
            <w:r w:rsidRPr="00DD5058">
              <w:rPr>
                <w:lang w:val="pl-PL"/>
              </w:rPr>
              <w:t>, niebieski – sklepy techniczne, czerwone – sklepy zoologiczne itd.</w:t>
            </w:r>
          </w:p>
        </w:tc>
      </w:tr>
      <w:tr w:rsidR="00AA3A7E" w:rsidRPr="00DD5058" w14:paraId="615943C1" w14:textId="77777777" w:rsidTr="00DD5058">
        <w:trPr>
          <w:trHeight w:val="693"/>
        </w:trPr>
        <w:tc>
          <w:tcPr>
            <w:tcW w:w="569" w:type="dxa"/>
            <w:gridSpan w:val="2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59FFDDCC" w14:textId="77777777" w:rsidR="00AA3A7E" w:rsidRPr="00DD5058" w:rsidRDefault="00093FE5">
            <w:pPr>
              <w:ind w:left="62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10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47ECC548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Określ systemy operacyjne, na których ma działać aplikacja: </w:t>
            </w:r>
          </w:p>
        </w:tc>
      </w:tr>
      <w:tr w:rsidR="00DD5058" w:rsidRPr="00DD5058" w14:paraId="5E173049" w14:textId="77777777" w:rsidTr="00253305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5923AC4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45E5481F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080C9BB7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66BE75C6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33B912E8" w14:textId="69A2F819" w:rsidR="00DD5058" w:rsidRPr="00DD5058" w:rsidRDefault="00DD5058" w:rsidP="00253305">
            <w:pPr>
              <w:spacing w:after="160"/>
              <w:ind w:left="0"/>
              <w:rPr>
                <w:lang w:val="pl-PL"/>
              </w:rPr>
            </w:pPr>
            <w:r>
              <w:rPr>
                <w:lang w:val="pl-PL"/>
              </w:rPr>
              <w:t>Android.</w:t>
            </w:r>
          </w:p>
        </w:tc>
      </w:tr>
      <w:tr w:rsidR="00AA3A7E" w:rsidRPr="00DD5058" w14:paraId="74A6A703" w14:textId="77777777" w:rsidTr="00DD5058">
        <w:trPr>
          <w:trHeight w:val="1281"/>
        </w:trPr>
        <w:tc>
          <w:tcPr>
            <w:tcW w:w="569" w:type="dxa"/>
            <w:gridSpan w:val="2"/>
            <w:tcBorders>
              <w:top w:val="single" w:sz="2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1F7DBBE0" w14:textId="77777777" w:rsidR="00AA3A7E" w:rsidRPr="00DD5058" w:rsidRDefault="00093FE5">
            <w:pPr>
              <w:ind w:left="62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11 </w:t>
            </w:r>
          </w:p>
        </w:tc>
        <w:tc>
          <w:tcPr>
            <w:tcW w:w="8921" w:type="dxa"/>
            <w:tcBorders>
              <w:top w:val="single" w:sz="2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359D45AF" w14:textId="77777777" w:rsidR="00AA3A7E" w:rsidRPr="00DD5058" w:rsidRDefault="00093FE5">
            <w:pPr>
              <w:spacing w:line="240" w:lineRule="auto"/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Czy aplikacja będzie komunikować się z zewnętrznymi bazami danych np. bazą klientów? Jeśli tak, to jakie to będą bazy? Czy aplikacja będzie zależna od innych systemów </w:t>
            </w:r>
          </w:p>
          <w:p w14:paraId="6D872516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(logowanie, wysyłka do innych kanałów itd.? Jeśli tak, to określ punkty integracji. </w:t>
            </w:r>
          </w:p>
        </w:tc>
      </w:tr>
      <w:tr w:rsidR="00DD5058" w:rsidRPr="00DD5058" w14:paraId="37CFBFA0" w14:textId="77777777" w:rsidTr="00253305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104624F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lastRenderedPageBreak/>
              <w:t xml:space="preserve"> </w:t>
            </w:r>
          </w:p>
          <w:p w14:paraId="103C3C3B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71DF5A81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09FF41C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3364A9B8" w14:textId="53232C4C" w:rsidR="00DD5058" w:rsidRPr="00DD5058" w:rsidRDefault="00DD5058" w:rsidP="00253305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Aplikacja nie będzie łączyć się z zewnętrzną bazą danych</w:t>
            </w:r>
            <w:r>
              <w:rPr>
                <w:lang w:val="pl-PL"/>
              </w:rPr>
              <w:t>. I będzie pracować niezależnie.</w:t>
            </w:r>
          </w:p>
        </w:tc>
      </w:tr>
      <w:tr w:rsidR="00AA3A7E" w:rsidRPr="00DD5058" w14:paraId="2812F622" w14:textId="77777777" w:rsidTr="00DD5058">
        <w:trPr>
          <w:trHeight w:val="693"/>
        </w:trPr>
        <w:tc>
          <w:tcPr>
            <w:tcW w:w="569" w:type="dxa"/>
            <w:gridSpan w:val="2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E81210"/>
          </w:tcPr>
          <w:p w14:paraId="745B3267" w14:textId="77777777" w:rsidR="00AA3A7E" w:rsidRPr="00DD5058" w:rsidRDefault="00093FE5">
            <w:pPr>
              <w:ind w:left="62"/>
              <w:rPr>
                <w:lang w:val="pl-PL"/>
              </w:rPr>
            </w:pPr>
            <w:r w:rsidRPr="00DD5058">
              <w:rPr>
                <w:color w:val="FFFFFF"/>
                <w:sz w:val="24"/>
                <w:lang w:val="pl-PL"/>
              </w:rPr>
              <w:t xml:space="preserve">12 </w:t>
            </w:r>
          </w:p>
        </w:tc>
        <w:tc>
          <w:tcPr>
            <w:tcW w:w="8921" w:type="dxa"/>
            <w:tcBorders>
              <w:top w:val="single" w:sz="8" w:space="0" w:color="000000"/>
              <w:left w:val="single" w:sz="2" w:space="0" w:color="000000"/>
              <w:bottom w:val="single" w:sz="40" w:space="0" w:color="FFFFFF"/>
              <w:right w:val="single" w:sz="2" w:space="0" w:color="000000"/>
            </w:tcBorders>
            <w:shd w:val="clear" w:color="auto" w:fill="F2E6E6"/>
          </w:tcPr>
          <w:p w14:paraId="69A989A9" w14:textId="77777777" w:rsidR="00AA3A7E" w:rsidRPr="00DD5058" w:rsidRDefault="00093FE5">
            <w:pPr>
              <w:ind w:left="7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Czy i jaki rozwój aplikacji jest planowany? </w:t>
            </w:r>
          </w:p>
        </w:tc>
      </w:tr>
      <w:tr w:rsidR="00DD5058" w:rsidRPr="00DD5058" w14:paraId="7EDECD1C" w14:textId="77777777" w:rsidTr="00253305">
        <w:tblPrEx>
          <w:tblCellMar>
            <w:left w:w="83" w:type="dxa"/>
            <w:right w:w="115" w:type="dxa"/>
          </w:tblCellMar>
        </w:tblPrEx>
        <w:trPr>
          <w:gridBefore w:val="1"/>
          <w:wBefore w:w="19" w:type="dxa"/>
          <w:trHeight w:val="1646"/>
        </w:trPr>
        <w:tc>
          <w:tcPr>
            <w:tcW w:w="550" w:type="dxa"/>
            <w:tcBorders>
              <w:top w:val="single" w:sz="40" w:space="0" w:color="FFFFFF"/>
              <w:left w:val="single" w:sz="8" w:space="0" w:color="000000"/>
              <w:bottom w:val="single" w:sz="8" w:space="0" w:color="000000"/>
              <w:right w:val="nil"/>
            </w:tcBorders>
          </w:tcPr>
          <w:p w14:paraId="37F7376A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2215B2A1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35728B27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  <w:p w14:paraId="065127A5" w14:textId="77777777" w:rsidR="00DD5058" w:rsidRPr="00DD5058" w:rsidRDefault="00DD5058" w:rsidP="00253305">
            <w:pPr>
              <w:ind w:left="0"/>
              <w:rPr>
                <w:lang w:val="pl-PL"/>
              </w:rPr>
            </w:pPr>
            <w:r w:rsidRPr="00DD5058">
              <w:rPr>
                <w:b w:val="0"/>
                <w:sz w:val="24"/>
                <w:lang w:val="pl-PL"/>
              </w:rPr>
              <w:t xml:space="preserve"> </w:t>
            </w:r>
          </w:p>
        </w:tc>
        <w:tc>
          <w:tcPr>
            <w:tcW w:w="8921" w:type="dxa"/>
            <w:tcBorders>
              <w:top w:val="single" w:sz="40" w:space="0" w:color="FFFFFF"/>
              <w:left w:val="nil"/>
              <w:bottom w:val="single" w:sz="8" w:space="0" w:color="000000"/>
              <w:right w:val="single" w:sz="8" w:space="0" w:color="000000"/>
            </w:tcBorders>
          </w:tcPr>
          <w:p w14:paraId="726A9B90" w14:textId="2C96156A" w:rsidR="00DD5058" w:rsidRPr="00DD5058" w:rsidRDefault="00DD5058" w:rsidP="00253305">
            <w:pPr>
              <w:spacing w:after="160"/>
              <w:ind w:left="0"/>
              <w:rPr>
                <w:lang w:val="pl-PL"/>
              </w:rPr>
            </w:pPr>
            <w:r w:rsidRPr="00DD5058">
              <w:rPr>
                <w:lang w:val="pl-PL"/>
              </w:rPr>
              <w:t>Dodanie opcji importu i eksportu list zakupów w celu dzielenia się zakupami z innymi osobami. Wysyłanie plików z listą zakupów poprzez najbardziej popularne metody: Email, Messenger, MMS itd.</w:t>
            </w:r>
          </w:p>
        </w:tc>
      </w:tr>
    </w:tbl>
    <w:p w14:paraId="7C0E87B2" w14:textId="77777777" w:rsidR="00AA3A7E" w:rsidRPr="00DD5058" w:rsidRDefault="00093FE5">
      <w:pPr>
        <w:ind w:left="0"/>
        <w:jc w:val="both"/>
        <w:rPr>
          <w:lang w:val="pl-PL"/>
        </w:rPr>
      </w:pPr>
      <w:r w:rsidRPr="00DD5058">
        <w:rPr>
          <w:b w:val="0"/>
          <w:sz w:val="20"/>
          <w:lang w:val="pl-PL"/>
        </w:rPr>
        <w:t xml:space="preserve"> </w:t>
      </w:r>
    </w:p>
    <w:sectPr w:rsidR="00AA3A7E" w:rsidRPr="00DD5058">
      <w:footerReference w:type="even" r:id="rId6"/>
      <w:footerReference w:type="default" r:id="rId7"/>
      <w:footerReference w:type="first" r:id="rId8"/>
      <w:pgSz w:w="11899" w:h="16841"/>
      <w:pgMar w:top="1186" w:right="3952" w:bottom="2530" w:left="1133" w:header="720" w:footer="3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A71EE8" w14:textId="77777777" w:rsidR="00093FE5" w:rsidRDefault="00093FE5">
      <w:pPr>
        <w:spacing w:line="240" w:lineRule="auto"/>
      </w:pPr>
      <w:r>
        <w:separator/>
      </w:r>
    </w:p>
  </w:endnote>
  <w:endnote w:type="continuationSeparator" w:id="0">
    <w:p w14:paraId="5A1AF9E1" w14:textId="77777777" w:rsidR="00093FE5" w:rsidRDefault="00093FE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6C29576" w14:textId="77777777" w:rsidR="00AA3A7E" w:rsidRDefault="00093FE5">
    <w:pPr>
      <w:spacing w:after="379"/>
      <w:ind w:left="5080" w:right="-1018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D484D1" wp14:editId="35F800D2">
          <wp:simplePos x="0" y="0"/>
          <wp:positionH relativeFrom="page">
            <wp:posOffset>5888990</wp:posOffset>
          </wp:positionH>
          <wp:positionV relativeFrom="page">
            <wp:posOffset>9403080</wp:posOffset>
          </wp:positionV>
          <wp:extent cx="899160" cy="899160"/>
          <wp:effectExtent l="0" t="0" r="0" b="0"/>
          <wp:wrapSquare wrapText="bothSides"/>
          <wp:docPr id="13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 w:val="0"/>
        <w:sz w:val="20"/>
      </w:rPr>
      <w:t>Dokument</w:t>
    </w:r>
    <w:proofErr w:type="spellEnd"/>
    <w:r>
      <w:rPr>
        <w:b w:val="0"/>
        <w:sz w:val="20"/>
      </w:rPr>
      <w:t xml:space="preserve"> </w:t>
    </w:r>
    <w:proofErr w:type="spellStart"/>
    <w:r>
      <w:rPr>
        <w:b w:val="0"/>
        <w:sz w:val="20"/>
      </w:rPr>
      <w:t>rekomendowany</w:t>
    </w:r>
    <w:proofErr w:type="spellEnd"/>
    <w:r>
      <w:rPr>
        <w:b w:val="0"/>
        <w:sz w:val="20"/>
      </w:rPr>
      <w:t xml:space="preserve"> </w:t>
    </w:r>
    <w:proofErr w:type="spellStart"/>
    <w:r>
      <w:rPr>
        <w:b w:val="0"/>
        <w:sz w:val="20"/>
      </w:rPr>
      <w:t>przez</w:t>
    </w:r>
    <w:proofErr w:type="spellEnd"/>
    <w:r>
      <w:rPr>
        <w:b w:val="0"/>
        <w:sz w:val="20"/>
      </w:rPr>
      <w:t xml:space="preserve"> </w:t>
    </w:r>
  </w:p>
  <w:p w14:paraId="31ECA07E" w14:textId="77777777" w:rsidR="00AA3A7E" w:rsidRDefault="00093FE5">
    <w:pPr>
      <w:ind w:left="0" w:right="-2805"/>
      <w:jc w:val="right"/>
    </w:pPr>
    <w:r>
      <w:rPr>
        <w:rFonts w:ascii="Times New Roman" w:eastAsia="Times New Roman" w:hAnsi="Times New Roman" w:cs="Times New Roman"/>
        <w:b w:val="0"/>
        <w:sz w:val="24"/>
      </w:rPr>
      <w:t xml:space="preserve"> </w:t>
    </w:r>
  </w:p>
  <w:p w14:paraId="5DD5C655" w14:textId="77777777" w:rsidR="00AA3A7E" w:rsidRDefault="00093FE5">
    <w:pPr>
      <w:ind w:left="2877"/>
      <w:jc w:val="center"/>
    </w:pPr>
    <w:r>
      <w:rPr>
        <w:rFonts w:ascii="Times New Roman" w:eastAsia="Times New Roman" w:hAnsi="Times New Roman" w:cs="Times New Roman"/>
        <w:b w:val="0"/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E66B31" w14:textId="77777777" w:rsidR="00AA3A7E" w:rsidRDefault="00093FE5">
    <w:pPr>
      <w:spacing w:after="379"/>
      <w:ind w:left="5080" w:right="-1018"/>
    </w:pPr>
    <w:r>
      <w:rPr>
        <w:noProof/>
      </w:rPr>
      <w:drawing>
        <wp:anchor distT="0" distB="0" distL="114300" distR="114300" simplePos="0" relativeHeight="251659264" behindDoc="0" locked="0" layoutInCell="1" allowOverlap="0" wp14:anchorId="0644494A" wp14:editId="04BC5CED">
          <wp:simplePos x="0" y="0"/>
          <wp:positionH relativeFrom="page">
            <wp:posOffset>5888990</wp:posOffset>
          </wp:positionH>
          <wp:positionV relativeFrom="page">
            <wp:posOffset>9403080</wp:posOffset>
          </wp:positionV>
          <wp:extent cx="899160" cy="899160"/>
          <wp:effectExtent l="0" t="0" r="0" b="0"/>
          <wp:wrapSquare wrapText="bothSides"/>
          <wp:docPr id="1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 w:val="0"/>
        <w:sz w:val="20"/>
      </w:rPr>
      <w:t>Dokument</w:t>
    </w:r>
    <w:proofErr w:type="spellEnd"/>
    <w:r>
      <w:rPr>
        <w:b w:val="0"/>
        <w:sz w:val="20"/>
      </w:rPr>
      <w:t xml:space="preserve"> </w:t>
    </w:r>
    <w:proofErr w:type="spellStart"/>
    <w:r>
      <w:rPr>
        <w:b w:val="0"/>
        <w:sz w:val="20"/>
      </w:rPr>
      <w:t>rekomendowany</w:t>
    </w:r>
    <w:proofErr w:type="spellEnd"/>
    <w:r>
      <w:rPr>
        <w:b w:val="0"/>
        <w:sz w:val="20"/>
      </w:rPr>
      <w:t xml:space="preserve"> </w:t>
    </w:r>
    <w:proofErr w:type="spellStart"/>
    <w:r>
      <w:rPr>
        <w:b w:val="0"/>
        <w:sz w:val="20"/>
      </w:rPr>
      <w:t>przez</w:t>
    </w:r>
    <w:proofErr w:type="spellEnd"/>
    <w:r>
      <w:rPr>
        <w:b w:val="0"/>
        <w:sz w:val="20"/>
      </w:rPr>
      <w:t xml:space="preserve"> </w:t>
    </w:r>
  </w:p>
  <w:p w14:paraId="74AB3427" w14:textId="77777777" w:rsidR="00AA3A7E" w:rsidRDefault="00093FE5">
    <w:pPr>
      <w:ind w:left="0" w:right="-2805"/>
      <w:jc w:val="right"/>
    </w:pPr>
    <w:r>
      <w:rPr>
        <w:rFonts w:ascii="Times New Roman" w:eastAsia="Times New Roman" w:hAnsi="Times New Roman" w:cs="Times New Roman"/>
        <w:b w:val="0"/>
        <w:sz w:val="24"/>
      </w:rPr>
      <w:t xml:space="preserve"> </w:t>
    </w:r>
  </w:p>
  <w:p w14:paraId="66FCB806" w14:textId="77777777" w:rsidR="00AA3A7E" w:rsidRDefault="00093FE5">
    <w:pPr>
      <w:ind w:left="2877"/>
      <w:jc w:val="center"/>
    </w:pPr>
    <w:r>
      <w:rPr>
        <w:rFonts w:ascii="Times New Roman" w:eastAsia="Times New Roman" w:hAnsi="Times New Roman" w:cs="Times New Roman"/>
        <w:b w:val="0"/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4678AD" w14:textId="77777777" w:rsidR="00AA3A7E" w:rsidRDefault="00093FE5">
    <w:pPr>
      <w:spacing w:after="379"/>
      <w:ind w:left="5080" w:right="-1018"/>
    </w:pPr>
    <w:r>
      <w:rPr>
        <w:noProof/>
      </w:rPr>
      <w:drawing>
        <wp:anchor distT="0" distB="0" distL="114300" distR="114300" simplePos="0" relativeHeight="251660288" behindDoc="0" locked="0" layoutInCell="1" allowOverlap="0" wp14:anchorId="494596AF" wp14:editId="0DB2A652">
          <wp:simplePos x="0" y="0"/>
          <wp:positionH relativeFrom="page">
            <wp:posOffset>5888990</wp:posOffset>
          </wp:positionH>
          <wp:positionV relativeFrom="page">
            <wp:posOffset>9403080</wp:posOffset>
          </wp:positionV>
          <wp:extent cx="899160" cy="899160"/>
          <wp:effectExtent l="0" t="0" r="0" b="0"/>
          <wp:wrapSquare wrapText="bothSides"/>
          <wp:docPr id="2" name="Picture 1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Picture 13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99160" cy="89916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rPr>
        <w:b w:val="0"/>
        <w:sz w:val="20"/>
      </w:rPr>
      <w:t>Dokument</w:t>
    </w:r>
    <w:proofErr w:type="spellEnd"/>
    <w:r>
      <w:rPr>
        <w:b w:val="0"/>
        <w:sz w:val="20"/>
      </w:rPr>
      <w:t xml:space="preserve"> </w:t>
    </w:r>
    <w:proofErr w:type="spellStart"/>
    <w:r>
      <w:rPr>
        <w:b w:val="0"/>
        <w:sz w:val="20"/>
      </w:rPr>
      <w:t>rekomendowany</w:t>
    </w:r>
    <w:proofErr w:type="spellEnd"/>
    <w:r>
      <w:rPr>
        <w:b w:val="0"/>
        <w:sz w:val="20"/>
      </w:rPr>
      <w:t xml:space="preserve"> </w:t>
    </w:r>
    <w:proofErr w:type="spellStart"/>
    <w:r>
      <w:rPr>
        <w:b w:val="0"/>
        <w:sz w:val="20"/>
      </w:rPr>
      <w:t>przez</w:t>
    </w:r>
    <w:proofErr w:type="spellEnd"/>
    <w:r>
      <w:rPr>
        <w:b w:val="0"/>
        <w:sz w:val="20"/>
      </w:rPr>
      <w:t xml:space="preserve"> </w:t>
    </w:r>
  </w:p>
  <w:p w14:paraId="31905F96" w14:textId="77777777" w:rsidR="00AA3A7E" w:rsidRDefault="00093FE5">
    <w:pPr>
      <w:ind w:left="0" w:right="-2805"/>
      <w:jc w:val="right"/>
    </w:pPr>
    <w:r>
      <w:rPr>
        <w:rFonts w:ascii="Times New Roman" w:eastAsia="Times New Roman" w:hAnsi="Times New Roman" w:cs="Times New Roman"/>
        <w:b w:val="0"/>
        <w:sz w:val="24"/>
      </w:rPr>
      <w:t xml:space="preserve"> </w:t>
    </w:r>
  </w:p>
  <w:p w14:paraId="0AAFD610" w14:textId="77777777" w:rsidR="00AA3A7E" w:rsidRDefault="00093FE5">
    <w:pPr>
      <w:ind w:left="2877"/>
      <w:jc w:val="center"/>
    </w:pPr>
    <w:r>
      <w:rPr>
        <w:rFonts w:ascii="Times New Roman" w:eastAsia="Times New Roman" w:hAnsi="Times New Roman" w:cs="Times New Roman"/>
        <w:b w:val="0"/>
        <w:sz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D586FB" w14:textId="77777777" w:rsidR="00093FE5" w:rsidRDefault="00093FE5">
      <w:pPr>
        <w:spacing w:line="240" w:lineRule="auto"/>
      </w:pPr>
      <w:r>
        <w:separator/>
      </w:r>
    </w:p>
  </w:footnote>
  <w:footnote w:type="continuationSeparator" w:id="0">
    <w:p w14:paraId="331375B7" w14:textId="77777777" w:rsidR="00093FE5" w:rsidRDefault="00093FE5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3A7E"/>
    <w:rsid w:val="00093FE5"/>
    <w:rsid w:val="00AA3A7E"/>
    <w:rsid w:val="00DD5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376299"/>
  <w15:docId w15:val="{5A2316D7-5CC8-4690-A16C-E4DBE212CB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spacing w:after="0"/>
      <w:ind w:left="2771"/>
    </w:pPr>
    <w:rPr>
      <w:rFonts w:ascii="Calibri" w:eastAsia="Calibri" w:hAnsi="Calibri" w:cs="Calibri"/>
      <w:b/>
      <w:color w:val="000000"/>
      <w:sz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551</Words>
  <Characters>3143</Characters>
  <Application>Microsoft Office Word</Application>
  <DocSecurity>0</DocSecurity>
  <Lines>26</Lines>
  <Paragraphs>7</Paragraphs>
  <ScaleCrop>false</ScaleCrop>
  <Company/>
  <LinksUpToDate>false</LinksUpToDate>
  <CharactersWithSpaces>3687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Natalia Malec</dc:creator>
  <cp:keywords/>
  <cp:lastModifiedBy>Kamil Gawot</cp:lastModifiedBy>
  <cp:revision>2</cp:revision>
  <dcterms:created xsi:type="dcterms:W3CDTF">2020-11-06T13:45:00Z</dcterms:created>
  <dcterms:modified xsi:type="dcterms:W3CDTF">2020-11-06T13:45:00Z</dcterms:modified>
</cp:coreProperties>
</file>