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1. Stos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jest pamięcią typu LIFO, znajudje się on w pamięci procesora (RAM) oraz w procesorze 8086 jego maksymalny rozmiar to 64 kB. PUSH – wysyła 2 bajty danych na stos CALL – ustawia adres powrotu na stosie i wykonuje skok do podanego adresu 2. 2.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Kolejka adresowa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służy do przyspieszenia wykonywania instrukcji. Jest ona wykorzystywana do przechowywania następnych rozkazów, które mają zostać wykonane przez procesor.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3.Procesor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składa się z 9 flag: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C (Carry)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oznacza przeniesienie w przypadku przeniesienia binarnego na ostatnim bicie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. P (Parity)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–wynik operacji ma parzystą liczbę ustawionych bitów w swoim binarnym zapisie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 (Auxiliary-Carry)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w trackie operacji wystąpiło przeniesienie z 7 na 8 bit. Z (Zero) – oznacza, że wynik operacji jest równy zero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S (Sign)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oznacza czy wynik operacji jest dodatni czy ujemny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O (Over-flow)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– sygnalizuje przepełnienie, wartość BL pomnożona razy AL jest większa niż 65535, jest ona ustawiana przykładowo przez MUL BL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T (Trap)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powoduje, że procesor przechodzi w tryb jednokrokowy. Wykonuje jedną instrukcję po czym zatrzymuje się oczekując na kolejne instrukcje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I (Interrupt enable)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oznacza, że procesor będzie ignorował żądania przerwań zewnętrznych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D (Direction)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wpływa na kierunek przetwarzania danych, jeśli jest ustawiona to instrukcje przetwarzające dane wykonują się w trybie dekrementacji Przykładowe rozkazy korzystające z flag: SBB B – odejmowanie od A wartości B oraz flagi przeniesienia JZ xyz skok do etykiety „xyz” jeśli flaga Z jest ustawiona na 1.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ALU – (Arithmetic Logical Unit)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– jednostka arytmetyczno-logiczna wykonująca operacje arytmetyczne (np. dodawanie, odejmowanie) lub operacje logiczne (np. negacja, porównanie) na dwóch liczbach. ALU jest podstawowym blokiem centralnej jednostki obliczeniowej komputera. Posiada 2 wejścia dla operandów (czasem wykorzystywane jest tylko jedno np. dla negacji arytmetycznej lub logicznej) oraz 1 dla wyboru rodzaju przeprowadzanej operacji. Posiada również wyjście z wynikiem oraz wyjście dla wartości wskaźników rejestru flagowego.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TRYBY ADRESACJI -&gt;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5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. Adresacja natychmiastowa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(immediate addressing) – umieszczenie danych w pamięci następuje bezpośrednio po kodzie maszynowym operacji.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AX, 1234h ADD AX, 10          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8080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MVI A, 12h ADI 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Adresacja bezpośrednia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(direct addressing) – polega na podaniu bezpośrednio w instrukcji adresu w pamięci, pod którym znajduje się wartość do odczytania lub zapisu.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Rozkazy 8086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MOV AX, BX ADD BX, CX                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8080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A, B ADD B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Adresacja pośrednia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(indirect addressing) – polega na odwołaniu się do pamięci, w której znajduje się adres interesującego nas elementu. Adres ten jest zwykle przechowywany w rejestrze.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AX, [BX] ADD AX, [BP]  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8080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M, B ADD M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Adresacja indeksowa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(indexed addressing) – polega na dodaniu do adresu pamięci wartości przechowywanej w jednym z rejestrów indeksowych (np. SI, DI).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AX, [BX+DI] ADD AX,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[BP+SI]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Adresacja względna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(relative addressing) – polega na określeniu adresu przez przesunięcie (offset) względem aktualnej wartości rejestru wskazującego na adres.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MOV AX, [BP] + 3, ADD AX, [BX] + 2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6.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Rejestry 8080: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Rejestry ogólnego przeznaczenia: A, B, C, D, E, H, L, Rejestry dodatkowe: RF (rejestr flagowy), RP (rejestr pomocniczy), RR (rejestr rozkazu), BMD (bufor magistrali danych), BMA (bufor magistrali adresowej), PC (Program Counter), SP (Stack Pointer), możemy je łączyć w następujące pary: RF oraz A, BC, DE, HL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Rejestry 8086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: Ogólnego przeznaczenia: AX, BX, CX, DX Rejestry adresacji: SP, BP, SI, DI Rejestry segmentowe: CS, SS, DS, ES Rejestr flagowy: flagi (C, P, A, Z, S, O, T, I, 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FLAGI w 8080 -&gt;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  SF - flaga znaku, ZF – flaga zera, AC – flaga przeniesienia połówkowego, PF – flaga parzystości, CY – flaga przeniesienia binarnego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FORMAT ROZKAZU 8086: Pierwszy bajt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Zawiera od 7-2 bitu kod rozkazu, następnie 1 bit D (Direction) oznacza kierunek przesyłanych danych (z 1 do 2 operandu lub z 2 do 1 operandu), później 0 bit W (Word) przyjmuje wartość 0 gdy używamy słowa 8-bit lub 1 gdy używamy słowa 16-bit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) Drugi bajt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Bity 7 i 6 to MODE, czyli tryb pracy Bity 5-3 zawierają REG (adres operandu operacji), pole to wskazuje rejestr zawierający pierwszy argument w operacjach dwuargumentowych Bity 2-0 zawierają pole R/M (wskazujące drugi operand operacji), wskazuje ono rejestr drugiego argumentu lub sposobu obliczania adresu logicznego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ela-Siatka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8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.Sygnały sterujące: HLT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sygnał służący do zatrzymania pracy procesora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INT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służy do inicjowania przerwań programowych. Po otrzymaniu sygnału INT przechodzi do trybu obsługi przerwań.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9. Opisać magistrale 8080: Magistrala danych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służy do przesyłania danych między procesorem a pamięcią operacyjną lub innymi urządzeniami.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Magistrala sterująca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Magistrala sterująca służy do kontrolowania operacji przesyłania danych i adresów między procesorem a pamięcią lub innymi urządzeniami.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Magistrala adresowa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służy do przesyłania adresów pamięciowych, które wskazują na miejsce w pamięci, gdzie znajdują się dane lub instrukcje do pobrania. W procesorze 8086 magistrala adresowa jest 20-bitowa. Dzięki temu procesor może obsłużyć do 1 MB (2 ^20) pamięci operacyjnej.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Budowa magistral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: Magistrala zbudowana jest z dużej ilości linii (w 8086 z 20 linii), na końcu każdej magistrali znajdują się zwrotnice.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WYLICZANIE ADRESÓW ROZKAZÓW: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W adresacji indeksowanej możemy użyć rejestrów (BX, BP, SI, DI) w połączeniu z rejestrami segmentowymi lub możemy połączyć je w pary BX SI/DI LUB BP SI/DI. Adres fizyczny jest oblicznay przez dodanie zawartości adresowej segment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12. RODZAJE ADRESÓW: Adres fizyczny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adres fizyczny składa się z 20 bitów i wskazuje on konkretną komórkę w pamięci. Aby obliczyć adres fizyczny tzreba dodać adres logiczny i efektywny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. Adres logiczny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adres początku segmentu, znajdują się one w CS, DS, SS i ES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Adres efektywny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– adres komórki pamięci wewnątrz segmentu (16 bitowy)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13. </w:t>
            </w: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WYMIENIĆ CYKLE ROZKAZOWE: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Cykl pobierania rozkazu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(fetch cycle) – procesor pobiera rozkaz z pamięci operacayjnej do wewnętrznego bufora instrukcji.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Cykl dekodowania rozkazu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(decode cycle) – procesor interpretuje rozkaz, analizując jego kod operacji, argumenty i tryb adresowania.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Cykl wykonania rozkazu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(execute cycle) – procesor wykonuje operację określoną przez rozkaz.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b/>
                <w:bCs/>
                <w:kern w:val="0"/>
                <w:sz w:val="8"/>
                <w:szCs w:val="8"/>
                <w:lang w:val="pl-PL" w:eastAsia="en-US" w:bidi="ar-SA"/>
              </w:rPr>
              <w:t>Cykl zapisu wyniku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 (write back cycle) – procesor zapisuje wynik operacji w pamięci operacyjnej lub rejestrach procesora.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b/>
                <w:kern w:val="0"/>
                <w:sz w:val="8"/>
                <w:szCs w:val="8"/>
                <w:lang w:val="pl-PL" w:eastAsia="en-US" w:bidi="ar-SA"/>
              </w:rPr>
              <w:t xml:space="preserve">Lista rozkazów procesora 16-to bitowego. 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Rozkazy transmisji danych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MOV    - prześlij bajt lub słowo,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PUSH   - prześlij słowo na szczyt stosu,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Rozkazy arytmetyczne i logiczne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ADD  - dodawanie bajtów lub słów 16-bitowych,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SUB  - odejmowanie bajtów lub słów 16-bitowych,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Rozkazy przetwarzania tablic lub bloków danych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STOS   - zapamiętaj element tablicy lub bloku znajdujący się w akumulatorze,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CMPS - porównaj elementy dwóch łańcuchów.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Rozkazy skoków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JMP   - zwykły,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CALL - do podprogramu,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Rozkazy przerwań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INT    - skok do podprogramu obsługi przerwania,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INTO    - jak wyżej, gdy wystąpi przepełnienie,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Rozkazy sterujące procesorem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STC    - ustaw znacznik przeniesienia,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CLC    - zeruj znacznik przeniesienia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 xml:space="preserve">•  </w:t>
            </w: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Pętle programowe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LOOP     - powtórz sekwencję rozkazów jeśli zawartość CX ≠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Calibri" w:cs=""/>
                <w:kern w:val="0"/>
                <w:sz w:val="8"/>
                <w:szCs w:val="8"/>
                <w:lang w:val="pl-PL" w:eastAsia="en-US" w:bidi="ar-SA"/>
              </w:rPr>
              <w:t>JCXZ     - skok względny, gdy CX = 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Lista rozkazów procesora 8-mio bitowego.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r – rejestry 8-bitowe ; rr – 16 bitowe pary rejestrów 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 xml:space="preserve">M – komórka pamięci wskazywana przez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HL ; nn – liczba 16 bitowa ; n – liczba 8 bitowa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Przesłania 8-bitowe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MOV  r,r1 z r1 do r  r:=r1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MOV M,r z r pod adres wskazywany przez HL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Przesłania 16-bitowe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PUSH B odkłada na stos BC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POP B zdejmuje ze stosu BC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8-bitowe rozkazy arytmetyczne i logiczne (modyfikują rejestr flagowy)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 xml:space="preserve">ADD r </w:t>
              <w:tab/>
              <w:t>A zwiększone o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CMP r</w:t>
              <w:tab/>
              <w:t>porównanie A z 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16-bitowe rozkazy arytmetyczne (nie modyfikują rejestru flagowego)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en-US" w:eastAsia="en-US" w:bidi="ar-SA"/>
              </w:rPr>
              <w:t xml:space="preserve">INX rr </w:t>
              <w:tab/>
              <w:tab/>
              <w:t>rr++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  <w:lang w:val="en-US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en-US" w:eastAsia="en-US" w:bidi="ar-SA"/>
              </w:rPr>
              <w:t xml:space="preserve">DCX rr </w:t>
              <w:tab/>
              <w:t>rr--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Obroty (modyfikują rejestr flagowy)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RLC  obrót bitów akumulatora w lewo (z modyfikacją CY)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RRC  obrót bitów akumulatora w prawo (z modyfikacją CY)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Rozgałęzienia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JMP nn  skocz pod adres nn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PCHL  skocz pod adres zawarty w HL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b/>
                <w:b/>
                <w:bCs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I/O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IN n  czytaj bajt z portu 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OUT n  zapisz bajt na port 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 xml:space="preserve">• </w:t>
            </w:r>
            <w:r>
              <w:rPr>
                <w:rFonts w:eastAsia="Calibri" w:cs="Calibri" w:cstheme="minorHAnsi"/>
                <w:b/>
                <w:bCs/>
                <w:kern w:val="0"/>
                <w:sz w:val="8"/>
                <w:szCs w:val="8"/>
                <w:lang w:val="pl-PL" w:eastAsia="en-US" w:bidi="ar-SA"/>
              </w:rPr>
              <w:t>Rozkazy sterujące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  <w:sz w:val="8"/>
                <w:szCs w:val="8"/>
              </w:rPr>
            </w:pPr>
            <w:r>
              <w:rPr>
                <w:rFonts w:eastAsia="Calibri" w:cs="Calibri" w:cstheme="minorHAnsi"/>
                <w:kern w:val="0"/>
                <w:sz w:val="8"/>
                <w:szCs w:val="8"/>
                <w:lang w:val="pl-PL" w:eastAsia="en-US" w:bidi="ar-SA"/>
              </w:rPr>
              <w:t>DI  zakaz przyjmowania przerwań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8"/>
                <w:szCs w:val="8"/>
              </w:rPr>
            </w:pPr>
            <w:r>
              <w:rPr>
                <w:rFonts w:eastAsia="Calibri" w:cs="Calibri Light" w:ascii="Calibri Light" w:hAnsi="Calibri Light" w:asciiTheme="majorHAnsi" w:cstheme="majorHAnsi" w:hAnsiTheme="majorHAnsi"/>
                <w:kern w:val="0"/>
                <w:sz w:val="8"/>
                <w:szCs w:val="8"/>
                <w:lang w:val="pl-PL" w:eastAsia="en-US" w:bidi="ar-SA"/>
              </w:rPr>
              <w:t>EI  zezwolenie na przerwanie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Calibri" w:hAnsi="Calibri" w:cs="Calibri"/>
                <w:sz w:val="8"/>
                <w:szCs w:val="8"/>
                <w:lang w:val="pl"/>
              </w:rPr>
            </w:pPr>
            <w:r>
              <w:rPr>
                <w:rFonts w:cs="Calibri"/>
                <w:sz w:val="8"/>
                <w:szCs w:val="8"/>
                <w:lang w:val="pl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8"/>
                <w:szCs w:val="8"/>
              </w:rPr>
            </w:pPr>
            <w:r>
              <w:rPr>
                <w:b/>
                <w:sz w:val="8"/>
                <w:szCs w:val="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3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177c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LibreOffice/7.1.3.2$Windows_X86_64 LibreOffice_project/47f78053abe362b9384784d31a6e56f8511eb1c1</Application>
  <AppVersion>15.0000</AppVersion>
  <Pages>2</Pages>
  <Words>1221</Words>
  <Characters>6885</Characters>
  <CharactersWithSpaces>8194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2023-03-14T03:11:00Z</dcterms:created>
  <dc:creator>Kamil Malisz</dc:creator>
  <dc:description/>
  <dc:language>pl-PL</dc:language>
  <cp:lastModifiedBy/>
  <dcterms:modified xsi:type="dcterms:W3CDTF">2024-03-03T23:22:53Z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