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296D" w14:textId="77777777" w:rsidR="00D66CE5" w:rsidRPr="00520A8B" w:rsidRDefault="000F536F" w:rsidP="009F3451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20A8B">
        <w:rPr>
          <w:b/>
          <w:bCs/>
          <w:sz w:val="28"/>
          <w:szCs w:val="28"/>
        </w:rPr>
        <w:t>Wstę</w:t>
      </w:r>
      <w:r w:rsidR="009F3451" w:rsidRPr="00520A8B">
        <w:rPr>
          <w:b/>
          <w:bCs/>
          <w:sz w:val="28"/>
          <w:szCs w:val="28"/>
        </w:rPr>
        <w:t>p</w:t>
      </w:r>
    </w:p>
    <w:p w14:paraId="2A0FB94C" w14:textId="18AA200C" w:rsidR="00513FD0" w:rsidRPr="00D66CE5" w:rsidRDefault="00513FD0" w:rsidP="00D66CE5">
      <w:pPr>
        <w:pStyle w:val="Akapitzlist"/>
        <w:jc w:val="both"/>
        <w:rPr>
          <w:b/>
          <w:bCs/>
        </w:rPr>
      </w:pPr>
      <w:r w:rsidRPr="00D66CE5">
        <w:rPr>
          <w:b/>
          <w:bCs/>
        </w:rPr>
        <w:t xml:space="preserve"> </w:t>
      </w:r>
      <w:r w:rsidR="00D66CE5" w:rsidRPr="00D66CE5">
        <w:rPr>
          <w:b/>
          <w:bCs/>
        </w:rPr>
        <w:t xml:space="preserve"> </w:t>
      </w:r>
    </w:p>
    <w:p w14:paraId="4B0CC15B" w14:textId="0FEA4528" w:rsidR="00D66CE5" w:rsidRPr="00520A8B" w:rsidRDefault="00D66CE5" w:rsidP="009F3451">
      <w:pPr>
        <w:spacing w:after="120"/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Edukacja to kluczowy element rozwoju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jednostki oraz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społeczeństwa. W dzisiejszym świecie, gdzie umiejętności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i wiedza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są kluczowymi walorami, matura pełni istotn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ą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rolę jako poziomujący egzamin kończący edukację średnią. Jednakże, przygotowanie do tego egzaminu bywa czasem wyzwaniem dla uczniów, dlatego wielu z nich korzysta z korepetycji, które nie tylko pomagają zrozumieć materiał, ale również budują pewność siebie i umiejętność radzenia sobie ze stresem.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Niestety, powyższa forma dodatkowej edukacji bywa dość kosztowna, dzięki czemu nie wszyscy mogą z niej skorzystać. </w:t>
      </w:r>
    </w:p>
    <w:p w14:paraId="06B6B30D" w14:textId="59CEBCEC" w:rsidR="009F3451" w:rsidRPr="00520A8B" w:rsidRDefault="000F536F" w:rsidP="009F3451">
      <w:pPr>
        <w:spacing w:after="120"/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Celem pracy inżynierskiej jest zaprojektowanie i stworzenie platformy internetowej dedykowanej maturzystom, mającej na celu wspieranie ich procesu edukacyjnego, rozwijania zainteresowań naukowych oraz efektywnego przygotowywania się do egzaminów maturalnych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bez dodatkowych kosztów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 Platforma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ta będzie łączyć elementy edukacyjne, społecznościowe i motywacyjne, aby dostarczyć kompleksowe wsparcie dla uczniów w tym ważnym okresie ich edukacji</w:t>
      </w:r>
    </w:p>
    <w:p w14:paraId="088634B6" w14:textId="55CBCE50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Spodziewanym </w:t>
      </w:r>
      <w:r w:rsidRPr="00520A8B">
        <w:rPr>
          <w:sz w:val="26"/>
          <w:szCs w:val="26"/>
        </w:rPr>
        <w:t>rezultatem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pracy będzie aplikacja internetowa zawierająca m.in. moduły takie jak:</w:t>
      </w:r>
    </w:p>
    <w:p w14:paraId="35BB2466" w14:textId="77777777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1. Moduł edukacyjny – zawierający prezentacje i materiały dydaktyczne związane z programem nauczania przedmiotów maturalnych, wykonane w ciekawy oraz zrozumiały dla ucznia sposób. Moduł oferuje również testy czy quizy sprawdzające wiedzę. Dostępna jest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także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baza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danych możliwych pytań egzaminacyjnych.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13A9C4BE" w14:textId="201E1C1D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2. Moduł korepetycji - portal posiadać będzie dział przeznaczony na ogłoszenia związane z udzielaniem korepetycji w okolicy. W przypadku problemów związanych z zrozumieniem materiału, dział ten skutecznie pomoże w lepszym przekazaniu</w:t>
      </w:r>
      <w:r w:rsid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danej wiedzy.</w:t>
      </w:r>
      <w:r w:rsidRPr="00520A8B">
        <w:rPr>
          <w:rFonts w:ascii="Roboto" w:hAnsi="Roboto"/>
          <w:color w:val="222222"/>
          <w:sz w:val="26"/>
          <w:szCs w:val="26"/>
        </w:rPr>
        <w:br/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3. Moduł motywacyjny – zawierający materiały motywacyjne, takie jak inspirujące historie maturzystów, który osiągnęli sukces czy cytaty motywacyjne.</w:t>
      </w:r>
    </w:p>
    <w:p w14:paraId="74A19073" w14:textId="77777777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Planuje się wykorzystanie takich języków programowania jak HTML, JavaScript, CSS oraz relacyjną bazę danych typu MySQL lub podobną.</w:t>
      </w:r>
    </w:p>
    <w:p w14:paraId="046FE27D" w14:textId="1A48C45B" w:rsidR="000F536F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Praca obejmować będzie analizę istniejących na rynku rozwiązań z wykazaniem ich wad i zalet, projekt ogólny systemu, dokumentację użytkową i techniczną, testy oraz podsumowanie z kierunkami dalszego rozwoju systemu.</w:t>
      </w:r>
    </w:p>
    <w:p w14:paraId="32DBD1E0" w14:textId="77777777" w:rsidR="00073273" w:rsidRPr="00520A8B" w:rsidRDefault="00073273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1541A39" w14:textId="36D93105" w:rsid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  <w:r w:rsidRPr="00073273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t>Charakterystyka/analiza problemu</w:t>
      </w:r>
    </w:p>
    <w:p w14:paraId="29D301AE" w14:textId="616CB621" w:rsidR="00073273" w:rsidRPr="00520A8B" w:rsidRDefault="00073273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Rocznie do egzaminu dojrzałości</w:t>
      </w:r>
      <w:r w:rsidR="006A3A5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 całym kraju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przystępuje ponad 200 tys. uczniów liceum oraz technikum. Wyżej wymieniona liczba studentów </w:t>
      </w:r>
      <w:r w:rsidR="006A3A5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doskonale potwierdza powagę przedsięwzięcia jakim jest pomoc przygotowująca młodzież do tak ważnego egzaminu w ich życiu. Sytuacja majątkowa polskich rodzin, szczególnie wielodzietnych w naszym kraju nie zawsze jest wystarczająco dobra aby zapewnić każdemu z dzieci płatny dostęp do dodatkowej wiedzy poza szkołą w celu wyrównania zaległości w materiale szkolnym oraz popraw</w:t>
      </w:r>
      <w:r w:rsidR="00A159E3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ieniu wyników ich własnego poziomu wiedzy aby w niedalekiej przyszłości satysfakcjonująco dla nich samych napisali egzamin maturalny otwierający tym samym drogę na wymarzony kierunek studiów.</w:t>
      </w:r>
      <w:r w:rsidR="005D5A2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Obecnie na rynku platformy edukacyjne posiadają płatny dostęp do materiałów lub bezpłatny, za to z znacznie okrojonym materiałem. Idą</w:t>
      </w:r>
      <w:r w:rsidR="00E539E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 na przekór </w:t>
      </w:r>
      <w:r w:rsidR="004A5827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istniejącym rozwiązaniom </w:t>
      </w:r>
      <w:r w:rsidR="008448E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platforma edukacyjna tworzona przez moją osobę dostarczy większy zakres</w:t>
      </w:r>
      <w:r w:rsidR="004C5A4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bezpłatnych</w:t>
      </w:r>
      <w:r w:rsidR="008448E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materiałów</w:t>
      </w:r>
      <w:r w:rsidR="004C5A4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względem pozostałych platform maturalnych.</w:t>
      </w:r>
    </w:p>
    <w:p w14:paraId="56965E95" w14:textId="77777777" w:rsidR="00E20242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5390CF47" w14:textId="22A0A583" w:rsidR="00E20242" w:rsidRPr="00520A8B" w:rsidRDefault="00E20242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2.1 Zapotrzebowanie</w:t>
      </w:r>
    </w:p>
    <w:p w14:paraId="11BAE06D" w14:textId="1BEB4BDC" w:rsidR="00E20242" w:rsidRPr="00520A8B" w:rsidRDefault="00E2024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Od samego początku liceum towarzyszył mi pomysł na stworzenie platformy edukacyjnej dla maturzystów, jednakże </w:t>
      </w:r>
      <w:r w:rsidR="000B41C6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potrzebowałem opinii osób trzecich, które podobnie jak ja uznają że jest to dobry, a przede wszystkim potrzebny projekt do zrealizowania.</w:t>
      </w:r>
    </w:p>
    <w:p w14:paraId="5C3FF98C" w14:textId="058DA263" w:rsidR="000B41C6" w:rsidRPr="00520A8B" w:rsidRDefault="000B41C6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tym celu przez okres liceum oraz studiów prowadziłem sondy oraz ankiety z przyszłymi maturzystami, lokalnymi korepetytorami przedmiotów maturalnych oraz nauczycielami przygotowującymi uczniów do egzaminu dojrzałości. Wszystkie wskazane grupy jednoznacznie stwierdziły słuszność stworzenia mojego projektu. Przyczynami </w:t>
      </w:r>
      <w:r w:rsidR="00684AE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dążącymi do pozytywnej odpowiedzi na zaprezentowany im projekt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jakimi kierowa</w:t>
      </w:r>
      <w:r w:rsidR="00684AE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ły się osoby uczestniczące w pytaniach były m.in.  :</w:t>
      </w:r>
    </w:p>
    <w:p w14:paraId="361CECB3" w14:textId="71DE7AA3" w:rsidR="00684AE1" w:rsidRPr="00520A8B" w:rsidRDefault="00684AE1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- „atrakcyjny wygląd materiałów” 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otarcie do odbiorcy (maturzysty) znaczna większość z nich to młodzi ludzie którzy tracą szybko zainteresowanie materiałem który  przez większość szkół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jest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prezentowany „nie atrakcyjnie” względem ucznia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 Dobrze zilustrowana treść znacznie wpłynie na szybkość nauki danej partii materiału.</w:t>
      </w:r>
    </w:p>
    <w:p w14:paraId="6F522EBB" w14:textId="52FB827B" w:rsidR="005B416F" w:rsidRPr="00520A8B" w:rsidRDefault="005B41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lastRenderedPageBreak/>
        <w:t xml:space="preserve">- „ograniczony dostęp materiałów” Większość platform edukacyjnych </w:t>
      </w:r>
      <w:r w:rsidR="00ED69B7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wymaga dodatkowej opłaty w celu korzystania z pełnej możliwości aplikacji. Podobnie sprawa dotyczy korepetycji które są płatne oraz trudno dostępne w przypadku najlepszych korepetytorów ( właśnie na takich nam zależy).</w:t>
      </w:r>
    </w:p>
    <w:p w14:paraId="65464C96" w14:textId="77777777" w:rsidR="00954727" w:rsidRDefault="0095472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5607C3C7" w14:textId="643DD5F4" w:rsidR="00954727" w:rsidRPr="00520A8B" w:rsidRDefault="00954727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2.2 Motywacja podjęcia problemu</w:t>
      </w:r>
    </w:p>
    <w:p w14:paraId="2892D833" w14:textId="4977ABB5" w:rsidR="00360C22" w:rsidRDefault="00C015F7" w:rsidP="00360C2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Motywacją do stworzenia </w:t>
      </w:r>
      <w:r w:rsidR="003D700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platformy internetowej dedykowanej maturzystom była chęć od lat stworzenia produktu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3D700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który za zadanie będzie miał pomóc innym. </w:t>
      </w:r>
      <w:r w:rsidR="00EE6533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Od dłuższego czasu szukałem 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odpowiedniej tematyki problemu, podczas przygotowań do egzaminu dojrzałości</w:t>
      </w:r>
      <w:r w:rsidR="00FA146D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narodził się pomysł na powyższą aplikację. Moją dodatkową motywacją stały się osoby przygotowujące się do egzaminu razem ze mną. Stanowczo narzekali na nadmiar materiału który stawał się wyzwaniem do nauki</w:t>
      </w:r>
      <w:r w:rsidR="00215AC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brakiem łatwego dostępu do dobrze zilustrowanych materiałów edukacyjnych.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Jednym 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>zdaniem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, potrzebowali materiałów które w łatwy sposób przyswoją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potrzebną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wiedzę bez nadmiernego wysiłku oraz skupienia.</w:t>
      </w:r>
    </w:p>
    <w:p w14:paraId="52236744" w14:textId="247CE00A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D867483" w14:textId="34573F69" w:rsidR="007A36C2" w:rsidRDefault="00F9073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Głównym czynnikiem</w:t>
      </w:r>
      <w:r w:rsidR="002E698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inspiracji dla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077F2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dobrego odbioru wyżej wymienionej </w:t>
      </w:r>
      <w:r w:rsidR="009E40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platformy </w:t>
      </w:r>
      <w:r w:rsidR="002E698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jest jej prostota i </w:t>
      </w:r>
      <w:r w:rsidR="003E5B1E">
        <w:rPr>
          <w:rFonts w:ascii="Roboto" w:hAnsi="Roboto"/>
          <w:color w:val="222222"/>
          <w:sz w:val="26"/>
          <w:szCs w:val="26"/>
          <w:shd w:val="clear" w:color="auto" w:fill="FFFFFF"/>
        </w:rPr>
        <w:t>łatwość w odbiorze. J</w:t>
      </w:r>
      <w:r w:rsidR="0040349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est </w:t>
      </w:r>
      <w:r w:rsidR="00D110EF">
        <w:rPr>
          <w:rFonts w:ascii="Roboto" w:hAnsi="Roboto"/>
          <w:color w:val="222222"/>
          <w:sz w:val="26"/>
          <w:szCs w:val="26"/>
          <w:shd w:val="clear" w:color="auto" w:fill="FFFFFF"/>
        </w:rPr>
        <w:t>t</w:t>
      </w:r>
      <w:r w:rsidR="00403494">
        <w:rPr>
          <w:rFonts w:ascii="Roboto" w:hAnsi="Roboto"/>
          <w:color w:val="222222"/>
          <w:sz w:val="26"/>
          <w:szCs w:val="26"/>
          <w:shd w:val="clear" w:color="auto" w:fill="FFFFFF"/>
        </w:rPr>
        <w:t>o ważny współczynnik</w:t>
      </w:r>
      <w:r w:rsidR="00F92C9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ponieważ</w:t>
      </w:r>
      <w:r w:rsidR="004E3CD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przygotowaniom do egzaminu maturalnego towarzyszy nadmiar informacji w których</w:t>
      </w:r>
      <w:r w:rsidR="00627F0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łatwo </w:t>
      </w:r>
      <w:r w:rsidR="00C96BD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jest zabłądzić oraz spowodować </w:t>
      </w:r>
      <w:r w:rsidR="00E6744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błędne zrozumienie informacji 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>co może w przyszłości skutkować</w:t>
      </w:r>
      <w:r w:rsidR="000748E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niepoprawnej interpretacji </w:t>
      </w:r>
      <w:r w:rsidR="000068DB">
        <w:rPr>
          <w:rFonts w:ascii="Roboto" w:hAnsi="Roboto"/>
          <w:color w:val="222222"/>
          <w:sz w:val="26"/>
          <w:szCs w:val="26"/>
          <w:shd w:val="clear" w:color="auto" w:fill="FFFFFF"/>
        </w:rPr>
        <w:t>materiału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tzw. 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>b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>łęde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>m rzeczowym</w:t>
      </w:r>
      <w:r w:rsidR="000068D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a w skutek tego nie zaliczeniem </w:t>
      </w:r>
      <w:r w:rsidR="00933FC7">
        <w:rPr>
          <w:rFonts w:ascii="Roboto" w:hAnsi="Roboto"/>
          <w:color w:val="222222"/>
          <w:sz w:val="26"/>
          <w:szCs w:val="26"/>
          <w:shd w:val="clear" w:color="auto" w:fill="FFFFFF"/>
        </w:rPr>
        <w:t>egzaminu.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33016C63" w14:textId="77777777" w:rsidR="00425F3F" w:rsidRDefault="00425F3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C58F7A8" w14:textId="6389B100" w:rsidR="00425F3F" w:rsidRDefault="00A26B2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Kolejnym aspektem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jest i</w:t>
      </w:r>
      <w:r w:rsidR="009E4C5C">
        <w:rPr>
          <w:rFonts w:ascii="Roboto" w:hAnsi="Roboto"/>
          <w:color w:val="222222"/>
          <w:sz w:val="26"/>
          <w:szCs w:val="26"/>
          <w:shd w:val="clear" w:color="auto" w:fill="FFFFFF"/>
        </w:rPr>
        <w:t>ndyw</w:t>
      </w:r>
      <w:r w:rsidR="00EF241F">
        <w:rPr>
          <w:rFonts w:ascii="Roboto" w:hAnsi="Roboto"/>
          <w:color w:val="222222"/>
          <w:sz w:val="26"/>
          <w:szCs w:val="26"/>
          <w:shd w:val="clear" w:color="auto" w:fill="FFFFFF"/>
        </w:rPr>
        <w:t>idualizacja nauki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Każdy z nas uczy się w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>e własnym tempie.</w:t>
      </w:r>
      <w:r w:rsidR="00B02A0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Platforma edukacyjna nie narzuca </w:t>
      </w:r>
      <w:r w:rsidR="008B1D7F">
        <w:rPr>
          <w:rFonts w:ascii="Roboto" w:hAnsi="Roboto"/>
          <w:color w:val="222222"/>
          <w:sz w:val="26"/>
          <w:szCs w:val="26"/>
          <w:shd w:val="clear" w:color="auto" w:fill="FFFFFF"/>
        </w:rPr>
        <w:t>czasu poświęconego nauce</w:t>
      </w:r>
      <w:r w:rsidR="001E2D7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jest dostępna </w:t>
      </w:r>
      <w:r w:rsidR="0076529C">
        <w:rPr>
          <w:rFonts w:ascii="Roboto" w:hAnsi="Roboto"/>
          <w:color w:val="222222"/>
          <w:sz w:val="26"/>
          <w:szCs w:val="26"/>
          <w:shd w:val="clear" w:color="auto" w:fill="FFFFFF"/>
        </w:rPr>
        <w:t>dla każdego o dowolnej porze</w:t>
      </w:r>
      <w:r w:rsidR="0090751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326B57">
        <w:rPr>
          <w:rFonts w:ascii="Roboto" w:hAnsi="Roboto"/>
          <w:color w:val="222222"/>
          <w:sz w:val="26"/>
          <w:szCs w:val="26"/>
          <w:shd w:val="clear" w:color="auto" w:fill="FFFFFF"/>
        </w:rPr>
        <w:t>co skutkuje wygodnym zarządzaniem c</w:t>
      </w:r>
      <w:r w:rsidR="002810D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zasem </w:t>
      </w:r>
      <w:r w:rsidR="000B2511">
        <w:rPr>
          <w:rFonts w:ascii="Roboto" w:hAnsi="Roboto"/>
          <w:color w:val="222222"/>
          <w:sz w:val="26"/>
          <w:szCs w:val="26"/>
          <w:shd w:val="clear" w:color="auto" w:fill="FFFFFF"/>
        </w:rPr>
        <w:t>co jest kluczow</w:t>
      </w:r>
      <w:r w:rsidR="00317ECA">
        <w:rPr>
          <w:rFonts w:ascii="Roboto" w:hAnsi="Roboto"/>
          <w:color w:val="222222"/>
          <w:sz w:val="26"/>
          <w:szCs w:val="26"/>
          <w:shd w:val="clear" w:color="auto" w:fill="FFFFFF"/>
        </w:rPr>
        <w:t>e w okresie przygotowań do matury.</w:t>
      </w:r>
      <w:r w:rsidR="003A33B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1028B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Miejsce 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>–</w:t>
      </w:r>
      <w:r w:rsidR="001028B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 platformy można skorzystać z dowolnego miejsca na ziemi z dostępem do </w:t>
      </w:r>
      <w:r w:rsidR="002A44E5">
        <w:rPr>
          <w:rFonts w:ascii="Roboto" w:hAnsi="Roboto"/>
          <w:color w:val="222222"/>
          <w:sz w:val="26"/>
          <w:szCs w:val="26"/>
          <w:shd w:val="clear" w:color="auto" w:fill="FFFFFF"/>
        </w:rPr>
        <w:t>Internetu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  <w:r w:rsidR="00D53E7F">
        <w:rPr>
          <w:rFonts w:ascii="Roboto" w:hAnsi="Roboto"/>
          <w:color w:val="222222"/>
          <w:sz w:val="26"/>
          <w:szCs w:val="26"/>
          <w:shd w:val="clear" w:color="auto" w:fill="FFFFFF"/>
        </w:rPr>
        <w:t>Nie ogranicza nas również urządzenie</w:t>
      </w:r>
      <w:r w:rsidR="0095401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aplikacja uruchomi się </w:t>
      </w:r>
      <w:r w:rsidR="00AA10B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zarówno na komputerze jak i telefonie </w:t>
      </w:r>
      <w:r w:rsidR="00D8254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a także  innych urządzeniach z dostępem do przeglądarki internetowej. </w:t>
      </w:r>
      <w:r w:rsidR="00A643B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Czynniki te dodatkowo </w:t>
      </w:r>
      <w:r w:rsidR="005761C4">
        <w:rPr>
          <w:rFonts w:ascii="Roboto" w:hAnsi="Roboto"/>
          <w:color w:val="222222"/>
          <w:sz w:val="26"/>
          <w:szCs w:val="26"/>
          <w:shd w:val="clear" w:color="auto" w:fill="FFFFFF"/>
        </w:rPr>
        <w:t>uświadamiają mnie w podjęciu odpowiedniej decyzji w wyborze tematu pracy Inż</w:t>
      </w:r>
      <w:r w:rsidR="00AE38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ynierskiej. </w:t>
      </w:r>
    </w:p>
    <w:p w14:paraId="7E905E7C" w14:textId="77777777" w:rsidR="005D61C8" w:rsidRDefault="005D61C8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DE31E1D" w14:textId="41C0FAA2" w:rsidR="005D61C8" w:rsidRDefault="005D61C8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lastRenderedPageBreak/>
        <w:t xml:space="preserve">Dodatkowym </w:t>
      </w:r>
      <w:r w:rsidR="00F50450">
        <w:rPr>
          <w:rFonts w:ascii="Roboto" w:hAnsi="Roboto"/>
          <w:color w:val="222222"/>
          <w:sz w:val="26"/>
          <w:szCs w:val="26"/>
          <w:shd w:val="clear" w:color="auto" w:fill="FFFFFF"/>
        </w:rPr>
        <w:t>przekonaniem</w:t>
      </w:r>
      <w:r w:rsidR="00DF01C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EB3D1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podjęciu tematu platformy edukacyjnej </w:t>
      </w:r>
      <w:r w:rsidR="006A64C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dla maturzystów  jest potrzeba </w:t>
      </w:r>
      <w:r w:rsidR="009735E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realnego wpływu na przyszłość młodych ludzi, pomoc w skutecznej nauce </w:t>
      </w:r>
      <w:r w:rsidR="0041164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i wykorzystanie technologii </w:t>
      </w:r>
      <w:r w:rsidR="007118C5">
        <w:rPr>
          <w:rFonts w:ascii="Roboto" w:hAnsi="Roboto"/>
          <w:color w:val="222222"/>
          <w:sz w:val="26"/>
          <w:szCs w:val="26"/>
          <w:shd w:val="clear" w:color="auto" w:fill="FFFFFF"/>
        </w:rPr>
        <w:t>I</w:t>
      </w:r>
      <w:r w:rsidR="0041164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nternetowej </w:t>
      </w:r>
      <w:r w:rsidR="007118C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 rozwiązania problemów związanych z przygotowaniem </w:t>
      </w:r>
      <w:r w:rsidR="00794A36">
        <w:rPr>
          <w:rFonts w:ascii="Roboto" w:hAnsi="Roboto"/>
          <w:color w:val="222222"/>
          <w:sz w:val="26"/>
          <w:szCs w:val="26"/>
          <w:shd w:val="clear" w:color="auto" w:fill="FFFFFF"/>
        </w:rPr>
        <w:t>do egzaminu maturalnego.</w:t>
      </w:r>
    </w:p>
    <w:p w14:paraId="16D100A0" w14:textId="77777777" w:rsidR="00794A36" w:rsidRDefault="00794A36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74D4E0C7" w14:textId="251622CF" w:rsidR="00AF40AC" w:rsidRDefault="00AF40AC" w:rsidP="00AF40AC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3</w:t>
      </w: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Potencjalne drogi rozwoju</w:t>
      </w:r>
    </w:p>
    <w:p w14:paraId="057C6C11" w14:textId="77777777" w:rsidR="00C00A70" w:rsidRDefault="009B0E9B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Rozwój</w:t>
      </w:r>
      <w:r w:rsidR="00D843F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>platformy jest nie</w:t>
      </w:r>
      <w:r w:rsidR="0059357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ograniczony ponieważ można dodawać </w:t>
      </w:r>
      <w:r w:rsidR="00520582">
        <w:rPr>
          <w:rFonts w:ascii="Roboto" w:hAnsi="Roboto"/>
          <w:color w:val="222222"/>
          <w:sz w:val="26"/>
          <w:szCs w:val="26"/>
          <w:shd w:val="clear" w:color="auto" w:fill="FFFFFF"/>
        </w:rPr>
        <w:t>do niej nowe funkcje jak i treści.</w:t>
      </w:r>
      <w:r w:rsidR="0055335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Poniż</w:t>
      </w:r>
      <w:r w:rsidR="00FA78F7">
        <w:rPr>
          <w:rFonts w:ascii="Roboto" w:hAnsi="Roboto"/>
          <w:color w:val="222222"/>
          <w:sz w:val="26"/>
          <w:szCs w:val="26"/>
          <w:shd w:val="clear" w:color="auto" w:fill="FFFFFF"/>
        </w:rPr>
        <w:t>ej przedstawiam jedne z wielu rozwiązań sugerujący</w:t>
      </w:r>
      <w:r w:rsidR="0011443B">
        <w:rPr>
          <w:rFonts w:ascii="Roboto" w:hAnsi="Roboto"/>
          <w:color w:val="222222"/>
          <w:sz w:val="26"/>
          <w:szCs w:val="26"/>
          <w:shd w:val="clear" w:color="auto" w:fill="FFFFFF"/>
        </w:rPr>
        <w:t>ch potencjalne drogi rozwoju platfo</w:t>
      </w:r>
      <w:r w:rsidR="00C00A70">
        <w:rPr>
          <w:rFonts w:ascii="Roboto" w:hAnsi="Roboto"/>
          <w:color w:val="222222"/>
          <w:sz w:val="26"/>
          <w:szCs w:val="26"/>
          <w:shd w:val="clear" w:color="auto" w:fill="FFFFFF"/>
        </w:rPr>
        <w:t>rmy.</w:t>
      </w:r>
    </w:p>
    <w:p w14:paraId="137347FC" w14:textId="77777777" w:rsidR="002C64F6" w:rsidRDefault="002C64F6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6B2B92DB" w14:textId="0CDA588D" w:rsidR="005271A2" w:rsidRDefault="00520582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Umiesz</w:t>
      </w:r>
      <w:r w:rsidR="00F2613F">
        <w:rPr>
          <w:rFonts w:ascii="Roboto" w:hAnsi="Roboto"/>
          <w:color w:val="222222"/>
          <w:sz w:val="26"/>
          <w:szCs w:val="26"/>
          <w:shd w:val="clear" w:color="auto" w:fill="FFFFFF"/>
        </w:rPr>
        <w:t>czanie nowych testów wiedzy</w:t>
      </w:r>
      <w:r w:rsidR="0019235C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F2613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uzupełnianie </w:t>
      </w:r>
      <w:r w:rsidR="00DB060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nowych wiadomości </w:t>
      </w:r>
      <w:r w:rsidR="0093356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wraz z </w:t>
      </w:r>
      <w:r w:rsidR="000B574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rozszerzeniem nowych </w:t>
      </w:r>
      <w:r w:rsidR="0019235C">
        <w:rPr>
          <w:rFonts w:ascii="Roboto" w:hAnsi="Roboto"/>
          <w:color w:val="222222"/>
          <w:sz w:val="26"/>
          <w:szCs w:val="26"/>
          <w:shd w:val="clear" w:color="auto" w:fill="FFFFFF"/>
        </w:rPr>
        <w:t>przedmiotów</w:t>
      </w:r>
      <w:r w:rsidR="003E562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maturalnych</w:t>
      </w:r>
      <w:r w:rsidR="00B3611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  <w:r w:rsidR="00AF6C4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Rozbudowa zakładki poświęconej korepetycjom </w:t>
      </w:r>
      <w:r w:rsidR="00E44AA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celu aktualnej oferty </w:t>
      </w:r>
      <w:r w:rsidR="00CB6AF9">
        <w:rPr>
          <w:rFonts w:ascii="Roboto" w:hAnsi="Roboto"/>
          <w:color w:val="222222"/>
          <w:sz w:val="26"/>
          <w:szCs w:val="26"/>
          <w:shd w:val="clear" w:color="auto" w:fill="FFFFFF"/>
        </w:rPr>
        <w:t>korepetytorów a także algorytmów wyszukiwania</w:t>
      </w:r>
      <w:r w:rsidR="005271A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odpowiedzialnych za dobieranie</w:t>
      </w:r>
      <w:r w:rsidR="00CB6AF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802585">
        <w:rPr>
          <w:rFonts w:ascii="Roboto" w:hAnsi="Roboto"/>
          <w:color w:val="222222"/>
          <w:sz w:val="26"/>
          <w:szCs w:val="26"/>
          <w:shd w:val="clear" w:color="auto" w:fill="FFFFFF"/>
        </w:rPr>
        <w:t>odpowiednich ofert</w:t>
      </w:r>
      <w:r w:rsidR="005271A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pod klienta</w:t>
      </w:r>
      <w:r w:rsidR="00802585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79061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B1218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Aktualizacja materiałów w wypadku zmiany toku nauczania </w:t>
      </w:r>
      <w:r w:rsidR="006B18F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przez „Ministerstwo Edukacji </w:t>
      </w:r>
      <w:r w:rsidR="00F573E1">
        <w:rPr>
          <w:rFonts w:ascii="Roboto" w:hAnsi="Roboto"/>
          <w:color w:val="222222"/>
          <w:sz w:val="26"/>
          <w:szCs w:val="26"/>
          <w:shd w:val="clear" w:color="auto" w:fill="FFFFFF"/>
        </w:rPr>
        <w:t>Narodowej”.</w:t>
      </w:r>
      <w:r w:rsidR="00CD762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 Dostosowanie platformy </w:t>
      </w:r>
      <w:r w:rsidR="008D18C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dla uczniów po </w:t>
      </w:r>
      <w:r w:rsidR="0086495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zapoznaniu się z opiniami użytkowników produktu. </w:t>
      </w:r>
      <w:r w:rsidR="005271A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Zwiększenie interaktywności przez stworzenie platformy do komunikacji i wzajemnej nauki oraz dzieleniu się notatkami z innymi uczniami co otworzy pole do zadawania pytań oraz  prowadzenia dyskusji w sprawach trudnych zagadnień maturalnych. </w:t>
      </w:r>
      <w:r w:rsidR="00C45100">
        <w:rPr>
          <w:rFonts w:ascii="Roboto" w:hAnsi="Roboto"/>
          <w:color w:val="222222"/>
          <w:sz w:val="26"/>
          <w:szCs w:val="26"/>
          <w:shd w:val="clear" w:color="auto" w:fill="FFFFFF"/>
        </w:rPr>
        <w:t>Wprowadzenie elementów rywalizacji</w:t>
      </w:r>
      <w:r w:rsidR="008458B7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C4510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8458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takich jak </w:t>
      </w:r>
      <w:r w:rsidR="006A771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zdobywanie odznak, punktów </w:t>
      </w:r>
      <w:r w:rsidR="00700443">
        <w:rPr>
          <w:rFonts w:ascii="Roboto" w:hAnsi="Roboto"/>
          <w:color w:val="222222"/>
          <w:sz w:val="26"/>
          <w:szCs w:val="26"/>
          <w:shd w:val="clear" w:color="auto" w:fill="FFFFFF"/>
        </w:rPr>
        <w:t>w celu zwiększenia motywacji ucznia do regularnej nauki.</w:t>
      </w:r>
      <w:r w:rsidR="007050A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Dodanie </w:t>
      </w:r>
      <w:r w:rsidR="007F357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sekcji poświęconej wyborowi </w:t>
      </w:r>
      <w:r w:rsidR="00B253DA">
        <w:rPr>
          <w:rFonts w:ascii="Roboto" w:hAnsi="Roboto"/>
          <w:color w:val="222222"/>
          <w:sz w:val="26"/>
          <w:szCs w:val="26"/>
          <w:shd w:val="clear" w:color="auto" w:fill="FFFFFF"/>
        </w:rPr>
        <w:t>kariery oferując testy predyspozycji</w:t>
      </w:r>
      <w:r w:rsidR="0003319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wyboru kierunku studiów a także zawodu.</w:t>
      </w:r>
    </w:p>
    <w:p w14:paraId="02D23C40" w14:textId="77777777" w:rsidR="005271A2" w:rsidRDefault="005271A2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507367BA" w14:textId="3CF3DD83" w:rsidR="00AF40AC" w:rsidRDefault="002C64F6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Rozwijając platformę w wyżej wymienionych kierunkach moż</w:t>
      </w:r>
      <w:r w:rsidR="0003319E">
        <w:rPr>
          <w:rFonts w:ascii="Roboto" w:hAnsi="Roboto"/>
          <w:color w:val="222222"/>
          <w:sz w:val="26"/>
          <w:szCs w:val="26"/>
          <w:shd w:val="clear" w:color="auto" w:fill="FFFFFF"/>
        </w:rPr>
        <w:t>na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stworzyć narzędzie wszechstronne, które nie tylko pomaga w przygotowaniu do egzaminu maturalnego ale również wspiera rozwój osobisty </w:t>
      </w:r>
      <w:r w:rsidR="009C5CC2">
        <w:rPr>
          <w:rFonts w:ascii="Roboto" w:hAnsi="Roboto"/>
          <w:color w:val="222222"/>
          <w:sz w:val="26"/>
          <w:szCs w:val="26"/>
          <w:shd w:val="clear" w:color="auto" w:fill="FFFFFF"/>
        </w:rPr>
        <w:t>uczniów.</w:t>
      </w:r>
      <w:r w:rsidR="0060074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Dodatkowym uzasadnieniem </w:t>
      </w:r>
      <w:r w:rsidR="001712D0">
        <w:rPr>
          <w:rFonts w:ascii="Roboto" w:hAnsi="Roboto"/>
          <w:color w:val="222222"/>
          <w:sz w:val="26"/>
          <w:szCs w:val="26"/>
          <w:shd w:val="clear" w:color="auto" w:fill="FFFFFF"/>
        </w:rPr>
        <w:t>rozwoju platformy jest nie</w:t>
      </w:r>
      <w:r w:rsidR="004D678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budzący wątpliwoś</w:t>
      </w:r>
      <w:r w:rsidR="00887DF0">
        <w:rPr>
          <w:rFonts w:ascii="Roboto" w:hAnsi="Roboto"/>
          <w:color w:val="222222"/>
          <w:sz w:val="26"/>
          <w:szCs w:val="26"/>
          <w:shd w:val="clear" w:color="auto" w:fill="FFFFFF"/>
        </w:rPr>
        <w:t>ci stan rzeczy iż</w:t>
      </w:r>
      <w:r w:rsidR="009C5CC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887DF0">
        <w:rPr>
          <w:rFonts w:ascii="Roboto" w:hAnsi="Roboto"/>
          <w:color w:val="222222"/>
          <w:sz w:val="26"/>
          <w:szCs w:val="26"/>
          <w:shd w:val="clear" w:color="auto" w:fill="FFFFFF"/>
        </w:rPr>
        <w:t>k</w:t>
      </w:r>
      <w:r w:rsidR="009C5CC2">
        <w:rPr>
          <w:rFonts w:ascii="Roboto" w:hAnsi="Roboto"/>
          <w:color w:val="222222"/>
          <w:sz w:val="26"/>
          <w:szCs w:val="26"/>
          <w:shd w:val="clear" w:color="auto" w:fill="FFFFFF"/>
        </w:rPr>
        <w:t>ażdego</w:t>
      </w:r>
      <w:r w:rsidR="009A0A3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roku pojawiają się nowi maturzyści co skutkować będzie aktualnym </w:t>
      </w:r>
      <w:r w:rsidR="00BE7CEE">
        <w:rPr>
          <w:rFonts w:ascii="Roboto" w:hAnsi="Roboto"/>
          <w:color w:val="222222"/>
          <w:sz w:val="26"/>
          <w:szCs w:val="26"/>
          <w:shd w:val="clear" w:color="auto" w:fill="FFFFFF"/>
        </w:rPr>
        <w:t>popytem produktu</w:t>
      </w:r>
      <w:r w:rsidR="00887DF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wśród osób zdający</w:t>
      </w:r>
      <w:r w:rsidR="00BF1CB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ch egzamin maturalny. Dlatego </w:t>
      </w:r>
      <w:r w:rsidR="0028200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powyższymi rozwiązaniami </w:t>
      </w:r>
      <w:r w:rsidR="00037B0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przybliżam słuszność </w:t>
      </w:r>
      <w:r w:rsidR="009105FE">
        <w:rPr>
          <w:rFonts w:ascii="Roboto" w:hAnsi="Roboto"/>
          <w:color w:val="222222"/>
          <w:sz w:val="26"/>
          <w:szCs w:val="26"/>
          <w:shd w:val="clear" w:color="auto" w:fill="FFFFFF"/>
        </w:rPr>
        <w:t>stwierdzenia o nieograniczonym rozwoju produktu.</w:t>
      </w:r>
    </w:p>
    <w:p w14:paraId="0D862766" w14:textId="77777777" w:rsidR="009105FE" w:rsidRDefault="009105FE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5FE44648" w14:textId="0231A650" w:rsidR="009105FE" w:rsidRDefault="009105FE" w:rsidP="00AF40AC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</w:p>
    <w:p w14:paraId="6C3AE1A7" w14:textId="5F3B8946" w:rsidR="009105FE" w:rsidRDefault="009105FE" w:rsidP="009105FE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lastRenderedPageBreak/>
        <w:t>2.</w:t>
      </w:r>
      <w:r w:rsidR="00BB7096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4</w:t>
      </w: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B7096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Grupa </w:t>
      </w:r>
      <w:r w:rsidR="009343C1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odbiorców</w:t>
      </w:r>
    </w:p>
    <w:p w14:paraId="5AED762F" w14:textId="43B360E9" w:rsidR="009105FE" w:rsidRDefault="009105FE" w:rsidP="009105FE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Docelową grupą odbiorców </w:t>
      </w:r>
      <w:r w:rsidR="00E618C2">
        <w:rPr>
          <w:rFonts w:ascii="Roboto" w:hAnsi="Roboto"/>
          <w:color w:val="222222"/>
          <w:sz w:val="26"/>
          <w:szCs w:val="26"/>
          <w:shd w:val="clear" w:color="auto" w:fill="FFFFFF"/>
        </w:rPr>
        <w:t>platformy są maturzyści, czyli osoby podchodzące do egzaminu dojrzałości</w:t>
      </w:r>
      <w:r w:rsidR="00F16D6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w </w:t>
      </w:r>
      <w:r w:rsidR="00596DA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znacząco </w:t>
      </w:r>
      <w:r w:rsidR="00F16D6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większym stopniu </w:t>
      </w:r>
      <w:r w:rsidR="00596DA1">
        <w:rPr>
          <w:rFonts w:ascii="Roboto" w:hAnsi="Roboto"/>
          <w:color w:val="222222"/>
          <w:sz w:val="26"/>
          <w:szCs w:val="26"/>
          <w:shd w:val="clear" w:color="auto" w:fill="FFFFFF"/>
        </w:rPr>
        <w:t>uczniowie ostatnich klas szkół średnich</w:t>
      </w:r>
      <w:r w:rsidR="00A84DFE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516CC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Osoby te </w:t>
      </w:r>
      <w:r w:rsidR="007A3B14">
        <w:rPr>
          <w:rFonts w:ascii="Roboto" w:hAnsi="Roboto"/>
          <w:color w:val="222222"/>
          <w:sz w:val="26"/>
          <w:szCs w:val="26"/>
          <w:shd w:val="clear" w:color="auto" w:fill="FFFFFF"/>
        </w:rPr>
        <w:t>posiadają</w:t>
      </w:r>
      <w:r w:rsidR="00D722A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ce </w:t>
      </w:r>
      <w:r w:rsidR="007A3B1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odpowiednie umiejętności powinny w całości wykorzystać </w:t>
      </w:r>
      <w:r w:rsidR="00911F86">
        <w:rPr>
          <w:rFonts w:ascii="Roboto" w:hAnsi="Roboto"/>
          <w:color w:val="222222"/>
          <w:sz w:val="26"/>
          <w:szCs w:val="26"/>
          <w:shd w:val="clear" w:color="auto" w:fill="FFFFFF"/>
        </w:rPr>
        <w:t>potencjał platformy używając go jako narzędzia do skutecznej nauki</w:t>
      </w:r>
      <w:r w:rsidR="00D722A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Oprogramowanie </w:t>
      </w:r>
      <w:r w:rsidR="00FF49D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może być użyte przez każdą osobę </w:t>
      </w:r>
      <w:r w:rsidR="00BB7096">
        <w:rPr>
          <w:rFonts w:ascii="Roboto" w:hAnsi="Roboto"/>
          <w:color w:val="222222"/>
          <w:sz w:val="26"/>
          <w:szCs w:val="26"/>
          <w:shd w:val="clear" w:color="auto" w:fill="FFFFFF"/>
        </w:rPr>
        <w:t>zainteresowaną zagadnieniami</w:t>
      </w:r>
      <w:r w:rsidR="000000C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tematyką</w:t>
      </w:r>
      <w:r w:rsidR="00BB709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594ED6">
        <w:rPr>
          <w:rFonts w:ascii="Roboto" w:hAnsi="Roboto"/>
          <w:color w:val="222222"/>
          <w:sz w:val="26"/>
          <w:szCs w:val="26"/>
          <w:shd w:val="clear" w:color="auto" w:fill="FFFFFF"/>
        </w:rPr>
        <w:t>związaną z egzaminem maturalnym. Może</w:t>
      </w:r>
      <w:r w:rsidR="00A253F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posłużyć za doskonał</w:t>
      </w:r>
      <w:r w:rsidR="00293CBC">
        <w:rPr>
          <w:rFonts w:ascii="Roboto" w:hAnsi="Roboto"/>
          <w:color w:val="222222"/>
          <w:sz w:val="26"/>
          <w:szCs w:val="26"/>
          <w:shd w:val="clear" w:color="auto" w:fill="FFFFFF"/>
        </w:rPr>
        <w:t>ą</w:t>
      </w:r>
      <w:r w:rsidR="00A253F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pomoc dla nauczycieli którzy będą mieli moż</w:t>
      </w:r>
      <w:r w:rsidR="00293CB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liwość wykorzystać platformę </w:t>
      </w:r>
      <w:r w:rsidR="003C34C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jako </w:t>
      </w:r>
      <w:r w:rsidR="005C4342">
        <w:rPr>
          <w:rFonts w:ascii="Roboto" w:hAnsi="Roboto"/>
          <w:color w:val="222222"/>
          <w:sz w:val="26"/>
          <w:szCs w:val="26"/>
          <w:shd w:val="clear" w:color="auto" w:fill="FFFFFF"/>
        </w:rPr>
        <w:t>środek</w:t>
      </w:r>
      <w:r w:rsidR="003C34C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 nauczaniu uczniów</w:t>
      </w:r>
      <w:r w:rsidR="00B5292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a także </w:t>
      </w:r>
      <w:r w:rsidR="009976BE">
        <w:rPr>
          <w:rFonts w:ascii="Roboto" w:hAnsi="Roboto"/>
          <w:color w:val="222222"/>
          <w:sz w:val="26"/>
          <w:szCs w:val="26"/>
          <w:shd w:val="clear" w:color="auto" w:fill="FFFFFF"/>
        </w:rPr>
        <w:t>narzędzie</w:t>
      </w:r>
      <w:r w:rsidR="00A67A5E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9976B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które pomoże uczniom w odrabianiu prac domowych</w:t>
      </w:r>
      <w:r w:rsidR="00130F9D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452C4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Z platformy skorzystają również</w:t>
      </w:r>
      <w:r w:rsidR="00E63F7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korepetytorzy </w:t>
      </w:r>
      <w:r w:rsidR="00FB4818">
        <w:rPr>
          <w:rFonts w:ascii="Roboto" w:hAnsi="Roboto"/>
          <w:color w:val="222222"/>
          <w:sz w:val="26"/>
          <w:szCs w:val="26"/>
          <w:shd w:val="clear" w:color="auto" w:fill="FFFFFF"/>
        </w:rPr>
        <w:t>którzy przygotowują</w:t>
      </w:r>
      <w:r w:rsidR="006E797D">
        <w:rPr>
          <w:rFonts w:ascii="Roboto" w:hAnsi="Roboto"/>
          <w:color w:val="222222"/>
          <w:sz w:val="26"/>
          <w:szCs w:val="26"/>
          <w:shd w:val="clear" w:color="auto" w:fill="FFFFFF"/>
        </w:rPr>
        <w:t>c</w:t>
      </w:r>
      <w:r w:rsidR="00FB481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swoich uczniów pod egzamin </w:t>
      </w:r>
      <w:r w:rsidR="00CD5329">
        <w:rPr>
          <w:rFonts w:ascii="Roboto" w:hAnsi="Roboto"/>
          <w:color w:val="222222"/>
          <w:sz w:val="26"/>
          <w:szCs w:val="26"/>
          <w:shd w:val="clear" w:color="auto" w:fill="FFFFFF"/>
        </w:rPr>
        <w:t>dojrzałości</w:t>
      </w:r>
      <w:r w:rsidR="00AA104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w dodatku będą oni mieli szansę </w:t>
      </w:r>
      <w:r w:rsidR="00733602">
        <w:rPr>
          <w:rFonts w:ascii="Roboto" w:hAnsi="Roboto"/>
          <w:color w:val="222222"/>
          <w:sz w:val="26"/>
          <w:szCs w:val="26"/>
          <w:shd w:val="clear" w:color="auto" w:fill="FFFFFF"/>
        </w:rPr>
        <w:t>na zaprezentowanie siebie na platformie w zakładce korepetycje</w:t>
      </w:r>
      <w:r w:rsidR="000A6E9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co z pewnością zwiększy ich własną markę a uczniom pomoże</w:t>
      </w:r>
      <w:r w:rsidR="00D4725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 dobraniu odpowiedniej osoby do nauki materiału.</w:t>
      </w:r>
      <w:r w:rsidR="0052789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Kolejną grupą </w:t>
      </w:r>
      <w:r w:rsidR="00AF04B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odbiorców</w:t>
      </w:r>
      <w:r w:rsidR="00D7273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zainteresowanych platformą</w:t>
      </w:r>
      <w:r w:rsidR="00F56CE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5D4E77">
        <w:rPr>
          <w:rFonts w:ascii="Roboto" w:hAnsi="Roboto"/>
          <w:color w:val="222222"/>
          <w:sz w:val="26"/>
          <w:szCs w:val="26"/>
          <w:shd w:val="clear" w:color="auto" w:fill="FFFFFF"/>
        </w:rPr>
        <w:t>są rodzice maturzystów</w:t>
      </w:r>
      <w:r w:rsidR="0042556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</w:t>
      </w:r>
      <w:r w:rsidR="0043339F">
        <w:rPr>
          <w:rFonts w:ascii="Roboto" w:hAnsi="Roboto"/>
          <w:color w:val="222222"/>
          <w:sz w:val="26"/>
          <w:szCs w:val="26"/>
          <w:shd w:val="clear" w:color="auto" w:fill="FFFFFF"/>
        </w:rPr>
        <w:t>którzy będą chcieli wesprzeć swoje</w:t>
      </w:r>
      <w:r w:rsidR="002F6A4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dzieci w przygotowani</w:t>
      </w:r>
      <w:r w:rsidR="0042556D">
        <w:rPr>
          <w:rFonts w:ascii="Roboto" w:hAnsi="Roboto"/>
          <w:color w:val="222222"/>
          <w:sz w:val="26"/>
          <w:szCs w:val="26"/>
          <w:shd w:val="clear" w:color="auto" w:fill="FFFFFF"/>
        </w:rPr>
        <w:t>ach</w:t>
      </w:r>
      <w:r w:rsidR="002F6A4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do egzaminu</w:t>
      </w:r>
      <w:r w:rsidR="0042556D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0C059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Ostatnią grupą </w:t>
      </w:r>
      <w:r w:rsidR="008A70BE">
        <w:rPr>
          <w:rFonts w:ascii="Roboto" w:hAnsi="Roboto"/>
          <w:color w:val="222222"/>
          <w:sz w:val="26"/>
          <w:szCs w:val="26"/>
          <w:shd w:val="clear" w:color="auto" w:fill="FFFFFF"/>
        </w:rPr>
        <w:t>będą osoby, wydawnictwa oraz marki które zechcą nawiązać współpracę z platformą</w:t>
      </w:r>
      <w:r w:rsidR="0034057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aby dotrzeć swoimi zasobami do docelowych maturzystów </w:t>
      </w:r>
      <w:r w:rsidR="00465141">
        <w:rPr>
          <w:rFonts w:ascii="Roboto" w:hAnsi="Roboto"/>
          <w:color w:val="222222"/>
          <w:sz w:val="26"/>
          <w:szCs w:val="26"/>
          <w:shd w:val="clear" w:color="auto" w:fill="FFFFFF"/>
        </w:rPr>
        <w:t>oferując im swój produkt poprzez platformę a także je ulepszanie</w:t>
      </w:r>
      <w:r w:rsidR="00F6483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wraz z wzrostem pozycji produktu wśród konsumentów.</w:t>
      </w:r>
    </w:p>
    <w:p w14:paraId="786324D6" w14:textId="126EDF61" w:rsidR="00BE6F5A" w:rsidRDefault="00BE6F5A" w:rsidP="009105FE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Podsumowując platforma dostos</w:t>
      </w:r>
      <w:r w:rsidR="00D429B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owana do powyższych grup ma szansę na </w:t>
      </w:r>
      <w:proofErr w:type="spellStart"/>
      <w:r w:rsidR="008D1F4E">
        <w:rPr>
          <w:rFonts w:ascii="Roboto" w:hAnsi="Roboto"/>
          <w:color w:val="222222"/>
          <w:sz w:val="26"/>
          <w:szCs w:val="26"/>
          <w:shd w:val="clear" w:color="auto" w:fill="FFFFFF"/>
        </w:rPr>
        <w:t>zostaniem</w:t>
      </w:r>
      <w:proofErr w:type="spellEnd"/>
      <w:r w:rsidR="008D1F4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wartościowym narzędziem</w:t>
      </w:r>
      <w:r w:rsidR="00E132B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nie tylko skierowanym w stronę uczniów ale także osób pracujących a takż</w:t>
      </w:r>
      <w:r w:rsidR="00DA4D98">
        <w:rPr>
          <w:rFonts w:ascii="Roboto" w:hAnsi="Roboto"/>
          <w:color w:val="222222"/>
          <w:sz w:val="26"/>
          <w:szCs w:val="26"/>
          <w:shd w:val="clear" w:color="auto" w:fill="FFFFFF"/>
        </w:rPr>
        <w:t>e zainteresowanych materiałami maturalnymi jak i korepetycjami.</w:t>
      </w:r>
    </w:p>
    <w:p w14:paraId="41080880" w14:textId="77777777" w:rsidR="009105FE" w:rsidRDefault="009105FE" w:rsidP="00AF40AC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</w:p>
    <w:p w14:paraId="0C418BE4" w14:textId="3AB2C912" w:rsidR="00440924" w:rsidRDefault="00DA4D98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</w:t>
      </w:r>
      <w:r w:rsidR="001C1C8A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5</w:t>
      </w: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C1C8A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Ograniczenia</w:t>
      </w:r>
    </w:p>
    <w:p w14:paraId="72BA5A4E" w14:textId="049AC556" w:rsidR="00E051C2" w:rsidRDefault="00F41208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Jednym z największych ograniczeń </w:t>
      </w:r>
      <w:r w:rsidR="00895DC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platformy przy tym rodzaju technologii jest </w:t>
      </w:r>
      <w:r w:rsidR="004A7C06">
        <w:rPr>
          <w:rFonts w:ascii="Roboto" w:hAnsi="Roboto"/>
          <w:color w:val="222222"/>
          <w:sz w:val="26"/>
          <w:szCs w:val="26"/>
          <w:shd w:val="clear" w:color="auto" w:fill="FFFFFF"/>
        </w:rPr>
        <w:t>wymaganie stałego połączenia z Internetem</w:t>
      </w:r>
      <w:r w:rsidR="00503E1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</w:t>
      </w:r>
      <w:r w:rsidR="009C569B">
        <w:rPr>
          <w:rFonts w:ascii="Roboto" w:hAnsi="Roboto"/>
          <w:color w:val="222222"/>
          <w:sz w:val="26"/>
          <w:szCs w:val="26"/>
          <w:shd w:val="clear" w:color="auto" w:fill="FFFFFF"/>
        </w:rPr>
        <w:t>posiadanie urządzenia na którym otworzymy wyże</w:t>
      </w:r>
      <w:r w:rsidR="003275C9">
        <w:rPr>
          <w:rFonts w:ascii="Roboto" w:hAnsi="Roboto"/>
          <w:color w:val="222222"/>
          <w:sz w:val="26"/>
          <w:szCs w:val="26"/>
          <w:shd w:val="clear" w:color="auto" w:fill="FFFFFF"/>
        </w:rPr>
        <w:t>j wymienioną platformę internetową</w:t>
      </w:r>
      <w:r w:rsidR="0068148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  <w:r w:rsidR="002E6E7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Bez spełnienia </w:t>
      </w:r>
      <w:r w:rsidR="000531A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chociaż jednego z powyższych wymogów nie </w:t>
      </w:r>
      <w:r w:rsidR="005F1BAE">
        <w:rPr>
          <w:rFonts w:ascii="Roboto" w:hAnsi="Roboto"/>
          <w:color w:val="222222"/>
          <w:sz w:val="26"/>
          <w:szCs w:val="26"/>
          <w:shd w:val="clear" w:color="auto" w:fill="FFFFFF"/>
        </w:rPr>
        <w:t>skorzystamy z produktu.</w:t>
      </w:r>
      <w:r w:rsidR="002C4B3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Jednym z rozwiązań </w:t>
      </w:r>
      <w:r w:rsidR="00482F2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jest </w:t>
      </w:r>
      <w:r w:rsidR="00DD6E0E">
        <w:rPr>
          <w:rFonts w:ascii="Roboto" w:hAnsi="Roboto"/>
          <w:color w:val="222222"/>
          <w:sz w:val="26"/>
          <w:szCs w:val="26"/>
          <w:shd w:val="clear" w:color="auto" w:fill="FFFFFF"/>
        </w:rPr>
        <w:t>skopiowanie</w:t>
      </w:r>
      <w:r w:rsidR="001D608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materiałów z platformy </w:t>
      </w:r>
      <w:r w:rsidR="003528B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podczas połączenia z Internetem jednak ten sposób ogranicza </w:t>
      </w:r>
      <w:r w:rsidR="00131A41">
        <w:rPr>
          <w:rFonts w:ascii="Roboto" w:hAnsi="Roboto"/>
          <w:color w:val="222222"/>
          <w:sz w:val="26"/>
          <w:szCs w:val="26"/>
          <w:shd w:val="clear" w:color="auto" w:fill="FFFFFF"/>
        </w:rPr>
        <w:t>większość funkcjonalności p</w:t>
      </w:r>
      <w:r w:rsidR="00DD6E0E">
        <w:rPr>
          <w:rFonts w:ascii="Roboto" w:hAnsi="Roboto"/>
          <w:color w:val="222222"/>
          <w:sz w:val="26"/>
          <w:szCs w:val="26"/>
          <w:shd w:val="clear" w:color="auto" w:fill="FFFFFF"/>
        </w:rPr>
        <w:t>roduktu</w:t>
      </w:r>
      <w:r w:rsidR="00131A4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</w:t>
      </w:r>
      <w:r w:rsidR="00DD6E0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pozbawia </w:t>
      </w:r>
      <w:r w:rsidR="0080606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użytkownika aktualizacji które w znaczący sposób mogą zmienić </w:t>
      </w:r>
      <w:r w:rsidR="004137CF">
        <w:rPr>
          <w:rFonts w:ascii="Roboto" w:hAnsi="Roboto"/>
          <w:color w:val="222222"/>
          <w:sz w:val="26"/>
          <w:szCs w:val="26"/>
          <w:shd w:val="clear" w:color="auto" w:fill="FFFFFF"/>
        </w:rPr>
        <w:t>funkcjonowanie oraz treści platformy</w:t>
      </w:r>
      <w:r w:rsidR="00BC7D6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a także uniemożliwić przetłumaczenia materiałów w dowolnym języku wskazanym przez odbiorcę</w:t>
      </w:r>
      <w:r w:rsidR="004137CF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131A4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4E823988" w14:textId="1D44C806" w:rsidR="002D6097" w:rsidRDefault="002D6097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lastRenderedPageBreak/>
        <w:t xml:space="preserve">Kolejnym ograniczeniem jest </w:t>
      </w:r>
      <w:r w:rsidR="004D6A4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brak możliwości</w:t>
      </w:r>
      <w:r w:rsidR="00253D1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sprawdzenia postępów użytkownika</w:t>
      </w:r>
      <w:r w:rsidR="00A41C0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Platforma mimo oferowania testów wiedzy nie jest w stanie </w:t>
      </w:r>
      <w:r w:rsidR="00C3733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dogłębnie zanalizować </w:t>
      </w:r>
      <w:r w:rsidR="00C33A8E">
        <w:rPr>
          <w:rFonts w:ascii="Roboto" w:hAnsi="Roboto"/>
          <w:color w:val="222222"/>
          <w:sz w:val="26"/>
          <w:szCs w:val="26"/>
          <w:shd w:val="clear" w:color="auto" w:fill="FFFFFF"/>
        </w:rPr>
        <w:t>progresu ucznia</w:t>
      </w:r>
      <w:r w:rsidR="003660CA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</w:p>
    <w:p w14:paraId="33707699" w14:textId="77777777" w:rsidR="003660CA" w:rsidRDefault="003660CA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25ED44D5" w14:textId="27F18758" w:rsidR="00E051C2" w:rsidRDefault="00E051C2" w:rsidP="00E051C2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</w:t>
      </w:r>
      <w:r w:rsidR="004A41B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6 Dostępność </w:t>
      </w:r>
    </w:p>
    <w:p w14:paraId="58D48BB5" w14:textId="0AD63D38" w:rsidR="00EA0BF0" w:rsidRDefault="00005F27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Platforma w swoich założ</w:t>
      </w:r>
      <w:r w:rsidR="003D46B7">
        <w:rPr>
          <w:rFonts w:ascii="Roboto" w:hAnsi="Roboto"/>
          <w:color w:val="222222"/>
          <w:sz w:val="26"/>
          <w:szCs w:val="26"/>
          <w:shd w:val="clear" w:color="auto" w:fill="FFFFFF"/>
        </w:rPr>
        <w:t>eniach jest darmowa oraz</w:t>
      </w:r>
      <w:r w:rsidR="0044418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szeroko </w:t>
      </w:r>
      <w:r w:rsidR="003D46B7">
        <w:rPr>
          <w:rFonts w:ascii="Roboto" w:hAnsi="Roboto"/>
          <w:color w:val="222222"/>
          <w:sz w:val="26"/>
          <w:szCs w:val="26"/>
          <w:shd w:val="clear" w:color="auto" w:fill="FFFFFF"/>
        </w:rPr>
        <w:t>dostępna dla wszystkich</w:t>
      </w:r>
      <w:r w:rsidR="00DD113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oferując różnorodne funkcje </w:t>
      </w:r>
      <w:r w:rsidR="00C30607">
        <w:rPr>
          <w:rFonts w:ascii="Roboto" w:hAnsi="Roboto"/>
          <w:color w:val="222222"/>
          <w:sz w:val="26"/>
          <w:szCs w:val="26"/>
          <w:shd w:val="clear" w:color="auto" w:fill="FFFFFF"/>
        </w:rPr>
        <w:t>wspierające uczniów w przygotowaniach</w:t>
      </w:r>
      <w:r w:rsidR="003D46B7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 w:rsidR="007B330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E7587C">
        <w:rPr>
          <w:rFonts w:ascii="Roboto" w:hAnsi="Roboto"/>
          <w:color w:val="222222"/>
          <w:sz w:val="26"/>
          <w:szCs w:val="26"/>
          <w:shd w:val="clear" w:color="auto" w:fill="FFFFFF"/>
        </w:rPr>
        <w:t>Oprogramowanie to ma na celu łączyć a nie dzieli</w:t>
      </w:r>
      <w:r w:rsidR="00B640B5">
        <w:rPr>
          <w:rFonts w:ascii="Roboto" w:hAnsi="Roboto"/>
          <w:color w:val="222222"/>
          <w:sz w:val="26"/>
          <w:szCs w:val="26"/>
          <w:shd w:val="clear" w:color="auto" w:fill="FFFFFF"/>
        </w:rPr>
        <w:t>ć</w:t>
      </w:r>
      <w:r w:rsidR="00B5100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swoim dostępem</w:t>
      </w:r>
      <w:r w:rsidR="00315DD7">
        <w:rPr>
          <w:rFonts w:ascii="Roboto" w:hAnsi="Roboto"/>
          <w:color w:val="222222"/>
          <w:sz w:val="26"/>
          <w:szCs w:val="26"/>
          <w:shd w:val="clear" w:color="auto" w:fill="FFFFFF"/>
        </w:rPr>
        <w:t>. Jej podstawowym priorytetem jest umoż</w:t>
      </w:r>
      <w:r w:rsidR="00BA31F9">
        <w:rPr>
          <w:rFonts w:ascii="Roboto" w:hAnsi="Roboto"/>
          <w:color w:val="222222"/>
          <w:sz w:val="26"/>
          <w:szCs w:val="26"/>
          <w:shd w:val="clear" w:color="auto" w:fill="FFFFFF"/>
        </w:rPr>
        <w:t>liwić korzystanie z siebie jako narzędzia oraz pomocy w trudnościach nauki.</w:t>
      </w:r>
      <w:r w:rsidR="00315DD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3D46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Prosty interfejs </w:t>
      </w:r>
      <w:r w:rsidR="0099283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produktu znacznie wpływa na pozytywny i łatwy odbiór przez </w:t>
      </w:r>
      <w:r w:rsidR="00157257">
        <w:rPr>
          <w:rFonts w:ascii="Roboto" w:hAnsi="Roboto"/>
          <w:color w:val="222222"/>
          <w:sz w:val="26"/>
          <w:szCs w:val="26"/>
          <w:shd w:val="clear" w:color="auto" w:fill="FFFFFF"/>
        </w:rPr>
        <w:t>użytkownikó</w:t>
      </w:r>
      <w:r w:rsidR="009546B6">
        <w:rPr>
          <w:rFonts w:ascii="Roboto" w:hAnsi="Roboto"/>
          <w:color w:val="222222"/>
          <w:sz w:val="26"/>
          <w:szCs w:val="26"/>
          <w:shd w:val="clear" w:color="auto" w:fill="FFFFFF"/>
        </w:rPr>
        <w:t>w</w:t>
      </w:r>
      <w:r w:rsidR="00DF525D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</w:p>
    <w:p w14:paraId="48BB3FBC" w14:textId="607E376E" w:rsidR="00C145A7" w:rsidRDefault="00C145A7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Cały projekt zostanie </w:t>
      </w:r>
      <w:r w:rsidR="008E52E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umieszczony w Internecie pod </w:t>
      </w:r>
      <w:r w:rsidR="0046528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łatwo dostępną a także dobrze </w:t>
      </w:r>
      <w:proofErr w:type="spellStart"/>
      <w:r w:rsidR="0046528E">
        <w:rPr>
          <w:rFonts w:ascii="Roboto" w:hAnsi="Roboto"/>
          <w:color w:val="222222"/>
          <w:sz w:val="26"/>
          <w:szCs w:val="26"/>
          <w:shd w:val="clear" w:color="auto" w:fill="FFFFFF"/>
        </w:rPr>
        <w:t>wypozycjonowaną</w:t>
      </w:r>
      <w:proofErr w:type="spellEnd"/>
      <w:r w:rsidR="008E52E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nazwą co sprawi </w:t>
      </w:r>
      <w:r w:rsidR="00AF6A8B">
        <w:rPr>
          <w:rFonts w:ascii="Roboto" w:hAnsi="Roboto"/>
          <w:color w:val="222222"/>
          <w:sz w:val="26"/>
          <w:szCs w:val="26"/>
          <w:shd w:val="clear" w:color="auto" w:fill="FFFFFF"/>
        </w:rPr>
        <w:t>łatwe wyszukiwanie produktu poprzez</w:t>
      </w:r>
      <w:r w:rsidR="00625B0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wyszukiwark</w:t>
      </w:r>
      <w:r w:rsidR="00C476F8">
        <w:rPr>
          <w:rFonts w:ascii="Roboto" w:hAnsi="Roboto"/>
          <w:color w:val="222222"/>
          <w:sz w:val="26"/>
          <w:szCs w:val="26"/>
          <w:shd w:val="clear" w:color="auto" w:fill="FFFFFF"/>
        </w:rPr>
        <w:t>i</w:t>
      </w:r>
      <w:r w:rsidR="00625B0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Internetow</w:t>
      </w:r>
      <w:r w:rsidR="00C476F8">
        <w:rPr>
          <w:rFonts w:ascii="Roboto" w:hAnsi="Roboto"/>
          <w:color w:val="222222"/>
          <w:sz w:val="26"/>
          <w:szCs w:val="26"/>
          <w:shd w:val="clear" w:color="auto" w:fill="FFFFFF"/>
        </w:rPr>
        <w:t>e</w:t>
      </w:r>
      <w:r w:rsidR="009C700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tak</w:t>
      </w:r>
      <w:r w:rsidR="00F05F93">
        <w:rPr>
          <w:rFonts w:ascii="Roboto" w:hAnsi="Roboto"/>
          <w:color w:val="222222"/>
          <w:sz w:val="26"/>
          <w:szCs w:val="26"/>
          <w:shd w:val="clear" w:color="auto" w:fill="FFFFFF"/>
        </w:rPr>
        <w:t>ie</w:t>
      </w:r>
      <w:r w:rsidR="009C700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jak „Google”</w:t>
      </w:r>
      <w:r w:rsidR="00966C4D">
        <w:rPr>
          <w:rFonts w:ascii="Roboto" w:hAnsi="Roboto"/>
          <w:color w:val="222222"/>
          <w:sz w:val="26"/>
          <w:szCs w:val="26"/>
          <w:shd w:val="clear" w:color="auto" w:fill="FFFFFF"/>
        </w:rPr>
        <w:t>, „Bing” itp.</w:t>
      </w:r>
    </w:p>
    <w:p w14:paraId="496FF467" w14:textId="77777777" w:rsidR="00966C4D" w:rsidRDefault="00966C4D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7CCF7A3" w14:textId="5D21D0D1" w:rsidR="00966C4D" w:rsidRDefault="00966C4D" w:rsidP="00966C4D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7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Technologie</w:t>
      </w:r>
    </w:p>
    <w:p w14:paraId="6B5FEC78" w14:textId="77777777" w:rsidR="00790A6F" w:rsidRDefault="00790A6F" w:rsidP="00966C4D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</w:p>
    <w:p w14:paraId="49CF5E06" w14:textId="77777777" w:rsidR="00966C4D" w:rsidRDefault="00966C4D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28F99186" w14:textId="77777777" w:rsidR="00966C4D" w:rsidRDefault="00966C4D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3BA4853" w14:textId="77777777" w:rsidR="002B1E1B" w:rsidRPr="007B330F" w:rsidRDefault="002B1E1B" w:rsidP="00E051C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16C61B6" w14:textId="77777777" w:rsidR="00E051C2" w:rsidRDefault="00E051C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B758D61" w14:textId="77777777" w:rsidR="003660CA" w:rsidRPr="00F41208" w:rsidRDefault="003660CA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</w:p>
    <w:p w14:paraId="27D20EE4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B8C980B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85FC707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6DF069C2" w14:textId="26044343" w:rsidR="00C015F7" w:rsidRDefault="00215AC9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</w:p>
    <w:p w14:paraId="0F83760B" w14:textId="1AFFF27C" w:rsidR="006A5D79" w:rsidRPr="00520A8B" w:rsidRDefault="006A5D79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6F843622" w14:textId="77777777" w:rsidR="00ED69B7" w:rsidRDefault="00ED69B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67D8DC70" w14:textId="77777777" w:rsidR="00684AE1" w:rsidRDefault="00684AE1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2C9A4F95" w14:textId="77777777" w:rsidR="00E20242" w:rsidRPr="00073273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1B0C1A71" w14:textId="77777777" w:rsidR="00073273" w:rsidRP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</w:p>
    <w:p w14:paraId="68621C2A" w14:textId="77777777" w:rsidR="00073273" w:rsidRPr="000F536F" w:rsidRDefault="00073273" w:rsidP="000F536F">
      <w:pPr>
        <w:jc w:val="both"/>
      </w:pPr>
    </w:p>
    <w:p w14:paraId="174E0945" w14:textId="77777777" w:rsidR="000F536F" w:rsidRDefault="000F536F" w:rsidP="000F536F">
      <w:pPr>
        <w:jc w:val="both"/>
      </w:pPr>
    </w:p>
    <w:p w14:paraId="4D51B9A7" w14:textId="6789C111" w:rsidR="000F536F" w:rsidRDefault="000F536F" w:rsidP="000F536F">
      <w:pPr>
        <w:jc w:val="both"/>
      </w:pPr>
    </w:p>
    <w:sectPr w:rsidR="000F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A6F65"/>
    <w:multiLevelType w:val="hybridMultilevel"/>
    <w:tmpl w:val="0D82B31A"/>
    <w:lvl w:ilvl="0" w:tplc="5CEEA7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F"/>
    <w:rsid w:val="000000C5"/>
    <w:rsid w:val="00005F27"/>
    <w:rsid w:val="000068DB"/>
    <w:rsid w:val="00014B34"/>
    <w:rsid w:val="00022716"/>
    <w:rsid w:val="0003319E"/>
    <w:rsid w:val="00037B0C"/>
    <w:rsid w:val="000531A1"/>
    <w:rsid w:val="00073273"/>
    <w:rsid w:val="000748EF"/>
    <w:rsid w:val="00077F20"/>
    <w:rsid w:val="000A6E9B"/>
    <w:rsid w:val="000B2511"/>
    <w:rsid w:val="000B41C6"/>
    <w:rsid w:val="000B574D"/>
    <w:rsid w:val="000C0596"/>
    <w:rsid w:val="000F536F"/>
    <w:rsid w:val="001028BD"/>
    <w:rsid w:val="00106815"/>
    <w:rsid w:val="001141AD"/>
    <w:rsid w:val="0011443B"/>
    <w:rsid w:val="00126301"/>
    <w:rsid w:val="00130F9D"/>
    <w:rsid w:val="00131A41"/>
    <w:rsid w:val="00150C34"/>
    <w:rsid w:val="00157257"/>
    <w:rsid w:val="001637BF"/>
    <w:rsid w:val="001712D0"/>
    <w:rsid w:val="0019235C"/>
    <w:rsid w:val="001C1C8A"/>
    <w:rsid w:val="001D6087"/>
    <w:rsid w:val="001E2D7E"/>
    <w:rsid w:val="00215AC9"/>
    <w:rsid w:val="00217952"/>
    <w:rsid w:val="00253D11"/>
    <w:rsid w:val="002810D9"/>
    <w:rsid w:val="00281AC1"/>
    <w:rsid w:val="0028200A"/>
    <w:rsid w:val="00293CBC"/>
    <w:rsid w:val="002A44E5"/>
    <w:rsid w:val="002B1D3D"/>
    <w:rsid w:val="002B1E1B"/>
    <w:rsid w:val="002C4B3D"/>
    <w:rsid w:val="002C64F6"/>
    <w:rsid w:val="002D6097"/>
    <w:rsid w:val="002E6989"/>
    <w:rsid w:val="002E6E75"/>
    <w:rsid w:val="002F6A4A"/>
    <w:rsid w:val="00315DD7"/>
    <w:rsid w:val="00317ECA"/>
    <w:rsid w:val="00326B57"/>
    <w:rsid w:val="003275C9"/>
    <w:rsid w:val="0034057B"/>
    <w:rsid w:val="003528B4"/>
    <w:rsid w:val="00360C22"/>
    <w:rsid w:val="003660CA"/>
    <w:rsid w:val="00390B06"/>
    <w:rsid w:val="003A33B4"/>
    <w:rsid w:val="003C34CE"/>
    <w:rsid w:val="003D46B7"/>
    <w:rsid w:val="003D700A"/>
    <w:rsid w:val="003E562E"/>
    <w:rsid w:val="003E5B1E"/>
    <w:rsid w:val="003F5C52"/>
    <w:rsid w:val="00403494"/>
    <w:rsid w:val="0041164C"/>
    <w:rsid w:val="004137CF"/>
    <w:rsid w:val="0042556D"/>
    <w:rsid w:val="00425F3F"/>
    <w:rsid w:val="0043339F"/>
    <w:rsid w:val="00440475"/>
    <w:rsid w:val="00440924"/>
    <w:rsid w:val="00444187"/>
    <w:rsid w:val="00452C42"/>
    <w:rsid w:val="00457E91"/>
    <w:rsid w:val="00465141"/>
    <w:rsid w:val="0046528E"/>
    <w:rsid w:val="00466AD9"/>
    <w:rsid w:val="00480182"/>
    <w:rsid w:val="00482F2C"/>
    <w:rsid w:val="00487E49"/>
    <w:rsid w:val="004A41B0"/>
    <w:rsid w:val="004A5827"/>
    <w:rsid w:val="004A7C06"/>
    <w:rsid w:val="004C5A4F"/>
    <w:rsid w:val="004D678F"/>
    <w:rsid w:val="004D6A42"/>
    <w:rsid w:val="004E3CDA"/>
    <w:rsid w:val="004E4704"/>
    <w:rsid w:val="00503E17"/>
    <w:rsid w:val="00513FD0"/>
    <w:rsid w:val="00516CC8"/>
    <w:rsid w:val="00520582"/>
    <w:rsid w:val="00520A8B"/>
    <w:rsid w:val="005271A2"/>
    <w:rsid w:val="0052789B"/>
    <w:rsid w:val="00553358"/>
    <w:rsid w:val="005761C4"/>
    <w:rsid w:val="00593576"/>
    <w:rsid w:val="00594ED6"/>
    <w:rsid w:val="00596DA1"/>
    <w:rsid w:val="005B2C45"/>
    <w:rsid w:val="005B416F"/>
    <w:rsid w:val="005C3958"/>
    <w:rsid w:val="005C4342"/>
    <w:rsid w:val="005D4E77"/>
    <w:rsid w:val="005D5A2A"/>
    <w:rsid w:val="005D61C8"/>
    <w:rsid w:val="005F1BAE"/>
    <w:rsid w:val="0060074C"/>
    <w:rsid w:val="00625B03"/>
    <w:rsid w:val="00627F04"/>
    <w:rsid w:val="006476CA"/>
    <w:rsid w:val="0068148C"/>
    <w:rsid w:val="00684AE1"/>
    <w:rsid w:val="006A3A54"/>
    <w:rsid w:val="006A5D79"/>
    <w:rsid w:val="006A64CC"/>
    <w:rsid w:val="006A7710"/>
    <w:rsid w:val="006B18F4"/>
    <w:rsid w:val="006E797D"/>
    <w:rsid w:val="006F5F8E"/>
    <w:rsid w:val="00700443"/>
    <w:rsid w:val="007050AF"/>
    <w:rsid w:val="007118C5"/>
    <w:rsid w:val="00733602"/>
    <w:rsid w:val="007549E2"/>
    <w:rsid w:val="0076529C"/>
    <w:rsid w:val="00777B2D"/>
    <w:rsid w:val="0079061D"/>
    <w:rsid w:val="00790A6F"/>
    <w:rsid w:val="00794A36"/>
    <w:rsid w:val="007A36C2"/>
    <w:rsid w:val="007A3B14"/>
    <w:rsid w:val="007B330F"/>
    <w:rsid w:val="007F3570"/>
    <w:rsid w:val="00802585"/>
    <w:rsid w:val="008046B2"/>
    <w:rsid w:val="0080606C"/>
    <w:rsid w:val="00825E65"/>
    <w:rsid w:val="008448E9"/>
    <w:rsid w:val="008458B7"/>
    <w:rsid w:val="00864956"/>
    <w:rsid w:val="00887DF0"/>
    <w:rsid w:val="008949F9"/>
    <w:rsid w:val="00895DC5"/>
    <w:rsid w:val="008A70BE"/>
    <w:rsid w:val="008B1D7F"/>
    <w:rsid w:val="008D18C6"/>
    <w:rsid w:val="008D1F4E"/>
    <w:rsid w:val="008E52EC"/>
    <w:rsid w:val="0090751B"/>
    <w:rsid w:val="009105FE"/>
    <w:rsid w:val="00911F86"/>
    <w:rsid w:val="0093356A"/>
    <w:rsid w:val="00933FC7"/>
    <w:rsid w:val="009343C1"/>
    <w:rsid w:val="0095401C"/>
    <w:rsid w:val="009546B6"/>
    <w:rsid w:val="00954727"/>
    <w:rsid w:val="00966C4D"/>
    <w:rsid w:val="009735E3"/>
    <w:rsid w:val="0099283C"/>
    <w:rsid w:val="009976BE"/>
    <w:rsid w:val="009A0A34"/>
    <w:rsid w:val="009B0E9B"/>
    <w:rsid w:val="009C569B"/>
    <w:rsid w:val="009C5CC2"/>
    <w:rsid w:val="009C7003"/>
    <w:rsid w:val="009E40B7"/>
    <w:rsid w:val="009E4C5C"/>
    <w:rsid w:val="009F3451"/>
    <w:rsid w:val="00A137B3"/>
    <w:rsid w:val="00A159E3"/>
    <w:rsid w:val="00A253F6"/>
    <w:rsid w:val="00A26B22"/>
    <w:rsid w:val="00A41C09"/>
    <w:rsid w:val="00A46118"/>
    <w:rsid w:val="00A643B2"/>
    <w:rsid w:val="00A67A5E"/>
    <w:rsid w:val="00A83195"/>
    <w:rsid w:val="00A84DFE"/>
    <w:rsid w:val="00AA104E"/>
    <w:rsid w:val="00AA10B1"/>
    <w:rsid w:val="00AE38B7"/>
    <w:rsid w:val="00AE73B1"/>
    <w:rsid w:val="00AF04BF"/>
    <w:rsid w:val="00AF26F5"/>
    <w:rsid w:val="00AF40AC"/>
    <w:rsid w:val="00AF5B80"/>
    <w:rsid w:val="00AF6A8B"/>
    <w:rsid w:val="00AF6C4A"/>
    <w:rsid w:val="00B02A0C"/>
    <w:rsid w:val="00B1218D"/>
    <w:rsid w:val="00B253DA"/>
    <w:rsid w:val="00B308C3"/>
    <w:rsid w:val="00B36113"/>
    <w:rsid w:val="00B5100A"/>
    <w:rsid w:val="00B5292C"/>
    <w:rsid w:val="00B640B5"/>
    <w:rsid w:val="00BA31F9"/>
    <w:rsid w:val="00BB1A26"/>
    <w:rsid w:val="00BB7096"/>
    <w:rsid w:val="00BC7D6F"/>
    <w:rsid w:val="00BE6F5A"/>
    <w:rsid w:val="00BE7CEE"/>
    <w:rsid w:val="00BF1CB2"/>
    <w:rsid w:val="00C00A70"/>
    <w:rsid w:val="00C015F7"/>
    <w:rsid w:val="00C079FA"/>
    <w:rsid w:val="00C145A7"/>
    <w:rsid w:val="00C27BB2"/>
    <w:rsid w:val="00C30607"/>
    <w:rsid w:val="00C33A8E"/>
    <w:rsid w:val="00C363BF"/>
    <w:rsid w:val="00C37331"/>
    <w:rsid w:val="00C41E16"/>
    <w:rsid w:val="00C45100"/>
    <w:rsid w:val="00C476F8"/>
    <w:rsid w:val="00C96BDE"/>
    <w:rsid w:val="00CB6AF9"/>
    <w:rsid w:val="00CC6DE4"/>
    <w:rsid w:val="00CD5329"/>
    <w:rsid w:val="00CD7629"/>
    <w:rsid w:val="00D00E31"/>
    <w:rsid w:val="00D110EF"/>
    <w:rsid w:val="00D429BC"/>
    <w:rsid w:val="00D47254"/>
    <w:rsid w:val="00D53E7F"/>
    <w:rsid w:val="00D66CE5"/>
    <w:rsid w:val="00D722A2"/>
    <w:rsid w:val="00D72736"/>
    <w:rsid w:val="00D8254B"/>
    <w:rsid w:val="00D843F1"/>
    <w:rsid w:val="00D94F5D"/>
    <w:rsid w:val="00DA4D98"/>
    <w:rsid w:val="00DB0607"/>
    <w:rsid w:val="00DB17AD"/>
    <w:rsid w:val="00DD1134"/>
    <w:rsid w:val="00DD6E0E"/>
    <w:rsid w:val="00DF01C9"/>
    <w:rsid w:val="00DF525D"/>
    <w:rsid w:val="00E01C19"/>
    <w:rsid w:val="00E051C2"/>
    <w:rsid w:val="00E132BE"/>
    <w:rsid w:val="00E20242"/>
    <w:rsid w:val="00E44AA7"/>
    <w:rsid w:val="00E539EA"/>
    <w:rsid w:val="00E618C2"/>
    <w:rsid w:val="00E63F75"/>
    <w:rsid w:val="00E6744B"/>
    <w:rsid w:val="00E7587C"/>
    <w:rsid w:val="00EA0BF0"/>
    <w:rsid w:val="00EB3D18"/>
    <w:rsid w:val="00EB450C"/>
    <w:rsid w:val="00EC0E37"/>
    <w:rsid w:val="00EC2B17"/>
    <w:rsid w:val="00ED69B7"/>
    <w:rsid w:val="00EE6533"/>
    <w:rsid w:val="00EE7B5A"/>
    <w:rsid w:val="00EF241F"/>
    <w:rsid w:val="00F02E63"/>
    <w:rsid w:val="00F05F93"/>
    <w:rsid w:val="00F16D6F"/>
    <w:rsid w:val="00F2613F"/>
    <w:rsid w:val="00F41208"/>
    <w:rsid w:val="00F50450"/>
    <w:rsid w:val="00F56CED"/>
    <w:rsid w:val="00F573E1"/>
    <w:rsid w:val="00F64835"/>
    <w:rsid w:val="00F90734"/>
    <w:rsid w:val="00F92C9D"/>
    <w:rsid w:val="00FA146D"/>
    <w:rsid w:val="00FA5280"/>
    <w:rsid w:val="00FA78F7"/>
    <w:rsid w:val="00FB04F5"/>
    <w:rsid w:val="00FB4818"/>
    <w:rsid w:val="00FE579F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9D21"/>
  <w15:docId w15:val="{E9F6CD5B-D3F3-41A8-83DD-CCCAD4B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3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3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3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3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3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3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3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3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3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3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916C-04B4-4F01-A443-3DCD2219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1639</Words>
  <Characters>9837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malisz</dc:creator>
  <cp:keywords/>
  <dc:description/>
  <cp:lastModifiedBy>kamil malisz</cp:lastModifiedBy>
  <cp:revision>2</cp:revision>
  <dcterms:created xsi:type="dcterms:W3CDTF">2024-09-21T17:48:00Z</dcterms:created>
  <dcterms:modified xsi:type="dcterms:W3CDTF">2024-09-21T17:48:00Z</dcterms:modified>
</cp:coreProperties>
</file>