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&lt;creatures&gt;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String 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char type - ascii representation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</w:t>
        <w:tab/>
        <w:t xml:space="preserve">minDamage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byte maxDamage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&lt;creature name="Orc" type="O" HP="100" minDamage="5" maxDamage="10"&gt;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&lt;creature name="Goblin" type="g" HP="50" minDamage="1" maxDamage="5"&gt;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&lt;/creatures&gt;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