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E8078" w14:textId="0A6DC647" w:rsidR="0007392C" w:rsidRPr="00586A35" w:rsidRDefault="00A449FB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>Significance</w:t>
      </w:r>
      <w:r w:rsidR="00D52D39">
        <w:rPr>
          <w:bCs/>
          <w14:ligatures w14:val="standard"/>
        </w:rPr>
        <w:t xml:space="preserve"> of Age on Archery Performance in Males</w:t>
      </w:r>
      <w:r w:rsidR="00D52D39" w:rsidRPr="00586A35">
        <w:rPr>
          <w:bCs/>
          <w:vertAlign w:val="superscript"/>
          <w14:ligatures w14:val="standard"/>
        </w:rPr>
        <w:t xml:space="preserve"> </w:t>
      </w:r>
    </w:p>
    <w:p w14:paraId="45E33CB5" w14:textId="5CDB75E6" w:rsidR="0007392C" w:rsidRPr="00586A35" w:rsidRDefault="00D52D39" w:rsidP="007A502C">
      <w:pPr>
        <w:pStyle w:val="Subtitle"/>
        <w:rPr>
          <w14:ligatures w14:val="standard"/>
        </w:rPr>
      </w:pPr>
      <w:r>
        <w:rPr>
          <w:bCs/>
          <w14:ligatures w14:val="standard"/>
        </w:rPr>
        <w:t xml:space="preserve">Analysis of Recurve </w:t>
      </w:r>
      <w:r w:rsidR="003F4918">
        <w:rPr>
          <w:bCs/>
          <w14:ligatures w14:val="standard"/>
        </w:rPr>
        <w:t>Archery</w:t>
      </w:r>
    </w:p>
    <w:p w14:paraId="399CBFAD" w14:textId="77777777" w:rsidR="00586A35" w:rsidRPr="00586A35" w:rsidRDefault="00586A35" w:rsidP="00D52D39">
      <w:pPr>
        <w:pStyle w:val="Authors"/>
        <w:rPr>
          <w:rStyle w:val="FirstName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4D72141B" w14:textId="77777777" w:rsidR="00586A35" w:rsidRPr="00D52D39" w:rsidRDefault="003C3338" w:rsidP="00D52D39">
      <w:pPr>
        <w:pStyle w:val="Authors"/>
      </w:pPr>
      <w:r w:rsidRPr="00D52D39">
        <w:rPr>
          <w:rStyle w:val="FirstName"/>
          <w:color w:val="FFFFFF" w:themeColor="background1"/>
        </w:rPr>
        <w:t>FirstName</w:t>
      </w:r>
      <w:r w:rsidR="007A502C" w:rsidRPr="00D52D39">
        <w:t xml:space="preserve"> </w:t>
      </w:r>
      <w:r w:rsidRPr="00D52D39">
        <w:rPr>
          <w:rStyle w:val="Surname"/>
          <w:color w:val="FFFFFF" w:themeColor="background1"/>
        </w:rPr>
        <w:t>Surname</w:t>
      </w:r>
      <w:r w:rsidR="0089066F" w:rsidRPr="00D52D39">
        <w:rPr>
          <w:vertAlign w:val="superscript"/>
        </w:rPr>
        <w:t>†</w:t>
      </w:r>
      <w:r w:rsidR="00586A35" w:rsidRPr="00D52D39">
        <w:br/>
      </w:r>
      <w:r w:rsidR="00586A35" w:rsidRPr="00D52D39">
        <w:rPr>
          <w:rStyle w:val="OrgDiv"/>
          <w:color w:val="FFFFFF" w:themeColor="background1"/>
          <w:sz w:val="20"/>
        </w:rPr>
        <w:t xml:space="preserve"> Department Name</w:t>
      </w:r>
      <w:r w:rsidR="00586A35" w:rsidRPr="00D52D39">
        <w:rPr>
          <w:rStyle w:val="OrgName"/>
          <w:color w:val="FFFFFF" w:themeColor="background1"/>
          <w:sz w:val="20"/>
        </w:rPr>
        <w:br/>
        <w:t xml:space="preserve"> Institution/University Name</w:t>
      </w:r>
      <w:r w:rsidR="00586A35" w:rsidRPr="00D52D39">
        <w:rPr>
          <w:rStyle w:val="OrgName"/>
          <w:color w:val="FFFFFF" w:themeColor="background1"/>
          <w:sz w:val="20"/>
        </w:rPr>
        <w:br/>
        <w:t xml:space="preserve"> </w:t>
      </w:r>
      <w:r w:rsidR="00586A35" w:rsidRPr="00D52D39">
        <w:rPr>
          <w:rStyle w:val="City"/>
          <w:color w:val="FFFFFF" w:themeColor="background1"/>
          <w:sz w:val="20"/>
        </w:rPr>
        <w:t>City</w:t>
      </w:r>
      <w:r w:rsidR="00586A35" w:rsidRPr="00D52D39">
        <w:t xml:space="preserve"> </w:t>
      </w:r>
      <w:r w:rsidR="00586A35" w:rsidRPr="00D52D39">
        <w:rPr>
          <w:rStyle w:val="State"/>
          <w:color w:val="FFFFFF" w:themeColor="background1"/>
          <w:sz w:val="20"/>
        </w:rPr>
        <w:t>State</w:t>
      </w:r>
      <w:r w:rsidR="00586A35" w:rsidRPr="00D52D39">
        <w:rPr>
          <w:rStyle w:val="PinCode"/>
          <w:color w:val="FFFFFF" w:themeColor="background1"/>
          <w:sz w:val="20"/>
        </w:rPr>
        <w:t xml:space="preserve"> </w:t>
      </w:r>
      <w:r w:rsidR="00586A35" w:rsidRPr="00D52D39">
        <w:rPr>
          <w:rStyle w:val="Country"/>
          <w:color w:val="FFFFFF" w:themeColor="background1"/>
          <w:sz w:val="20"/>
        </w:rPr>
        <w:t>Country</w:t>
      </w:r>
      <w:r w:rsidR="00586A35" w:rsidRPr="00D52D39">
        <w:br/>
        <w:t xml:space="preserve"> </w:t>
      </w:r>
      <w:r w:rsidR="00586A35" w:rsidRPr="00D52D39">
        <w:rPr>
          <w:rStyle w:val="Email"/>
          <w:color w:val="FFFFFF" w:themeColor="background1"/>
          <w:sz w:val="20"/>
        </w:rPr>
        <w:t>email@email.com</w:t>
      </w:r>
    </w:p>
    <w:p w14:paraId="2C7A3BDB" w14:textId="7A88241D" w:rsidR="00586A35" w:rsidRPr="00586A35" w:rsidRDefault="00D52D39" w:rsidP="00D52D39">
      <w:pPr>
        <w:pStyle w:val="Authors"/>
      </w:pPr>
      <w:r>
        <w:rPr>
          <w:rStyle w:val="FirstName"/>
        </w:rPr>
        <w:t>Kamil Mieczkowski</w:t>
      </w:r>
      <w:r w:rsidR="00586A35" w:rsidRPr="00586A35">
        <w:rPr>
          <w:rStyle w:val="OrgName"/>
          <w:color w:val="auto"/>
          <w:sz w:val="20"/>
        </w:rPr>
        <w:br/>
        <w:t xml:space="preserve"> </w:t>
      </w:r>
      <w:r>
        <w:rPr>
          <w:rStyle w:val="OrgName"/>
          <w:color w:val="auto"/>
          <w:sz w:val="20"/>
        </w:rPr>
        <w:t>Marquette University</w:t>
      </w:r>
      <w:r w:rsidR="00586A35" w:rsidRPr="00586A35">
        <w:rPr>
          <w:rStyle w:val="OrgName"/>
          <w:color w:val="auto"/>
          <w:sz w:val="20"/>
        </w:rPr>
        <w:br/>
      </w:r>
      <w:r>
        <w:rPr>
          <w:rStyle w:val="City"/>
          <w:sz w:val="20"/>
        </w:rPr>
        <w:t>Milwaukee, Wisconsin</w:t>
      </w:r>
      <w:r w:rsidR="00586A35" w:rsidRPr="00586A35">
        <w:rPr>
          <w:sz w:val="20"/>
        </w:rPr>
        <w:br/>
        <w:t xml:space="preserve"> </w:t>
      </w:r>
      <w:hyperlink r:id="rId13" w:history="1">
        <w:r w:rsidRPr="005C6B93">
          <w:rPr>
            <w:rStyle w:val="Hyperlink"/>
            <w:sz w:val="18"/>
            <w:szCs w:val="18"/>
          </w:rPr>
          <w:t>kamil.mieczkowski@marquette.edu</w:t>
        </w:r>
      </w:hyperlink>
    </w:p>
    <w:p w14:paraId="6857178C" w14:textId="77777777" w:rsidR="00F3231F" w:rsidRPr="00D52D39" w:rsidRDefault="00F3231F" w:rsidP="00D52D39">
      <w:pPr>
        <w:pStyle w:val="Authors"/>
      </w:pPr>
      <w:r w:rsidRPr="00D52D39">
        <w:rPr>
          <w:rStyle w:val="FirstName"/>
          <w:color w:val="FFFFFF" w:themeColor="background1"/>
        </w:rPr>
        <w:t>FirstName</w:t>
      </w:r>
      <w:r w:rsidRPr="00D52D39">
        <w:t xml:space="preserve"> </w:t>
      </w:r>
      <w:r w:rsidRPr="00D52D39">
        <w:rPr>
          <w:rStyle w:val="Surname"/>
          <w:color w:val="FFFFFF" w:themeColor="background1"/>
        </w:rPr>
        <w:t>Surname</w:t>
      </w:r>
      <w:r w:rsidR="00586A35" w:rsidRPr="00D52D39">
        <w:br/>
      </w:r>
      <w:r w:rsidR="00586A35" w:rsidRPr="00D52D39">
        <w:rPr>
          <w:rStyle w:val="OrgDiv"/>
          <w:color w:val="FFFFFF" w:themeColor="background1"/>
          <w:sz w:val="20"/>
        </w:rPr>
        <w:t xml:space="preserve"> Department Name</w:t>
      </w:r>
      <w:r w:rsidR="00586A35" w:rsidRPr="00D52D39">
        <w:rPr>
          <w:rStyle w:val="OrgName"/>
          <w:color w:val="FFFFFF" w:themeColor="background1"/>
          <w:sz w:val="20"/>
        </w:rPr>
        <w:br/>
        <w:t xml:space="preserve"> Institution/University Name</w:t>
      </w:r>
      <w:r w:rsidR="00586A35" w:rsidRPr="00D52D39">
        <w:rPr>
          <w:rStyle w:val="OrgName"/>
          <w:color w:val="FFFFFF" w:themeColor="background1"/>
          <w:sz w:val="20"/>
        </w:rPr>
        <w:br/>
        <w:t xml:space="preserve"> </w:t>
      </w:r>
      <w:r w:rsidR="00586A35" w:rsidRPr="00D52D39">
        <w:rPr>
          <w:rStyle w:val="City"/>
          <w:color w:val="FFFFFF" w:themeColor="background1"/>
          <w:sz w:val="20"/>
        </w:rPr>
        <w:t>City</w:t>
      </w:r>
      <w:r w:rsidR="00586A35" w:rsidRPr="00D52D39">
        <w:t xml:space="preserve"> </w:t>
      </w:r>
      <w:r w:rsidR="00586A35" w:rsidRPr="00D52D39">
        <w:rPr>
          <w:rStyle w:val="State"/>
          <w:color w:val="FFFFFF" w:themeColor="background1"/>
          <w:sz w:val="20"/>
        </w:rPr>
        <w:t>State</w:t>
      </w:r>
      <w:r w:rsidR="00586A35" w:rsidRPr="00D52D39">
        <w:rPr>
          <w:rStyle w:val="PinCode"/>
          <w:color w:val="FFFFFF" w:themeColor="background1"/>
          <w:sz w:val="20"/>
        </w:rPr>
        <w:t xml:space="preserve"> </w:t>
      </w:r>
      <w:r w:rsidR="00586A35" w:rsidRPr="00D52D39">
        <w:rPr>
          <w:rStyle w:val="Country"/>
          <w:color w:val="FFFFFF" w:themeColor="background1"/>
          <w:sz w:val="20"/>
        </w:rPr>
        <w:t>Country</w:t>
      </w:r>
      <w:r w:rsidR="00586A35" w:rsidRPr="00D52D39">
        <w:br/>
        <w:t xml:space="preserve"> </w:t>
      </w:r>
      <w:r w:rsidR="00586A35" w:rsidRPr="00D52D39">
        <w:rPr>
          <w:rStyle w:val="Email"/>
          <w:color w:val="FFFFFF" w:themeColor="background1"/>
          <w:sz w:val="20"/>
        </w:rPr>
        <w:t>email@email.com</w:t>
      </w:r>
    </w:p>
    <w:p w14:paraId="702F51A3" w14:textId="77777777"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625BDD1D" w14:textId="77777777" w:rsidR="00694749" w:rsidRPr="00586A35" w:rsidRDefault="00694749" w:rsidP="00694749">
      <w:pPr>
        <w:pStyle w:val="AuthNotes"/>
        <w:rPr>
          <w:color w:val="auto"/>
          <w14:ligatures w14:val="standard"/>
        </w:rPr>
      </w:pPr>
    </w:p>
    <w:p w14:paraId="793E87F5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6EF2CDD1" w14:textId="15F1B290" w:rsidR="0007392C" w:rsidRPr="00586A35" w:rsidRDefault="00C3281A" w:rsidP="00694749">
      <w:pPr>
        <w:pStyle w:val="AbsHead"/>
        <w:rPr>
          <w14:ligatures w14:val="standard"/>
        </w:rPr>
      </w:pPr>
      <w:bookmarkStart w:id="0" w:name="_Hlk527487237"/>
      <w:r>
        <w:rPr>
          <w14:ligatures w14:val="standard"/>
        </w:rPr>
        <w:t xml:space="preserve">1 </w:t>
      </w:r>
      <w:r w:rsidR="007A502C" w:rsidRPr="00586A35">
        <w:rPr>
          <w14:ligatures w14:val="standard"/>
        </w:rPr>
        <w:t>ABSTRACT</w:t>
      </w:r>
    </w:p>
    <w:p w14:paraId="4756EE1A" w14:textId="117E69B2" w:rsidR="00D52D39" w:rsidRPr="00586A35" w:rsidRDefault="00D52D39" w:rsidP="00D52D39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The following paper </w:t>
      </w:r>
      <w:bookmarkEnd w:id="0"/>
      <w:r>
        <w:rPr>
          <w:rFonts w:eastAsia="Verdana"/>
          <w14:ligatures w14:val="standard"/>
        </w:rPr>
        <w:t>explores the significance of age on performance in recurve</w:t>
      </w:r>
      <w:r w:rsidR="003F4918">
        <w:rPr>
          <w:rFonts w:eastAsia="Verdana"/>
          <w14:ligatures w14:val="standard"/>
        </w:rPr>
        <w:t xml:space="preserve"> archery</w:t>
      </w:r>
      <w:r>
        <w:rPr>
          <w:rFonts w:eastAsia="Verdana"/>
          <w14:ligatures w14:val="standard"/>
        </w:rPr>
        <w:t xml:space="preserve">.  The goal </w:t>
      </w:r>
      <w:r w:rsidR="00785E7D">
        <w:rPr>
          <w:rFonts w:eastAsia="Verdana"/>
          <w14:ligatures w14:val="standard"/>
        </w:rPr>
        <w:t>of the experiment is</w:t>
      </w:r>
      <w:r>
        <w:rPr>
          <w:rFonts w:eastAsia="Verdana"/>
          <w14:ligatures w14:val="standard"/>
        </w:rPr>
        <w:t xml:space="preserve"> to see if younger male competitors score higher during archery competitions compared to their older counterparts.  A sample size of (n = </w:t>
      </w:r>
      <w:r w:rsidR="003F4918">
        <w:rPr>
          <w:rFonts w:eastAsia="Verdana"/>
          <w14:ligatures w14:val="standard"/>
        </w:rPr>
        <w:t>100</w:t>
      </w:r>
      <w:r>
        <w:rPr>
          <w:rFonts w:eastAsia="Verdana"/>
          <w14:ligatures w14:val="standard"/>
        </w:rPr>
        <w:t>) best</w:t>
      </w:r>
      <w:r w:rsidR="00785E7D">
        <w:rPr>
          <w:rFonts w:eastAsia="Verdana"/>
          <w14:ligatures w14:val="standard"/>
        </w:rPr>
        <w:t xml:space="preserve"> current</w:t>
      </w:r>
      <w:r>
        <w:rPr>
          <w:rFonts w:eastAsia="Verdana"/>
          <w14:ligatures w14:val="standard"/>
        </w:rPr>
        <w:t xml:space="preserve"> male recurve archers </w:t>
      </w:r>
      <w:r w:rsidR="00785E7D">
        <w:rPr>
          <w:rFonts w:eastAsia="Verdana"/>
          <w14:ligatures w14:val="standard"/>
        </w:rPr>
        <w:t xml:space="preserve">in the world </w:t>
      </w:r>
      <w:r w:rsidR="002A4494">
        <w:rPr>
          <w:rFonts w:eastAsia="Verdana"/>
          <w14:ligatures w14:val="standard"/>
        </w:rPr>
        <w:t xml:space="preserve">was used to </w:t>
      </w:r>
      <w:r w:rsidR="00C3281A">
        <w:rPr>
          <w:rFonts w:eastAsia="Verdana"/>
          <w14:ligatures w14:val="standard"/>
        </w:rPr>
        <w:t>calculate the performance of the archers based on their age.</w:t>
      </w:r>
      <w:r w:rsidR="00F57FB4">
        <w:rPr>
          <w:rFonts w:eastAsia="Verdana"/>
          <w14:ligatures w14:val="standard"/>
        </w:rPr>
        <w:t xml:space="preserve">  Participating archers ranged from 17 to 37 years of age, with a mean age of 24.62</w:t>
      </w:r>
      <w:r w:rsidR="00785E7D">
        <w:rPr>
          <w:rFonts w:eastAsia="Verdana"/>
          <w14:ligatures w14:val="standard"/>
        </w:rPr>
        <w:t xml:space="preserve">.  </w:t>
      </w:r>
    </w:p>
    <w:p w14:paraId="272285E3" w14:textId="0945E60A" w:rsidR="0007392C" w:rsidRPr="00BE1F53" w:rsidRDefault="00C3281A" w:rsidP="00BE1F53">
      <w:pPr>
        <w:pStyle w:val="KeyWordHead"/>
      </w:pPr>
      <w:r w:rsidRPr="00BE1F53">
        <w:t xml:space="preserve">1.1 </w:t>
      </w:r>
      <w:r w:rsidR="00BE1F53">
        <w:t>KEY WORDS</w:t>
      </w:r>
    </w:p>
    <w:p w14:paraId="727728C8" w14:textId="0224561D" w:rsidR="0007392C" w:rsidRPr="00586A35" w:rsidRDefault="00785E7D" w:rsidP="00675128">
      <w:pPr>
        <w:pStyle w:val="KeyWords"/>
        <w:rPr>
          <w:lang w:eastAsia="it-IT"/>
          <w14:ligatures w14:val="standard"/>
        </w:rPr>
      </w:pPr>
      <w:r>
        <w:rPr>
          <w:lang w:eastAsia="it-IT"/>
          <w14:ligatures w14:val="standard"/>
        </w:rPr>
        <w:t xml:space="preserve">Recurve </w:t>
      </w:r>
      <w:r w:rsidR="00D52D39">
        <w:rPr>
          <w:lang w:eastAsia="it-IT"/>
          <w14:ligatures w14:val="standard"/>
        </w:rPr>
        <w:t>Archery</w:t>
      </w:r>
      <w:r w:rsidR="00675128" w:rsidRPr="00586A35">
        <w:rPr>
          <w:lang w:eastAsia="it-IT"/>
          <w14:ligatures w14:val="standard"/>
        </w:rPr>
        <w:t xml:space="preserve">, </w:t>
      </w:r>
      <w:r w:rsidR="00D52D39">
        <w:rPr>
          <w:lang w:eastAsia="it-IT"/>
          <w14:ligatures w14:val="standard"/>
        </w:rPr>
        <w:t>Males</w:t>
      </w:r>
      <w:r w:rsidR="00675128" w:rsidRPr="00586A35">
        <w:rPr>
          <w:lang w:eastAsia="it-IT"/>
          <w14:ligatures w14:val="standard"/>
        </w:rPr>
        <w:t xml:space="preserve">, </w:t>
      </w:r>
      <w:r w:rsidR="00D52D39">
        <w:rPr>
          <w:lang w:eastAsia="it-IT"/>
          <w14:ligatures w14:val="standard"/>
        </w:rPr>
        <w:t>Age</w:t>
      </w:r>
      <w:r w:rsidR="00675128" w:rsidRPr="00586A35">
        <w:rPr>
          <w:lang w:eastAsia="it-IT"/>
          <w14:ligatures w14:val="standard"/>
        </w:rPr>
        <w:t xml:space="preserve">, </w:t>
      </w:r>
      <w:r w:rsidR="00D52D39">
        <w:rPr>
          <w:lang w:eastAsia="it-IT"/>
          <w14:ligatures w14:val="standard"/>
        </w:rPr>
        <w:t xml:space="preserve">Performance, </w:t>
      </w:r>
      <w:r>
        <w:rPr>
          <w:lang w:eastAsia="it-IT"/>
          <w14:ligatures w14:val="standard"/>
        </w:rPr>
        <w:t>Competition</w:t>
      </w:r>
    </w:p>
    <w:p w14:paraId="389C96B7" w14:textId="5D08552F" w:rsidR="00C3281A" w:rsidRPr="00586A35" w:rsidRDefault="00C3281A" w:rsidP="00C3281A">
      <w:pPr>
        <w:pStyle w:val="AbsHead"/>
        <w:rPr>
          <w14:ligatures w14:val="standard"/>
        </w:rPr>
      </w:pPr>
      <w:r>
        <w:rPr>
          <w14:ligatures w14:val="standard"/>
        </w:rPr>
        <w:t>2 INTRODUCTION</w:t>
      </w:r>
    </w:p>
    <w:p w14:paraId="6A4EC5D1" w14:textId="7D55DE94" w:rsidR="00C3281A" w:rsidRDefault="00E14F08" w:rsidP="00C3281A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It is generally accepted that as athletes get older, their professional sport performance tends to decline with age [1].  There is little research about this in the world of archery, however.  The following research aims to provide evidence to suggest that </w:t>
      </w:r>
      <w:r w:rsidR="00DF22AE">
        <w:rPr>
          <w:rFonts w:eastAsia="Verdana"/>
          <w14:ligatures w14:val="standard"/>
        </w:rPr>
        <w:t xml:space="preserve">archery follows this trend, and </w:t>
      </w:r>
      <w:r>
        <w:rPr>
          <w:rFonts w:eastAsia="Verdana"/>
          <w14:ligatures w14:val="standard"/>
        </w:rPr>
        <w:t xml:space="preserve">younger archers tend to perform better </w:t>
      </w:r>
      <w:r w:rsidR="00BE1F53">
        <w:rPr>
          <w:rFonts w:eastAsia="Verdana"/>
          <w14:ligatures w14:val="standard"/>
        </w:rPr>
        <w:t>in competitive shooting compared to older archers.</w:t>
      </w:r>
    </w:p>
    <w:p w14:paraId="38C0D1A1" w14:textId="32C1950B" w:rsidR="00BE1F53" w:rsidRPr="00BE1F53" w:rsidRDefault="00BE1F53" w:rsidP="00BE1F53">
      <w:pPr>
        <w:pStyle w:val="KeyWordHead"/>
      </w:pPr>
      <w:r>
        <w:t>2</w:t>
      </w:r>
      <w:r w:rsidRPr="00BE1F53">
        <w:t xml:space="preserve">.1 </w:t>
      </w:r>
      <w:r>
        <w:t>RESEARCH PROCEDURE</w:t>
      </w:r>
    </w:p>
    <w:p w14:paraId="5836E527" w14:textId="682AE935" w:rsidR="00BE1F53" w:rsidRDefault="00B1156F" w:rsidP="00BE1F53">
      <w:pPr>
        <w:pStyle w:val="KeyWords"/>
        <w:rPr>
          <w:lang w:eastAsia="it-IT"/>
          <w14:ligatures w14:val="standard"/>
        </w:rPr>
      </w:pPr>
      <w:r>
        <w:rPr>
          <w:lang w:eastAsia="it-IT"/>
          <w14:ligatures w14:val="standard"/>
        </w:rPr>
        <w:t xml:space="preserve">The data </w:t>
      </w:r>
      <w:r w:rsidR="00005445">
        <w:rPr>
          <w:lang w:eastAsia="it-IT"/>
          <w14:ligatures w14:val="standard"/>
        </w:rPr>
        <w:t xml:space="preserve">will be collected through </w:t>
      </w:r>
      <w:proofErr w:type="spellStart"/>
      <w:r w:rsidR="00005445">
        <w:rPr>
          <w:lang w:eastAsia="it-IT"/>
          <w14:ligatures w14:val="standard"/>
        </w:rPr>
        <w:t>WorldArchery</w:t>
      </w:r>
      <w:proofErr w:type="spellEnd"/>
      <w:r w:rsidR="00005445">
        <w:rPr>
          <w:lang w:eastAsia="it-IT"/>
          <w14:ligatures w14:val="standard"/>
        </w:rPr>
        <w:t xml:space="preserve"> [2], an organization dedicated to competitive archery </w:t>
      </w:r>
      <w:r w:rsidR="00DF22AE">
        <w:rPr>
          <w:lang w:eastAsia="it-IT"/>
          <w14:ligatures w14:val="standard"/>
        </w:rPr>
        <w:t xml:space="preserve">with a world rankings table.  The data will </w:t>
      </w:r>
      <w:r w:rsidR="00005445">
        <w:rPr>
          <w:lang w:eastAsia="it-IT"/>
          <w14:ligatures w14:val="standard"/>
        </w:rPr>
        <w:t>then</w:t>
      </w:r>
      <w:r w:rsidR="00DF22AE">
        <w:rPr>
          <w:lang w:eastAsia="it-IT"/>
          <w14:ligatures w14:val="standard"/>
        </w:rPr>
        <w:t xml:space="preserve"> be</w:t>
      </w:r>
      <w:r w:rsidR="00005445">
        <w:rPr>
          <w:lang w:eastAsia="it-IT"/>
          <w14:ligatures w14:val="standard"/>
        </w:rPr>
        <w:t xml:space="preserve"> compiled and organized into a csv format.  This will then be exported to a </w:t>
      </w:r>
      <w:proofErr w:type="spellStart"/>
      <w:r w:rsidR="00005445">
        <w:rPr>
          <w:lang w:eastAsia="it-IT"/>
          <w14:ligatures w14:val="standard"/>
        </w:rPr>
        <w:t>Jupyter</w:t>
      </w:r>
      <w:proofErr w:type="spellEnd"/>
      <w:r w:rsidR="00005445">
        <w:rPr>
          <w:lang w:eastAsia="it-IT"/>
          <w14:ligatures w14:val="standard"/>
        </w:rPr>
        <w:t xml:space="preserve"> Notebook, where graphs, calculations and inferences will be made.</w:t>
      </w:r>
    </w:p>
    <w:p w14:paraId="3670E415" w14:textId="0273124C" w:rsidR="00005445" w:rsidRPr="00BE1F53" w:rsidRDefault="00005445" w:rsidP="00005445">
      <w:pPr>
        <w:pStyle w:val="KeyWordHead"/>
      </w:pPr>
      <w:r>
        <w:t>2</w:t>
      </w:r>
      <w:r w:rsidRPr="00BE1F53">
        <w:t>.</w:t>
      </w:r>
      <w:r>
        <w:t>2</w:t>
      </w:r>
      <w:r w:rsidRPr="00BE1F53">
        <w:t xml:space="preserve"> </w:t>
      </w:r>
      <w:r>
        <w:t>RESEARCH RESULTS</w:t>
      </w:r>
    </w:p>
    <w:p w14:paraId="23EAC23D" w14:textId="197ABA43" w:rsidR="00005445" w:rsidRDefault="00005445" w:rsidP="00005445">
      <w:pPr>
        <w:pStyle w:val="KeyWords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Fill this in later 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</w:p>
    <w:p w14:paraId="38F8E891" w14:textId="7EDA5BE4" w:rsidR="00005445" w:rsidRPr="00BE1F53" w:rsidRDefault="00005445" w:rsidP="00005445">
      <w:pPr>
        <w:pStyle w:val="KeyWordHead"/>
      </w:pPr>
      <w:r>
        <w:t>2</w:t>
      </w:r>
      <w:r w:rsidRPr="00BE1F53">
        <w:t>.</w:t>
      </w:r>
      <w:r>
        <w:t>3</w:t>
      </w:r>
      <w:r w:rsidRPr="00BE1F53">
        <w:t xml:space="preserve"> </w:t>
      </w:r>
      <w:r>
        <w:t>RESEARCH IMPORTANCE</w:t>
      </w:r>
    </w:p>
    <w:p w14:paraId="185CBD18" w14:textId="77777777" w:rsidR="00005445" w:rsidRDefault="00005445" w:rsidP="00005445">
      <w:pPr>
        <w:pStyle w:val="KeyWords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Fill this in later 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  <w:r w:rsidRPr="00005445">
        <w:rPr>
          <w:lang w:eastAsia="it-IT"/>
          <w14:ligatures w14:val="standard"/>
        </w:rPr>
        <w:t xml:space="preserve"> </w:t>
      </w:r>
      <w:r>
        <w:rPr>
          <w:lang w:eastAsia="it-IT"/>
          <w14:ligatures w14:val="standard"/>
        </w:rPr>
        <w:t>Fill this in later</w:t>
      </w:r>
    </w:p>
    <w:p w14:paraId="02EDC4E8" w14:textId="17CFBF24" w:rsidR="00BE1F53" w:rsidRPr="00586A35" w:rsidRDefault="00BE1F53" w:rsidP="00C3281A">
      <w:pPr>
        <w:pStyle w:val="Abstract"/>
        <w:rPr>
          <w:rFonts w:eastAsia="Verdana"/>
          <w14:ligatures w14:val="standard"/>
        </w:rPr>
      </w:pPr>
    </w:p>
    <w:p w14:paraId="396AD629" w14:textId="6AC0DAC7" w:rsidR="00005445" w:rsidRPr="00586A35" w:rsidRDefault="00005445" w:rsidP="00005445">
      <w:pPr>
        <w:pStyle w:val="AbsHead"/>
        <w:rPr>
          <w14:ligatures w14:val="standard"/>
        </w:rPr>
      </w:pPr>
      <w:r>
        <w:rPr>
          <w14:ligatures w14:val="standard"/>
        </w:rPr>
        <w:t>3 LITERATURE REVIEW</w:t>
      </w:r>
    </w:p>
    <w:p w14:paraId="6A9750C9" w14:textId="415B3D64" w:rsidR="00DF22AE" w:rsidRDefault="00005445" w:rsidP="00005445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This section of the paper deals with scholarly articles researched prior, and any questions that arise from the literature</w:t>
      </w:r>
      <w:r w:rsidR="00DF22AE">
        <w:rPr>
          <w:rFonts w:eastAsia="Verdana"/>
          <w14:ligatures w14:val="standard"/>
        </w:rPr>
        <w:t>.</w:t>
      </w:r>
    </w:p>
    <w:p w14:paraId="644EEF21" w14:textId="1F732C1D" w:rsidR="00DF22AE" w:rsidRPr="001644DC" w:rsidRDefault="00DF22AE" w:rsidP="00005445">
      <w:pPr>
        <w:pStyle w:val="Abstract"/>
        <w:rPr>
          <w:rFonts w:eastAsia="Verdana"/>
          <w:b/>
          <w:sz w:val="20"/>
          <w:szCs w:val="20"/>
          <w14:ligatures w14:val="standard"/>
        </w:rPr>
      </w:pPr>
      <w:bookmarkStart w:id="1" w:name="_Hlk527538228"/>
      <w:r w:rsidRPr="001644DC">
        <w:rPr>
          <w:rFonts w:eastAsia="Verdana"/>
          <w:b/>
          <w:sz w:val="20"/>
          <w:szCs w:val="20"/>
          <w14:ligatures w14:val="standard"/>
        </w:rPr>
        <w:t>3.1</w:t>
      </w:r>
    </w:p>
    <w:p w14:paraId="6BA37D13" w14:textId="7D06B0B9" w:rsidR="00DF22AE" w:rsidRDefault="00DF22AE" w:rsidP="00005445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The first </w:t>
      </w:r>
      <w:bookmarkEnd w:id="1"/>
      <w:r>
        <w:rPr>
          <w:rFonts w:eastAsia="Verdana"/>
          <w14:ligatures w14:val="standard"/>
        </w:rPr>
        <w:t xml:space="preserve">relevant article titled “How </w:t>
      </w:r>
      <w:r w:rsidR="004C6AC2">
        <w:rPr>
          <w:rFonts w:eastAsia="Verdana"/>
          <w14:ligatures w14:val="standard"/>
        </w:rPr>
        <w:t>f</w:t>
      </w:r>
      <w:r>
        <w:rPr>
          <w:rFonts w:eastAsia="Verdana"/>
          <w14:ligatures w14:val="standard"/>
        </w:rPr>
        <w:t xml:space="preserve">ast </w:t>
      </w:r>
      <w:r w:rsidR="004C6AC2">
        <w:rPr>
          <w:rFonts w:eastAsia="Verdana"/>
          <w14:ligatures w14:val="standard"/>
        </w:rPr>
        <w:t>d</w:t>
      </w:r>
      <w:r>
        <w:rPr>
          <w:rFonts w:eastAsia="Verdana"/>
          <w14:ligatures w14:val="standard"/>
        </w:rPr>
        <w:t xml:space="preserve">o </w:t>
      </w:r>
      <w:r w:rsidR="004C6AC2">
        <w:rPr>
          <w:rFonts w:eastAsia="Verdana"/>
          <w14:ligatures w14:val="standard"/>
        </w:rPr>
        <w:t>w</w:t>
      </w:r>
      <w:r>
        <w:rPr>
          <w:rFonts w:eastAsia="Verdana"/>
          <w14:ligatures w14:val="standard"/>
        </w:rPr>
        <w:t xml:space="preserve">e </w:t>
      </w:r>
      <w:r w:rsidR="004C6AC2">
        <w:rPr>
          <w:rFonts w:eastAsia="Verdana"/>
          <w14:ligatures w14:val="standard"/>
        </w:rPr>
        <w:t>a</w:t>
      </w:r>
      <w:r>
        <w:rPr>
          <w:rFonts w:eastAsia="Verdana"/>
          <w14:ligatures w14:val="standard"/>
        </w:rPr>
        <w:t>ge?  Exercise Performance Over Time as a Biomarker” [1] researched how fast the human body tends to decline in terms of performance when it comes to sport</w:t>
      </w:r>
      <w:r w:rsidR="00B66890">
        <w:rPr>
          <w:rFonts w:eastAsia="Verdana"/>
          <w14:ligatures w14:val="standard"/>
        </w:rPr>
        <w:t>s</w:t>
      </w:r>
      <w:r w:rsidR="00102782">
        <w:rPr>
          <w:rFonts w:eastAsia="Verdana"/>
          <w14:ligatures w14:val="standard"/>
        </w:rPr>
        <w:t>.</w:t>
      </w:r>
      <w:r w:rsidR="00B66890">
        <w:rPr>
          <w:rFonts w:eastAsia="Verdana"/>
          <w14:ligatures w14:val="standard"/>
        </w:rPr>
        <w:t xml:space="preserve">  It has found that</w:t>
      </w:r>
      <w:r w:rsidR="00E47AE7">
        <w:rPr>
          <w:rFonts w:eastAsia="Verdana"/>
          <w14:ligatures w14:val="standard"/>
        </w:rPr>
        <w:t>,</w:t>
      </w:r>
      <w:r w:rsidR="00B66890">
        <w:rPr>
          <w:rFonts w:eastAsia="Verdana"/>
          <w14:ligatures w14:val="standard"/>
        </w:rPr>
        <w:t xml:space="preserve"> generally</w:t>
      </w:r>
      <w:r w:rsidR="00E47AE7">
        <w:rPr>
          <w:rFonts w:eastAsia="Verdana"/>
          <w14:ligatures w14:val="standard"/>
        </w:rPr>
        <w:t>, professional</w:t>
      </w:r>
      <w:r w:rsidR="00B66890">
        <w:rPr>
          <w:rFonts w:eastAsia="Verdana"/>
          <w14:ligatures w14:val="standard"/>
        </w:rPr>
        <w:t xml:space="preserve"> athletes decline only after the age of 35, at a rate of about 0.5% decrease in performance per year.</w:t>
      </w:r>
    </w:p>
    <w:p w14:paraId="7978CE91" w14:textId="7A9A602E" w:rsidR="00DF22AE" w:rsidRPr="001644DC" w:rsidRDefault="00DF22AE" w:rsidP="00DF22AE">
      <w:pPr>
        <w:pStyle w:val="Abstract"/>
        <w:rPr>
          <w:rFonts w:eastAsia="Verdana"/>
          <w:b/>
          <w:sz w:val="20"/>
          <w:szCs w:val="20"/>
          <w14:ligatures w14:val="standard"/>
        </w:rPr>
      </w:pPr>
      <w:r w:rsidRPr="001644DC">
        <w:rPr>
          <w:rFonts w:eastAsia="Verdana"/>
          <w:b/>
          <w:sz w:val="20"/>
          <w:szCs w:val="20"/>
          <w14:ligatures w14:val="standard"/>
        </w:rPr>
        <w:t>3.2</w:t>
      </w:r>
    </w:p>
    <w:p w14:paraId="2A997E99" w14:textId="174EA054" w:rsidR="00DF22AE" w:rsidRDefault="0008280E" w:rsidP="00DF22AE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The second relevant article</w:t>
      </w:r>
      <w:r w:rsidR="004C6AC2">
        <w:rPr>
          <w:rFonts w:eastAsia="Verdana"/>
          <w14:ligatures w14:val="standard"/>
        </w:rPr>
        <w:t xml:space="preserve"> titled “</w:t>
      </w:r>
      <w:r w:rsidR="004C6AC2" w:rsidRPr="004C6AC2">
        <w:rPr>
          <w:rFonts w:eastAsia="Verdana"/>
          <w14:ligatures w14:val="standard"/>
        </w:rPr>
        <w:t>Psychological skills of elite archery athletes</w:t>
      </w:r>
      <w:r w:rsidR="004C6AC2">
        <w:rPr>
          <w:rFonts w:eastAsia="Verdana"/>
          <w14:ligatures w14:val="standard"/>
        </w:rPr>
        <w:t xml:space="preserve">” [3] researched </w:t>
      </w:r>
      <w:r w:rsidR="0066520A">
        <w:rPr>
          <w:rFonts w:eastAsia="Verdana"/>
          <w14:ligatures w14:val="standard"/>
        </w:rPr>
        <w:t>psychological phenomena that are more commonly observed in younger athletes such as anxiety and stress.  It was found, in accordance with the hypothesis, that older athletes (</w:t>
      </w:r>
      <w:r w:rsidR="0071366D">
        <w:rPr>
          <w:rFonts w:eastAsia="Verdana"/>
          <w14:ligatures w14:val="standard"/>
        </w:rPr>
        <w:t>25 and over</w:t>
      </w:r>
      <w:r w:rsidR="0066520A">
        <w:rPr>
          <w:rFonts w:eastAsia="Verdana"/>
          <w14:ligatures w14:val="standard"/>
        </w:rPr>
        <w:t xml:space="preserve">) </w:t>
      </w:r>
      <w:r w:rsidR="00E53425">
        <w:rPr>
          <w:rFonts w:eastAsia="Verdana"/>
          <w14:ligatures w14:val="standard"/>
        </w:rPr>
        <w:t xml:space="preserve">had better </w:t>
      </w:r>
      <w:r w:rsidR="0066520A">
        <w:rPr>
          <w:rFonts w:eastAsia="Verdana"/>
          <w14:ligatures w14:val="standard"/>
        </w:rPr>
        <w:t xml:space="preserve">ability to cope with stress compared to younger archers.  </w:t>
      </w:r>
    </w:p>
    <w:p w14:paraId="5D9A790A" w14:textId="3DA8412D" w:rsidR="00DF22AE" w:rsidRPr="001644DC" w:rsidRDefault="00DF22AE" w:rsidP="00DF22AE">
      <w:pPr>
        <w:pStyle w:val="Abstract"/>
        <w:rPr>
          <w:rFonts w:eastAsia="Verdana"/>
          <w:b/>
          <w:sz w:val="20"/>
          <w:szCs w:val="20"/>
          <w14:ligatures w14:val="standard"/>
        </w:rPr>
      </w:pPr>
      <w:r w:rsidRPr="001644DC">
        <w:rPr>
          <w:rFonts w:eastAsia="Verdana"/>
          <w:b/>
          <w:sz w:val="20"/>
          <w:szCs w:val="20"/>
          <w14:ligatures w14:val="standard"/>
        </w:rPr>
        <w:t>3.3</w:t>
      </w:r>
    </w:p>
    <w:p w14:paraId="0A225D16" w14:textId="4982DA3C" w:rsidR="00DF22AE" w:rsidRDefault="007A773F" w:rsidP="00DF22AE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The third relevant article “</w:t>
      </w:r>
      <w:r w:rsidRPr="007A773F">
        <w:rPr>
          <w:rFonts w:eastAsia="Verdana"/>
          <w14:ligatures w14:val="standard"/>
        </w:rPr>
        <w:t>Prevalence of Shoulder Pain in Competitive Archery</w:t>
      </w:r>
      <w:r>
        <w:rPr>
          <w:rFonts w:eastAsia="Verdana"/>
          <w14:ligatures w14:val="standard"/>
        </w:rPr>
        <w:t>”</w:t>
      </w:r>
      <w:r w:rsidR="001A170A">
        <w:rPr>
          <w:rFonts w:eastAsia="Verdana"/>
          <w14:ligatures w14:val="standard"/>
        </w:rPr>
        <w:t xml:space="preserve"> [4]</w:t>
      </w:r>
      <w:r>
        <w:rPr>
          <w:rFonts w:eastAsia="Verdana"/>
          <w14:ligatures w14:val="standard"/>
        </w:rPr>
        <w:t xml:space="preserve"> researched shoulder pain that comes with the overuse of the shoulder muscles when </w:t>
      </w:r>
      <w:r w:rsidR="00173C90">
        <w:rPr>
          <w:rFonts w:eastAsia="Verdana"/>
          <w14:ligatures w14:val="standard"/>
        </w:rPr>
        <w:t xml:space="preserve">doing </w:t>
      </w:r>
      <w:r>
        <w:rPr>
          <w:rFonts w:eastAsia="Verdana"/>
          <w14:ligatures w14:val="standard"/>
        </w:rPr>
        <w:t xml:space="preserve">archery for long periods of time.  </w:t>
      </w:r>
      <w:r w:rsidR="00A74E0F">
        <w:rPr>
          <w:rFonts w:eastAsia="Verdana"/>
          <w14:ligatures w14:val="standard"/>
        </w:rPr>
        <w:t xml:space="preserve">Of archers aged from 15 to 28, </w:t>
      </w:r>
      <w:r>
        <w:rPr>
          <w:rFonts w:eastAsia="Verdana"/>
          <w14:ligatures w14:val="standard"/>
        </w:rPr>
        <w:t xml:space="preserve">It found that 54.4% of all archers experienced recurrent shoulder pain, </w:t>
      </w:r>
      <w:r w:rsidR="00A74E0F">
        <w:rPr>
          <w:rFonts w:eastAsia="Verdana"/>
          <w14:ligatures w14:val="standard"/>
        </w:rPr>
        <w:t>drastically increasing at the age</w:t>
      </w:r>
      <w:r w:rsidR="00173C90">
        <w:rPr>
          <w:rFonts w:eastAsia="Verdana"/>
          <w14:ligatures w14:val="standard"/>
        </w:rPr>
        <w:t>s</w:t>
      </w:r>
      <w:r w:rsidR="00A74E0F">
        <w:rPr>
          <w:rFonts w:eastAsia="Verdana"/>
          <w14:ligatures w14:val="standard"/>
        </w:rPr>
        <w:t xml:space="preserve"> of 20 and up.</w:t>
      </w:r>
    </w:p>
    <w:p w14:paraId="6359D069" w14:textId="0BDC8574" w:rsidR="00DF22AE" w:rsidRPr="001644DC" w:rsidRDefault="00DF22AE" w:rsidP="00DF22AE">
      <w:pPr>
        <w:pStyle w:val="Abstract"/>
        <w:rPr>
          <w:rFonts w:eastAsia="Verdana"/>
          <w:b/>
          <w:sz w:val="20"/>
          <w:szCs w:val="20"/>
          <w14:ligatures w14:val="standard"/>
        </w:rPr>
      </w:pPr>
      <w:r w:rsidRPr="001644DC">
        <w:rPr>
          <w:rFonts w:eastAsia="Verdana"/>
          <w:b/>
          <w:sz w:val="20"/>
          <w:szCs w:val="20"/>
          <w14:ligatures w14:val="standard"/>
        </w:rPr>
        <w:t>3.</w:t>
      </w:r>
      <w:r w:rsidR="00175D4D" w:rsidRPr="001644DC">
        <w:rPr>
          <w:rFonts w:eastAsia="Verdana"/>
          <w:b/>
          <w:sz w:val="20"/>
          <w:szCs w:val="20"/>
          <w14:ligatures w14:val="standard"/>
        </w:rPr>
        <w:t>4</w:t>
      </w:r>
    </w:p>
    <w:p w14:paraId="079D2790" w14:textId="10013943" w:rsidR="00DF22AE" w:rsidRDefault="00DF22AE" w:rsidP="00DF22AE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The</w:t>
      </w:r>
      <w:r w:rsidR="00175D4D">
        <w:rPr>
          <w:rFonts w:eastAsia="Verdana"/>
          <w14:ligatures w14:val="standard"/>
        </w:rPr>
        <w:t xml:space="preserve"> fourth article “</w:t>
      </w:r>
      <w:r w:rsidR="00175D4D" w:rsidRPr="00175D4D">
        <w:rPr>
          <w:rFonts w:eastAsia="Verdana"/>
          <w14:ligatures w14:val="standard"/>
        </w:rPr>
        <w:t>Age Differences in Heart Rate Patterns During Concentration in a Precision Sport: Implications for Attentional Functioning</w:t>
      </w:r>
      <w:r w:rsidR="00175D4D">
        <w:rPr>
          <w:rFonts w:eastAsia="Verdana"/>
          <w14:ligatures w14:val="standard"/>
        </w:rPr>
        <w:t xml:space="preserve">” </w:t>
      </w:r>
      <w:r w:rsidR="001A170A">
        <w:rPr>
          <w:rFonts w:eastAsia="Verdana"/>
          <w14:ligatures w14:val="standard"/>
        </w:rPr>
        <w:t xml:space="preserve">[5] </w:t>
      </w:r>
      <w:r w:rsidR="00175D4D">
        <w:rPr>
          <w:rFonts w:eastAsia="Verdana"/>
          <w14:ligatures w14:val="standard"/>
        </w:rPr>
        <w:t>measured heart rate patterns at different ages for precision sports, such as golf or archery.  The results of this paper stated that younger athletes (M = 29.5) were able to decrease their heart rate more successfully when focusing compared to older athletes (M = 50.0)</w:t>
      </w:r>
    </w:p>
    <w:p w14:paraId="33036381" w14:textId="16A017A4" w:rsidR="00DF22AE" w:rsidRPr="001644DC" w:rsidRDefault="00DF22AE" w:rsidP="00DF22AE">
      <w:pPr>
        <w:pStyle w:val="Abstract"/>
        <w:rPr>
          <w:rFonts w:eastAsia="Verdana"/>
          <w:b/>
          <w:sz w:val="20"/>
          <w:szCs w:val="20"/>
          <w14:ligatures w14:val="standard"/>
        </w:rPr>
      </w:pPr>
      <w:r w:rsidRPr="001644DC">
        <w:rPr>
          <w:rFonts w:eastAsia="Verdana"/>
          <w:b/>
          <w:sz w:val="20"/>
          <w:szCs w:val="20"/>
          <w14:ligatures w14:val="standard"/>
        </w:rPr>
        <w:t>3.5</w:t>
      </w:r>
    </w:p>
    <w:p w14:paraId="240D1B70" w14:textId="78E09E92" w:rsidR="00DF22AE" w:rsidRDefault="0091024C" w:rsidP="00DF22AE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Another article titled “</w:t>
      </w:r>
      <w:r w:rsidRPr="0091024C">
        <w:rPr>
          <w:rFonts w:eastAsia="Verdana"/>
          <w14:ligatures w14:val="standard"/>
        </w:rPr>
        <w:t>Effects of adult age and level of skill on the ability to cope with high-stress conditions in a precision sport</w:t>
      </w:r>
      <w:r>
        <w:rPr>
          <w:rFonts w:eastAsia="Verdana"/>
          <w14:ligatures w14:val="standard"/>
        </w:rPr>
        <w:t xml:space="preserve">” [6] also measured how age effects the competitor’s ability to focus on a precision sport.  This article found that younger athletes (M = </w:t>
      </w:r>
      <w:r>
        <w:rPr>
          <w:rFonts w:eastAsia="Verdana"/>
          <w14:ligatures w14:val="standard"/>
        </w:rPr>
        <w:lastRenderedPageBreak/>
        <w:t>25.5) were able to perform better than older players (M = 50.7), also</w:t>
      </w:r>
      <w:r w:rsidR="00FE24C1">
        <w:rPr>
          <w:rFonts w:eastAsia="Verdana"/>
          <w14:ligatures w14:val="standard"/>
        </w:rPr>
        <w:t>,</w:t>
      </w:r>
      <w:r>
        <w:rPr>
          <w:rFonts w:eastAsia="Verdana"/>
          <w14:ligatures w14:val="standard"/>
        </w:rPr>
        <w:t xml:space="preserve"> that these athletes performed better during practice than they did during the actual competition.</w:t>
      </w:r>
    </w:p>
    <w:p w14:paraId="3152BDD7" w14:textId="678A5059" w:rsidR="007A773F" w:rsidRPr="001644DC" w:rsidRDefault="007A773F" w:rsidP="007A773F">
      <w:pPr>
        <w:pStyle w:val="Abstract"/>
        <w:rPr>
          <w:rFonts w:eastAsia="Verdana"/>
          <w:b/>
          <w:sz w:val="20"/>
          <w:szCs w:val="20"/>
          <w14:ligatures w14:val="standard"/>
        </w:rPr>
      </w:pPr>
      <w:r w:rsidRPr="001644DC">
        <w:rPr>
          <w:rFonts w:eastAsia="Verdana"/>
          <w:b/>
          <w:sz w:val="20"/>
          <w:szCs w:val="20"/>
          <w14:ligatures w14:val="standard"/>
        </w:rPr>
        <w:t>3.6</w:t>
      </w:r>
    </w:p>
    <w:p w14:paraId="4E49B733" w14:textId="28AD430C" w:rsidR="007A773F" w:rsidRDefault="007A773F" w:rsidP="007A773F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Question 1: </w:t>
      </w:r>
      <w:r w:rsidR="00FE24C1">
        <w:rPr>
          <w:rFonts w:eastAsia="Verdana"/>
          <w14:ligatures w14:val="standard"/>
        </w:rPr>
        <w:t>If the “standard” age for declining at sports is 35</w:t>
      </w:r>
      <w:r w:rsidR="00A1101C">
        <w:rPr>
          <w:rFonts w:eastAsia="Verdana"/>
          <w14:ligatures w14:val="standard"/>
        </w:rPr>
        <w:t xml:space="preserve"> [1]</w:t>
      </w:r>
      <w:r w:rsidR="00FE24C1">
        <w:rPr>
          <w:rFonts w:eastAsia="Verdana"/>
          <w14:ligatures w14:val="standard"/>
        </w:rPr>
        <w:t>, does the same curve apply to the sport of archery?</w:t>
      </w:r>
    </w:p>
    <w:p w14:paraId="65125D10" w14:textId="6C9E2C3F" w:rsidR="00FE24C1" w:rsidRDefault="00FE24C1" w:rsidP="007A773F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Question 2: </w:t>
      </w:r>
      <w:r w:rsidR="00E53425">
        <w:rPr>
          <w:rFonts w:eastAsia="Verdana"/>
          <w14:ligatures w14:val="standard"/>
        </w:rPr>
        <w:t xml:space="preserve">Since archers </w:t>
      </w:r>
      <w:r w:rsidR="0071366D">
        <w:rPr>
          <w:rFonts w:eastAsia="Verdana"/>
          <w14:ligatures w14:val="standard"/>
        </w:rPr>
        <w:t>25 and older</w:t>
      </w:r>
      <w:r w:rsidR="00E53425">
        <w:rPr>
          <w:rFonts w:eastAsia="Verdana"/>
          <w14:ligatures w14:val="standard"/>
        </w:rPr>
        <w:t xml:space="preserve"> </w:t>
      </w:r>
      <w:r w:rsidR="0071366D">
        <w:rPr>
          <w:rFonts w:eastAsia="Verdana"/>
          <w14:ligatures w14:val="standard"/>
        </w:rPr>
        <w:t>can</w:t>
      </w:r>
      <w:r w:rsidR="00E53425">
        <w:rPr>
          <w:rFonts w:eastAsia="Verdana"/>
          <w14:ligatures w14:val="standard"/>
        </w:rPr>
        <w:t xml:space="preserve"> cope with stress better</w:t>
      </w:r>
      <w:r w:rsidR="00A1101C">
        <w:rPr>
          <w:rFonts w:eastAsia="Verdana"/>
          <w14:ligatures w14:val="standard"/>
        </w:rPr>
        <w:t xml:space="preserve"> [3]</w:t>
      </w:r>
      <w:r w:rsidR="00E53425">
        <w:rPr>
          <w:rFonts w:eastAsia="Verdana"/>
          <w14:ligatures w14:val="standard"/>
        </w:rPr>
        <w:t>, does this give them an edge in competing against younger archers?</w:t>
      </w:r>
      <w:bookmarkStart w:id="2" w:name="_GoBack"/>
      <w:bookmarkEnd w:id="2"/>
    </w:p>
    <w:p w14:paraId="11AB0500" w14:textId="4541B670" w:rsidR="00E53425" w:rsidRDefault="00E53425" w:rsidP="007A773F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Question 3: Since recurrent shoulder pains are more prevalent in archers aged 20</w:t>
      </w:r>
      <w:r w:rsidR="00A1101C">
        <w:rPr>
          <w:rFonts w:eastAsia="Verdana"/>
          <w14:ligatures w14:val="standard"/>
        </w:rPr>
        <w:t xml:space="preserve"> [4]</w:t>
      </w:r>
      <w:r>
        <w:rPr>
          <w:rFonts w:eastAsia="Verdana"/>
          <w14:ligatures w14:val="standard"/>
        </w:rPr>
        <w:t xml:space="preserve"> and up, can this be observed in their performance or sport retirement age?</w:t>
      </w:r>
    </w:p>
    <w:p w14:paraId="25497A53" w14:textId="16EC2F26" w:rsidR="00E53425" w:rsidRDefault="00E53425" w:rsidP="007A773F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Question 4:</w:t>
      </w:r>
      <w:r w:rsidR="00E67259">
        <w:rPr>
          <w:rFonts w:eastAsia="Verdana"/>
          <w14:ligatures w14:val="standard"/>
        </w:rPr>
        <w:t xml:space="preserve"> Since there seem to be many factors such as stress, anxiety, probability of injury, and heart rate control that can influence the performance of an archer, is there a formula for the most optimal archer?</w:t>
      </w:r>
    </w:p>
    <w:p w14:paraId="4C3FA9A9" w14:textId="415C9CCC" w:rsidR="00E67259" w:rsidRPr="00E67259" w:rsidRDefault="00E67259" w:rsidP="00E67259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Question 5: If the above question is true, can these trends be noticed in the world of professional archery today?</w:t>
      </w:r>
    </w:p>
    <w:p w14:paraId="1F6CD3AC" w14:textId="5BF4721F" w:rsidR="0089745A" w:rsidRPr="00586A35" w:rsidRDefault="0089745A" w:rsidP="0089745A">
      <w:pPr>
        <w:pStyle w:val="AbsHead"/>
        <w:rPr>
          <w14:ligatures w14:val="standard"/>
        </w:rPr>
      </w:pPr>
      <w:r>
        <w:rPr>
          <w14:ligatures w14:val="standard"/>
        </w:rPr>
        <w:t xml:space="preserve">3 </w:t>
      </w:r>
      <w:r>
        <w:rPr>
          <w14:ligatures w14:val="standard"/>
        </w:rPr>
        <w:t>METHODS</w:t>
      </w:r>
    </w:p>
    <w:p w14:paraId="2D013C63" w14:textId="7C7FD372" w:rsidR="0089745A" w:rsidRDefault="0089745A" w:rsidP="0089745A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This section of the paper </w:t>
      </w:r>
      <w:r>
        <w:rPr>
          <w:rFonts w:eastAsia="Verdana"/>
          <w14:ligatures w14:val="standard"/>
        </w:rPr>
        <w:t>details</w:t>
      </w:r>
      <w:r>
        <w:rPr>
          <w:rFonts w:eastAsia="Verdana"/>
          <w14:ligatures w14:val="standard"/>
        </w:rPr>
        <w:t xml:space="preserve"> </w:t>
      </w:r>
      <w:r>
        <w:rPr>
          <w:rFonts w:eastAsia="Verdana"/>
          <w14:ligatures w14:val="standard"/>
        </w:rPr>
        <w:t xml:space="preserve">how the data was collected, cleaned, wrangled and transported into a working </w:t>
      </w:r>
      <w:proofErr w:type="spellStart"/>
      <w:r>
        <w:rPr>
          <w:rFonts w:eastAsia="Verdana"/>
          <w14:ligatures w14:val="standard"/>
        </w:rPr>
        <w:t>Jupyter</w:t>
      </w:r>
      <w:proofErr w:type="spellEnd"/>
      <w:r>
        <w:rPr>
          <w:rFonts w:eastAsia="Verdana"/>
          <w14:ligatures w14:val="standard"/>
        </w:rPr>
        <w:t xml:space="preserve"> Notebook.</w:t>
      </w:r>
    </w:p>
    <w:p w14:paraId="1905111F" w14:textId="45D79F01" w:rsidR="0089745A" w:rsidRPr="001644DC" w:rsidRDefault="0089745A" w:rsidP="0089745A">
      <w:pPr>
        <w:pStyle w:val="Abstract"/>
        <w:rPr>
          <w:rFonts w:eastAsia="Verdana"/>
          <w:b/>
          <w:sz w:val="20"/>
          <w:szCs w:val="20"/>
          <w14:ligatures w14:val="standard"/>
        </w:rPr>
      </w:pPr>
      <w:r w:rsidRPr="001644DC">
        <w:rPr>
          <w:rFonts w:eastAsia="Verdana"/>
          <w:b/>
          <w:sz w:val="20"/>
          <w:szCs w:val="20"/>
          <w14:ligatures w14:val="standard"/>
        </w:rPr>
        <w:t>4.1 D</w:t>
      </w:r>
      <w:r w:rsidR="001644DC">
        <w:rPr>
          <w:rFonts w:eastAsia="Verdana"/>
          <w:b/>
          <w:sz w:val="20"/>
          <w:szCs w:val="20"/>
          <w14:ligatures w14:val="standard"/>
        </w:rPr>
        <w:t>ATA COLLECTION</w:t>
      </w:r>
    </w:p>
    <w:p w14:paraId="726E99D1" w14:textId="67AFE150" w:rsidR="0089745A" w:rsidRDefault="0089745A" w:rsidP="0089745A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Data was collected on the current 100 best male recurve archers in the world using the world ranking system of </w:t>
      </w:r>
      <w:hyperlink r:id="rId14" w:history="1">
        <w:r w:rsidRPr="009F7194">
          <w:rPr>
            <w:rStyle w:val="Hyperlink"/>
            <w:rFonts w:eastAsia="Verdana"/>
            <w14:ligatures w14:val="standard"/>
          </w:rPr>
          <w:t>www.worldarchery.org/world-ranking [2</w:t>
        </w:r>
      </w:hyperlink>
      <w:r>
        <w:rPr>
          <w:rFonts w:eastAsia="Verdana"/>
          <w14:ligatures w14:val="standard"/>
        </w:rPr>
        <w:t>]</w:t>
      </w:r>
      <w:r>
        <w:rPr>
          <w:rFonts w:eastAsia="Verdana"/>
          <w14:ligatures w14:val="standard"/>
        </w:rPr>
        <w:t xml:space="preserve">.  Part of the data (Name, Ranking, Country of Origin, and </w:t>
      </w:r>
      <w:r w:rsidR="001644DC">
        <w:rPr>
          <w:rFonts w:eastAsia="Verdana"/>
          <w14:ligatures w14:val="standard"/>
        </w:rPr>
        <w:t xml:space="preserve">Score) was able to be copied and pasted into a document as plain text, and with some clever use of the find and replace function of the word processing software, I was able to get the data into a csv format.  The rest of the data (Age, Average Arrow) however, had to be entered manually by hand as it required me to navigate to a separate page for each archer.  </w:t>
      </w:r>
      <w:proofErr w:type="gramStart"/>
      <w:r w:rsidR="001644DC">
        <w:rPr>
          <w:rFonts w:eastAsia="Verdana"/>
          <w14:ligatures w14:val="standard"/>
        </w:rPr>
        <w:t>For the purpose of</w:t>
      </w:r>
      <w:proofErr w:type="gramEnd"/>
      <w:r w:rsidR="001644DC">
        <w:rPr>
          <w:rFonts w:eastAsia="Verdana"/>
          <w14:ligatures w14:val="standard"/>
        </w:rPr>
        <w:t xml:space="preserve"> my research, I did not find Country of Origin to be of any use, so the data was dropped to maintain appearances.</w:t>
      </w:r>
    </w:p>
    <w:p w14:paraId="1CF1D3ED" w14:textId="30AD7DD7" w:rsidR="001644DC" w:rsidRPr="001644DC" w:rsidRDefault="001644DC" w:rsidP="001644DC">
      <w:pPr>
        <w:pStyle w:val="Abstract"/>
        <w:rPr>
          <w:rFonts w:eastAsia="Verdana"/>
          <w:b/>
          <w:szCs w:val="18"/>
          <w14:ligatures w14:val="standard"/>
        </w:rPr>
      </w:pPr>
      <w:r w:rsidRPr="001644DC">
        <w:rPr>
          <w:rFonts w:eastAsia="Verdana"/>
          <w:b/>
          <w:szCs w:val="18"/>
          <w14:ligatures w14:val="standard"/>
        </w:rPr>
        <w:t>4.1</w:t>
      </w:r>
      <w:r w:rsidRPr="001644DC">
        <w:rPr>
          <w:rFonts w:eastAsia="Verdana"/>
          <w:b/>
          <w:szCs w:val="18"/>
          <w14:ligatures w14:val="standard"/>
        </w:rPr>
        <w:t>.1</w:t>
      </w:r>
      <w:r w:rsidRPr="001644DC">
        <w:rPr>
          <w:rFonts w:eastAsia="Verdana"/>
          <w:b/>
          <w:szCs w:val="18"/>
          <w14:ligatures w14:val="standard"/>
        </w:rPr>
        <w:t xml:space="preserve"> </w:t>
      </w:r>
      <w:r>
        <w:rPr>
          <w:rFonts w:eastAsia="Verdana"/>
          <w:b/>
          <w:szCs w:val="18"/>
          <w14:ligatures w14:val="standard"/>
        </w:rPr>
        <w:t>Data Column Details</w:t>
      </w:r>
    </w:p>
    <w:p w14:paraId="3674BA5C" w14:textId="77777777" w:rsidR="001644DC" w:rsidRDefault="001644DC" w:rsidP="0089745A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World Rank – Current world ranking of the archer</w:t>
      </w:r>
    </w:p>
    <w:p w14:paraId="0DC87C8C" w14:textId="77777777" w:rsidR="00DD7CC1" w:rsidRDefault="00DD7CC1" w:rsidP="0089745A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Name – Name of archer</w:t>
      </w:r>
    </w:p>
    <w:p w14:paraId="526DD903" w14:textId="77777777" w:rsidR="00DD7CC1" w:rsidRDefault="00DD7CC1" w:rsidP="0089745A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Score – Performance in the last 4 standardized competitions</w:t>
      </w:r>
    </w:p>
    <w:p w14:paraId="38801B68" w14:textId="77777777" w:rsidR="00DD7CC1" w:rsidRDefault="00DD7CC1" w:rsidP="0089745A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Age – Age of archer</w:t>
      </w:r>
    </w:p>
    <w:p w14:paraId="7A5DAF02" w14:textId="0C661524" w:rsidR="001644DC" w:rsidRDefault="00DD7CC1" w:rsidP="0089745A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Average Arrow – Lifetime average competitive individual arrow scores based on F.I.T.A scoring standards [7]. - </w:t>
      </w:r>
      <w:hyperlink r:id="rId15" w:history="1">
        <w:r w:rsidRPr="00DD7CC1">
          <w:rPr>
            <w:rStyle w:val="Hyperlink"/>
            <w:rFonts w:eastAsia="Verdana"/>
            <w14:ligatures w14:val="standard"/>
          </w:rPr>
          <w:t>Ref</w:t>
        </w:r>
        <w:r w:rsidRPr="00DD7CC1">
          <w:rPr>
            <w:rStyle w:val="Hyperlink"/>
            <w:rFonts w:eastAsia="Verdana"/>
            <w14:ligatures w14:val="standard"/>
          </w:rPr>
          <w:t>e</w:t>
        </w:r>
        <w:r w:rsidRPr="00DD7CC1">
          <w:rPr>
            <w:rStyle w:val="Hyperlink"/>
            <w:rFonts w:eastAsia="Verdana"/>
            <w14:ligatures w14:val="standard"/>
          </w:rPr>
          <w:t>rence</w:t>
        </w:r>
      </w:hyperlink>
    </w:p>
    <w:p w14:paraId="0A6DF9FF" w14:textId="17A69AC9" w:rsidR="00DD7CC1" w:rsidRPr="001644DC" w:rsidRDefault="00DD7CC1" w:rsidP="00DD7CC1">
      <w:pPr>
        <w:pStyle w:val="Abstract"/>
        <w:rPr>
          <w:rFonts w:eastAsia="Verdana"/>
          <w:b/>
          <w:sz w:val="20"/>
          <w:szCs w:val="20"/>
          <w14:ligatures w14:val="standard"/>
        </w:rPr>
      </w:pPr>
      <w:r w:rsidRPr="001644DC">
        <w:rPr>
          <w:rFonts w:eastAsia="Verdana"/>
          <w:b/>
          <w:sz w:val="20"/>
          <w:szCs w:val="20"/>
          <w14:ligatures w14:val="standard"/>
        </w:rPr>
        <w:t>4.</w:t>
      </w:r>
      <w:r>
        <w:rPr>
          <w:rFonts w:eastAsia="Verdana"/>
          <w:b/>
          <w:sz w:val="20"/>
          <w:szCs w:val="20"/>
          <w14:ligatures w14:val="standard"/>
        </w:rPr>
        <w:t>2 DATA CALCULATION AND PRESENTATION</w:t>
      </w:r>
      <w:r w:rsidR="001417E9">
        <w:rPr>
          <w:rStyle w:val="FootnoteReference"/>
          <w:rFonts w:eastAsia="Verdana"/>
          <w:b/>
          <w:sz w:val="20"/>
          <w:szCs w:val="20"/>
          <w14:ligatures w14:val="standard"/>
        </w:rPr>
        <w:footnoteReference w:id="2"/>
      </w:r>
    </w:p>
    <w:p w14:paraId="32DBFD0C" w14:textId="35AA8FFA" w:rsidR="001644DC" w:rsidRDefault="008B2E1E" w:rsidP="00DD7CC1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Question 1 Graphs</w:t>
      </w:r>
    </w:p>
    <w:p w14:paraId="6B623AF7" w14:textId="65AED408" w:rsidR="008B2E1E" w:rsidRDefault="008B2E1E" w:rsidP="00DD7CC1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Question 2 Graphs</w:t>
      </w:r>
    </w:p>
    <w:p w14:paraId="7F093622" w14:textId="15E91BDB" w:rsidR="008B2E1E" w:rsidRDefault="008B2E1E" w:rsidP="00DD7CC1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Question 3 Graphs</w:t>
      </w:r>
    </w:p>
    <w:p w14:paraId="2ADE4ECA" w14:textId="66351D13" w:rsidR="008B2E1E" w:rsidRDefault="008B2E1E" w:rsidP="00DD7CC1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Question 5 Graphs</w:t>
      </w:r>
    </w:p>
    <w:p w14:paraId="6AB7B2B7" w14:textId="77777777" w:rsidR="0089745A" w:rsidRPr="0089745A" w:rsidRDefault="0089745A" w:rsidP="00642E79">
      <w:pPr>
        <w:pStyle w:val="AbsHead"/>
        <w:rPr>
          <w:b w:val="0"/>
          <w14:ligatures w14:val="standard"/>
        </w:rPr>
      </w:pPr>
    </w:p>
    <w:p w14:paraId="0305FC92" w14:textId="092CA7D7" w:rsidR="00E67259" w:rsidRDefault="00E67259" w:rsidP="00C3281A">
      <w:pPr>
        <w:pStyle w:val="AbsHead"/>
        <w:rPr>
          <w14:ligatures w14:val="standard"/>
        </w:rPr>
      </w:pPr>
    </w:p>
    <w:p w14:paraId="228073D7" w14:textId="0B7794E2" w:rsidR="00C3281A" w:rsidRDefault="00C3281A" w:rsidP="00C3281A">
      <w:pPr>
        <w:pStyle w:val="AbsHead"/>
        <w:rPr>
          <w14:ligatures w14:val="standard"/>
        </w:rPr>
      </w:pPr>
      <w:r>
        <w:rPr>
          <w14:ligatures w14:val="standard"/>
        </w:rPr>
        <w:t>5 RESULTS</w:t>
      </w:r>
    </w:p>
    <w:p w14:paraId="059764B7" w14:textId="2DB51E58" w:rsidR="00C3281A" w:rsidRDefault="00C3281A" w:rsidP="00C3281A">
      <w:pPr>
        <w:pStyle w:val="AbsHead"/>
        <w:rPr>
          <w14:ligatures w14:val="standard"/>
        </w:rPr>
      </w:pPr>
      <w:r>
        <w:rPr>
          <w14:ligatures w14:val="standard"/>
        </w:rPr>
        <w:t>6 DISCUSSION</w:t>
      </w:r>
    </w:p>
    <w:p w14:paraId="29E6C7D5" w14:textId="34B7DBC6" w:rsidR="00C3281A" w:rsidRPr="00005445" w:rsidRDefault="00E14F08" w:rsidP="00005445">
      <w:pPr>
        <w:pStyle w:val="AbsHead"/>
        <w:rPr>
          <w14:ligatures w14:val="standard"/>
        </w:rPr>
      </w:pPr>
      <w:r>
        <w:rPr>
          <w14:ligatures w14:val="standard"/>
        </w:rPr>
        <w:t>7 CONCLUSION</w:t>
      </w:r>
    </w:p>
    <w:p w14:paraId="739FFFE9" w14:textId="291BB6CF" w:rsidR="0007392C" w:rsidRPr="00586A35" w:rsidRDefault="00AA5BF1" w:rsidP="00AA5BF1">
      <w:pPr>
        <w:pStyle w:val="ReferenceHead"/>
        <w:rPr>
          <w14:ligatures w14:val="standard"/>
        </w:rPr>
      </w:pPr>
      <w:r w:rsidRPr="00586A35">
        <w:rPr>
          <w14:ligatures w14:val="standard"/>
        </w:rPr>
        <w:t>REFERENCES</w:t>
      </w:r>
    </w:p>
    <w:p w14:paraId="55DE9347" w14:textId="16291690" w:rsidR="00586A35" w:rsidRDefault="00586A35" w:rsidP="00C3281A">
      <w:pPr>
        <w:pStyle w:val="Bibentry"/>
        <w:rPr>
          <w14:ligatures w14:val="standard"/>
        </w:rPr>
      </w:pPr>
      <w:r w:rsidRPr="00586A35">
        <w:rPr>
          <w14:ligatures w14:val="standard"/>
        </w:rPr>
        <w:t>[1]</w:t>
      </w:r>
      <w:r w:rsidR="00BC5BDA" w:rsidRPr="00586A35">
        <w:rPr>
          <w14:ligatures w14:val="standard"/>
        </w:rPr>
        <w:tab/>
      </w:r>
      <w:r w:rsidR="00E14F08" w:rsidRPr="00E14F08">
        <w:rPr>
          <w14:ligatures w14:val="standard"/>
        </w:rPr>
        <w:t>Walter M. Bortz, Walter M. Bortz; How Fast Do We Age? Exercise Performance Over Time as a Biomarker, </w:t>
      </w:r>
      <w:r w:rsidR="00E14F08" w:rsidRPr="00E14F08">
        <w:rPr>
          <w:i/>
          <w:iCs/>
          <w14:ligatures w14:val="standard"/>
        </w:rPr>
        <w:t>The Journals of Gerontology: Series A</w:t>
      </w:r>
      <w:r w:rsidR="00E14F08" w:rsidRPr="00E14F08">
        <w:rPr>
          <w14:ligatures w14:val="standard"/>
        </w:rPr>
        <w:t>, Volume 51A, Issue 5, 1 September 1996, Pages M223–M225, </w:t>
      </w:r>
      <w:hyperlink r:id="rId16" w:history="1">
        <w:r w:rsidR="00E14F08" w:rsidRPr="00E14F08">
          <w:rPr>
            <w:rStyle w:val="Hyperlink"/>
            <w14:ligatures w14:val="standard"/>
          </w:rPr>
          <w:t>https://doi.org/10.1093/gerona/51A.5.M223</w:t>
        </w:r>
      </w:hyperlink>
    </w:p>
    <w:p w14:paraId="38962756" w14:textId="5D8F70D2" w:rsidR="00005445" w:rsidRDefault="00005445" w:rsidP="00005445">
      <w:pPr>
        <w:pStyle w:val="Bibentry"/>
        <w:rPr>
          <w14:ligatures w14:val="standard"/>
        </w:rPr>
      </w:pPr>
      <w:r w:rsidRPr="00586A35">
        <w:rPr>
          <w14:ligatures w14:val="standard"/>
        </w:rPr>
        <w:t>[</w:t>
      </w:r>
      <w:r>
        <w:rPr>
          <w14:ligatures w14:val="standard"/>
        </w:rPr>
        <w:t>2</w:t>
      </w:r>
      <w:r w:rsidRPr="00586A35">
        <w:rPr>
          <w14:ligatures w14:val="standard"/>
        </w:rPr>
        <w:t>]</w:t>
      </w:r>
      <w:r w:rsidRPr="00586A35">
        <w:rPr>
          <w14:ligatures w14:val="standard"/>
        </w:rPr>
        <w:tab/>
      </w:r>
      <w:r>
        <w:rPr>
          <w:color w:val="333333"/>
          <w:shd w:val="clear" w:color="auto" w:fill="FFFFFF"/>
        </w:rPr>
        <w:t>Anon. World Ranking. Retrieved October 17, 2018 from https://worldarchery.org/world-ranking</w:t>
      </w:r>
    </w:p>
    <w:p w14:paraId="736FEF59" w14:textId="3BBED7DD" w:rsidR="00005445" w:rsidRDefault="00005445" w:rsidP="00005445">
      <w:pPr>
        <w:pStyle w:val="Bibentry"/>
        <w:rPr>
          <w14:ligatures w14:val="standard"/>
        </w:rPr>
      </w:pPr>
      <w:r w:rsidRPr="00586A35">
        <w:rPr>
          <w14:ligatures w14:val="standard"/>
        </w:rPr>
        <w:t>[</w:t>
      </w:r>
      <w:r w:rsidR="004C6AC2">
        <w:rPr>
          <w14:ligatures w14:val="standard"/>
        </w:rPr>
        <w:t>3</w:t>
      </w:r>
      <w:r w:rsidRPr="00586A35">
        <w:rPr>
          <w14:ligatures w14:val="standard"/>
        </w:rPr>
        <w:t>]</w:t>
      </w:r>
      <w:r w:rsidRPr="00586A35">
        <w:rPr>
          <w14:ligatures w14:val="standard"/>
        </w:rPr>
        <w:tab/>
      </w:r>
      <w:proofErr w:type="spellStart"/>
      <w:r w:rsidR="004C6AC2" w:rsidRPr="004C6AC2">
        <w:rPr>
          <w14:ligatures w14:val="standard"/>
        </w:rPr>
        <w:t>Evangelos</w:t>
      </w:r>
      <w:proofErr w:type="spellEnd"/>
      <w:r w:rsidR="004C6AC2" w:rsidRPr="004C6AC2">
        <w:rPr>
          <w14:ligatures w14:val="standard"/>
        </w:rPr>
        <w:t xml:space="preserve"> </w:t>
      </w:r>
      <w:proofErr w:type="spellStart"/>
      <w:r w:rsidR="004C6AC2" w:rsidRPr="004C6AC2">
        <w:rPr>
          <w14:ligatures w14:val="standard"/>
        </w:rPr>
        <w:t>Bebetsos</w:t>
      </w:r>
      <w:proofErr w:type="spellEnd"/>
      <w:r w:rsidR="004C6AC2" w:rsidRPr="004C6AC2">
        <w:rPr>
          <w14:ligatures w14:val="standard"/>
        </w:rPr>
        <w:t>. 2015. Psychological skills of elite archery athletes. </w:t>
      </w:r>
      <w:r w:rsidR="004C6AC2" w:rsidRPr="004C6AC2">
        <w:rPr>
          <w:i/>
          <w:iCs/>
          <w14:ligatures w14:val="standard"/>
        </w:rPr>
        <w:t>Journal of Human Sport and Exercise</w:t>
      </w:r>
      <w:r w:rsidR="004C6AC2" w:rsidRPr="004C6AC2">
        <w:rPr>
          <w14:ligatures w14:val="standard"/>
        </w:rPr>
        <w:t> 10, 2 (2015). DOI:</w:t>
      </w:r>
      <w:r w:rsidR="004C6AC2">
        <w:rPr>
          <w14:ligatures w14:val="standard"/>
        </w:rPr>
        <w:t xml:space="preserve"> </w:t>
      </w:r>
      <w:r w:rsidR="004C6AC2" w:rsidRPr="004C6AC2">
        <w:rPr>
          <w14:ligatures w14:val="standard"/>
        </w:rPr>
        <w:t>http://dx.doi.org/10.14198/jhse.2015.102.09</w:t>
      </w:r>
    </w:p>
    <w:p w14:paraId="283E12C2" w14:textId="0A5D5AB6" w:rsidR="00005445" w:rsidRDefault="00005445" w:rsidP="00005445">
      <w:pPr>
        <w:pStyle w:val="Bibentry"/>
        <w:rPr>
          <w14:ligatures w14:val="standard"/>
        </w:rPr>
      </w:pPr>
      <w:r w:rsidRPr="00586A35">
        <w:rPr>
          <w14:ligatures w14:val="standard"/>
        </w:rPr>
        <w:t>[</w:t>
      </w:r>
      <w:r w:rsidR="007A773F">
        <w:rPr>
          <w14:ligatures w14:val="standard"/>
        </w:rPr>
        <w:t>4</w:t>
      </w:r>
      <w:r w:rsidRPr="00586A35">
        <w:rPr>
          <w14:ligatures w14:val="standard"/>
        </w:rPr>
        <w:t>]</w:t>
      </w:r>
      <w:r w:rsidRPr="00586A35">
        <w:rPr>
          <w14:ligatures w14:val="standard"/>
        </w:rPr>
        <w:tab/>
      </w:r>
      <w:r w:rsidR="007A773F" w:rsidRPr="007A773F">
        <w:rPr>
          <w14:ligatures w14:val="standard"/>
        </w:rPr>
        <w:t xml:space="preserve">Kaur Grover J, Kumar Sinha A G. Prevalence of Shoulder Pain in Competitive Archery, Asian J Sports Med. </w:t>
      </w:r>
      <w:proofErr w:type="gramStart"/>
      <w:r w:rsidR="007A773F" w:rsidRPr="007A773F">
        <w:rPr>
          <w14:ligatures w14:val="standard"/>
        </w:rPr>
        <w:t>2017 ;</w:t>
      </w:r>
      <w:proofErr w:type="gramEnd"/>
      <w:r w:rsidR="007A773F" w:rsidRPr="007A773F">
        <w:rPr>
          <w14:ligatures w14:val="standard"/>
        </w:rPr>
        <w:t xml:space="preserve"> 8(1):e40971. </w:t>
      </w:r>
      <w:proofErr w:type="spellStart"/>
      <w:r w:rsidR="007A773F" w:rsidRPr="007A773F">
        <w:rPr>
          <w14:ligatures w14:val="standard"/>
        </w:rPr>
        <w:t>doi</w:t>
      </w:r>
      <w:proofErr w:type="spellEnd"/>
      <w:r w:rsidR="007A773F" w:rsidRPr="007A773F">
        <w:rPr>
          <w14:ligatures w14:val="standard"/>
        </w:rPr>
        <w:t>: 10.5812/asjsm.40971.</w:t>
      </w:r>
    </w:p>
    <w:p w14:paraId="706265D4" w14:textId="3AB53E8E" w:rsidR="00005445" w:rsidRDefault="00005445" w:rsidP="00005445">
      <w:pPr>
        <w:pStyle w:val="Bibentry"/>
        <w:rPr>
          <w14:ligatures w14:val="standard"/>
        </w:rPr>
      </w:pPr>
      <w:r w:rsidRPr="00586A35">
        <w:rPr>
          <w14:ligatures w14:val="standard"/>
        </w:rPr>
        <w:t>[</w:t>
      </w:r>
      <w:r w:rsidR="00175D4D">
        <w:rPr>
          <w14:ligatures w14:val="standard"/>
        </w:rPr>
        <w:t>5</w:t>
      </w:r>
      <w:r w:rsidRPr="00586A35">
        <w:rPr>
          <w14:ligatures w14:val="standard"/>
        </w:rPr>
        <w:t>]</w:t>
      </w:r>
      <w:r w:rsidRPr="00586A35">
        <w:rPr>
          <w14:ligatures w14:val="standard"/>
        </w:rPr>
        <w:tab/>
      </w:r>
      <w:r w:rsidR="00175D4D" w:rsidRPr="00175D4D">
        <w:rPr>
          <w14:ligatures w14:val="standard"/>
        </w:rPr>
        <w:t xml:space="preserve">Bo </w:t>
      </w:r>
      <w:proofErr w:type="spellStart"/>
      <w:r w:rsidR="00175D4D" w:rsidRPr="00175D4D">
        <w:rPr>
          <w14:ligatures w14:val="standard"/>
        </w:rPr>
        <w:t>Molander</w:t>
      </w:r>
      <w:proofErr w:type="spellEnd"/>
      <w:r w:rsidR="00175D4D" w:rsidRPr="00175D4D">
        <w:rPr>
          <w14:ligatures w14:val="standard"/>
        </w:rPr>
        <w:t xml:space="preserve">, Lars </w:t>
      </w:r>
      <w:proofErr w:type="spellStart"/>
      <w:r w:rsidR="00175D4D" w:rsidRPr="00175D4D">
        <w:rPr>
          <w14:ligatures w14:val="standard"/>
        </w:rPr>
        <w:t>Bäckman</w:t>
      </w:r>
      <w:proofErr w:type="spellEnd"/>
      <w:r w:rsidR="00175D4D" w:rsidRPr="00175D4D">
        <w:rPr>
          <w14:ligatures w14:val="standard"/>
        </w:rPr>
        <w:t>; Age Differences in Heart Rate Patterns During Concentration in a Precision Sport: Implications for Attentional Functioning, Journal of Gerontology, Volume 44, Issue 3, 1 May 1989, Pages P80–P87, https://doi.org/10.1093/geronj/44.3.P80</w:t>
      </w:r>
    </w:p>
    <w:p w14:paraId="09E96F8E" w14:textId="10BBB2F8" w:rsidR="00005445" w:rsidRDefault="00005445" w:rsidP="00005445">
      <w:pPr>
        <w:pStyle w:val="Bibentry"/>
        <w:rPr>
          <w14:ligatures w14:val="standard"/>
        </w:rPr>
      </w:pPr>
      <w:r w:rsidRPr="00586A35">
        <w:rPr>
          <w14:ligatures w14:val="standard"/>
        </w:rPr>
        <w:t>[</w:t>
      </w:r>
      <w:r w:rsidR="0091024C">
        <w:rPr>
          <w14:ligatures w14:val="standard"/>
        </w:rPr>
        <w:t>6</w:t>
      </w:r>
      <w:r w:rsidRPr="00586A35">
        <w:rPr>
          <w14:ligatures w14:val="standard"/>
        </w:rPr>
        <w:t>]</w:t>
      </w:r>
      <w:r w:rsidRPr="00586A35">
        <w:rPr>
          <w14:ligatures w14:val="standard"/>
        </w:rPr>
        <w:tab/>
      </w:r>
      <w:r w:rsidR="0091024C" w:rsidRPr="0091024C">
        <w:rPr>
          <w14:ligatures w14:val="standard"/>
        </w:rPr>
        <w:t xml:space="preserve">Lars </w:t>
      </w:r>
      <w:proofErr w:type="spellStart"/>
      <w:r w:rsidR="0091024C" w:rsidRPr="0091024C">
        <w:rPr>
          <w14:ligatures w14:val="standard"/>
        </w:rPr>
        <w:t>Bäckman</w:t>
      </w:r>
      <w:proofErr w:type="spellEnd"/>
      <w:r w:rsidR="0091024C" w:rsidRPr="0091024C">
        <w:rPr>
          <w14:ligatures w14:val="standard"/>
        </w:rPr>
        <w:t xml:space="preserve"> and Bo </w:t>
      </w:r>
      <w:proofErr w:type="spellStart"/>
      <w:r w:rsidR="0091024C" w:rsidRPr="0091024C">
        <w:rPr>
          <w14:ligatures w14:val="standard"/>
        </w:rPr>
        <w:t>Molander</w:t>
      </w:r>
      <w:proofErr w:type="spellEnd"/>
      <w:r w:rsidR="0091024C" w:rsidRPr="0091024C">
        <w:rPr>
          <w14:ligatures w14:val="standard"/>
        </w:rPr>
        <w:t xml:space="preserve">. 1986. Effects of adult age and level of skill on the ability to cope with high-stress conditions in a precision sport. Psychology and Aging 1, 4 (1986), 334–336. </w:t>
      </w:r>
      <w:proofErr w:type="spellStart"/>
      <w:proofErr w:type="gramStart"/>
      <w:r w:rsidR="0091024C" w:rsidRPr="0091024C">
        <w:rPr>
          <w14:ligatures w14:val="standard"/>
        </w:rPr>
        <w:t>DOI:http</w:t>
      </w:r>
      <w:proofErr w:type="spellEnd"/>
      <w:r w:rsidR="0091024C" w:rsidRPr="0091024C">
        <w:rPr>
          <w14:ligatures w14:val="standard"/>
        </w:rPr>
        <w:t>://dx.doi.org/10.1037/0882-7974.1.4.334</w:t>
      </w:r>
      <w:proofErr w:type="gramEnd"/>
    </w:p>
    <w:p w14:paraId="0BCD986F" w14:textId="28AB8266" w:rsidR="00DD7CC1" w:rsidRDefault="00DD7CC1" w:rsidP="00005445">
      <w:pPr>
        <w:pStyle w:val="Bibentry"/>
        <w:rPr>
          <w14:ligatures w14:val="standard"/>
        </w:rPr>
      </w:pPr>
      <w:r>
        <w:rPr>
          <w14:ligatures w14:val="standard"/>
        </w:rPr>
        <w:t xml:space="preserve">[7] </w:t>
      </w:r>
      <w:r>
        <w:rPr>
          <w14:ligatures w14:val="standard"/>
        </w:rPr>
        <w:tab/>
      </w:r>
      <w:r w:rsidRPr="00DD7CC1">
        <w:rPr>
          <w14:ligatures w14:val="standard"/>
        </w:rPr>
        <w:t>Anon. Target scoring. Retrieved October 17, 2018 from http://texasarchery.info/target-scoring</w:t>
      </w:r>
    </w:p>
    <w:p w14:paraId="41534C88" w14:textId="77777777" w:rsidR="00005445" w:rsidRPr="00C3281A" w:rsidRDefault="00005445" w:rsidP="00951688">
      <w:pPr>
        <w:pStyle w:val="Bibentry"/>
        <w:ind w:left="0" w:firstLine="0"/>
        <w:rPr>
          <w14:ligatures w14:val="standard"/>
        </w:rPr>
      </w:pPr>
    </w:p>
    <w:sectPr w:rsidR="00005445" w:rsidRPr="00C3281A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30D54" w14:textId="77777777" w:rsidR="004A3A32" w:rsidRDefault="004A3A32">
      <w:r>
        <w:separator/>
      </w:r>
    </w:p>
  </w:endnote>
  <w:endnote w:type="continuationSeparator" w:id="0">
    <w:p w14:paraId="33315CD6" w14:textId="77777777" w:rsidR="004A3A32" w:rsidRDefault="004A3A32">
      <w:r>
        <w:continuationSeparator/>
      </w:r>
    </w:p>
  </w:endnote>
  <w:endnote w:type="continuationNotice" w:id="1">
    <w:p w14:paraId="69859D82" w14:textId="77777777" w:rsidR="004A3A32" w:rsidRDefault="004A3A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9C9F7" w14:textId="77777777" w:rsidR="00586A35" w:rsidRPr="00586A35" w:rsidRDefault="00586A35" w:rsidP="00586A35">
    <w:pPr>
      <w:pStyle w:val="Footer"/>
      <w:rPr>
        <w:rStyle w:val="PageNumber"/>
        <w:rFonts w:ascii="Linux Biolinum" w:hAnsi="Linux Biolinum" w:cs="Linux Biolinum"/>
      </w:rPr>
    </w:pPr>
  </w:p>
  <w:p w14:paraId="5095E976" w14:textId="77777777" w:rsidR="00586A35" w:rsidRPr="00586A35" w:rsidRDefault="00586A35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54973" w14:textId="77777777" w:rsidR="002B01E4" w:rsidRPr="00586A35" w:rsidRDefault="002B01E4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C5FEB" w14:textId="77777777" w:rsidR="004A3A32" w:rsidRDefault="004A3A32">
      <w:r>
        <w:separator/>
      </w:r>
    </w:p>
  </w:footnote>
  <w:footnote w:type="continuationSeparator" w:id="0">
    <w:p w14:paraId="3FE6FA05" w14:textId="77777777" w:rsidR="004A3A32" w:rsidRDefault="004A3A32">
      <w:r>
        <w:continuationSeparator/>
      </w:r>
    </w:p>
  </w:footnote>
  <w:footnote w:type="continuationNotice" w:id="1">
    <w:p w14:paraId="2C9F0A55" w14:textId="77777777" w:rsidR="004A3A32" w:rsidRDefault="004A3A32"/>
  </w:footnote>
  <w:footnote w:id="2">
    <w:p w14:paraId="6D8CDF2B" w14:textId="0CC99C36" w:rsidR="001417E9" w:rsidRDefault="001417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417E9">
          <w:rPr>
            <w:rStyle w:val="Hyperlink"/>
          </w:rPr>
          <w:t>https://github.com/KamilMieczkowski/COSC</w:t>
        </w:r>
        <w:r w:rsidRPr="001417E9">
          <w:rPr>
            <w:rStyle w:val="Hyperlink"/>
          </w:rPr>
          <w:t>-</w:t>
        </w:r>
        <w:r w:rsidRPr="001417E9">
          <w:rPr>
            <w:rStyle w:val="Hyperlink"/>
          </w:rPr>
          <w:t>3570-Project1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203D2E71" w14:textId="77777777" w:rsidTr="00586A35">
      <w:tc>
        <w:tcPr>
          <w:tcW w:w="2500" w:type="pct"/>
          <w:vAlign w:val="center"/>
        </w:tcPr>
        <w:p w14:paraId="76CD4715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  <w:tc>
        <w:tcPr>
          <w:tcW w:w="2500" w:type="pct"/>
          <w:vAlign w:val="center"/>
        </w:tcPr>
        <w:p w14:paraId="3C2CDD93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14:paraId="662B56F3" w14:textId="77777777" w:rsidR="002B01E4" w:rsidRPr="00586A35" w:rsidRDefault="002B01E4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6B843B29" w14:textId="77777777" w:rsidTr="00586A35">
      <w:tc>
        <w:tcPr>
          <w:tcW w:w="2500" w:type="pct"/>
          <w:vAlign w:val="center"/>
        </w:tcPr>
        <w:p w14:paraId="322B0A2B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3831D9FB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4ADE90F3" w14:textId="77777777" w:rsidR="002B01E4" w:rsidRPr="00586A35" w:rsidRDefault="002B01E4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9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29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445"/>
    <w:rsid w:val="0000598B"/>
    <w:rsid w:val="00035FAD"/>
    <w:rsid w:val="00041330"/>
    <w:rsid w:val="00045252"/>
    <w:rsid w:val="00046037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280E"/>
    <w:rsid w:val="0008431E"/>
    <w:rsid w:val="0008726A"/>
    <w:rsid w:val="000B592E"/>
    <w:rsid w:val="000C050B"/>
    <w:rsid w:val="000E118B"/>
    <w:rsid w:val="000E278E"/>
    <w:rsid w:val="000E7A87"/>
    <w:rsid w:val="000F6090"/>
    <w:rsid w:val="00102782"/>
    <w:rsid w:val="001041A3"/>
    <w:rsid w:val="0010534D"/>
    <w:rsid w:val="00125AC6"/>
    <w:rsid w:val="00127D30"/>
    <w:rsid w:val="0013113A"/>
    <w:rsid w:val="001314CF"/>
    <w:rsid w:val="001363F5"/>
    <w:rsid w:val="00140C02"/>
    <w:rsid w:val="001417E9"/>
    <w:rsid w:val="00141A17"/>
    <w:rsid w:val="0014244B"/>
    <w:rsid w:val="00142FEA"/>
    <w:rsid w:val="001453E7"/>
    <w:rsid w:val="00145419"/>
    <w:rsid w:val="00145486"/>
    <w:rsid w:val="00152510"/>
    <w:rsid w:val="001566AE"/>
    <w:rsid w:val="001644DC"/>
    <w:rsid w:val="00173C90"/>
    <w:rsid w:val="001751F7"/>
    <w:rsid w:val="00175D4D"/>
    <w:rsid w:val="00193445"/>
    <w:rsid w:val="001961CD"/>
    <w:rsid w:val="001A06AF"/>
    <w:rsid w:val="001A170A"/>
    <w:rsid w:val="001A43B1"/>
    <w:rsid w:val="001A71BB"/>
    <w:rsid w:val="001B29D6"/>
    <w:rsid w:val="001D5887"/>
    <w:rsid w:val="001E2720"/>
    <w:rsid w:val="001E71D7"/>
    <w:rsid w:val="0020294A"/>
    <w:rsid w:val="002233F8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4494"/>
    <w:rsid w:val="002A517A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4918"/>
    <w:rsid w:val="003F5DAE"/>
    <w:rsid w:val="003F5F3D"/>
    <w:rsid w:val="003F7CA2"/>
    <w:rsid w:val="004128EE"/>
    <w:rsid w:val="00427C7D"/>
    <w:rsid w:val="00431CB0"/>
    <w:rsid w:val="0046042C"/>
    <w:rsid w:val="0047212D"/>
    <w:rsid w:val="0048106F"/>
    <w:rsid w:val="0048126B"/>
    <w:rsid w:val="004825CE"/>
    <w:rsid w:val="004836A6"/>
    <w:rsid w:val="00492EF4"/>
    <w:rsid w:val="004947C9"/>
    <w:rsid w:val="00495781"/>
    <w:rsid w:val="00497365"/>
    <w:rsid w:val="004A3A32"/>
    <w:rsid w:val="004A7556"/>
    <w:rsid w:val="004B0BF6"/>
    <w:rsid w:val="004C1EDF"/>
    <w:rsid w:val="004C49F3"/>
    <w:rsid w:val="004C6AC2"/>
    <w:rsid w:val="004C6B2D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608B"/>
    <w:rsid w:val="00642E79"/>
    <w:rsid w:val="00644AC8"/>
    <w:rsid w:val="00650463"/>
    <w:rsid w:val="006514CD"/>
    <w:rsid w:val="0065275A"/>
    <w:rsid w:val="00654D92"/>
    <w:rsid w:val="00660A05"/>
    <w:rsid w:val="0066520A"/>
    <w:rsid w:val="00670649"/>
    <w:rsid w:val="00675128"/>
    <w:rsid w:val="0069472B"/>
    <w:rsid w:val="00694749"/>
    <w:rsid w:val="006978B2"/>
    <w:rsid w:val="006A22F6"/>
    <w:rsid w:val="006A29E8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366D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85E7D"/>
    <w:rsid w:val="00793451"/>
    <w:rsid w:val="00793808"/>
    <w:rsid w:val="0079682F"/>
    <w:rsid w:val="00797D60"/>
    <w:rsid w:val="007A3F4E"/>
    <w:rsid w:val="007A481F"/>
    <w:rsid w:val="007A502C"/>
    <w:rsid w:val="007A579F"/>
    <w:rsid w:val="007A773F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9745A"/>
    <w:rsid w:val="008A665A"/>
    <w:rsid w:val="008B1EFD"/>
    <w:rsid w:val="008B2E1E"/>
    <w:rsid w:val="008B710D"/>
    <w:rsid w:val="008C6E83"/>
    <w:rsid w:val="008C72C9"/>
    <w:rsid w:val="008D4A83"/>
    <w:rsid w:val="008F6FB8"/>
    <w:rsid w:val="009010B7"/>
    <w:rsid w:val="009073E1"/>
    <w:rsid w:val="0091024C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1688"/>
    <w:rsid w:val="00955704"/>
    <w:rsid w:val="00961FB8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2833"/>
    <w:rsid w:val="00A012F5"/>
    <w:rsid w:val="00A1101C"/>
    <w:rsid w:val="00A12291"/>
    <w:rsid w:val="00A15152"/>
    <w:rsid w:val="00A155F9"/>
    <w:rsid w:val="00A164B7"/>
    <w:rsid w:val="00A21DEF"/>
    <w:rsid w:val="00A319FD"/>
    <w:rsid w:val="00A449FB"/>
    <w:rsid w:val="00A462C6"/>
    <w:rsid w:val="00A55023"/>
    <w:rsid w:val="00A739CB"/>
    <w:rsid w:val="00A74E0F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156F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66890"/>
    <w:rsid w:val="00B73DEA"/>
    <w:rsid w:val="00BA00DF"/>
    <w:rsid w:val="00BA5432"/>
    <w:rsid w:val="00BA7DD8"/>
    <w:rsid w:val="00BB333E"/>
    <w:rsid w:val="00BC5BDA"/>
    <w:rsid w:val="00BD304D"/>
    <w:rsid w:val="00BD61E5"/>
    <w:rsid w:val="00BD793B"/>
    <w:rsid w:val="00BE1F53"/>
    <w:rsid w:val="00BF3D6B"/>
    <w:rsid w:val="00C03DCA"/>
    <w:rsid w:val="00C06212"/>
    <w:rsid w:val="00C1142C"/>
    <w:rsid w:val="00C14A4F"/>
    <w:rsid w:val="00C32613"/>
    <w:rsid w:val="00C3281A"/>
    <w:rsid w:val="00C41AE1"/>
    <w:rsid w:val="00C4538D"/>
    <w:rsid w:val="00C461FF"/>
    <w:rsid w:val="00C50274"/>
    <w:rsid w:val="00C5423E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52D39"/>
    <w:rsid w:val="00D56A6C"/>
    <w:rsid w:val="00D658B3"/>
    <w:rsid w:val="00D70EDE"/>
    <w:rsid w:val="00D9290D"/>
    <w:rsid w:val="00DC112E"/>
    <w:rsid w:val="00DC1C49"/>
    <w:rsid w:val="00DC4B20"/>
    <w:rsid w:val="00DC4FC9"/>
    <w:rsid w:val="00DD476E"/>
    <w:rsid w:val="00DD5335"/>
    <w:rsid w:val="00DD7CC1"/>
    <w:rsid w:val="00DF0E97"/>
    <w:rsid w:val="00DF22AE"/>
    <w:rsid w:val="00E016B0"/>
    <w:rsid w:val="00E04496"/>
    <w:rsid w:val="00E13CDC"/>
    <w:rsid w:val="00E14F08"/>
    <w:rsid w:val="00E2212F"/>
    <w:rsid w:val="00E238F9"/>
    <w:rsid w:val="00E251D2"/>
    <w:rsid w:val="00E270D5"/>
    <w:rsid w:val="00E27659"/>
    <w:rsid w:val="00E320C3"/>
    <w:rsid w:val="00E36BC9"/>
    <w:rsid w:val="00E47AE7"/>
    <w:rsid w:val="00E51B27"/>
    <w:rsid w:val="00E53425"/>
    <w:rsid w:val="00E67259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57FB4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24C1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9E07A5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F57FB4"/>
    <w:pPr>
      <w:spacing w:before="180" w:after="80"/>
      <w:ind w:left="400" w:hanging="400"/>
    </w:pPr>
    <w:rPr>
      <w:rFonts w:ascii="Linux Libertine" w:eastAsia="Verdana" w:hAnsi="Linux Libertine" w:cs="Linux Libertine"/>
      <w:b/>
      <w:sz w:val="24"/>
      <w:szCs w:val="24"/>
      <w:lang w:val="en-US" w:eastAsia="en-US"/>
      <w14:ligatures w14:val="standard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52D39"/>
    <w:pPr>
      <w:spacing w:before="280" w:after="160"/>
      <w:jc w:val="center"/>
    </w:pPr>
    <w:rPr>
      <w:rFonts w:ascii="Linux Libertine" w:eastAsiaTheme="minorHAnsi" w:hAnsi="Linux Libertine" w:cs="Linux Libertine"/>
      <w:color w:val="FFFFFF" w:themeColor="background1"/>
      <w:sz w:val="24"/>
      <w:szCs w:val="22"/>
      <w:lang w:val="en-US" w:eastAsia="en-US"/>
      <w14:ligatures w14:val="standard"/>
    </w:rPr>
  </w:style>
  <w:style w:type="character" w:customStyle="1" w:styleId="AuthorsChar">
    <w:name w:val="Authors Char"/>
    <w:basedOn w:val="DefaultParagraphFont"/>
    <w:link w:val="Authors"/>
    <w:rsid w:val="00D52D39"/>
    <w:rPr>
      <w:rFonts w:ascii="Linux Libertine" w:eastAsiaTheme="minorHAnsi" w:hAnsi="Linux Libertine" w:cs="Linux Libertine"/>
      <w:color w:val="FFFFFF" w:themeColor="background1"/>
      <w:sz w:val="24"/>
      <w:szCs w:val="22"/>
      <w:lang w:val="en-US" w:eastAsia="en-US"/>
      <w14:ligatures w14:val="standard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BE1F53"/>
    <w:pPr>
      <w:spacing w:before="200" w:after="20"/>
    </w:pPr>
    <w:rPr>
      <w:rFonts w:ascii="Linux Libertine" w:eastAsiaTheme="minorHAnsi" w:hAnsi="Linux Libertine" w:cs="Linux Libertine"/>
      <w:b/>
      <w:lang w:val="en-US"/>
      <w14:ligatures w14:val="standard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character" w:styleId="UnresolvedMention">
    <w:name w:val="Unresolved Mention"/>
    <w:basedOn w:val="DefaultParagraphFont"/>
    <w:uiPriority w:val="99"/>
    <w:semiHidden/>
    <w:unhideWhenUsed/>
    <w:rsid w:val="00D52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amil.mieczkowski@marquette.edu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93/gerona/51A.5.M22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texasarchery.info/wp-content/uploads/2015/08/NASP-JOAD-How-to-score.jpg" TargetMode="Externa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www.worldarchery.org/world-ranking%20%5b2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KamilMieczkowski/COSC-3570-Project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5BDA7939-2B1A-46CF-B139-AEE11AF62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1</TotalTime>
  <Pages>2</Pages>
  <Words>1219</Words>
  <Characters>6950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8153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Kamil Mieczkowski</cp:lastModifiedBy>
  <cp:revision>2</cp:revision>
  <cp:lastPrinted>2018-05-22T11:24:00Z</cp:lastPrinted>
  <dcterms:created xsi:type="dcterms:W3CDTF">2018-10-17T19:50:00Z</dcterms:created>
  <dcterms:modified xsi:type="dcterms:W3CDTF">2018-10-17T19:50:00Z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