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Dogpilot ��� plan wdro��enia</w:t>
      </w:r>
    </w:p>
    <w:bookmarkStart w:id="34" w:name="Xf0def32fe7285cf7fa150a638d27f2f8bd87946"/>
    <w:p>
      <w:pPr>
        <w:pStyle w:val="Heading1"/>
      </w:pPr>
      <w:r>
        <w:t xml:space="preserve">Dogpilot – plan wdrożenia: technologia, hosting, kolejne kroki</w:t>
      </w:r>
    </w:p>
    <w:p>
      <w:pPr>
        <w:pStyle w:val="FirstParagraph"/>
      </w:pPr>
      <w:r>
        <w:t xml:space="preserve">Stan na 20.10.2026. Dokument odpowiada na pytania: w czym kodować, gdzie postawić aplikację, co jest darmowe, GitHub czy Replit, i co robimy krok po kroku od prototypu do sklepów.</w:t>
      </w:r>
    </w:p>
    <w:p>
      <w:r>
        <w:pict>
          <v:rect style="width:0;height:1.5pt" o:hralign="center" o:hrstd="t" o:hr="t"/>
        </w:pict>
      </w:r>
    </w:p>
    <w:bookmarkStart w:id="20" w:name="X9f2c0c5e9b0cd0e4207d03a5c1d801453810bce"/>
    <w:p>
      <w:pPr>
        <w:pStyle w:val="Heading2"/>
      </w:pPr>
      <w:r>
        <w:t xml:space="preserve">1. W czym kodować – rekomendacja: zostajemy przy React + TypeScript</w:t>
      </w:r>
    </w:p>
    <w:p>
      <w:pPr>
        <w:pStyle w:val="FirstParagraph"/>
      </w:pPr>
      <w:r>
        <w:rPr>
          <w:bCs/>
          <w:b/>
        </w:rPr>
        <w:t xml:space="preserve">Prototyp już jest produkcyjnym fundamentem.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to React 19 + TypeScript + Vite – kilkanaście tysięcy linii: model danych (</w:t>
      </w:r>
      <w:r>
        <w:rPr>
          <w:rStyle w:val="VerbatimChar"/>
        </w:rPr>
        <w:t xml:space="preserve">types.ts</w:t>
      </w:r>
      <w:r>
        <w:t xml:space="preserve">), logika (cieczki, ciąża, COI, rentowność, dokumenty PDF), wszystkie ekrany, tryb ciemny, i18n. Przepisanie tego na inny stos (Flutter, React Native, Kotlin/Swift) oznacza 2–3 miesiące pracy, zanim pojawi się cokolwiek nowego. Zamiast tego podmieniamy pod spodem warstwę danych (localStorage → baza w chmurze) i pakujemy aplikację na telefony.</w:t>
      </w:r>
    </w:p>
    <w:p>
      <w:pPr>
        <w:pStyle w:val="BodyText"/>
      </w:pPr>
      <w:r>
        <w:rPr>
          <w:bCs/>
          <w:b/>
        </w:rPr>
        <w:t xml:space="preserve">Czy będzie chodzić płynnie?</w:t>
      </w:r>
      <w:r>
        <w:t xml:space="preserve"> </w:t>
      </w:r>
      <w:r>
        <w:t xml:space="preserve">Tak, pod warunkiem kilku zasad – aplikacja hodowlana to listy, formularze i wykresy, nie gra 3D. Ten typ aplikacji w WebView (Capacitor) działa równie płynnie jak natywny; różnicę widać dopiero przy ciężkich animacjach, kamerze w czasie rzeczywistym czy mapach. Zasady wydajności, które wprowadzamy od razu: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9D6CC"/>
          <w:left w:val="single" w:sz="4" w:color="C9D6CC"/>
          <w:bottom w:val="single" w:sz="4" w:color="C9D6CC"/>
          <w:right w:val="single" w:sz="4" w:color="C9D6CC"/>
          <w:insideH w:val="single" w:sz="4" w:color="C9D6CC"/>
          <w:insideV w:val="single" w:sz="4" w:color="C9D6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Zasada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Jak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Mały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podział kodu na trasy (</w:t>
            </w:r>
            <w:r>
              <w:rPr>
                <w:rStyle w:val="VerbatimChar"/>
              </w:rPr>
              <w:t xml:space="preserve">React.lazy</w:t>
            </w:r>
            <w:r>
              <w:t xml:space="preserve">), lekkie ikony (Lucide – już są), bez ciężkich bibliotek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Długie listy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wirtualizacja (TanStack Virtual) dla rejestru miotów, kalendarza wystaw, historii wag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Zdjęcia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zmniejszanie do 640/1280 px przed wysłaniem (już robimy), WebP, miniatury z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lokalna kopia (IndexedDB) + synchronizacja w tle → ekran otwiera się natychmiast, także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Animacje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tylko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/</w:t>
            </w:r>
            <w:r>
              <w:rPr>
                <w:rStyle w:val="VerbatimChar"/>
              </w:rPr>
              <w:t xml:space="preserve">opacity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(jest)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Pomiary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w CI, budżet: start &lt; 2 s na średnim Androidzie, JS &lt; 300 kB gzip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Telefony – PWA najpierw, potem Capacitor.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(manifest + service worker,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): instalacja z przeglądarki na Androidzie i iOS, praca offline, powiadomienia web push (Android; iOS od 16.4 po dodaniu do ekranu głównego). Zero kosztów sklepów, aktualizacje natychmiast.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Capacitor</w:t>
      </w:r>
      <w:r>
        <w:t xml:space="preserve"> </w:t>
      </w:r>
      <w:r>
        <w:t xml:space="preserve">(ta sama baza kodu w natywnej powłoce): obecność w Google Play i App Store, natywne powiadomienia push, aparat, udostępnianie, logowanie Google/Apple. Google Play: 25 USD jednorazowo; App Store: 99 USD/rok + Mac (lub budowanie w chmurze, np. Codemagic/GitHub Actions z macOS).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Native / Expo</w:t>
      </w:r>
      <w:r>
        <w:t xml:space="preserve"> </w:t>
      </w:r>
      <w:r>
        <w:t xml:space="preserve">– dopiero gdyby po premierze okazało się, że potrzebujemy czegoś, czego WebView nie udźwignie (nie spodziewamy się tego). Wtedy przenosimy ekran po ekranie, logika i model danych zostają.</w:t>
      </w:r>
    </w:p>
    <w:p>
      <w:r>
        <w:pict>
          <v:rect style="width:0;height:1.5pt" o:hralign="center" o:hrstd="t" o:hr="t"/>
        </w:pict>
      </w:r>
    </w:p>
    <w:bookmarkEnd w:id="20"/>
    <w:bookmarkStart w:id="21" w:name="X3683b1a6da0b75219c6f311e4ec92eadb673fb1"/>
    <w:p>
      <w:pPr>
        <w:pStyle w:val="Heading2"/>
      </w:pPr>
      <w:r>
        <w:t xml:space="preserve">2. Backend – rekomendacja: Supabase (Postgres + Auth + Storage), region EU</w:t>
      </w:r>
    </w:p>
    <w:p>
      <w:pPr>
        <w:pStyle w:val="FirstParagraph"/>
      </w:pPr>
      <w:r>
        <w:t xml:space="preserve">Potrzebujemy: konta użytkowników (e-mail, Google, Apple), bazy danych z uprawnieniami per hodowla (zespół z rolami), przechowywania zdjęć i PDF, powiadomień, zadań cyklicznych (odświeżanie kalendarza ZKwP, przypomnienia). Supabase daje to wszystko bez pisania własnego serwera: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Postgres</w:t>
      </w:r>
      <w:r>
        <w:t xml:space="preserve"> </w:t>
      </w:r>
      <w:r>
        <w:t xml:space="preserve">z Row Level Security – reguła „widzisz tylko swoją hodowlę” jest w bazie, nie w kodzie aplikacji.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</w:t>
      </w:r>
      <w:r>
        <w:t xml:space="preserve"> </w:t>
      </w:r>
      <w:r>
        <w:t xml:space="preserve">– e-mail/hasło, Google, Apple, magic link; do 50 000 aktywnych użytkowników miesięcznie w planie darmowym.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– zdjęcia psów, logo, PDF-y (z CDN).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Realtime</w:t>
      </w:r>
      <w:r>
        <w:t xml:space="preserve"> </w:t>
      </w:r>
      <w:r>
        <w:t xml:space="preserve">– zmiany od wspólnika hodowli widoczne od razu.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Edge Functions + cron</w:t>
      </w:r>
      <w:r>
        <w:t xml:space="preserve"> </w:t>
      </w:r>
      <w:r>
        <w:t xml:space="preserve">– pobieranie terminarza ZKwP, wysyłka powiadomień, generowanie PDF po stronie serwera.</w:t>
      </w:r>
    </w:p>
    <w:p>
      <w:pPr>
        <w:numPr>
          <w:ilvl w:val="0"/>
          <w:numId w:val="1002"/>
        </w:numPr>
        <w:pStyle w:val="Compact"/>
      </w:pPr>
      <w:r>
        <w:t xml:space="preserve">Region</w:t>
      </w:r>
      <w:r>
        <w:t xml:space="preserve"> </w:t>
      </w:r>
      <w:r>
        <w:rPr>
          <w:bCs/>
          <w:b/>
        </w:rPr>
        <w:t xml:space="preserve">Frankfurt</w:t>
      </w:r>
      <w:r>
        <w:t xml:space="preserve"> </w:t>
      </w:r>
      <w:r>
        <w:t xml:space="preserve">(dane w UE, RODO), gotowa umowa powierzenia danych (DPA).</w:t>
      </w:r>
    </w:p>
    <w:p>
      <w:pPr>
        <w:pStyle w:val="FirstParagraph"/>
      </w:pPr>
      <w:r>
        <w:rPr>
          <w:bCs/>
          <w:b/>
        </w:rPr>
        <w:t xml:space="preserve">Plan darmowy Supabase (stan na 10.2026):</w:t>
      </w:r>
      <w:r>
        <w:t xml:space="preserve"> </w:t>
      </w:r>
      <w:r>
        <w:t xml:space="preserve">500 MB bazy, 1 GB plików, 5 GB transferu/mies., 50 000 MAU, 2 aktywne projekty,</w:t>
      </w:r>
      <w:r>
        <w:t xml:space="preserve"> </w:t>
      </w:r>
      <w:r>
        <w:rPr>
          <w:bCs/>
          <w:b/>
        </w:rPr>
        <w:t xml:space="preserve">projekt usypiany po 7 dniach bez ruchu</w:t>
      </w:r>
      <w:r>
        <w:t xml:space="preserve"> </w:t>
      </w:r>
      <w:r>
        <w:t xml:space="preserve">(budzi się ręcznie z panelu). To wystarcza na cały okres budowy i zamkniętą betę. Na premierę przechodzimy na</w:t>
      </w:r>
      <w:r>
        <w:t xml:space="preserve"> </w:t>
      </w:r>
      <w:r>
        <w:rPr>
          <w:bCs/>
          <w:b/>
        </w:rPr>
        <w:t xml:space="preserve">Pro – 25 USD/mies.</w:t>
      </w:r>
      <w:r>
        <w:t xml:space="preserve"> </w:t>
      </w:r>
      <w:r>
        <w:t xml:space="preserve">(8 GB bazy, 100 GB plików, 250 GB transferu, kopie zapasowe, brak usypiania).</w:t>
      </w:r>
    </w:p>
    <w:p>
      <w:pPr>
        <w:pStyle w:val="BodyText"/>
      </w:pPr>
      <w:r>
        <w:rPr>
          <w:bCs/>
          <w:b/>
        </w:rPr>
        <w:t xml:space="preserve">Darmowe / tanie alternatywy, gdybyśmy chcieli uniknąć abonamentu: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9D6CC"/>
          <w:left w:val="single" w:sz="4" w:color="C9D6CC"/>
          <w:bottom w:val="single" w:sz="4" w:color="C9D6CC"/>
          <w:right w:val="single" w:sz="4" w:color="C9D6CC"/>
          <w:insideH w:val="single" w:sz="4" w:color="C9D6CC"/>
          <w:insideV w:val="single" w:sz="4" w:color="C9D6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Opcja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Koszt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Kiedy ma 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self-hosted na VPS</w:t>
            </w:r>
            <w:r>
              <w:t xml:space="preserve"> </w:t>
            </w:r>
            <w:r>
              <w:rPr>
                <w:bCs/>
                <w:b/>
              </w:rPr>
              <w:t xml:space="preserve">Hetzner</w:t>
            </w:r>
            <w:r>
              <w:t xml:space="preserve"> </w:t>
            </w:r>
            <w:r>
              <w:t xml:space="preserve">(CX22: 2 vCPU, 4 GB RAM, ~4,5–6 €/mies.) z panelem</w:t>
            </w:r>
            <w:r>
              <w:t xml:space="preserve"> </w:t>
            </w:r>
            <w:r>
              <w:rPr>
                <w:bCs/>
                <w:b/>
              </w:rPr>
              <w:t xml:space="preserve">Coolify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~5–6 €/mies.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gdy chcemy pełnej kontroli i najniższego kosztu; wymaga doglądania aktualizacji i kopii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PocketBase</w:t>
            </w:r>
            <w:r>
              <w:t xml:space="preserve"> </w:t>
            </w:r>
            <w:r>
              <w:t xml:space="preserve">na tym samym VPS (jeden plik, SQLite, auth + pliki + realtime)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~5 €/mies.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najprostszy backend dla &lt; 10 000 użytkowników; mniej funkcji niż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Neon</w:t>
            </w:r>
            <w:r>
              <w:t xml:space="preserve"> </w:t>
            </w:r>
            <w:r>
              <w:t xml:space="preserve">(Postgres serverless, darmowy plan) + własne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zł na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gdy chcemy tylko bazy; auth i pliki trzeba dołożyć osobno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Firebase</w:t>
            </w:r>
            <w:r>
              <w:t xml:space="preserve"> </w:t>
            </w:r>
            <w:r>
              <w:t xml:space="preserve">(plan Spark)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zł na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dojrzałe push i auth, ale baza NoSQL – gorzej pasuje do rodowodów, raportów i zestawień</w:t>
            </w:r>
          </w:p>
        </w:tc>
      </w:tr>
    </w:tbl>
    <w:p>
      <w:pPr>
        <w:pStyle w:val="BodyText"/>
      </w:pPr>
      <w:r>
        <w:t xml:space="preserve">Rekomendacja:</w:t>
      </w:r>
      <w:r>
        <w:t xml:space="preserve"> </w:t>
      </w:r>
      <w:r>
        <w:rPr>
          <w:bCs/>
          <w:b/>
        </w:rPr>
        <w:t xml:space="preserve">Supabase w chmurze</w:t>
      </w:r>
      <w:r>
        <w:t xml:space="preserve"> </w:t>
      </w:r>
      <w:r>
        <w:t xml:space="preserve">– najmniej pracy operacyjnej, a migracja na self-hosting jest możliwa później (to ten sam Postgres).</w:t>
      </w:r>
    </w:p>
    <w:p>
      <w:r>
        <w:pict>
          <v:rect style="width:0;height:1.5pt" o:hralign="center" o:hrstd="t" o:hr="t"/>
        </w:pict>
      </w:r>
    </w:p>
    <w:bookmarkEnd w:id="21"/>
    <w:bookmarkStart w:id="22" w:name="Xdedfe4287b8e6426c779ab1ea24318514965b29"/>
    <w:p>
      <w:pPr>
        <w:pStyle w:val="Heading2"/>
      </w:pPr>
      <w:r>
        <w:t xml:space="preserve">3. Hosting aplikacji webowej – rekomendacja: Cloudflare Pages (0 zł)</w:t>
      </w:r>
    </w:p>
    <w:p>
      <w:pPr>
        <w:pStyle w:val="FirstParagraph"/>
      </w:pPr>
      <w:r>
        <w:t xml:space="preserve">Front-end po zbudowaniu to pliki statyczne (HTML/JS/CSS) – nie potrzebuje serwera aplikacyjnego. Każdy CDN „udźwignie bazę odbiorców”; obciążenie trafia do Supabase, nie do hostingu plików.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9D6CC"/>
          <w:left w:val="single" w:sz="4" w:color="C9D6CC"/>
          <w:bottom w:val="single" w:sz="4" w:color="C9D6CC"/>
          <w:right w:val="single" w:sz="4" w:color="C9D6CC"/>
          <w:insideH w:val="single" w:sz="4" w:color="C9D6CC"/>
          <w:insideV w:val="single" w:sz="4" w:color="C9D6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Hosting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Darmowy plan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Uwagi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Pages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nielimitowany transfer statyczny, 500 buildów/mies., własna domena, SSL, deploy z GitHuba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najlepsza darmowa oferta; funkcje serwerowe (Workers) 100 000 żądań/dzień 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 transferu/mies., 300 min buildów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alternatywa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(Hobby)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regulamin zabrania użytku komercyjnego – odpada dla produktu płatnego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GB/mies.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tylko publiczne repo lub plan płatny; brak nagłówków/przekierowań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Obecny hosting Qamitech (FTP)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zł dodatkowo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aplikację można wrzucić jako statyczne pliki pod</w:t>
            </w:r>
            <w:r>
              <w:t xml:space="preserve"> </w:t>
            </w:r>
            <w:r>
              <w:rPr>
                <w:rStyle w:val="VerbatimChar"/>
              </w:rPr>
              <w:t xml:space="preserve">app.qamitech.pl</w:t>
            </w:r>
            <w:r>
              <w:t xml:space="preserve"> </w:t>
            </w:r>
            <w:r>
              <w:t xml:space="preserve">(potrzebny</w:t>
            </w:r>
            <w:r>
              <w:t xml:space="preserve"> </w:t>
            </w:r>
            <w:r>
              <w:rPr>
                <w:rStyle w:val="VerbatimChar"/>
              </w:rPr>
              <w:t xml:space="preserve">.htaccess</w:t>
            </w:r>
            <w:r>
              <w:t xml:space="preserve"> </w:t>
            </w:r>
            <w:r>
              <w:t xml:space="preserve">z przekierowaniem na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); zadziała, ale bez CDN i automatycznych deployów</w:t>
            </w:r>
          </w:p>
        </w:tc>
      </w:tr>
    </w:tbl>
    <w:p>
      <w:pPr>
        <w:pStyle w:val="BodyText"/>
      </w:pPr>
      <w:r>
        <w:t xml:space="preserve">Konfiguracja docelowa:</w:t>
      </w:r>
      <w:r>
        <w:t xml:space="preserve"> </w:t>
      </w:r>
      <w:r>
        <w:rPr>
          <w:rStyle w:val="VerbatimChar"/>
        </w:rPr>
        <w:t xml:space="preserve">dogpilot.app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app.dogpilot.pl</w:t>
      </w:r>
      <w:r>
        <w:t xml:space="preserve"> </w:t>
      </w:r>
      <w:r>
        <w:t xml:space="preserve">→ Cloudflare Pages (front),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= Supabase, zdjęcia = Supabase Storage lub</w:t>
      </w:r>
      <w:r>
        <w:t xml:space="preserve"> </w:t>
      </w:r>
      <w:r>
        <w:rPr>
          <w:bCs/>
          <w:b/>
        </w:rPr>
        <w:t xml:space="preserve">Cloudflare R2</w:t>
      </w:r>
      <w:r>
        <w:t xml:space="preserve"> </w:t>
      </w:r>
      <w:r>
        <w:t xml:space="preserve">(10 GB i transfer wychodzący za darmo – przy dużej liczbie zdjęć taniej niż Storage).</w:t>
      </w:r>
    </w:p>
    <w:p>
      <w:pPr>
        <w:pStyle w:val="BodyText"/>
      </w:pPr>
      <w:r>
        <w:rPr>
          <w:bCs/>
          <w:b/>
        </w:rPr>
        <w:t xml:space="preserve">Szacunek pojemności:</w:t>
      </w:r>
      <w:r>
        <w:t xml:space="preserve"> </w:t>
      </w:r>
      <w:r>
        <w:t xml:space="preserve">1 000 hodowli × 10 psów × 6 zdjęć × ~150 kB ≈ 9 GB zdjęć; baza (psy, mioty, wagi, wpisy) ≈ 50–100 MB. Czyli: baza mieści się nawet w darmowym planie, zdjęcia decydują o kosztach → R2 albo Supabase Pro.</w:t>
      </w:r>
    </w:p>
    <w:p>
      <w:pPr>
        <w:pStyle w:val="BodyText"/>
      </w:pPr>
      <w:r>
        <w:rPr>
          <w:bCs/>
          <w:b/>
        </w:rPr>
        <w:t xml:space="preserve">Koszty w czasie: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9D6CC"/>
          <w:left w:val="single" w:sz="4" w:color="C9D6CC"/>
          <w:bottom w:val="single" w:sz="4" w:color="C9D6CC"/>
          <w:right w:val="single" w:sz="4" w:color="C9D6CC"/>
          <w:insideH w:val="single" w:sz="4" w:color="C9D6CC"/>
          <w:insideV w:val="single" w:sz="4" w:color="C9D6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Etap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Miesięcznie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Jednorazowo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Budowa + beta (0–3 mies.)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zł (Supabase Free, Cloudflare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domena ~50–100 zł/rok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Premiera (do ~2 000 użytkowników)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USD Supabase Pro + 0 zł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25 USD, Apple 99 USD/rok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Wzrost (5–20 tys. użytkowników)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~60–120 USD (większa instancja, R2, e-maile transakcyjne Resend ~20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4cb50096ee43ebb78117a708653db701760374"/>
    <w:p>
      <w:pPr>
        <w:pStyle w:val="Heading2"/>
      </w:pPr>
      <w:r>
        <w:t xml:space="preserve">4. GitHub czy Replit?</w:t>
      </w:r>
    </w:p>
    <w:p>
      <w:pPr>
        <w:pStyle w:val="FirstParagraph"/>
      </w:pPr>
      <w:r>
        <w:rPr>
          <w:bCs/>
          <w:b/>
        </w:rPr>
        <w:t xml:space="preserve">GitHub – tak, obowiązkowo.</w:t>
      </w:r>
      <w:r>
        <w:t xml:space="preserve"> </w:t>
      </w:r>
      <w:r>
        <w:t xml:space="preserve">Repozytorium jest źródłem prawdy: historia zmian, PR-y, przegląd kodu (tak jak teraz robimy), automatyczne buildy i testy (GitHub Actions – 2 000 min/mies. gratis dla repo prywatnych), automatyczny deploy na Cloudflare Pages po każdym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Dependabot (aktualizacje bezpieczeństwa). Claude Code, Cursor, VS Code – wszystkie pracują na GitHubie. Rekomendacja: osobne repozytorium</w:t>
      </w:r>
      <w:r>
        <w:t xml:space="preserve"> </w:t>
      </w:r>
      <w:r>
        <w:rPr>
          <w:rStyle w:val="VerbatimChar"/>
        </w:rPr>
        <w:t xml:space="preserve">dogpilot</w:t>
      </w:r>
      <w:r>
        <w:t xml:space="preserve"> </w:t>
      </w:r>
      <w:r>
        <w:t xml:space="preserve">(dziś aplikacja mieszka w</w:t>
      </w:r>
      <w:r>
        <w:t xml:space="preserve"> </w:t>
      </w:r>
      <w:r>
        <w:rPr>
          <w:rStyle w:val="VerbatimChar"/>
        </w:rPr>
        <w:t xml:space="preserve">qamitech/app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Replit – wygodny edytor, nie miejsce na produkt.</w:t>
      </w:r>
      <w:r>
        <w:t xml:space="preserve"> </w:t>
      </w:r>
      <w:r>
        <w:t xml:space="preserve">Plusy: środowisko w przeglądarce bez instalacji, szybki podgląd, agent AI. Minusy: hosting „always-on” jest płatny (Core/Teams), aplikacja i baza są związane z platformą (trudniejsza przeprowadzka), brak budowania aplikacji natywnych iOS/Android, słabsze CI i przegląd kodu. Jeśli chcesz kodować z telefonu czy innego komputera – Replit może być</w:t>
      </w:r>
      <w:r>
        <w:t xml:space="preserve"> </w:t>
      </w:r>
      <w:r>
        <w:rPr>
          <w:bCs/>
          <w:b/>
        </w:rPr>
        <w:t xml:space="preserve">edytorem podpiętym do repozytorium GitHub</w:t>
      </w:r>
      <w:r>
        <w:t xml:space="preserve"> </w:t>
      </w:r>
      <w:r>
        <w:t xml:space="preserve">(import z GitHuba, push z powrotem), ale deploy robimy z GitHuba na Cloudflare, a dane trzymamy w Supabase.</w:t>
      </w:r>
    </w:p>
    <w:p>
      <w:pPr>
        <w:pStyle w:val="BodyText"/>
      </w:pPr>
      <w:r>
        <w:t xml:space="preserve">Rekomendowany zestaw:</w:t>
      </w:r>
      <w:r>
        <w:t xml:space="preserve"> </w:t>
      </w:r>
      <w:r>
        <w:rPr>
          <w:bCs/>
          <w:b/>
        </w:rPr>
        <w:t xml:space="preserve">GitHub (kod, CI) + Claude Code / VS Code (edycja) + Cloudflare Pages (front) + Supabase (backend) + Capacitor (sklepy)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bce6d6bb663c29f2e041611759e01f3643fe158"/>
    <w:p>
      <w:pPr>
        <w:pStyle w:val="Heading2"/>
      </w:pPr>
      <w:r>
        <w:t xml:space="preserve">5. Architektura docelowa</w:t>
      </w:r>
    </w:p>
    <w:p>
      <w:pPr>
        <w:pStyle w:val="SourceCode"/>
      </w:pPr>
      <w:r>
        <w:rPr>
          <w:rStyle w:val="VerbatimChar"/>
        </w:rPr>
        <w:t xml:space="preserve">telefon / przeglądarka</w:t>
      </w:r>
      <w:r>
        <w:br/>
      </w:r>
      <w:r>
        <w:rPr>
          <w:rStyle w:val="VerbatimChar"/>
        </w:rPr>
        <w:t xml:space="preserve">  └─ Dogpilot (React + TS, PWA; w sklepach jako Capacitor)</w:t>
      </w:r>
      <w:r>
        <w:br/>
      </w:r>
      <w:r>
        <w:rPr>
          <w:rStyle w:val="VerbatimChar"/>
        </w:rPr>
        <w:t xml:space="preserve">       ├─ lokalna baza IndexedDB (działa offline, start natychmiast)</w:t>
      </w:r>
      <w:r>
        <w:br/>
      </w:r>
      <w:r>
        <w:rPr>
          <w:rStyle w:val="VerbatimChar"/>
        </w:rPr>
        <w:t xml:space="preserve">       ├─ TanStack Query + kolejka synchronizacji ──► Supabase (Postgres + RLS)</w:t>
      </w:r>
      <w:r>
        <w:br/>
      </w:r>
      <w:r>
        <w:rPr>
          <w:rStyle w:val="VerbatimChar"/>
        </w:rPr>
        <w:t xml:space="preserve">       ├─ Supabase Auth (e-mail, Google, Apple)</w:t>
      </w:r>
      <w:r>
        <w:br/>
      </w:r>
      <w:r>
        <w:rPr>
          <w:rStyle w:val="VerbatimChar"/>
        </w:rPr>
        <w:t xml:space="preserve">       ├─ Supabase Storage / Cloudflare R2 (zdjęcia, PDF)</w:t>
      </w:r>
      <w:r>
        <w:br/>
      </w:r>
      <w:r>
        <w:rPr>
          <w:rStyle w:val="VerbatimChar"/>
        </w:rPr>
        <w:t xml:space="preserve">       └─ push: web push (PWA) / FCM + APNs (Capacitor)</w:t>
      </w:r>
      <w:r>
        <w:br/>
      </w:r>
      <w:r>
        <w:rPr>
          <w:rStyle w:val="VerbatimChar"/>
        </w:rPr>
        <w:t xml:space="preserve">Supabase Edge Functions (cron): terminarz ZKwP, przypomnienia, PDF, e-maile (Resend)</w:t>
      </w:r>
      <w:r>
        <w:br/>
      </w:r>
      <w:r>
        <w:rPr>
          <w:rStyle w:val="VerbatimChar"/>
        </w:rPr>
        <w:t xml:space="preserve">Cloudflare Pages: hosting front-endu, własna domena, SSL, CDN</w:t>
      </w:r>
      <w:r>
        <w:br/>
      </w:r>
      <w:r>
        <w:rPr>
          <w:rStyle w:val="VerbatimChar"/>
        </w:rPr>
        <w:t xml:space="preserve">GitHub Actions: lint, typecheck, testy, build, deploy, buildy Capacitor</w:t>
      </w:r>
    </w:p>
    <w:p>
      <w:pPr>
        <w:pStyle w:val="FirstParagraph"/>
      </w:pPr>
      <w:r>
        <w:t xml:space="preserve">Model danych bierzemy wprost z</w:t>
      </w:r>
      <w:r>
        <w:t xml:space="preserve"> </w:t>
      </w:r>
      <w:r>
        <w:rPr>
          <w:rStyle w:val="VerbatimChar"/>
        </w:rPr>
        <w:t xml:space="preserve">app/src/app/types.ts</w:t>
      </w:r>
      <w:r>
        <w:t xml:space="preserve"> </w:t>
      </w:r>
      <w:r>
        <w:t xml:space="preserve">(Dog, Heat, Breeding, Pregnancy, Litter, Puppy, Weight, HealthRecord, Show, Championship, Expense, Income, Reminder, Member, Profile) → tabele Postgres z kolumną</w:t>
      </w:r>
      <w:r>
        <w:t xml:space="preserve"> </w:t>
      </w:r>
      <w:r>
        <w:rPr>
          <w:rStyle w:val="VerbatimChar"/>
        </w:rPr>
        <w:t xml:space="preserve">kennel_id</w:t>
      </w:r>
      <w:r>
        <w:t xml:space="preserve"> </w:t>
      </w:r>
      <w:r>
        <w:t xml:space="preserve">i politykami RLS.</w:t>
      </w:r>
    </w:p>
    <w:p>
      <w:r>
        <w:pict>
          <v:rect style="width:0;height:1.5pt" o:hralign="center" o:hrstd="t" o:hr="t"/>
        </w:pict>
      </w:r>
    </w:p>
    <w:bookmarkEnd w:id="24"/>
    <w:bookmarkStart w:id="31" w:name="X34a6ee8dc98578da55394429ab87dc454504bf5"/>
    <w:p>
      <w:pPr>
        <w:pStyle w:val="Heading2"/>
      </w:pPr>
      <w:r>
        <w:t xml:space="preserve">6. Plan działania – fazy</w:t>
      </w:r>
    </w:p>
    <w:bookmarkStart w:id="25" w:name="faza-0--decyzje-i-konta-1-tydzień"/>
    <w:p>
      <w:pPr>
        <w:pStyle w:val="Heading3"/>
      </w:pPr>
      <w:r>
        <w:t xml:space="preserve">Faza 0 – decyzje i konta (1 tydzień)</w:t>
      </w:r>
    </w:p>
    <w:p>
      <w:pPr>
        <w:numPr>
          <w:ilvl w:val="0"/>
          <w:numId w:val="1003"/>
        </w:numPr>
        <w:pStyle w:val="Compact"/>
      </w:pPr>
      <w:r>
        <w:t xml:space="preserve">☐ Sprawdzenie znaku towarowego „Dogpilot” (UPRP/EUIPO) – kolizje: dogpilot.app (szkoły tresury), dogpilot.fr; decyzja o nazwie i domenie.</w:t>
      </w:r>
    </w:p>
    <w:p>
      <w:pPr>
        <w:numPr>
          <w:ilvl w:val="0"/>
          <w:numId w:val="1003"/>
        </w:numPr>
        <w:pStyle w:val="Compact"/>
      </w:pPr>
      <w:r>
        <w:t xml:space="preserve">☐ Konta: GitHub (repo</w:t>
      </w:r>
      <w:r>
        <w:t xml:space="preserve"> </w:t>
      </w:r>
      <w:r>
        <w:rPr>
          <w:rStyle w:val="VerbatimChar"/>
        </w:rPr>
        <w:t xml:space="preserve">dogpilot</w:t>
      </w:r>
      <w:r>
        <w:t xml:space="preserve">), Supabase (projekt EU), Cloudflare, Google Play Console, Apple Developer, Resend (e-maile), Sentry (błędy), Plausible/Umami (statystyki bez ciasteczek).</w:t>
      </w:r>
    </w:p>
    <w:p>
      <w:pPr>
        <w:numPr>
          <w:ilvl w:val="0"/>
          <w:numId w:val="1003"/>
        </w:numPr>
        <w:pStyle w:val="Compact"/>
      </w:pPr>
      <w:r>
        <w:t xml:space="preserve">☐ Repozytorium: wydzielenie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dogpilot</w:t>
      </w:r>
      <w:r>
        <w:t xml:space="preserve">, CI (lint + tsc + build + smoke test Playwright), ochrona gałęzi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Dokumenty RODO: polityka prywatności, regulamin, umowa powierzenia (DPA Supabase), rejestr czynności.</w:t>
      </w:r>
    </w:p>
    <w:bookmarkEnd w:id="25"/>
    <w:bookmarkStart w:id="26" w:name="faza-1--fundament-backendu-23-tygodnie"/>
    <w:p>
      <w:pPr>
        <w:pStyle w:val="Heading3"/>
      </w:pPr>
      <w:r>
        <w:t xml:space="preserve">Faza 1 – fundament backendu (2–3 tygodnie)</w:t>
      </w:r>
    </w:p>
    <w:p>
      <w:pPr>
        <w:numPr>
          <w:ilvl w:val="0"/>
          <w:numId w:val="1004"/>
        </w:numPr>
        <w:pStyle w:val="Compact"/>
      </w:pPr>
      <w:r>
        <w:t xml:space="preserve">☐ Schemat bazy z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 migracje (</w:t>
      </w:r>
      <w:r>
        <w:rPr>
          <w:rStyle w:val="VerbatimChar"/>
        </w:rPr>
        <w:t xml:space="preserve">supabase/migrations</w:t>
      </w:r>
      <w:r>
        <w:t xml:space="preserve">), polityki RLS per hodowla i rola (właściciel, współwłaściciel, podgląd).</w:t>
      </w:r>
    </w:p>
    <w:p>
      <w:pPr>
        <w:numPr>
          <w:ilvl w:val="0"/>
          <w:numId w:val="1004"/>
        </w:numPr>
        <w:pStyle w:val="Compact"/>
      </w:pPr>
      <w:r>
        <w:t xml:space="preserve">☐ Auth: e-mail + Google (+ Apple przy wejściu do App Store); ekran powitalny i logowanie z prototypu podpinamy do prawdziwego logowania.</w:t>
      </w:r>
    </w:p>
    <w:p>
      <w:pPr>
        <w:numPr>
          <w:ilvl w:val="0"/>
          <w:numId w:val="1004"/>
        </w:numPr>
        <w:pStyle w:val="Compact"/>
      </w:pPr>
      <w:r>
        <w:t xml:space="preserve">☐ Warstwa danych w aplikacji:</w:t>
      </w:r>
      <w:r>
        <w:t xml:space="preserve"> </w:t>
      </w:r>
      <w:r>
        <w:rPr>
          <w:rStyle w:val="VerbatimChar"/>
        </w:rPr>
        <w:t xml:space="preserve">store.tsx</w:t>
      </w:r>
      <w:r>
        <w:t xml:space="preserve"> </w:t>
      </w:r>
      <w:r>
        <w:t xml:space="preserve">→ repozytoria (TanStack Query) z lokalną kopią w IndexedDB i kolejką zmian offline;</w:t>
      </w:r>
      <w:r>
        <w:t xml:space="preserve"> </w:t>
      </w:r>
      <w:r>
        <w:rPr>
          <w:bCs/>
          <w:b/>
        </w:rPr>
        <w:t xml:space="preserve">import danych z localStorage</w:t>
      </w:r>
      <w:r>
        <w:t xml:space="preserve"> </w:t>
      </w:r>
      <w:r>
        <w:t xml:space="preserve">dla obecnych użytkowników prototypu.</w:t>
      </w:r>
    </w:p>
    <w:p>
      <w:pPr>
        <w:numPr>
          <w:ilvl w:val="0"/>
          <w:numId w:val="1004"/>
        </w:numPr>
        <w:pStyle w:val="Compact"/>
      </w:pPr>
      <w:r>
        <w:t xml:space="preserve">☐ Storage zdjęć i logo (upload z kompresją – już jest – + miniatury).</w:t>
      </w:r>
    </w:p>
    <w:bookmarkEnd w:id="26"/>
    <w:bookmarkStart w:id="27" w:name="X7ed24d2e58ee562a19495ad595060d66c60ca78"/>
    <w:p>
      <w:pPr>
        <w:pStyle w:val="Heading3"/>
      </w:pPr>
      <w:r>
        <w:t xml:space="preserve">Faza 2 – moduły na prawdziwych danych (3–4 tygodnie)</w:t>
      </w:r>
    </w:p>
    <w:p>
      <w:pPr>
        <w:pStyle w:val="FirstParagraph"/>
      </w:pPr>
      <w:r>
        <w:t xml:space="preserve">Kolejność według wartości dla hodowcy: Psy i zdrowie → Mioty i szczenięta (wagi, odchów, karta przekazania z QR) → Rozród i ciąża → Finanse → Wystawy (Edge Function pobierająca terminarz ZKwP raz dziennie) → Raporty i dokumenty PDF (generowane na serwerze, zapis w Storage) → Powiadomienia (tabela terminów + cron + push) → Zespół hodowli → Strona dla nabywcy (publiczny odczyt przez token).</w:t>
      </w:r>
    </w:p>
    <w:bookmarkEnd w:id="27"/>
    <w:bookmarkStart w:id="28" w:name="faza-3--pwa-i-sklepy-2-tygodnie"/>
    <w:p>
      <w:pPr>
        <w:pStyle w:val="Heading3"/>
      </w:pPr>
      <w:r>
        <w:t xml:space="preserve">Faza 3 – PWA i sklepy (2 tygodnie)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: manifest, ikony (są w</w:t>
      </w:r>
      <w:r>
        <w:t xml:space="preserve"> </w:t>
      </w:r>
      <w:r>
        <w:rPr>
          <w:rStyle w:val="VerbatimChar"/>
        </w:rPr>
        <w:t xml:space="preserve">public/brand</w:t>
      </w:r>
      <w:r>
        <w:t xml:space="preserve">), service worker, ekran „zainstaluj”.</w:t>
      </w:r>
    </w:p>
    <w:p>
      <w:pPr>
        <w:numPr>
          <w:ilvl w:val="0"/>
          <w:numId w:val="1005"/>
        </w:numPr>
        <w:pStyle w:val="Compact"/>
      </w:pPr>
      <w:r>
        <w:t xml:space="preserve">☐ Capacitor: projekty Android/iOS, wtyczki (aparat, udostępnianie, push, splash – mamy intro), podpisy, buildy w GitHub Actions.</w:t>
      </w:r>
    </w:p>
    <w:p>
      <w:pPr>
        <w:numPr>
          <w:ilvl w:val="0"/>
          <w:numId w:val="1005"/>
        </w:numPr>
        <w:pStyle w:val="Compact"/>
      </w:pPr>
      <w:r>
        <w:t xml:space="preserve">☐ Wpisy w sklepach: zrzuty ekranu (mamy makiety PL/EN, jasne/ciemne), opisy, polityka prywatności, formularz danych (Data safety / App Privacy).</w:t>
      </w:r>
    </w:p>
    <w:bookmarkEnd w:id="28"/>
    <w:bookmarkStart w:id="29" w:name="faza-4--beta-zamknięta-34-tygodnie"/>
    <w:p>
      <w:pPr>
        <w:pStyle w:val="Heading3"/>
      </w:pPr>
      <w:r>
        <w:t xml:space="preserve">Faza 4 – beta zamknięta (3–4 tygodnie)</w:t>
      </w:r>
    </w:p>
    <w:p>
      <w:pPr>
        <w:numPr>
          <w:ilvl w:val="0"/>
          <w:numId w:val="1006"/>
        </w:numPr>
        <w:pStyle w:val="Compact"/>
      </w:pPr>
      <w:r>
        <w:t xml:space="preserve">☐ 10–20 hodowli (różne rasy, w tym jedna z zespołem) – Google Play „testy wewnętrzne”, TestFlight, link web.</w:t>
      </w:r>
    </w:p>
    <w:p>
      <w:pPr>
        <w:numPr>
          <w:ilvl w:val="0"/>
          <w:numId w:val="1006"/>
        </w:numPr>
        <w:pStyle w:val="Compact"/>
      </w:pPr>
      <w:r>
        <w:t xml:space="preserve">☐ Sentry + Plausible od pierwszego dnia; cotygodniowe rozmowy z testerami; lista błędów i życzeń w GitHub Issues.</w:t>
      </w:r>
    </w:p>
    <w:p>
      <w:pPr>
        <w:numPr>
          <w:ilvl w:val="0"/>
          <w:numId w:val="1006"/>
        </w:numPr>
        <w:pStyle w:val="Compact"/>
      </w:pPr>
      <w:r>
        <w:t xml:space="preserve">☐ Test wydajności na tanim Androidzie (np. 4 GB RAM) i słabym łączu.</w:t>
      </w:r>
    </w:p>
    <w:bookmarkEnd w:id="29"/>
    <w:bookmarkStart w:id="30" w:name="faza-5--premiera-12-tygodnie"/>
    <w:p>
      <w:pPr>
        <w:pStyle w:val="Heading3"/>
      </w:pPr>
      <w:r>
        <w:t xml:space="preserve">Faza 5 – premiera (1–2 tygodnie)</w:t>
      </w:r>
    </w:p>
    <w:p>
      <w:pPr>
        <w:numPr>
          <w:ilvl w:val="0"/>
          <w:numId w:val="1007"/>
        </w:numPr>
        <w:pStyle w:val="Compact"/>
      </w:pPr>
      <w:r>
        <w:t xml:space="preserve">☐ Supabase Pro, kopie zapasowe (PITR), alerty.</w:t>
      </w:r>
    </w:p>
    <w:p>
      <w:pPr>
        <w:numPr>
          <w:ilvl w:val="0"/>
          <w:numId w:val="1007"/>
        </w:numPr>
        <w:pStyle w:val="Compact"/>
      </w:pPr>
      <w:r>
        <w:t xml:space="preserve">☐ Płatności PRO: w sklepach – RevenueCat (Google Play Billing / App Store); w web – Stripe lub Przelewy24; cena z analizy (89 zł/rok lub 12,99 zł/mies.).</w:t>
      </w:r>
    </w:p>
    <w:p>
      <w:pPr>
        <w:numPr>
          <w:ilvl w:val="0"/>
          <w:numId w:val="1007"/>
        </w:numPr>
        <w:pStyle w:val="Compact"/>
      </w:pPr>
      <w:r>
        <w:t xml:space="preserve">☐ Strona produktu (qamitech.pl/dogpilot), onboarding e-mail, FAQ, kanał zgłoszeń.</w:t>
      </w:r>
    </w:p>
    <w:p>
      <w:pPr>
        <w:numPr>
          <w:ilvl w:val="0"/>
          <w:numId w:val="1007"/>
        </w:numPr>
        <w:pStyle w:val="Compact"/>
      </w:pPr>
      <w:r>
        <w:t xml:space="preserve">☐ Angielska wersja: obecna warstwa tłumaczenia zamieniana stopniowo na pliki językowe (ten sam słownik), start w UK/IE/DE po polskiej premierze.</w:t>
      </w:r>
    </w:p>
    <w:p>
      <w:pPr>
        <w:pStyle w:val="FirstParagraph"/>
      </w:pPr>
      <w:r>
        <w:rPr>
          <w:bCs/>
          <w:b/>
        </w:rPr>
        <w:t xml:space="preserve">Razem: ok. 12–14 tygodni do premiery przy jednej osobie kodującej z Claude Code, z czego beta zaczyna się po ~8 tygodniach.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bcf4549fbfd90575d7845fe551419cbfb50616d"/>
    <w:p>
      <w:pPr>
        <w:pStyle w:val="Heading2"/>
      </w:pPr>
      <w:r>
        <w:t xml:space="preserve">7. Co robimy w pierwszym tygodniu (konkretnie)</w:t>
      </w:r>
    </w:p>
    <w:p>
      <w:pPr>
        <w:numPr>
          <w:ilvl w:val="0"/>
          <w:numId w:val="1008"/>
        </w:numPr>
        <w:pStyle w:val="Compact"/>
      </w:pPr>
      <w:r>
        <w:t xml:space="preserve">Zakładasz konta: GitHub (jeśli repo ma być osobne), Supabase (projekt</w:t>
      </w:r>
      <w:r>
        <w:t xml:space="preserve"> </w:t>
      </w:r>
      <w:r>
        <w:rPr>
          <w:rStyle w:val="VerbatimChar"/>
        </w:rPr>
        <w:t xml:space="preserve">dogpilot</w:t>
      </w:r>
      <w:r>
        <w:t xml:space="preserve">, region Frankfurt), Cloudflare (dodanie domeny).</w:t>
      </w:r>
    </w:p>
    <w:p>
      <w:pPr>
        <w:numPr>
          <w:ilvl w:val="0"/>
          <w:numId w:val="1008"/>
        </w:numPr>
        <w:pStyle w:val="Compact"/>
      </w:pPr>
      <w:r>
        <w:t xml:space="preserve">Ja: wydzielam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do nowego repozytorium, dodaję CI, przygotowuję schemat bazy i migracje z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 podpinam Auth i pierwszy moduł (Psy) do Supabase, zostawiając tryb „dane lokalne” jako działający fallback.</w:t>
      </w:r>
    </w:p>
    <w:p>
      <w:pPr>
        <w:numPr>
          <w:ilvl w:val="0"/>
          <w:numId w:val="1008"/>
        </w:numPr>
        <w:pStyle w:val="Compact"/>
      </w:pPr>
      <w:r>
        <w:t xml:space="preserve">Pierwszy deploy na Cloudflare Pages z GitHuba – od tego momentu każda zmiana w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jest dostępna pod adresem testowym w ~1 minutę.</w:t>
      </w:r>
    </w:p>
    <w:bookmarkEnd w:id="32"/>
    <w:bookmarkStart w:id="33" w:name="Xdea5c61cc1bb2803bbb8ee560246df490dac21c"/>
    <w:p>
      <w:pPr>
        <w:pStyle w:val="Heading2"/>
      </w:pPr>
      <w:r>
        <w:t xml:space="preserve">8. Ryzyka i jak je ograniczamy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9D6CC"/>
          <w:left w:val="single" w:sz="4" w:color="C9D6CC"/>
          <w:bottom w:val="single" w:sz="4" w:color="C9D6CC"/>
          <w:right w:val="single" w:sz="4" w:color="C9D6CC"/>
          <w:insideH w:val="single" w:sz="4" w:color="C9D6CC"/>
          <w:insideV w:val="single" w:sz="4" w:color="C9D6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Ryzyko</w:t>
            </w:r>
          </w:p>
        </w:tc>
        <w:tc>
          <w:tcPr>
            <w:shd w:val="clear" w:fill="E4F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Ograniczenie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Usypianie darmowego Supabase w czasie budowy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„ping” raz dziennie (GitHub Actions) albo od razu Pro (25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Zdjęcia rozsadzają koszty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limity w planie FREE (już są), kompresja,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Odrzucenie w App Store (cienka powłoka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natywne elementy: push, aparat, udostępnianie, logowanie Apple, brak „linków do zakupów poza sklepem”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Terminarz ZKwP zmieni format strony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z testami + alert w Sentry; ręczny import CSV jako koło zapasowe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Nazwa „Dogpilot”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weryfikacja znaku przed wydaniem w sklepach; lista nazw zapasowych w analizie (sekcja 18)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8A3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8A3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8A3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val="1F8A3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val="1F8A3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val="1F8A3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val="1F8A3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val="1F8A3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val="1F8A3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Dogpilot ��� plan wdro��enia</dc:title>
  <dc:creator/>
  <dc:language>pl</dc:language>
  <cp:keywords/>
  <dcterms:created xsi:type="dcterms:W3CDTF">2026-10-20T10:56:59Z</dcterms:created>
  <dcterms:modified xsi:type="dcterms:W3CDTF">2026-10-20T10:56:59Z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