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48C68F11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</w:t>
      </w:r>
      <w:r w:rsidR="00AE49F1">
        <w:rPr>
          <w:rFonts w:ascii="Arial Narrow" w:hAnsi="Arial Narrow"/>
          <w:b/>
          <w:smallCaps/>
          <w:sz w:val="34"/>
          <w:szCs w:val="34"/>
        </w:rPr>
        <w:t>III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WIELKANOCNA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553604E3" w:rsidR="002F42DE" w:rsidRPr="002F42DE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Jak wiemy od </w:t>
      </w:r>
      <w:r w:rsidR="00AE49F1">
        <w:rPr>
          <w:rFonts w:ascii="Arial Narrow" w:hAnsi="Arial Narrow"/>
          <w:b/>
          <w:sz w:val="24"/>
          <w:szCs w:val="24"/>
        </w:rPr>
        <w:t>poniedziałku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1C1304">
        <w:rPr>
          <w:rFonts w:ascii="Arial Narrow" w:hAnsi="Arial Narrow"/>
          <w:b/>
          <w:sz w:val="24"/>
          <w:szCs w:val="24"/>
        </w:rPr>
        <w:t xml:space="preserve">20 kwietnia </w:t>
      </w:r>
      <w:r>
        <w:rPr>
          <w:rFonts w:ascii="Arial Narrow" w:hAnsi="Arial Narrow"/>
          <w:b/>
          <w:sz w:val="24"/>
          <w:szCs w:val="24"/>
        </w:rPr>
        <w:t>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15 m/2. U nas w kościele może uczestniczyć 47 osób</w:t>
      </w:r>
      <w:r w:rsidR="001C1304">
        <w:rPr>
          <w:rFonts w:ascii="Arial Narrow" w:hAnsi="Arial Narrow"/>
          <w:sz w:val="24"/>
          <w:szCs w:val="24"/>
        </w:rPr>
        <w:t xml:space="preserve"> – oczywiście w rozproszeniu po całym kościele.</w:t>
      </w:r>
      <w:r>
        <w:rPr>
          <w:rFonts w:ascii="Arial Narrow" w:hAnsi="Arial Narrow"/>
          <w:sz w:val="24"/>
          <w:szCs w:val="24"/>
        </w:rPr>
        <w:t xml:space="preserve"> </w:t>
      </w:r>
      <w:r w:rsidRPr="00AE49F1">
        <w:rPr>
          <w:rFonts w:ascii="Arial Narrow" w:hAnsi="Arial Narrow"/>
          <w:b/>
          <w:sz w:val="24"/>
          <w:szCs w:val="24"/>
        </w:rPr>
        <w:t>Zapraszamy zatem korzystajcie z tej możliwości.</w:t>
      </w:r>
      <w:r w:rsidR="00AE49F1">
        <w:rPr>
          <w:rFonts w:ascii="Arial Narrow" w:hAnsi="Arial Narrow"/>
          <w:sz w:val="24"/>
          <w:szCs w:val="24"/>
        </w:rPr>
        <w:t xml:space="preserve"> Gdyby było </w:t>
      </w:r>
      <w:r w:rsidR="001C1304">
        <w:rPr>
          <w:rFonts w:ascii="Arial Narrow" w:hAnsi="Arial Narrow"/>
          <w:sz w:val="24"/>
          <w:szCs w:val="24"/>
        </w:rPr>
        <w:t xml:space="preserve">już </w:t>
      </w:r>
      <w:r w:rsidR="00AE49F1">
        <w:rPr>
          <w:rFonts w:ascii="Arial Narrow" w:hAnsi="Arial Narrow"/>
          <w:sz w:val="24"/>
          <w:szCs w:val="24"/>
        </w:rPr>
        <w:t>więcej osób, pozostajemy na zewnątrz kościoła w odstępach od siebie – ok. 2 m.</w:t>
      </w:r>
      <w:r w:rsidR="001C1304">
        <w:rPr>
          <w:rFonts w:ascii="Arial Narrow" w:hAnsi="Arial Narrow"/>
          <w:sz w:val="24"/>
          <w:szCs w:val="24"/>
        </w:rPr>
        <w:t xml:space="preserve"> Będzie włączone nagłośnienie, a</w:t>
      </w:r>
      <w:r w:rsidR="002F42DE">
        <w:rPr>
          <w:rFonts w:ascii="Arial Narrow" w:hAnsi="Arial Narrow"/>
          <w:sz w:val="24"/>
          <w:szCs w:val="24"/>
        </w:rPr>
        <w:t xml:space="preserve">by uczestnicy wszystko słyszeli; </w:t>
      </w:r>
      <w:r w:rsidR="001C1304">
        <w:rPr>
          <w:rFonts w:ascii="Arial Narrow" w:hAnsi="Arial Narrow"/>
          <w:sz w:val="24"/>
          <w:szCs w:val="24"/>
        </w:rPr>
        <w:t xml:space="preserve">z komunią Świętą kapłan </w:t>
      </w:r>
      <w:r w:rsidR="002F42DE">
        <w:rPr>
          <w:rFonts w:ascii="Arial Narrow" w:hAnsi="Arial Narrow"/>
          <w:sz w:val="24"/>
          <w:szCs w:val="24"/>
        </w:rPr>
        <w:t>będzie stał na podeście przy drzwiach głównych.</w:t>
      </w:r>
    </w:p>
    <w:p w14:paraId="38359CFD" w14:textId="66FEF7F4" w:rsidR="00432CB4" w:rsidRPr="001F7780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02C138D7" w14:textId="3CDF1DCD" w:rsidR="00EF0903" w:rsidRPr="00AE49F1" w:rsidRDefault="00EF0903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</w:t>
      </w:r>
      <w:r w:rsidR="00AE49F1">
        <w:rPr>
          <w:rFonts w:ascii="Arial Narrow" w:hAnsi="Arial Narrow"/>
          <w:sz w:val="24"/>
          <w:szCs w:val="24"/>
        </w:rPr>
        <w:t xml:space="preserve">tym tygodniu jest I piątek i sobota miesiąca maja. Nie idziemy z posługą sakramentalną do chorych w domach – </w:t>
      </w:r>
      <w:r w:rsidR="00047342">
        <w:rPr>
          <w:rFonts w:ascii="Arial Narrow" w:hAnsi="Arial Narrow"/>
          <w:sz w:val="24"/>
          <w:szCs w:val="24"/>
        </w:rPr>
        <w:br/>
      </w:r>
      <w:r w:rsidR="00AE49F1">
        <w:rPr>
          <w:rFonts w:ascii="Arial Narrow" w:hAnsi="Arial Narrow"/>
          <w:sz w:val="24"/>
          <w:szCs w:val="24"/>
        </w:rPr>
        <w:t>z racji korona wirusa.</w:t>
      </w:r>
    </w:p>
    <w:p w14:paraId="52906828" w14:textId="568720B5" w:rsidR="001C1304" w:rsidRPr="001C1304" w:rsidRDefault="00AE49F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W piątek 1 maja nabożeństwo maryjne o godzinie 17.30 – i tak będzie w dni powszednie przez cały miesiąc. </w:t>
      </w:r>
      <w:r w:rsidR="00047342">
        <w:rPr>
          <w:rFonts w:ascii="Arial Narrow" w:hAnsi="Arial Narrow"/>
          <w:sz w:val="24"/>
          <w:szCs w:val="24"/>
        </w:rPr>
        <w:br/>
      </w:r>
      <w:r w:rsidRPr="001C1304">
        <w:rPr>
          <w:rFonts w:ascii="Arial Narrow" w:hAnsi="Arial Narrow"/>
          <w:sz w:val="24"/>
          <w:szCs w:val="24"/>
        </w:rPr>
        <w:t>W niedziele majowe</w:t>
      </w:r>
      <w:r w:rsidR="002F42DE">
        <w:rPr>
          <w:rFonts w:ascii="Arial Narrow" w:hAnsi="Arial Narrow"/>
          <w:sz w:val="24"/>
          <w:szCs w:val="24"/>
        </w:rPr>
        <w:t xml:space="preserve"> </w:t>
      </w:r>
      <w:r w:rsidRPr="001C1304">
        <w:rPr>
          <w:rFonts w:ascii="Arial Narrow" w:hAnsi="Arial Narrow"/>
          <w:sz w:val="24"/>
          <w:szCs w:val="24"/>
        </w:rPr>
        <w:t>będziemy śpiewać litanię po Mszy Świętej odprawianej o godzinie 16.00.</w:t>
      </w:r>
    </w:p>
    <w:p w14:paraId="71AA3D15" w14:textId="20C8C25B" w:rsidR="001C1304" w:rsidRPr="00B308DC" w:rsidRDefault="001C1304" w:rsidP="00D20EA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308DC">
        <w:rPr>
          <w:rFonts w:ascii="Arial Narrow" w:hAnsi="Arial Narrow"/>
          <w:b/>
          <w:sz w:val="24"/>
          <w:szCs w:val="24"/>
        </w:rPr>
        <w:t xml:space="preserve">Uroczystość Matki Bożej Królowej Polski z 3 maja  jest przeniesiona liturgicznie na sobotę 2 maja, z tej racji , że niedziele wielkanocne mają wyższą rangę niż </w:t>
      </w:r>
      <w:r w:rsidR="002F42DE" w:rsidRPr="00B308DC">
        <w:rPr>
          <w:rFonts w:ascii="Arial Narrow" w:hAnsi="Arial Narrow"/>
          <w:b/>
          <w:sz w:val="24"/>
          <w:szCs w:val="24"/>
        </w:rPr>
        <w:t>Uroczystości Matki Bożej i</w:t>
      </w:r>
      <w:r w:rsidRPr="00B308DC">
        <w:rPr>
          <w:rFonts w:ascii="Arial Narrow" w:hAnsi="Arial Narrow"/>
          <w:b/>
          <w:sz w:val="24"/>
          <w:szCs w:val="24"/>
        </w:rPr>
        <w:t xml:space="preserve"> Świętych Pańskich. Zapraszamy</w:t>
      </w:r>
      <w:r w:rsidR="00B308DC">
        <w:rPr>
          <w:rFonts w:ascii="Arial Narrow" w:hAnsi="Arial Narrow"/>
          <w:b/>
          <w:sz w:val="24"/>
          <w:szCs w:val="24"/>
        </w:rPr>
        <w:t xml:space="preserve"> na Mszę Św. o Matce Bożej Królowej Polski w sobotę, która będzie odprawiana 6.30, 9.00 i 18.00.</w:t>
      </w:r>
    </w:p>
    <w:p w14:paraId="2A77B072" w14:textId="2AF63BE0" w:rsidR="00B230C1" w:rsidRPr="001C1304" w:rsidRDefault="00B230C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1C1304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 w:rsidRPr="001C1304">
        <w:rPr>
          <w:rFonts w:ascii="Arial Narrow" w:hAnsi="Arial Narrow"/>
          <w:sz w:val="24"/>
          <w:szCs w:val="24"/>
        </w:rPr>
        <w:t>września jest prowadzona przez I</w:t>
      </w:r>
      <w:r w:rsidR="00BB3961" w:rsidRPr="001C1304">
        <w:rPr>
          <w:rFonts w:ascii="Arial Narrow" w:hAnsi="Arial Narrow"/>
          <w:sz w:val="24"/>
          <w:szCs w:val="24"/>
        </w:rPr>
        <w:t>nternet.</w:t>
      </w:r>
      <w:r w:rsidR="004F7D50" w:rsidRPr="001C1304">
        <w:rPr>
          <w:rFonts w:ascii="Arial Narrow" w:hAnsi="Arial Narrow"/>
          <w:sz w:val="24"/>
          <w:szCs w:val="24"/>
        </w:rPr>
        <w:t xml:space="preserve"> Katechezy</w:t>
      </w:r>
      <w:r w:rsidR="000D7B35" w:rsidRPr="001C1304">
        <w:rPr>
          <w:rFonts w:ascii="Arial Narrow" w:hAnsi="Arial Narrow"/>
          <w:sz w:val="24"/>
          <w:szCs w:val="24"/>
        </w:rPr>
        <w:t xml:space="preserve"> są </w:t>
      </w:r>
      <w:r w:rsidR="00245D8C" w:rsidRPr="001C1304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1C1304">
        <w:rPr>
          <w:rFonts w:ascii="Arial Narrow" w:hAnsi="Arial Narrow"/>
          <w:sz w:val="24"/>
          <w:szCs w:val="24"/>
        </w:rPr>
        <w:t>o godzinie 20.00.</w:t>
      </w:r>
      <w:r w:rsidR="00BB3961" w:rsidRPr="001C1304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1C1304">
        <w:rPr>
          <w:rFonts w:ascii="Arial Narrow" w:hAnsi="Arial Narrow"/>
          <w:sz w:val="24"/>
          <w:szCs w:val="24"/>
        </w:rPr>
        <w:t>.</w:t>
      </w:r>
    </w:p>
    <w:p w14:paraId="55573778" w14:textId="2127687A" w:rsidR="002204C7" w:rsidRPr="00245D8C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245D8C" w:rsidRPr="00245D8C">
        <w:rPr>
          <w:rFonts w:ascii="Arial Narrow" w:hAnsi="Arial Narrow"/>
          <w:sz w:val="24"/>
          <w:szCs w:val="24"/>
        </w:rPr>
        <w:t xml:space="preserve"> za </w:t>
      </w:r>
      <w:r w:rsidR="000D7B35">
        <w:rPr>
          <w:rFonts w:ascii="Arial Narrow" w:hAnsi="Arial Narrow"/>
          <w:sz w:val="24"/>
          <w:szCs w:val="24"/>
        </w:rPr>
        <w:t>prace dla dobra parafii</w:t>
      </w:r>
      <w:r w:rsidR="00EF0903">
        <w:rPr>
          <w:rFonts w:ascii="Arial Narrow" w:hAnsi="Arial Narrow"/>
          <w:sz w:val="24"/>
          <w:szCs w:val="24"/>
        </w:rPr>
        <w:t xml:space="preserve"> Panom 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 Tadeuszowi i Ryszardowi</w:t>
      </w:r>
      <w:r w:rsidR="00C64C2D">
        <w:rPr>
          <w:rFonts w:ascii="Arial Narrow" w:hAnsi="Arial Narrow"/>
          <w:sz w:val="24"/>
          <w:szCs w:val="24"/>
        </w:rPr>
        <w:t xml:space="preserve"> </w:t>
      </w:r>
      <w:r w:rsidR="002204C7" w:rsidRPr="00245D8C">
        <w:rPr>
          <w:rFonts w:ascii="Arial Narrow" w:hAnsi="Arial Narrow"/>
          <w:sz w:val="24"/>
          <w:szCs w:val="24"/>
        </w:rPr>
        <w:t>.</w:t>
      </w:r>
      <w:r w:rsidR="009B7D5C">
        <w:rPr>
          <w:rFonts w:ascii="Arial Narrow" w:hAnsi="Arial Narrow"/>
          <w:sz w:val="24"/>
          <w:szCs w:val="24"/>
        </w:rPr>
        <w:t xml:space="preserve"> Bóg zapłać za ofiary, przesyłacie na konto bankowe lub składacie w zakrystii.</w:t>
      </w:r>
    </w:p>
    <w:p w14:paraId="6E7BEE64" w14:textId="7FDFE429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</w:t>
      </w:r>
      <w:r w:rsidR="009B7D5C">
        <w:rPr>
          <w:rFonts w:ascii="Arial Narrow" w:hAnsi="Arial Narrow"/>
          <w:sz w:val="24"/>
          <w:szCs w:val="24"/>
        </w:rPr>
        <w:t>piątek</w:t>
      </w:r>
      <w:r w:rsidRPr="002204C7">
        <w:rPr>
          <w:rFonts w:ascii="Arial Narrow" w:hAnsi="Arial Narrow"/>
          <w:sz w:val="24"/>
          <w:szCs w:val="24"/>
        </w:rPr>
        <w:t xml:space="preserve"> </w:t>
      </w:r>
      <w:r w:rsidR="009B7D5C">
        <w:rPr>
          <w:rFonts w:ascii="Arial Narrow" w:hAnsi="Arial Narrow"/>
          <w:sz w:val="24"/>
          <w:szCs w:val="24"/>
        </w:rPr>
        <w:t>po Mszy św. wieczornej, o godz. 18.30,</w:t>
      </w:r>
      <w:bookmarkStart w:id="0" w:name="_GoBack"/>
      <w:bookmarkEnd w:id="0"/>
      <w:r w:rsidRPr="002204C7">
        <w:rPr>
          <w:rFonts w:ascii="Arial Narrow" w:hAnsi="Arial Narrow"/>
          <w:sz w:val="24"/>
          <w:szCs w:val="24"/>
        </w:rPr>
        <w:t xml:space="preserve"> Rodziny z bloku Maciejowskiego 6 od </w:t>
      </w:r>
      <w:r w:rsidR="001C1304">
        <w:rPr>
          <w:rFonts w:ascii="Arial Narrow" w:hAnsi="Arial Narrow"/>
          <w:sz w:val="24"/>
          <w:szCs w:val="24"/>
        </w:rPr>
        <w:t>50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EF0903">
        <w:rPr>
          <w:rFonts w:ascii="Arial Narrow" w:hAnsi="Arial Narrow"/>
          <w:sz w:val="24"/>
          <w:szCs w:val="24"/>
        </w:rPr>
        <w:t>5</w:t>
      </w:r>
      <w:r w:rsidR="001C1304">
        <w:rPr>
          <w:rFonts w:ascii="Arial Narrow" w:hAnsi="Arial Narrow"/>
          <w:sz w:val="24"/>
          <w:szCs w:val="24"/>
        </w:rPr>
        <w:t>5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7D5C31F5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1C1304">
        <w:t>26</w:t>
      </w:r>
      <w:r w:rsidR="00793C64">
        <w:t xml:space="preserve"> kwietnia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841BCB">
      <w:pgSz w:w="11906" w:h="16838"/>
      <w:pgMar w:top="1418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B25B2" w14:textId="77777777" w:rsidR="00F77FD1" w:rsidRDefault="00F77FD1" w:rsidP="00E93079">
      <w:pPr>
        <w:spacing w:after="0" w:line="240" w:lineRule="auto"/>
      </w:pPr>
      <w:r>
        <w:separator/>
      </w:r>
    </w:p>
  </w:endnote>
  <w:endnote w:type="continuationSeparator" w:id="0">
    <w:p w14:paraId="2575620E" w14:textId="77777777" w:rsidR="00F77FD1" w:rsidRDefault="00F77FD1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E8203" w14:textId="77777777" w:rsidR="00F77FD1" w:rsidRDefault="00F77FD1" w:rsidP="00E93079">
      <w:pPr>
        <w:spacing w:after="0" w:line="240" w:lineRule="auto"/>
      </w:pPr>
      <w:r>
        <w:separator/>
      </w:r>
    </w:p>
  </w:footnote>
  <w:footnote w:type="continuationSeparator" w:id="0">
    <w:p w14:paraId="22CC4400" w14:textId="77777777" w:rsidR="00F77FD1" w:rsidRDefault="00F77FD1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8CB04-B828-43C8-83C5-10C5375C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5</cp:revision>
  <cp:lastPrinted>2020-04-26T07:12:00Z</cp:lastPrinted>
  <dcterms:created xsi:type="dcterms:W3CDTF">2020-04-25T17:23:00Z</dcterms:created>
  <dcterms:modified xsi:type="dcterms:W3CDTF">2020-04-26T07:12:00Z</dcterms:modified>
</cp:coreProperties>
</file>