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FDD" w:rsidRDefault="00A26FDD" w:rsidP="00A26FDD">
      <w:pPr>
        <w:spacing w:after="0" w:line="0" w:lineRule="atLeast"/>
        <w:jc w:val="center"/>
        <w:rPr>
          <w:rFonts w:ascii="Arial Narrow" w:hAnsi="Arial Narrow"/>
          <w:b/>
          <w:smallCaps/>
          <w:sz w:val="32"/>
          <w:szCs w:val="32"/>
        </w:rPr>
      </w:pPr>
      <w:r w:rsidRPr="00E279CB">
        <w:rPr>
          <w:rFonts w:ascii="Arial Narrow" w:hAnsi="Arial Narrow"/>
          <w:b/>
          <w:smallCaps/>
          <w:sz w:val="32"/>
          <w:szCs w:val="32"/>
        </w:rPr>
        <w:t>XXX</w:t>
      </w:r>
      <w:r>
        <w:rPr>
          <w:rFonts w:ascii="Arial Narrow" w:hAnsi="Arial Narrow"/>
          <w:b/>
          <w:smallCaps/>
          <w:sz w:val="32"/>
          <w:szCs w:val="32"/>
        </w:rPr>
        <w:t>IV</w:t>
      </w:r>
      <w:r w:rsidRPr="00E279CB">
        <w:rPr>
          <w:rFonts w:ascii="Arial Narrow" w:hAnsi="Arial Narrow"/>
          <w:b/>
          <w:smallCaps/>
          <w:sz w:val="32"/>
          <w:szCs w:val="32"/>
        </w:rPr>
        <w:t xml:space="preserve"> NIEDZIELA ZWYKŁA, Rok A</w:t>
      </w:r>
    </w:p>
    <w:p w:rsidR="00A26FDD" w:rsidRPr="00E279CB" w:rsidRDefault="00A26FDD" w:rsidP="00A26FDD">
      <w:pPr>
        <w:spacing w:after="0" w:line="0" w:lineRule="atLeast"/>
        <w:jc w:val="center"/>
        <w:rPr>
          <w:rFonts w:ascii="Arial Narrow" w:hAnsi="Arial Narrow"/>
          <w:b/>
          <w:smallCaps/>
          <w:sz w:val="32"/>
          <w:szCs w:val="32"/>
        </w:rPr>
      </w:pPr>
      <w:r>
        <w:rPr>
          <w:rFonts w:ascii="Arial Narrow" w:hAnsi="Arial Narrow"/>
          <w:b/>
          <w:smallCaps/>
          <w:sz w:val="32"/>
          <w:szCs w:val="32"/>
        </w:rPr>
        <w:t>Uroczystość Jezusa Chrystusa Króla Wszechświata</w:t>
      </w:r>
    </w:p>
    <w:p w:rsidR="00A26FDD" w:rsidRPr="00E279CB" w:rsidRDefault="00A26FDD" w:rsidP="00A26FDD">
      <w:pPr>
        <w:pStyle w:val="Akapitzlist"/>
        <w:spacing w:after="0" w:line="0" w:lineRule="atLeast"/>
        <w:ind w:left="0"/>
        <w:jc w:val="both"/>
        <w:rPr>
          <w:rFonts w:ascii="Arial Narrow" w:hAnsi="Arial Narrow"/>
          <w:sz w:val="32"/>
          <w:szCs w:val="32"/>
        </w:rPr>
      </w:pPr>
    </w:p>
    <w:p w:rsidR="00A26FDD" w:rsidRDefault="00A26FDD" w:rsidP="00A26FDD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Wczoraj parafialny kościół sprzątali parafianie mieszkający przy ulicy Mickiewicza Blok nr 49, mieszkania od 1 do 10. Ofiarowali na potrzeby parafii 200zł. </w:t>
      </w:r>
      <w:r w:rsidRPr="007E0BB5">
        <w:rPr>
          <w:rFonts w:ascii="Arial Narrow" w:hAnsi="Arial Narrow"/>
          <w:color w:val="212529"/>
          <w:sz w:val="32"/>
          <w:szCs w:val="32"/>
          <w:shd w:val="clear" w:color="auto" w:fill="FFFFFF"/>
        </w:rPr>
        <w:t>Bóg zapłać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za wszystko</w:t>
      </w:r>
      <w:r w:rsidRPr="007E0BB5">
        <w:rPr>
          <w:rFonts w:ascii="Arial Narrow" w:hAnsi="Arial Narrow"/>
          <w:color w:val="212529"/>
          <w:sz w:val="32"/>
          <w:szCs w:val="32"/>
          <w:shd w:val="clear" w:color="auto" w:fill="FFFFFF"/>
        </w:rPr>
        <w:t>. W najbliższą sobotę, do sprzątania świątyni parafialnej prosimy parafian mieszkając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ych przy ul Mickiewicza, blok 49</w:t>
      </w:r>
      <w:r w:rsidRPr="007E0BB5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, mieszkania od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10 do 2</w:t>
      </w:r>
      <w:r w:rsidRPr="007E0BB5">
        <w:rPr>
          <w:rFonts w:ascii="Arial Narrow" w:hAnsi="Arial Narrow"/>
          <w:color w:val="212529"/>
          <w:sz w:val="32"/>
          <w:szCs w:val="32"/>
          <w:shd w:val="clear" w:color="auto" w:fill="FFFFFF"/>
        </w:rPr>
        <w:t>0.</w:t>
      </w:r>
    </w:p>
    <w:p w:rsidR="00A26FDD" w:rsidRPr="00484439" w:rsidRDefault="00A26FDD" w:rsidP="00A26FDD">
      <w:pPr>
        <w:spacing w:after="0" w:line="0" w:lineRule="atLeast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A26FDD" w:rsidRDefault="00A26FDD" w:rsidP="00A26FDD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Dziś  o godz. 17.30 Nieszpory. Zapraszamy do udziału w tym nabożeństwie.</w:t>
      </w:r>
    </w:p>
    <w:p w:rsidR="00A26FDD" w:rsidRPr="009E0FA5" w:rsidRDefault="00A26FDD" w:rsidP="00A26FDD">
      <w:pPr>
        <w:spacing w:after="0" w:line="0" w:lineRule="atLeast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A26FDD" w:rsidRPr="001D3E97" w:rsidRDefault="00A26FDD" w:rsidP="00A26FDD">
      <w:pPr>
        <w:pStyle w:val="Akapitzlist"/>
        <w:numPr>
          <w:ilvl w:val="0"/>
          <w:numId w:val="1"/>
        </w:numPr>
        <w:spacing w:after="0"/>
        <w:jc w:val="both"/>
        <w:rPr>
          <w:rFonts w:ascii="Arial Narrow" w:hAnsi="Arial Narrow"/>
          <w:b/>
          <w:i/>
          <w:sz w:val="32"/>
        </w:rPr>
      </w:pPr>
      <w:r w:rsidRPr="001D3E97">
        <w:rPr>
          <w:rFonts w:ascii="Arial Narrow" w:hAnsi="Arial Narrow"/>
          <w:sz w:val="32"/>
        </w:rPr>
        <w:t xml:space="preserve">Zapraszamy wszystkie dzieci z naszej parafii, które nie ukończyły 11 lat życia, do uczczenia osoby św. Mikołaja biskupa. </w:t>
      </w:r>
      <w:r w:rsidRPr="001D3E97">
        <w:rPr>
          <w:rFonts w:ascii="Arial Narrow" w:hAnsi="Arial Narrow"/>
          <w:b/>
          <w:i/>
          <w:sz w:val="32"/>
        </w:rPr>
        <w:t xml:space="preserve">Celem tej inicjatywy jest ukazanie prawdy o wielkim świętym Kościoła, który uczy nas czym jest miłość, dobro </w:t>
      </w:r>
      <w:r>
        <w:rPr>
          <w:rFonts w:ascii="Arial Narrow" w:hAnsi="Arial Narrow"/>
          <w:b/>
          <w:i/>
          <w:sz w:val="32"/>
        </w:rPr>
        <w:t xml:space="preserve"> </w:t>
      </w:r>
      <w:r>
        <w:rPr>
          <w:rFonts w:ascii="Arial Narrow" w:hAnsi="Arial Narrow"/>
          <w:b/>
          <w:i/>
          <w:sz w:val="32"/>
        </w:rPr>
        <w:br/>
      </w:r>
      <w:r w:rsidRPr="001D3E97">
        <w:rPr>
          <w:rFonts w:ascii="Arial Narrow" w:hAnsi="Arial Narrow"/>
          <w:b/>
          <w:i/>
          <w:sz w:val="32"/>
        </w:rPr>
        <w:t>i miłosierdzie.</w:t>
      </w:r>
    </w:p>
    <w:p w:rsidR="00A26FDD" w:rsidRPr="001D3E97" w:rsidRDefault="00A26FDD" w:rsidP="00A26FDD">
      <w:pPr>
        <w:pStyle w:val="Akapitzlist"/>
        <w:spacing w:after="0"/>
        <w:ind w:left="578"/>
        <w:jc w:val="both"/>
        <w:rPr>
          <w:rFonts w:ascii="Arial Narrow" w:hAnsi="Arial Narrow"/>
          <w:sz w:val="32"/>
        </w:rPr>
      </w:pPr>
      <w:r w:rsidRPr="001D3E97">
        <w:rPr>
          <w:rFonts w:ascii="Arial Narrow" w:hAnsi="Arial Narrow"/>
          <w:b/>
          <w:sz w:val="32"/>
        </w:rPr>
        <w:t>Forma prezentacji:</w:t>
      </w:r>
      <w:r w:rsidRPr="001D3E97">
        <w:rPr>
          <w:rFonts w:ascii="Arial Narrow" w:hAnsi="Arial Narrow"/>
          <w:sz w:val="32"/>
        </w:rPr>
        <w:t xml:space="preserve"> film, max 3 min. (piosenka, wiersz, krótkie opowiadanie).</w:t>
      </w:r>
    </w:p>
    <w:p w:rsidR="00A26FDD" w:rsidRPr="001D3E97" w:rsidRDefault="00A26FDD" w:rsidP="00A26FDD">
      <w:pPr>
        <w:pStyle w:val="Akapitzlist"/>
        <w:spacing w:after="0"/>
        <w:ind w:left="578"/>
        <w:jc w:val="both"/>
        <w:rPr>
          <w:rFonts w:ascii="Arial Narrow" w:hAnsi="Arial Narrow"/>
          <w:sz w:val="32"/>
        </w:rPr>
      </w:pPr>
      <w:r w:rsidRPr="001D3E97">
        <w:rPr>
          <w:rFonts w:ascii="Arial Narrow" w:hAnsi="Arial Narrow"/>
          <w:b/>
          <w:sz w:val="32"/>
        </w:rPr>
        <w:t>Wiek uczestników:</w:t>
      </w:r>
      <w:r w:rsidRPr="001D3E97">
        <w:rPr>
          <w:rFonts w:ascii="Arial Narrow" w:hAnsi="Arial Narrow"/>
          <w:sz w:val="32"/>
        </w:rPr>
        <w:t xml:space="preserve"> dzieci do 11 roku życia włącznie. </w:t>
      </w:r>
    </w:p>
    <w:p w:rsidR="00A26FDD" w:rsidRPr="001D3E97" w:rsidRDefault="00A26FDD" w:rsidP="00A26FDD">
      <w:pPr>
        <w:pStyle w:val="Akapitzlist"/>
        <w:spacing w:after="0"/>
        <w:ind w:left="578"/>
        <w:jc w:val="both"/>
        <w:rPr>
          <w:rFonts w:ascii="Arial Narrow" w:hAnsi="Arial Narrow"/>
          <w:sz w:val="32"/>
        </w:rPr>
      </w:pPr>
      <w:r w:rsidRPr="001D3E97">
        <w:rPr>
          <w:rFonts w:ascii="Arial Narrow" w:hAnsi="Arial Narrow"/>
          <w:b/>
          <w:sz w:val="32"/>
        </w:rPr>
        <w:t>Termin nadsyłania prac:</w:t>
      </w:r>
      <w:r w:rsidRPr="001D3E97">
        <w:rPr>
          <w:rFonts w:ascii="Arial Narrow" w:hAnsi="Arial Narrow"/>
          <w:sz w:val="32"/>
        </w:rPr>
        <w:t xml:space="preserve"> 30 listopada 2020 r.</w:t>
      </w:r>
    </w:p>
    <w:p w:rsidR="00A26FDD" w:rsidRPr="001D3E97" w:rsidRDefault="00A26FDD" w:rsidP="00A26FDD">
      <w:pPr>
        <w:pStyle w:val="Akapitzlist"/>
        <w:spacing w:after="0"/>
        <w:ind w:left="578"/>
        <w:jc w:val="both"/>
        <w:rPr>
          <w:rFonts w:ascii="Arial Narrow" w:hAnsi="Arial Narrow"/>
          <w:sz w:val="32"/>
        </w:rPr>
      </w:pPr>
      <w:r w:rsidRPr="001D3E97">
        <w:rPr>
          <w:rFonts w:ascii="Arial Narrow" w:hAnsi="Arial Narrow"/>
          <w:b/>
          <w:sz w:val="32"/>
        </w:rPr>
        <w:t>Adres przesyłania prac:</w:t>
      </w:r>
      <w:r w:rsidRPr="001D3E97">
        <w:rPr>
          <w:rFonts w:ascii="Arial Narrow" w:hAnsi="Arial Narrow"/>
          <w:sz w:val="32"/>
        </w:rPr>
        <w:t xml:space="preserve"> </w:t>
      </w:r>
      <w:hyperlink r:id="rId5" w:history="1">
        <w:r w:rsidRPr="001D3E97">
          <w:rPr>
            <w:rStyle w:val="Hipercze"/>
            <w:rFonts w:ascii="Arial Narrow" w:hAnsi="Arial Narrow"/>
            <w:sz w:val="32"/>
          </w:rPr>
          <w:t>ppksandomierz@onet.pl</w:t>
        </w:r>
      </w:hyperlink>
      <w:r w:rsidRPr="001D3E97">
        <w:rPr>
          <w:rFonts w:ascii="Arial Narrow" w:hAnsi="Arial Narrow"/>
          <w:sz w:val="32"/>
        </w:rPr>
        <w:t xml:space="preserve"> – w tytule widomości prosimy wpisać</w:t>
      </w:r>
      <w:r w:rsidRPr="00A26FDD">
        <w:rPr>
          <w:rFonts w:ascii="Arial Narrow" w:hAnsi="Arial Narrow"/>
          <w:i/>
          <w:sz w:val="32"/>
        </w:rPr>
        <w:t>: #Mikołajki w Podwyższeniu.</w:t>
      </w:r>
      <w:r w:rsidRPr="001D3E97">
        <w:rPr>
          <w:rFonts w:ascii="Arial Narrow" w:hAnsi="Arial Narrow"/>
          <w:sz w:val="32"/>
        </w:rPr>
        <w:t xml:space="preserve"> W  treści wiadomości prosimy podać imię, nazwisko i adres celem weryfikacji – wydarzenie dotyczy tylko naszych parafian. </w:t>
      </w:r>
    </w:p>
    <w:p w:rsidR="00A26FDD" w:rsidRPr="00A26FDD" w:rsidRDefault="00A26FDD" w:rsidP="00A26FDD">
      <w:pPr>
        <w:pStyle w:val="Akapitzlist"/>
        <w:spacing w:after="0"/>
        <w:ind w:left="578"/>
        <w:jc w:val="both"/>
        <w:rPr>
          <w:rFonts w:ascii="Arial Narrow" w:hAnsi="Arial Narrow"/>
          <w:sz w:val="32"/>
        </w:rPr>
      </w:pPr>
      <w:r w:rsidRPr="00A26FDD">
        <w:rPr>
          <w:rFonts w:ascii="Arial Narrow" w:hAnsi="Arial Narrow"/>
          <w:sz w:val="32"/>
        </w:rPr>
        <w:t>Dla wszystkich uczestników mikołajowy prezent.</w:t>
      </w:r>
    </w:p>
    <w:p w:rsidR="00A26FDD" w:rsidRPr="009E0FA5" w:rsidRDefault="00A26FDD" w:rsidP="00A26FDD">
      <w:pPr>
        <w:pStyle w:val="Akapitzlist"/>
        <w:spacing w:after="0" w:line="0" w:lineRule="atLeast"/>
        <w:ind w:left="578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A26FDD" w:rsidRDefault="00A26FDD" w:rsidP="00A26FDD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Zachęcamy d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o czytania prasy katolickiej; „Gość Niedzielny”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, „Niedziela”, dla młodzieży dwutygodnik „</w:t>
      </w:r>
      <w:r>
        <w:rPr>
          <w:rFonts w:ascii="Arial Narrow" w:hAnsi="Arial Narrow"/>
          <w:sz w:val="32"/>
          <w:szCs w:val="32"/>
        </w:rPr>
        <w:t>Miłujcie się”</w:t>
      </w:r>
      <w:r>
        <w:rPr>
          <w:rFonts w:ascii="Arial Narrow" w:hAnsi="Arial Narrow"/>
          <w:sz w:val="32"/>
          <w:szCs w:val="32"/>
        </w:rPr>
        <w:t>.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Są do nabycia na stoliku pod chórem w kościele.</w:t>
      </w:r>
    </w:p>
    <w:p w:rsidR="00A26FDD" w:rsidRPr="009E0FA5" w:rsidRDefault="00A26FDD" w:rsidP="00A26FDD">
      <w:pPr>
        <w:spacing w:after="0" w:line="0" w:lineRule="atLeast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A26FDD" w:rsidRDefault="00A26FDD" w:rsidP="00A26FDD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W przyszłą niedzielę rozpoczęcie nowego roku liturgicznego. Zarazem, to Pierwsza Niedziela Adwentu.</w:t>
      </w:r>
    </w:p>
    <w:p w:rsidR="00A26FDD" w:rsidRPr="009E0FA5" w:rsidRDefault="00A26FDD" w:rsidP="00A26FDD">
      <w:pPr>
        <w:spacing w:after="0" w:line="0" w:lineRule="atLeast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A26FDD" w:rsidRPr="00484439" w:rsidRDefault="00A26FDD" w:rsidP="00A26FDD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Ten tydzień jest w kościele „Tygodniem Biblijnym”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. W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sobotę o godz. 17.30 nabożeństwo biblijne. Zachęcamy do czytania Pisma Świętego w rodzinach.     </w:t>
      </w:r>
    </w:p>
    <w:p w:rsidR="00A26FDD" w:rsidRPr="00484439" w:rsidRDefault="00A26FDD" w:rsidP="00A26FDD">
      <w:pPr>
        <w:spacing w:after="0" w:line="0" w:lineRule="atLeast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  <w:r w:rsidRPr="00484439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</w:t>
      </w:r>
      <w:r w:rsidRPr="00484439">
        <w:rPr>
          <w:rFonts w:ascii="Arial Narrow" w:hAnsi="Arial Narrow"/>
          <w:color w:val="212529"/>
          <w:sz w:val="16"/>
          <w:szCs w:val="16"/>
          <w:shd w:val="clear" w:color="auto" w:fill="FFFFFF"/>
        </w:rPr>
        <w:t xml:space="preserve"> </w:t>
      </w:r>
    </w:p>
    <w:p w:rsidR="00A26FDD" w:rsidRDefault="00A26FDD" w:rsidP="00A26FDD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 w:rsidRPr="00EB19F2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Serdecznie dziękujemy Panu Józefowi Pająkowi i Jego pracownikom za ocieplenie sufitu kościoła, dziękujemy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także wszystkim </w:t>
      </w:r>
      <w:r w:rsidRPr="00EB19F2">
        <w:rPr>
          <w:rFonts w:ascii="Arial Narrow" w:hAnsi="Arial Narrow"/>
          <w:color w:val="212529"/>
          <w:sz w:val="32"/>
          <w:szCs w:val="32"/>
          <w:shd w:val="clear" w:color="auto" w:fill="FFFFFF"/>
        </w:rPr>
        <w:t>za pomoc i życzliwość. „Bóg za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płać”.</w:t>
      </w:r>
    </w:p>
    <w:p w:rsidR="00A26FDD" w:rsidRPr="003F5965" w:rsidRDefault="00A26FDD" w:rsidP="00A26FDD">
      <w:pPr>
        <w:spacing w:after="0" w:line="0" w:lineRule="atLeast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A26FDD" w:rsidRDefault="00A26FDD" w:rsidP="00A26FDD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W przyszłą niedzielę po Mszy św. o godz. 9.30 spotkanie ks. proboszcza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br/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z parafialnymi liderami i radnymi, odnośnie podjęcia decyzji w kwestii opłatków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br/>
      </w:r>
      <w:bookmarkStart w:id="0" w:name="_GoBack"/>
      <w:bookmarkEnd w:id="0"/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w parafii. Prosimy o obecność wcześniej wspomnianych.</w:t>
      </w:r>
    </w:p>
    <w:p w:rsidR="00A26FDD" w:rsidRPr="009E0FA5" w:rsidRDefault="00A26FDD" w:rsidP="00A26FDD">
      <w:pPr>
        <w:spacing w:after="0" w:line="0" w:lineRule="atLeast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A26FDD" w:rsidRPr="005E0474" w:rsidRDefault="00A26FDD" w:rsidP="00A26FDD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 w:rsidRPr="005E0474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Wszystkim, którzy w tym tygodniu obchodzą swoje imieniny, urodziny, jakiekolwiek rocznice  składamy najlepsze życzenia z kapłańskim błogosławieństwem. Wszystkim uczestniczącym we Mszy św.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życzymy błogosławionej niedzieli</w:t>
      </w:r>
      <w:r w:rsidRPr="005E0474">
        <w:rPr>
          <w:rFonts w:ascii="Arial Narrow" w:hAnsi="Arial Narrow"/>
          <w:color w:val="212529"/>
          <w:sz w:val="32"/>
          <w:szCs w:val="32"/>
          <w:shd w:val="clear" w:color="auto" w:fill="FFFFFF"/>
        </w:rPr>
        <w:t>.</w:t>
      </w:r>
    </w:p>
    <w:p w:rsidR="00396777" w:rsidRDefault="00396777" w:rsidP="00A26FDD">
      <w:pPr>
        <w:jc w:val="both"/>
      </w:pPr>
    </w:p>
    <w:sectPr w:rsidR="00396777" w:rsidSect="00A26F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F28D3"/>
    <w:multiLevelType w:val="hybridMultilevel"/>
    <w:tmpl w:val="6512C8BE"/>
    <w:lvl w:ilvl="0" w:tplc="AA9808EC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FDD"/>
    <w:rsid w:val="00396777"/>
    <w:rsid w:val="00A2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2185E-8006-41C9-BF96-CD871D47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26FD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6FDD"/>
    <w:pPr>
      <w:ind w:left="708"/>
    </w:pPr>
  </w:style>
  <w:style w:type="character" w:styleId="Hipercze">
    <w:name w:val="Hyperlink"/>
    <w:basedOn w:val="Domylnaczcionkaakapitu"/>
    <w:uiPriority w:val="99"/>
    <w:unhideWhenUsed/>
    <w:rsid w:val="00A26FDD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6FD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pksandomierz@onet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319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</cp:revision>
  <cp:lastPrinted>2020-11-22T07:12:00Z</cp:lastPrinted>
  <dcterms:created xsi:type="dcterms:W3CDTF">2020-11-22T07:08:00Z</dcterms:created>
  <dcterms:modified xsi:type="dcterms:W3CDTF">2020-11-22T07:12:00Z</dcterms:modified>
</cp:coreProperties>
</file>