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31B" w:rsidRDefault="0022631B" w:rsidP="0022631B">
      <w:pPr>
        <w:pStyle w:val="Akapitzlist"/>
        <w:spacing w:after="0" w:line="0" w:lineRule="atLeast"/>
        <w:ind w:left="578"/>
        <w:jc w:val="center"/>
        <w:rPr>
          <w:rFonts w:ascii="Palatino Linotype" w:hAnsi="Palatino Linotype"/>
          <w:b/>
          <w:smallCaps/>
          <w:sz w:val="36"/>
          <w:szCs w:val="32"/>
        </w:rPr>
      </w:pPr>
      <w:r w:rsidRPr="00E85A4A">
        <w:rPr>
          <w:rFonts w:ascii="Palatino Linotype" w:hAnsi="Palatino Linotype"/>
          <w:b/>
          <w:smallCaps/>
          <w:sz w:val="36"/>
          <w:szCs w:val="32"/>
        </w:rPr>
        <w:t>I</w:t>
      </w:r>
      <w:r>
        <w:rPr>
          <w:rFonts w:ascii="Palatino Linotype" w:hAnsi="Palatino Linotype"/>
          <w:b/>
          <w:smallCaps/>
          <w:sz w:val="36"/>
          <w:szCs w:val="32"/>
        </w:rPr>
        <w:t>I</w:t>
      </w:r>
      <w:r w:rsidRPr="00E85A4A">
        <w:rPr>
          <w:rFonts w:ascii="Palatino Linotype" w:hAnsi="Palatino Linotype"/>
          <w:b/>
          <w:smallCaps/>
          <w:sz w:val="36"/>
          <w:szCs w:val="32"/>
        </w:rPr>
        <w:t xml:space="preserve"> Niedziela Wielk</w:t>
      </w:r>
      <w:r>
        <w:rPr>
          <w:rFonts w:ascii="Palatino Linotype" w:hAnsi="Palatino Linotype"/>
          <w:b/>
          <w:smallCaps/>
          <w:sz w:val="36"/>
          <w:szCs w:val="32"/>
        </w:rPr>
        <w:t>anocna – Niedziela Miłosierdzia Bożego</w:t>
      </w:r>
      <w:r w:rsidRPr="00E85A4A">
        <w:rPr>
          <w:rFonts w:ascii="Palatino Linotype" w:hAnsi="Palatino Linotype"/>
          <w:b/>
          <w:smallCaps/>
          <w:sz w:val="36"/>
          <w:szCs w:val="32"/>
        </w:rPr>
        <w:t xml:space="preserve"> – Rok B</w:t>
      </w:r>
    </w:p>
    <w:p w:rsidR="0022631B" w:rsidRPr="00E85A4A" w:rsidRDefault="0022631B" w:rsidP="0022631B">
      <w:pPr>
        <w:pStyle w:val="Akapitzlist"/>
        <w:spacing w:after="0" w:line="0" w:lineRule="atLeast"/>
        <w:ind w:left="578"/>
        <w:jc w:val="center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</w:p>
    <w:p w:rsidR="0022631B" w:rsidRDefault="0022631B" w:rsidP="0022631B">
      <w:pPr>
        <w:pStyle w:val="Akapitzlist"/>
        <w:numPr>
          <w:ilvl w:val="0"/>
          <w:numId w:val="15"/>
        </w:numPr>
        <w:spacing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Bóg zapłać za sprzątanie kościoła i złożoną ofiarę w wysokości 50 zł. Do sprzątania świątyni zapraszamy mieszkańców ul. Mickiewicza 59 – III klatka w</w:t>
      </w:r>
      <w:r w:rsidRPr="00167DE1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najbliższą sobotę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na godz. 7.00</w:t>
      </w:r>
    </w:p>
    <w:p w:rsidR="0022631B" w:rsidRDefault="0022631B" w:rsidP="0022631B">
      <w:pPr>
        <w:pStyle w:val="Akapitzlist"/>
        <w:numPr>
          <w:ilvl w:val="0"/>
          <w:numId w:val="15"/>
        </w:numPr>
        <w:spacing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 przyszłą niedzielę zbiórka do puszek na Caritas.</w:t>
      </w:r>
    </w:p>
    <w:p w:rsidR="0022631B" w:rsidRDefault="0022631B" w:rsidP="0022631B">
      <w:pPr>
        <w:pStyle w:val="Akapitzlist"/>
        <w:numPr>
          <w:ilvl w:val="0"/>
          <w:numId w:val="15"/>
        </w:numPr>
        <w:spacing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Bóg zapłać Rodzicom dzieci pierwszokomunijnych za posprzątanie terenu wokół świątyni przed świętami.</w:t>
      </w:r>
    </w:p>
    <w:p w:rsidR="0022631B" w:rsidRDefault="0022631B" w:rsidP="0022631B">
      <w:pPr>
        <w:pStyle w:val="Akapitzlist"/>
        <w:numPr>
          <w:ilvl w:val="0"/>
          <w:numId w:val="15"/>
        </w:numPr>
        <w:spacing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E07CF3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Zachęcamy do nabywania i czytania prasy katolickiej. Gazety są na stoliku pod chórem. </w:t>
      </w:r>
    </w:p>
    <w:p w:rsidR="0022631B" w:rsidRPr="0022631B" w:rsidRDefault="0022631B" w:rsidP="0022631B">
      <w:pPr>
        <w:pStyle w:val="Akapitzlist"/>
        <w:numPr>
          <w:ilvl w:val="0"/>
          <w:numId w:val="15"/>
        </w:numPr>
        <w:spacing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22631B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W dniach 14-16 kwietnia 2021 roku odbędą się Dni Otwarte na nowych kierunkach studiów KUL w Stalowej Woli. Transmisja online za pośrednictwem kanałów internetowych oraz mediów społecznościowych. Nowo otwarte kierunki to położnictwo, dietetyka oraz w przyszłości nauki o rodzinie, administracja, bezpieczeństwo narodowe. Uczelnia zaprasza wszystkich maturzystów oraz osoby zainteresowane do </w:t>
      </w:r>
      <w:bookmarkStart w:id="0" w:name="_GoBack"/>
      <w:bookmarkEnd w:id="0"/>
      <w:r w:rsidRPr="0022631B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wzięcia udziału.</w:t>
      </w:r>
    </w:p>
    <w:p w:rsidR="0022631B" w:rsidRPr="00E07CF3" w:rsidRDefault="0022631B" w:rsidP="0022631B">
      <w:pPr>
        <w:pStyle w:val="Akapitzlist"/>
        <w:numPr>
          <w:ilvl w:val="0"/>
          <w:numId w:val="15"/>
        </w:numPr>
        <w:spacing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E07CF3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Wszystkim, którzy w tym tygodniu obchodzą swoje imieniny, urodziny, inne rocznice,  składamy najlepsze życzenia z kapłańskim błogosławieństwem. Wszystkim uczestniczącym we Mszy św. życzymy błogosławionej niedzieli.</w:t>
      </w:r>
    </w:p>
    <w:p w:rsidR="00DA14B0" w:rsidRPr="0022631B" w:rsidRDefault="00DA14B0" w:rsidP="0022631B"/>
    <w:sectPr w:rsidR="00DA14B0" w:rsidRPr="0022631B" w:rsidSect="00363340">
      <w:pgSz w:w="11906" w:h="16838"/>
      <w:pgMar w:top="567" w:right="624" w:bottom="567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36014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0E590E22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10734814"/>
    <w:multiLevelType w:val="hybridMultilevel"/>
    <w:tmpl w:val="50A095BE"/>
    <w:lvl w:ilvl="0" w:tplc="3A3EC0C2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16C70A9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1A991804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345B512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35397A3C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4A5977B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5D926B3B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6A2A1549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6D46605F"/>
    <w:multiLevelType w:val="hybridMultilevel"/>
    <w:tmpl w:val="8DE61FF4"/>
    <w:lvl w:ilvl="0" w:tplc="3B7ED6F6">
      <w:start w:val="1"/>
      <w:numFmt w:val="decimal"/>
      <w:lvlText w:val="%1."/>
      <w:lvlJc w:val="left"/>
      <w:pPr>
        <w:ind w:left="578" w:hanging="360"/>
      </w:pPr>
      <w:rPr>
        <w:b w:val="0"/>
        <w:i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70152E8F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73B008C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100F7F"/>
    <w:rsid w:val="0022631B"/>
    <w:rsid w:val="002270B2"/>
    <w:rsid w:val="00230AD1"/>
    <w:rsid w:val="00363340"/>
    <w:rsid w:val="003A7ECD"/>
    <w:rsid w:val="004411F8"/>
    <w:rsid w:val="00446FC4"/>
    <w:rsid w:val="0046204B"/>
    <w:rsid w:val="00590A29"/>
    <w:rsid w:val="005B6364"/>
    <w:rsid w:val="0072065C"/>
    <w:rsid w:val="00744473"/>
    <w:rsid w:val="007757F2"/>
    <w:rsid w:val="00916C94"/>
    <w:rsid w:val="009228D8"/>
    <w:rsid w:val="00925FD6"/>
    <w:rsid w:val="009E039C"/>
    <w:rsid w:val="00A56E40"/>
    <w:rsid w:val="00AB10FE"/>
    <w:rsid w:val="00C46CA3"/>
    <w:rsid w:val="00C72F38"/>
    <w:rsid w:val="00DA14B0"/>
    <w:rsid w:val="00DF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158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29</cp:revision>
  <cp:lastPrinted>2021-04-05T05:35:00Z</cp:lastPrinted>
  <dcterms:created xsi:type="dcterms:W3CDTF">2021-01-17T06:03:00Z</dcterms:created>
  <dcterms:modified xsi:type="dcterms:W3CDTF">2021-04-11T10:12:00Z</dcterms:modified>
</cp:coreProperties>
</file>