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765" w:rsidRDefault="00987765" w:rsidP="00987765">
      <w:pPr>
        <w:spacing w:after="0" w:line="0" w:lineRule="atLeast"/>
        <w:ind w:left="360"/>
        <w:jc w:val="center"/>
        <w:rPr>
          <w:rFonts w:ascii="Palatino Linotype" w:hAnsi="Palatino Linotype"/>
          <w:b/>
          <w:smallCaps/>
          <w:sz w:val="32"/>
          <w:szCs w:val="32"/>
        </w:rPr>
      </w:pPr>
      <w:r>
        <w:rPr>
          <w:rFonts w:ascii="Palatino Linotype" w:eastAsia="Times New Roman" w:hAnsi="Palatino Linotype" w:cs="Courier New"/>
          <w:b/>
          <w:smallCaps/>
          <w:color w:val="212529"/>
          <w:sz w:val="32"/>
          <w:szCs w:val="32"/>
          <w:shd w:val="clear" w:color="auto" w:fill="FFFFFF"/>
          <w:lang w:eastAsia="pl-PL"/>
        </w:rPr>
        <w:t>XXVIII Niedziela Zwykła        ROK A</w:t>
      </w:r>
    </w:p>
    <w:p w:rsidR="00987765" w:rsidRDefault="00987765" w:rsidP="00987765">
      <w:pPr>
        <w:pStyle w:val="Akapitzlist"/>
        <w:spacing w:after="0" w:line="0" w:lineRule="atLeast"/>
        <w:ind w:left="284"/>
        <w:jc w:val="left"/>
        <w:rPr>
          <w:rFonts w:ascii="Palatino Linotype" w:hAnsi="Palatino Linotype"/>
          <w:sz w:val="26"/>
          <w:szCs w:val="26"/>
        </w:rPr>
      </w:pPr>
    </w:p>
    <w:p w:rsidR="00987765" w:rsidRDefault="00987765" w:rsidP="00987765">
      <w:pPr>
        <w:pStyle w:val="Akapitzlist"/>
        <w:numPr>
          <w:ilvl w:val="0"/>
          <w:numId w:val="1"/>
        </w:numPr>
        <w:spacing w:after="0" w:line="0" w:lineRule="atLeast"/>
        <w:ind w:left="284" w:hanging="283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sz w:val="26"/>
          <w:szCs w:val="26"/>
        </w:rPr>
        <w:t>Dziś po Mszach św. zbiórka do puszek na wsparcie Dzieła Nowego Tysiąclecia – stypendia dla zdolnej a ubogiej młodzieży.</w:t>
      </w:r>
    </w:p>
    <w:p w:rsidR="00987765" w:rsidRDefault="00987765" w:rsidP="00987765">
      <w:pPr>
        <w:pStyle w:val="Akapitzlist"/>
        <w:spacing w:after="0" w:line="0" w:lineRule="atLeast"/>
        <w:ind w:left="284"/>
        <w:rPr>
          <w:rFonts w:ascii="Palatino Linotype" w:hAnsi="Palatino Linotype"/>
          <w:sz w:val="16"/>
          <w:szCs w:val="16"/>
        </w:rPr>
      </w:pPr>
    </w:p>
    <w:p w:rsidR="00987765" w:rsidRDefault="00987765" w:rsidP="00987765">
      <w:pPr>
        <w:pStyle w:val="Akapitzlist"/>
        <w:numPr>
          <w:ilvl w:val="0"/>
          <w:numId w:val="1"/>
        </w:numPr>
        <w:spacing w:after="0" w:line="0" w:lineRule="atLeast"/>
        <w:ind w:left="284" w:hanging="283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sz w:val="26"/>
          <w:szCs w:val="26"/>
        </w:rPr>
        <w:t>Kartki na wypominki na stoliku obok gazet.</w:t>
      </w:r>
    </w:p>
    <w:p w:rsidR="00987765" w:rsidRDefault="00987765" w:rsidP="00987765">
      <w:pPr>
        <w:pStyle w:val="Akapitzlist"/>
        <w:rPr>
          <w:rFonts w:ascii="Palatino Linotype" w:hAnsi="Palatino Linotype"/>
          <w:sz w:val="16"/>
          <w:szCs w:val="16"/>
        </w:rPr>
      </w:pPr>
    </w:p>
    <w:p w:rsidR="00987765" w:rsidRDefault="00987765" w:rsidP="00987765">
      <w:pPr>
        <w:pStyle w:val="Akapitzlist"/>
        <w:numPr>
          <w:ilvl w:val="0"/>
          <w:numId w:val="1"/>
        </w:numPr>
        <w:spacing w:after="0" w:line="0" w:lineRule="atLeast"/>
        <w:ind w:left="284" w:hanging="283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 w:cs="Arial"/>
          <w:color w:val="000000"/>
          <w:sz w:val="26"/>
          <w:szCs w:val="26"/>
        </w:rPr>
        <w:t xml:space="preserve">W najbliższy wtorek, jak w każdy trzeci wtorek miesiąca w tym roku, zapraszamy na kolejne spotkanie Akademii Biblijnej </w:t>
      </w:r>
      <w:bookmarkStart w:id="0" w:name="_GoBack"/>
      <w:bookmarkEnd w:id="0"/>
      <w:r>
        <w:rPr>
          <w:rFonts w:ascii="Palatino Linotype" w:hAnsi="Palatino Linotype" w:cs="Arial"/>
          <w:color w:val="000000"/>
          <w:sz w:val="26"/>
          <w:szCs w:val="26"/>
        </w:rPr>
        <w:t xml:space="preserve">w Sandomierzu; poprowadzi je wykładowca Pisma świętego w naszym seminarium, ks. Paweł Lasek. Tematem tego spotkania będzie: Zdobycie Jerycha i </w:t>
      </w:r>
      <w:proofErr w:type="spellStart"/>
      <w:r>
        <w:rPr>
          <w:rFonts w:ascii="Palatino Linotype" w:hAnsi="Palatino Linotype" w:cs="Arial"/>
          <w:color w:val="000000"/>
          <w:sz w:val="26"/>
          <w:szCs w:val="26"/>
        </w:rPr>
        <w:t>Kanaanu</w:t>
      </w:r>
      <w:proofErr w:type="spellEnd"/>
      <w:r>
        <w:rPr>
          <w:rFonts w:ascii="Palatino Linotype" w:hAnsi="Palatino Linotype" w:cs="Arial"/>
          <w:color w:val="000000"/>
          <w:sz w:val="26"/>
          <w:szCs w:val="26"/>
        </w:rPr>
        <w:t xml:space="preserve"> przez </w:t>
      </w:r>
      <w:proofErr w:type="spellStart"/>
      <w:r>
        <w:rPr>
          <w:rFonts w:ascii="Palatino Linotype" w:hAnsi="Palatino Linotype" w:cs="Arial"/>
          <w:color w:val="000000"/>
          <w:sz w:val="26"/>
          <w:szCs w:val="26"/>
        </w:rPr>
        <w:t>Jozuego</w:t>
      </w:r>
      <w:proofErr w:type="spellEnd"/>
      <w:r>
        <w:rPr>
          <w:rFonts w:ascii="Palatino Linotype" w:hAnsi="Palatino Linotype" w:cs="Arial"/>
          <w:color w:val="000000"/>
          <w:sz w:val="26"/>
          <w:szCs w:val="26"/>
        </w:rPr>
        <w:t>. Spotkanie będzie we wtorek, 17 października o godz. 18.45, w auli Wyższego Seminarium Duchownego. Serdecznie zapraszamy!</w:t>
      </w:r>
    </w:p>
    <w:p w:rsidR="00987765" w:rsidRDefault="00987765" w:rsidP="00987765">
      <w:pPr>
        <w:pStyle w:val="Akapitzlist"/>
        <w:rPr>
          <w:rFonts w:ascii="Palatino Linotype" w:hAnsi="Palatino Linotype"/>
          <w:sz w:val="16"/>
          <w:szCs w:val="16"/>
        </w:rPr>
      </w:pPr>
    </w:p>
    <w:p w:rsidR="00987765" w:rsidRDefault="00987765" w:rsidP="00987765">
      <w:pPr>
        <w:pStyle w:val="Akapitzlist"/>
        <w:numPr>
          <w:ilvl w:val="0"/>
          <w:numId w:val="1"/>
        </w:numPr>
        <w:spacing w:after="0" w:line="0" w:lineRule="atLeast"/>
        <w:ind w:left="284" w:hanging="283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sz w:val="26"/>
          <w:szCs w:val="26"/>
        </w:rPr>
        <w:t xml:space="preserve">Zapraszamy na wykład otwarty z filozofii wraz  prezentacja pt. „ Sztuczna Inteligencja szansa czy zagrożenie?” wykład odbędzie się w sobotę 21 października br. o godz. 16.00 w domu bł. Antoniego </w:t>
      </w:r>
      <w:proofErr w:type="spellStart"/>
      <w:r>
        <w:rPr>
          <w:rFonts w:ascii="Palatino Linotype" w:hAnsi="Palatino Linotype"/>
          <w:sz w:val="26"/>
          <w:szCs w:val="26"/>
        </w:rPr>
        <w:t>Rewery</w:t>
      </w:r>
      <w:proofErr w:type="spellEnd"/>
      <w:r>
        <w:rPr>
          <w:rFonts w:ascii="Palatino Linotype" w:hAnsi="Palatino Linotype"/>
          <w:sz w:val="26"/>
          <w:szCs w:val="26"/>
        </w:rPr>
        <w:t xml:space="preserve"> przy kościele św. Józefa w Sandomierzu. Szczegóły na plakacie w gablocie.</w:t>
      </w:r>
    </w:p>
    <w:p w:rsidR="00987765" w:rsidRDefault="00987765" w:rsidP="00987765">
      <w:pPr>
        <w:pStyle w:val="Akapitzlist"/>
        <w:rPr>
          <w:rFonts w:ascii="Palatino Linotype" w:hAnsi="Palatino Linotype"/>
          <w:sz w:val="16"/>
          <w:szCs w:val="16"/>
        </w:rPr>
      </w:pPr>
    </w:p>
    <w:p w:rsidR="00987765" w:rsidRDefault="00987765" w:rsidP="00987765">
      <w:pPr>
        <w:pStyle w:val="Akapitzlist"/>
        <w:numPr>
          <w:ilvl w:val="0"/>
          <w:numId w:val="1"/>
        </w:numPr>
        <w:spacing w:after="0" w:line="0" w:lineRule="atLeast"/>
        <w:ind w:left="284" w:hanging="283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sz w:val="26"/>
          <w:szCs w:val="26"/>
        </w:rPr>
        <w:t>Na stoliku pod chórem jest najnowsza prasa katolicka. Zachęcamy do nabywania i czytania prasy katolickiej.</w:t>
      </w:r>
      <w:r>
        <w:rPr>
          <w:rFonts w:ascii="Palatino Linotype" w:hAnsi="Palatino Linotype"/>
          <w:i/>
          <w:sz w:val="26"/>
          <w:szCs w:val="26"/>
        </w:rPr>
        <w:t xml:space="preserve"> </w:t>
      </w:r>
    </w:p>
    <w:p w:rsidR="00987765" w:rsidRDefault="00987765" w:rsidP="00987765">
      <w:pPr>
        <w:pStyle w:val="Akapitzlist"/>
        <w:spacing w:after="0" w:line="0" w:lineRule="atLeast"/>
        <w:ind w:left="284"/>
        <w:rPr>
          <w:rFonts w:ascii="Palatino Linotype" w:hAnsi="Palatino Linotype"/>
          <w:sz w:val="16"/>
          <w:szCs w:val="16"/>
        </w:rPr>
      </w:pPr>
    </w:p>
    <w:p w:rsidR="00987765" w:rsidRDefault="00987765" w:rsidP="00987765">
      <w:pPr>
        <w:pStyle w:val="Akapitzlist"/>
        <w:numPr>
          <w:ilvl w:val="0"/>
          <w:numId w:val="1"/>
        </w:numPr>
        <w:spacing w:after="0" w:line="0" w:lineRule="atLeast"/>
        <w:ind w:left="284" w:hanging="283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sz w:val="26"/>
          <w:szCs w:val="26"/>
        </w:rPr>
        <w:t>W przyszłą niedzielę liczenie wiernych biorących udział we Mszach św. i przyjmujących Komunię Św.</w:t>
      </w:r>
    </w:p>
    <w:p w:rsidR="00987765" w:rsidRDefault="00987765" w:rsidP="00987765">
      <w:pPr>
        <w:pStyle w:val="Akapitzlist"/>
        <w:rPr>
          <w:rFonts w:ascii="Palatino Linotype" w:hAnsi="Palatino Linotype"/>
          <w:sz w:val="16"/>
          <w:szCs w:val="16"/>
        </w:rPr>
      </w:pPr>
    </w:p>
    <w:p w:rsidR="00987765" w:rsidRDefault="00987765" w:rsidP="00987765">
      <w:pPr>
        <w:pStyle w:val="Akapitzlist"/>
        <w:numPr>
          <w:ilvl w:val="0"/>
          <w:numId w:val="1"/>
        </w:numPr>
        <w:spacing w:after="0" w:line="0" w:lineRule="atLeast"/>
        <w:ind w:left="284" w:hanging="283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sz w:val="26"/>
          <w:szCs w:val="26"/>
        </w:rPr>
        <w:t xml:space="preserve">Apostolat </w:t>
      </w:r>
      <w:proofErr w:type="spellStart"/>
      <w:r>
        <w:rPr>
          <w:rFonts w:ascii="Palatino Linotype" w:hAnsi="Palatino Linotype"/>
          <w:sz w:val="26"/>
          <w:szCs w:val="26"/>
        </w:rPr>
        <w:t>Margaretka</w:t>
      </w:r>
      <w:proofErr w:type="spellEnd"/>
      <w:r>
        <w:rPr>
          <w:rFonts w:ascii="Palatino Linotype" w:hAnsi="Palatino Linotype"/>
          <w:sz w:val="26"/>
          <w:szCs w:val="26"/>
        </w:rPr>
        <w:t xml:space="preserve"> Diecezji Sandomierskiej zaprasza na Różaniec w intencji kapłanów, który odbędzie się w najbliższą sobotę o godz.17.30 w naszym kościele</w:t>
      </w:r>
    </w:p>
    <w:p w:rsidR="00987765" w:rsidRDefault="00987765" w:rsidP="00987765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987765" w:rsidRDefault="00987765" w:rsidP="00987765">
      <w:pPr>
        <w:pStyle w:val="Akapitzlist"/>
        <w:numPr>
          <w:ilvl w:val="0"/>
          <w:numId w:val="1"/>
        </w:numPr>
        <w:spacing w:after="0" w:line="0" w:lineRule="atLeast"/>
        <w:ind w:left="284" w:hanging="283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Dziękujemy parafianom za modlitwę, wszelką pomoc, składane ofiary na potrzeby parafii. Wszystkim życzymy błogosławionej Niedzieli.</w:t>
      </w:r>
    </w:p>
    <w:p w:rsidR="00EF7A1D" w:rsidRDefault="00EF7A1D" w:rsidP="00987765"/>
    <w:sectPr w:rsidR="00EF7A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CB7C3B"/>
    <w:multiLevelType w:val="hybridMultilevel"/>
    <w:tmpl w:val="7318EC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765"/>
    <w:rsid w:val="00987765"/>
    <w:rsid w:val="00EF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041297-595E-4CCB-B56C-F662824E9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87765"/>
    <w:pPr>
      <w:suppressAutoHyphens/>
      <w:spacing w:line="252" w:lineRule="auto"/>
      <w:jc w:val="both"/>
    </w:pPr>
    <w:rPr>
      <w:rFonts w:eastAsiaTheme="minorEastAsia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87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7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Parafia</dc:creator>
  <cp:keywords/>
  <dc:description/>
  <cp:lastModifiedBy>Parafia</cp:lastModifiedBy>
  <cp:revision>2</cp:revision>
  <dcterms:created xsi:type="dcterms:W3CDTF">2023-10-16T16:46:00Z</dcterms:created>
  <dcterms:modified xsi:type="dcterms:W3CDTF">2023-10-16T16:47:00Z</dcterms:modified>
</cp:coreProperties>
</file>