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77" w:rsidRPr="00144577" w:rsidRDefault="00144577" w:rsidP="00144577">
      <w:pPr>
        <w:spacing w:after="0" w:line="320" w:lineRule="atLeast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44577">
        <w:rPr>
          <w:rFonts w:ascii="Times New Roman" w:hAnsi="Times New Roman" w:cs="Times New Roman"/>
          <w:b/>
          <w:smallCaps/>
          <w:sz w:val="28"/>
          <w:szCs w:val="28"/>
        </w:rPr>
        <w:t>I NIEDZIELA ADWENTU, rok B</w:t>
      </w:r>
      <w:bookmarkStart w:id="0" w:name="_GoBack"/>
      <w:bookmarkEnd w:id="0"/>
    </w:p>
    <w:p w:rsidR="00144577" w:rsidRPr="00144577" w:rsidRDefault="00144577" w:rsidP="00144577">
      <w:pPr>
        <w:spacing w:after="0" w:line="320" w:lineRule="atLeas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Dla ludzi wierzących Adwent jest czasem szczególnym. Jest czasem oczekiwania z wiarą na powtórne przyjście Zbawiciela na ziemię, a jednocześnie przygotowania się do obchodów Uroczystości Bożego Narodzenia. Zachęcamy parafian do uczestnictwa w Mszach św. </w:t>
      </w:r>
      <w:proofErr w:type="spellStart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Roratnich</w:t>
      </w:r>
      <w:proofErr w:type="spellEnd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 do spotkania z przebaczającym Jezusem w Sakramencie Pokuty. Msza św. </w:t>
      </w:r>
      <w:proofErr w:type="spellStart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Roratnia</w:t>
      </w:r>
      <w:proofErr w:type="spellEnd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w naszym kościele, w dni powszednie, w okresie Adwentu o godz. 6.30. a przed Nią o godz. 6.10 będ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ą śpiewane Godzinki. Zapraszamy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P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sz w:val="28"/>
          <w:szCs w:val="28"/>
        </w:rPr>
        <w:t xml:space="preserve">Wszystkie dzieci zapraszamy na </w:t>
      </w:r>
      <w:r w:rsidRPr="00144577">
        <w:rPr>
          <w:rFonts w:ascii="Times New Roman" w:hAnsi="Times New Roman" w:cs="Times New Roman"/>
          <w:i/>
          <w:iCs/>
          <w:sz w:val="28"/>
          <w:szCs w:val="28"/>
        </w:rPr>
        <w:t>Czuwanie ze św. Franciszkiem</w:t>
      </w:r>
      <w:r w:rsidRPr="00144577">
        <w:rPr>
          <w:rFonts w:ascii="Times New Roman" w:hAnsi="Times New Roman" w:cs="Times New Roman"/>
          <w:sz w:val="28"/>
          <w:szCs w:val="28"/>
        </w:rPr>
        <w:t>. Przez cały adwent (od poniedziałku do soboty) na Mszy Świętej o godz. 18.00 będziemy razem ze św. Franciszkiem przygotowywać się na przyjście Pana Jezusa. Zachęcamy dzieci, aby każdego dnia przygotowali serduszko z dobrym uczynkiem. Prosimy, aby dzieci na Msze świętej wieczorowe przynosiły lampiony. Zwracamy się z prośbą także do rodziców, aby zachęcali swoje dzieci do uczestnictwa w tych nabożeństwach i pomogły dzieciom w dotarciu do kościoła.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Od dziś można nabyć świece wigilijną „Caritas” – Wigilijne Dzieło Pomocy Dzieciom - jak to było w poprzednich latach . Mała świeca  - 10 zł, duża - 25 zł. Są w zakrystii. Poświęcone Opłatki Wigilijne też można nabyć w zakrystii. Zapraszamy.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II niedziela Adwentu będzie dniem modlitwy i pomocy materialnej Kościołowi na Wschodzie – po Mszach św. zbiórka do puszek na wsparcie Kościoła na Wschodzie.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Uroczystość Niepokalanego Poczęcia w Kościele Powszechnym obchodzimy 8 grudnia tj.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 najbliższy piątek. W tym dniu na Mszy św. o godz. 18.00 zostaną poświęcone medaliki dla dzieci przygotowujące się do Pierwszej Komunii Św. A po Mszy św. spotkanie z rodzicami pierwszokomunijnych dzieci. Prosimy rodziców tych dzieci o zakupienie medalików dla swoich pociech.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Zachęcamy do czytania prasy katolickiej; „ Gość Niedzielny” , „Niedziela”, dla młodzieży dwutygodnik „</w:t>
      </w:r>
      <w:r w:rsidRPr="00144577">
        <w:rPr>
          <w:rFonts w:ascii="Times New Roman" w:hAnsi="Times New Roman" w:cs="Times New Roman"/>
          <w:sz w:val="28"/>
          <w:szCs w:val="28"/>
        </w:rPr>
        <w:t>Miłujcie się”</w:t>
      </w: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Są do nabycia na stoliku pod chórem w kościele.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Fundacja Małych Stópek, zaprasza do udziału w świątecznej zbiórce artykułów higienicznych „Paczuszka da Maluszka”, dla dzieci w domach samotnej matki, domach dziecka i hospicjach w całej Polsce. W inicjatywę można włączyć się przygotowując paczkę z artykułami takimi jak: kremy, szampony, mydła, żele do kąpieli, proszki i płyny do prania oraz art. chemii gospodarczej  i zostawiając je pod choinką przy kaplicy MB w naszym kościele. 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Duszpasterstwo Kobiet Diecezji Sandomierskiej i Parafia Katedralna w Sandomierzu zapraszają 8 grudnia br. do Bazyliki katedralnej wszystkie Kobiety na wspólną modlitwę w ich intencji. Jest to Ogólnopolska Akcja Modlitewna pt. „ Wpatrzeni w Niepokalaną”. Spotkanie rozpocznie się adoracją </w:t>
      </w:r>
      <w:proofErr w:type="spellStart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Najśw</w:t>
      </w:r>
      <w:proofErr w:type="spellEnd"/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Sakramentu o godz. 17.00, której tematyka będzie miała charakter maryjny, a po niej będzie Msza św. podczas której dokona się obrzęd Zawierzenia się Jezusowi w niewolę miłości przez ręce Maryi.</w:t>
      </w:r>
    </w:p>
    <w:p w:rsid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Diecezjalny Duszpasterz Osób Żyjących w związkach Niesakramentalnych, zaprasza osoby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w takich związkach, jak również tych, którzy żyją w separacji i rozwiedzionych, którzy nie zawarli nowego związku na Adwentowy Dzień Skupienia w dniu 9 grudnia 2023 r. na godz. 9.30 do instytutu Teologicznego w Sandomierzu ul. Mariacka 9.  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P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sz w:val="28"/>
          <w:szCs w:val="28"/>
        </w:rPr>
        <w:t xml:space="preserve">W przyszłym roku planowana jest pielgrzymka do Włoch. Więcej informacji podamy </w:t>
      </w:r>
      <w:r>
        <w:rPr>
          <w:rFonts w:ascii="Times New Roman" w:hAnsi="Times New Roman" w:cs="Times New Roman"/>
          <w:sz w:val="28"/>
          <w:szCs w:val="28"/>
        </w:rPr>
        <w:br/>
      </w:r>
      <w:r w:rsidRPr="00144577">
        <w:rPr>
          <w:rFonts w:ascii="Times New Roman" w:hAnsi="Times New Roman" w:cs="Times New Roman"/>
          <w:sz w:val="28"/>
          <w:szCs w:val="28"/>
        </w:rPr>
        <w:t>w najbliższym czasie. Szczegółowe info</w:t>
      </w:r>
      <w:r>
        <w:rPr>
          <w:rFonts w:ascii="Times New Roman" w:hAnsi="Times New Roman" w:cs="Times New Roman"/>
          <w:sz w:val="28"/>
          <w:szCs w:val="28"/>
        </w:rPr>
        <w:t>rmacje u ks. Krystiana Musiała.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Dziękujemy parafianom, którzy przygotowały dekoracje na Adwent. 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44577" w:rsidRDefault="00144577" w:rsidP="00144577">
      <w:pPr>
        <w:pStyle w:val="Akapitzlist"/>
        <w:numPr>
          <w:ilvl w:val="0"/>
          <w:numId w:val="7"/>
        </w:numPr>
        <w:spacing w:after="0" w:line="320" w:lineRule="atLeast"/>
        <w:ind w:left="0" w:hanging="35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45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yczymy błogosławionej niedzieli.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EF7A1D" w:rsidRPr="00AB23CB" w:rsidRDefault="00EF7A1D" w:rsidP="00AB23CB"/>
    <w:sectPr w:rsidR="00EF7A1D" w:rsidRPr="00AB23CB" w:rsidSect="0014457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44577"/>
    <w:rsid w:val="001F0621"/>
    <w:rsid w:val="007138B5"/>
    <w:rsid w:val="009238AE"/>
    <w:rsid w:val="00987765"/>
    <w:rsid w:val="00AB23CB"/>
    <w:rsid w:val="00B9669D"/>
    <w:rsid w:val="00BE605E"/>
    <w:rsid w:val="00C66BEA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518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14</cp:revision>
  <cp:lastPrinted>2023-12-02T16:42:00Z</cp:lastPrinted>
  <dcterms:created xsi:type="dcterms:W3CDTF">2023-10-16T16:46:00Z</dcterms:created>
  <dcterms:modified xsi:type="dcterms:W3CDTF">2023-12-02T16:43:00Z</dcterms:modified>
</cp:coreProperties>
</file>