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jc w:val="center"/>
        <w:rPr>
          <w:rStyle w:val="Pogrubienie"/>
          <w:color w:val="222222"/>
          <w:sz w:val="26"/>
          <w:szCs w:val="26"/>
        </w:rPr>
      </w:pPr>
      <w:r w:rsidRPr="00D771F1">
        <w:rPr>
          <w:rStyle w:val="Pogrubienie"/>
          <w:color w:val="222222"/>
          <w:sz w:val="26"/>
          <w:szCs w:val="26"/>
        </w:rPr>
        <w:t>APEL</w:t>
      </w:r>
      <w:r w:rsidRPr="00D771F1">
        <w:rPr>
          <w:b/>
          <w:bCs/>
          <w:color w:val="222222"/>
          <w:sz w:val="26"/>
          <w:szCs w:val="26"/>
        </w:rPr>
        <w:br/>
      </w:r>
      <w:r w:rsidRPr="00D771F1">
        <w:rPr>
          <w:rStyle w:val="Pogrubienie"/>
          <w:color w:val="222222"/>
          <w:sz w:val="26"/>
          <w:szCs w:val="26"/>
        </w:rPr>
        <w:t>PRZEWODNICZĄCEGO KONFERENCJI EPISKOPATU POLSKI</w:t>
      </w:r>
      <w:r w:rsidRPr="00D771F1">
        <w:rPr>
          <w:b/>
          <w:bCs/>
          <w:color w:val="222222"/>
          <w:sz w:val="26"/>
          <w:szCs w:val="26"/>
        </w:rPr>
        <w:br/>
      </w:r>
      <w:r w:rsidRPr="00D771F1">
        <w:rPr>
          <w:rStyle w:val="Pogrubienie"/>
          <w:color w:val="222222"/>
          <w:sz w:val="26"/>
          <w:szCs w:val="26"/>
        </w:rPr>
        <w:t>W ZWIĄZKU Z INWAZJĄ ROSYJSKĄ NA UKRAINĘ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jc w:val="center"/>
        <w:rPr>
          <w:color w:val="222222"/>
          <w:sz w:val="26"/>
          <w:szCs w:val="26"/>
        </w:rPr>
      </w:pP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W związku inwazją rosyjską na Ukrainę, w imieniu Konferencji Episkopatu Polski, stanowczo potępiam działania Rosji i Władimira Putina, uznając je za niedopuszczalny i haniebny akt barbarzyństwa, skierowany wobec suwerenności i niezależności niepodległego państwa.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Jednocześnie – wraz z całym Kościołem w Polsce – wyrażam moją solidarność ze wszystkimi Ukraińcami, zarówno w Polsce, jak i na Ukrainie, zapewniając ich o naszej bliskości, modlitwie oraz gotowości do pomocy.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W związku z prośbą Ojca Świętego Franciszka, zwracam się do Księży Biskupów oraz wszystkich wiernych, aby Środa Popielcowa była obchodzona w Kościele w Polsce jako dzień postu i modlitwy w intencji pokoju oraz solidarności z Ukrainą. Proszę, aby w każdym kościele i parafii w Polsce zanosić gorące błagania w intencji pokoju, a także w intencji Ukraińców, by Pan pokrzepił ich serca w obecnej dramatycznej sytuacji.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Jako Kościół w Polsce pragniemy przyjść naszym Braciom również z materialną pomocą, dlatego apeluję, aby zarówno w najbliższą niedzielę, jak i w Środę Popielcową, po każdej Mszy Świętej zorganizować zbiórkę ofiar do puszek, które – za pośrednictwem Caritas Polska – zostaną przeznaczone na pomoc uchodźcom wojennym z Ukrainy. Pomoc Kościoła katolickiego w Polsce będzie świadczona sukcesywnie i systemowo za pośrednictwem naszych instytucji charytatywnych – parafialnych, diecezjalnych i ogólnopolskich – w tym, przez Zespół Pomocy Kościołowi na Wschodzie przy Konferencji Episkopatu Polski.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Ponadto, proszę wszystkich wierzących i ludzi dobrej woli o otwartą postawę wobec potrzebujących schronienia.</w:t>
      </w: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r w:rsidRPr="00D771F1">
        <w:rPr>
          <w:color w:val="222222"/>
          <w:sz w:val="26"/>
          <w:szCs w:val="26"/>
        </w:rPr>
        <w:t>Królowej Pokoju zawierzam losy Ukrainy i Polski, zapewniając wszystkich o mojej duchowej bliskości i modlitwie.</w:t>
      </w:r>
    </w:p>
    <w:p w:rsid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rStyle w:val="Pogrubienie"/>
          <w:color w:val="222222"/>
          <w:sz w:val="26"/>
          <w:szCs w:val="26"/>
        </w:rPr>
      </w:pP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rStyle w:val="Uwydatnienie"/>
          <w:color w:val="222222"/>
          <w:sz w:val="26"/>
          <w:szCs w:val="26"/>
        </w:rPr>
      </w:pPr>
      <w:r w:rsidRPr="00D771F1">
        <w:rPr>
          <w:rStyle w:val="Pogrubienie"/>
          <w:color w:val="222222"/>
          <w:sz w:val="26"/>
          <w:szCs w:val="26"/>
        </w:rPr>
        <w:t>+ Stanisław Gądecki</w:t>
      </w:r>
      <w:r w:rsidRPr="00D771F1">
        <w:rPr>
          <w:color w:val="222222"/>
          <w:sz w:val="26"/>
          <w:szCs w:val="26"/>
        </w:rPr>
        <w:br/>
      </w:r>
      <w:r w:rsidRPr="00D771F1">
        <w:rPr>
          <w:rStyle w:val="Uwydatnienie"/>
          <w:color w:val="222222"/>
          <w:sz w:val="26"/>
          <w:szCs w:val="26"/>
        </w:rPr>
        <w:t>Arcybiskup Metropolita Poznański</w:t>
      </w:r>
      <w:r w:rsidRPr="00D771F1">
        <w:rPr>
          <w:rStyle w:val="Uwydatnienie"/>
          <w:color w:val="222222"/>
          <w:sz w:val="26"/>
          <w:szCs w:val="26"/>
        </w:rPr>
        <w:t xml:space="preserve">- </w:t>
      </w:r>
      <w:r w:rsidRPr="00D771F1">
        <w:rPr>
          <w:rStyle w:val="Uwydatnienie"/>
          <w:color w:val="222222"/>
          <w:sz w:val="26"/>
          <w:szCs w:val="26"/>
        </w:rPr>
        <w:t>Przewodniczący Konferencji Episkopatu Polski</w:t>
      </w:r>
    </w:p>
    <w:p w:rsid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</w:p>
    <w:p w:rsidR="00D771F1" w:rsidRPr="00D771F1" w:rsidRDefault="00D771F1" w:rsidP="00D771F1">
      <w:pPr>
        <w:pStyle w:val="NormalnyWeb"/>
        <w:shd w:val="clear" w:color="auto" w:fill="FFFFFF"/>
        <w:spacing w:before="0" w:beforeAutospacing="0" w:after="240" w:afterAutospacing="0"/>
        <w:rPr>
          <w:color w:val="222222"/>
          <w:sz w:val="26"/>
          <w:szCs w:val="26"/>
        </w:rPr>
      </w:pPr>
      <w:bookmarkStart w:id="0" w:name="_GoBack"/>
      <w:bookmarkEnd w:id="0"/>
      <w:r w:rsidRPr="00D771F1">
        <w:rPr>
          <w:color w:val="222222"/>
          <w:sz w:val="26"/>
          <w:szCs w:val="26"/>
        </w:rPr>
        <w:t>Warszawa, dnia 24 lutego 2022 roku</w:t>
      </w:r>
    </w:p>
    <w:p w:rsidR="00713C8F" w:rsidRDefault="00713C8F"/>
    <w:sectPr w:rsidR="0071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1"/>
    <w:rsid w:val="00713C8F"/>
    <w:rsid w:val="00D7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0B637-7A8E-4428-8EB4-435AE8F9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7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771F1"/>
    <w:rPr>
      <w:b/>
      <w:bCs/>
    </w:rPr>
  </w:style>
  <w:style w:type="character" w:styleId="Uwydatnienie">
    <w:name w:val="Emphasis"/>
    <w:basedOn w:val="Domylnaczcionkaakapitu"/>
    <w:uiPriority w:val="20"/>
    <w:qFormat/>
    <w:rsid w:val="00D771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2022-02-26T12:22:00Z</dcterms:created>
  <dcterms:modified xsi:type="dcterms:W3CDTF">2022-02-26T12:23:00Z</dcterms:modified>
</cp:coreProperties>
</file>