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0894" w:rsidRDefault="00EC04DB" w:rsidP="00EC04DB">
      <w:pPr>
        <w:jc w:val="center"/>
        <w:rPr>
          <w:rFonts w:ascii="Palatino Linotype" w:hAnsi="Palatino Linotype"/>
          <w:b/>
          <w:sz w:val="28"/>
          <w:szCs w:val="28"/>
        </w:rPr>
      </w:pPr>
      <w:r w:rsidRPr="00EC04DB">
        <w:rPr>
          <w:rFonts w:ascii="Palatino Linotype" w:hAnsi="Palatino Linotype"/>
          <w:b/>
          <w:sz w:val="28"/>
          <w:szCs w:val="28"/>
        </w:rPr>
        <w:t xml:space="preserve">Ogłoszenia parafialne 10 maja 2026r. </w:t>
      </w:r>
      <w:r w:rsidRPr="00EC04DB">
        <w:rPr>
          <w:rFonts w:ascii="Palatino Linotype" w:hAnsi="Palatino Linotype"/>
          <w:b/>
          <w:sz w:val="28"/>
          <w:szCs w:val="28"/>
        </w:rPr>
        <w:br/>
        <w:t>VI niedziela wielkanocna</w:t>
      </w:r>
    </w:p>
    <w:p w:rsidR="00EC04DB" w:rsidRDefault="00EC04DB" w:rsidP="00EC04DB">
      <w:pPr>
        <w:jc w:val="both"/>
        <w:rPr>
          <w:rFonts w:ascii="Palatino Linotype" w:hAnsi="Palatino Linotype"/>
          <w:sz w:val="24"/>
          <w:szCs w:val="24"/>
        </w:rPr>
      </w:pPr>
    </w:p>
    <w:p w:rsidR="00EC04DB" w:rsidRDefault="00EC04DB" w:rsidP="00EC04DB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W tym tygodniu oddajemy cześć świętym: w środę Matce Bożej z Fatimy, w czwartek świętemu Maciejowi apostołowi, w sobotę świętem Andrzejowi Boboli</w:t>
      </w:r>
      <w:r w:rsidR="009030C1">
        <w:rPr>
          <w:rFonts w:ascii="Palatino Linotype" w:hAnsi="Palatino Linotype"/>
          <w:sz w:val="24"/>
          <w:szCs w:val="24"/>
        </w:rPr>
        <w:t>, kapłanowi i męczennikowi, patronowi Polski</w:t>
      </w:r>
      <w:r>
        <w:rPr>
          <w:rFonts w:ascii="Palatino Linotype" w:hAnsi="Palatino Linotype"/>
          <w:sz w:val="24"/>
          <w:szCs w:val="24"/>
        </w:rPr>
        <w:t xml:space="preserve">. </w:t>
      </w:r>
    </w:p>
    <w:p w:rsidR="00EC04DB" w:rsidRDefault="00EC04DB" w:rsidP="00EC04DB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13 maja wypada 45 rocznica nieudanego zamachu na papieża Jana Pawła II. Z tej okazji kino Wisła w Tarnobrzegu zaprasza na film </w:t>
      </w:r>
      <w:r w:rsidRPr="00EC04DB">
        <w:rPr>
          <w:rFonts w:ascii="Palatino Linotype" w:hAnsi="Palatino Linotype"/>
          <w:i/>
          <w:sz w:val="24"/>
          <w:szCs w:val="24"/>
        </w:rPr>
        <w:t>Maryja Matka Papieża</w:t>
      </w:r>
      <w:r>
        <w:rPr>
          <w:rFonts w:ascii="Palatino Linotype" w:hAnsi="Palatino Linotype"/>
          <w:sz w:val="24"/>
          <w:szCs w:val="24"/>
        </w:rPr>
        <w:t>. Szczegóły na plakacie.</w:t>
      </w:r>
    </w:p>
    <w:p w:rsidR="00EC04DB" w:rsidRDefault="00EC04DB" w:rsidP="00EC04DB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W przyszłą niedzielę obchodzić będziemy Uroczystość Wniebowstąpienia Pańskiego</w:t>
      </w:r>
      <w:r>
        <w:rPr>
          <w:rFonts w:ascii="Palatino Linotype" w:hAnsi="Palatino Linotype"/>
          <w:sz w:val="24"/>
          <w:szCs w:val="24"/>
        </w:rPr>
        <w:t xml:space="preserve">  </w:t>
      </w:r>
    </w:p>
    <w:p w:rsidR="009030C1" w:rsidRDefault="00EC04DB" w:rsidP="00EC04DB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9030C1">
        <w:rPr>
          <w:rFonts w:ascii="Palatino Linotype" w:hAnsi="Palatino Linotype"/>
          <w:sz w:val="24"/>
          <w:szCs w:val="24"/>
        </w:rPr>
        <w:t xml:space="preserve">Nabożeństwa majowe każdego dnia o godz. 17.30. Od piątku podczas nabożeństw będziemy także prosić w ramach nowenny przed Zesłaniem Ducha Świętego o Jego dary. </w:t>
      </w:r>
      <w:r w:rsidR="009030C1" w:rsidRPr="009030C1">
        <w:rPr>
          <w:rFonts w:ascii="Palatino Linotype" w:hAnsi="Palatino Linotype"/>
          <w:sz w:val="24"/>
          <w:szCs w:val="24"/>
        </w:rPr>
        <w:t xml:space="preserve">Serdecznie zapraszamy. </w:t>
      </w:r>
    </w:p>
    <w:p w:rsidR="004C3F8B" w:rsidRDefault="004C3F8B" w:rsidP="00EC04DB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W środę, 13 maja, zapraszamy na spotkanie dzieci pierwszokomunijne. Początek</w:t>
      </w:r>
      <w:bookmarkStart w:id="0" w:name="_GoBack"/>
      <w:bookmarkEnd w:id="0"/>
      <w:r>
        <w:rPr>
          <w:rFonts w:ascii="Palatino Linotype" w:hAnsi="Palatino Linotype"/>
          <w:sz w:val="24"/>
          <w:szCs w:val="24"/>
        </w:rPr>
        <w:t xml:space="preserve"> po godz. 18.30. </w:t>
      </w:r>
    </w:p>
    <w:p w:rsidR="009030C1" w:rsidRDefault="009030C1" w:rsidP="00EC04DB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W tym tygodniu swoją ziemską pielgrzymkę zakończyli nasi parafianie: Alicja </w:t>
      </w:r>
      <w:proofErr w:type="spellStart"/>
      <w:r>
        <w:rPr>
          <w:rFonts w:ascii="Palatino Linotype" w:hAnsi="Palatino Linotype"/>
          <w:sz w:val="24"/>
          <w:szCs w:val="24"/>
        </w:rPr>
        <w:t>Bieżanek</w:t>
      </w:r>
      <w:proofErr w:type="spellEnd"/>
      <w:r>
        <w:rPr>
          <w:rFonts w:ascii="Palatino Linotype" w:hAnsi="Palatino Linotype"/>
          <w:sz w:val="24"/>
          <w:szCs w:val="24"/>
        </w:rPr>
        <w:t xml:space="preserve"> oraz Jan </w:t>
      </w:r>
      <w:proofErr w:type="spellStart"/>
      <w:r>
        <w:rPr>
          <w:rFonts w:ascii="Palatino Linotype" w:hAnsi="Palatino Linotype"/>
          <w:sz w:val="24"/>
          <w:szCs w:val="24"/>
        </w:rPr>
        <w:t>Jakuła</w:t>
      </w:r>
      <w:proofErr w:type="spellEnd"/>
      <w:r>
        <w:rPr>
          <w:rFonts w:ascii="Palatino Linotype" w:hAnsi="Palatino Linotype"/>
          <w:sz w:val="24"/>
          <w:szCs w:val="24"/>
        </w:rPr>
        <w:t xml:space="preserve">. Polećmy ich Bożemu miłosierdziu. </w:t>
      </w:r>
    </w:p>
    <w:p w:rsidR="008A19ED" w:rsidRPr="008A19ED" w:rsidRDefault="00EC04DB" w:rsidP="008A19ED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4"/>
          <w:szCs w:val="24"/>
        </w:rPr>
      </w:pPr>
      <w:r w:rsidRPr="009030C1">
        <w:rPr>
          <w:rFonts w:ascii="Palatino Linotype" w:hAnsi="Palatino Linotype"/>
          <w:sz w:val="24"/>
          <w:szCs w:val="24"/>
        </w:rPr>
        <w:t xml:space="preserve"> </w:t>
      </w:r>
      <w:r w:rsidR="008A19ED" w:rsidRPr="008A19ED">
        <w:rPr>
          <w:rFonts w:ascii="Palatino Linotype" w:hAnsi="Palatino Linotype"/>
          <w:sz w:val="24"/>
          <w:szCs w:val="24"/>
        </w:rPr>
        <w:t xml:space="preserve">Dziękujemy za wszelkie duchowe i materialne wsparcie parafii. Wszystkim obchodzącym imieniny, rocznice i jubileusze składamy serdeczne życzenia. Wszystkim Parafianom i Gościom życzymy błogosławionej niedzieli. </w:t>
      </w:r>
    </w:p>
    <w:p w:rsidR="00EC04DB" w:rsidRPr="009030C1" w:rsidRDefault="00EC04DB" w:rsidP="008A19ED">
      <w:pPr>
        <w:pStyle w:val="Akapitzlist"/>
        <w:jc w:val="both"/>
        <w:rPr>
          <w:rFonts w:ascii="Palatino Linotype" w:hAnsi="Palatino Linotype"/>
          <w:sz w:val="24"/>
          <w:szCs w:val="24"/>
        </w:rPr>
      </w:pPr>
    </w:p>
    <w:p w:rsidR="00EC04DB" w:rsidRPr="00EC04DB" w:rsidRDefault="00EC04DB" w:rsidP="00EC04DB">
      <w:pPr>
        <w:jc w:val="both"/>
        <w:rPr>
          <w:rFonts w:ascii="Palatino Linotype" w:hAnsi="Palatino Linotype"/>
          <w:sz w:val="28"/>
          <w:szCs w:val="28"/>
        </w:rPr>
      </w:pPr>
    </w:p>
    <w:sectPr w:rsidR="00EC04DB" w:rsidRPr="00EC04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61058"/>
    <w:multiLevelType w:val="hybridMultilevel"/>
    <w:tmpl w:val="FE18A1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D23B5"/>
    <w:multiLevelType w:val="hybridMultilevel"/>
    <w:tmpl w:val="6A4E9F2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0A1"/>
    <w:rsid w:val="003B60A1"/>
    <w:rsid w:val="004C3F8B"/>
    <w:rsid w:val="008A19ED"/>
    <w:rsid w:val="009030C1"/>
    <w:rsid w:val="00C90894"/>
    <w:rsid w:val="00EC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CBA760-1B2C-40D2-BD9B-6E9E90395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C04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162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4</cp:revision>
  <dcterms:created xsi:type="dcterms:W3CDTF">2026-05-09T11:13:00Z</dcterms:created>
  <dcterms:modified xsi:type="dcterms:W3CDTF">2026-05-09T14:46:00Z</dcterms:modified>
</cp:coreProperties>
</file>