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2E2F60A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1721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lipca</w:t>
            </w:r>
          </w:p>
          <w:p w14:paraId="26E7E011" w14:textId="62C1C358" w:rsidR="00BD47E6" w:rsidRPr="00BD47E6" w:rsidRDefault="003F3FCA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bł. Marii Teresy Ledóchowskiej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7789E17F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A28A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Wacława Boryckiego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06DBE63D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Zofię, Mieczysława, Henryka, Krystiana Kucwajów </w:t>
            </w:r>
          </w:p>
          <w:p w14:paraId="4F2FD19A" w14:textId="77777777" w:rsidR="00537C6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Alicję Bieżanek</w:t>
            </w:r>
          </w:p>
          <w:p w14:paraId="77830909" w14:textId="2EFE2AD8" w:rsidR="003F3FCA" w:rsidRPr="003F3FCA" w:rsidRDefault="003F3FCA" w:rsidP="00537C61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Marka Ziębę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03693B94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lipca</w:t>
            </w:r>
          </w:p>
          <w:p w14:paraId="25852EE1" w14:textId="692C4789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5A28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</w:t>
            </w:r>
            <w:r w:rsidR="003F3F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4589746C" w:rsidR="009D52BA" w:rsidRPr="00D60C9C" w:rsidRDefault="003F3FCA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Leokadię Wnuk (15 rocz. śm.)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6BCCE421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Piotrowską - Pająk (15 rocz. śm.)</w:t>
            </w:r>
          </w:p>
          <w:p w14:paraId="7907B5B6" w14:textId="77777777" w:rsidR="00CA6333" w:rsidRDefault="00DB4B8C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F3FC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Jerzego Jakubczyka </w:t>
            </w:r>
          </w:p>
          <w:p w14:paraId="76AD7924" w14:textId="3B687AB4" w:rsidR="003F3FCA" w:rsidRPr="00922D52" w:rsidRDefault="003F3FCA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Kazimierza Woźniaka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927D740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686FA91C" w14:textId="1AF47BBC" w:rsidR="00AB315C" w:rsidRPr="00671F70" w:rsidRDefault="0033685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Jana z Dukli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2E474840" w:rsidR="008C3C07" w:rsidRPr="00D60C9C" w:rsidRDefault="0068437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Kuminek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1A0F37AF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ózefę Marzec (26 rocz. śm.), Jana Marzec, Ryszarda Pietruszkę </w:t>
            </w:r>
          </w:p>
          <w:p w14:paraId="645FB64C" w14:textId="60871B7A" w:rsidR="00864EE0" w:rsidRDefault="00CA633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Nowaka</w:t>
            </w:r>
          </w:p>
          <w:p w14:paraId="26EFB022" w14:textId="2B129FC3" w:rsidR="00282E9E" w:rsidRPr="00D60C9C" w:rsidRDefault="00864EE0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Cąbrowskiego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7979413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3F3F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2A81262F" w14:textId="2DD858D4" w:rsidR="006137D1" w:rsidRPr="00087514" w:rsidRDefault="005A28A0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1</w:t>
            </w:r>
            <w:r w:rsidR="003F3F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4D1D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tygodnia zwykłego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6A0924FD" w:rsidR="00864EE0" w:rsidRPr="00D60C9C" w:rsidRDefault="005E1A02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 i Wincentego Kołodziej; Marię i Kazimierza Włoch; Juliannę i Walentego Bulirów; Irenę i Tadeusza Kołacz; Stanisława i Stanisławę Woś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1A348A82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 i Genowefę Chałupczak</w:t>
            </w:r>
          </w:p>
          <w:p w14:paraId="283DC39B" w14:textId="291F0D39" w:rsidR="00237F2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Łukawskiego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6D0A48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3F3F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1ADE5858" w14:textId="2C623364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3F3FC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Piątek 14 tygodnia zwykłego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5CF59D9E" w:rsidR="00133822" w:rsidRPr="008C3C07" w:rsidRDefault="00864EE0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łaskę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doświadczenia Bożej miłości dla ojca Tadeusza i męża Piotra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497D3B53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Weronikę i Krzysztofa Paluchów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D23809E" w14:textId="42A95201" w:rsidR="00DF3972" w:rsidRPr="00690A9F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Ryszarda Czajkowskiego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ADFF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F3F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lipca</w:t>
            </w:r>
          </w:p>
          <w:p w14:paraId="503F93F2" w14:textId="10287D58" w:rsidR="00AB315C" w:rsidRPr="00C22215" w:rsidRDefault="003F3FCA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św. Benedykta, patrona Europy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179E9A2A" w:rsidR="00EA56DC" w:rsidRPr="00D60C9C" w:rsidRDefault="005E1A02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Mateusza Frańczaka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5749DD3F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E1A0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Adama Urbaniaka</w:t>
            </w:r>
          </w:p>
          <w:p w14:paraId="2DC026CF" w14:textId="77777777" w:rsidR="005E1A02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Annę Gach </w:t>
            </w:r>
          </w:p>
          <w:p w14:paraId="7ABB7CA5" w14:textId="0F1192F1" w:rsidR="00DF3972" w:rsidRPr="005E1A02" w:rsidRDefault="005E1A02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 xml:space="preserve">3. + Mariannę Ciźla </w:t>
            </w:r>
            <w:r w:rsidR="00DF397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39BD42AE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82151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12</w:t>
            </w:r>
            <w:r w:rsidR="005A28A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lipca</w:t>
            </w:r>
          </w:p>
          <w:p w14:paraId="491D9162" w14:textId="7B89EE3B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3F3FC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5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3AFD03CC" w:rsidR="00091D3C" w:rsidRPr="00B06DB3" w:rsidRDefault="00DF3972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477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Aleksandrę, Zygmunta Szczęśniaków</w:t>
            </w:r>
            <w:r w:rsidR="00801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; Jana, Agnieszkę Wieczorków i zmarłych z rodziny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0CE0CE0" w:rsidR="00785AAD" w:rsidRPr="00D60C9C" w:rsidRDefault="00EA56DC" w:rsidP="00FD08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01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Franciszka Kowalskiego (rocz.), Stefanię Kowalską, Wiesławę Wałcerz, Marię Woś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07364A30" w14:textId="77777777" w:rsidR="003E2056" w:rsidRDefault="00801E1C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Aleksandrę i Zdzisława Gajek, Krzysztofa Deryło</w:t>
            </w:r>
          </w:p>
          <w:p w14:paraId="5AF35FDC" w14:textId="6CBEB251" w:rsidR="00801E1C" w:rsidRPr="00C723DB" w:rsidRDefault="00801E1C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Boże błogosławieństwo, potrzebne łaski, opiekę NMP dla Wandy i Wiesława w 40 rocz. ślubu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DB298E5" w:rsidR="00EA56DC" w:rsidRPr="00C43FAB" w:rsidRDefault="00801E1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Wójcika (2 rocz. śm.), Franciszkę i Zbigniewa Bąków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00B2B2DB" w:rsidR="00AB315C" w:rsidRDefault="00FD089C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01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Franciszek i Aleksandra oraz zmarli z rodzin Burków i Kozłów</w:t>
            </w:r>
          </w:p>
          <w:p w14:paraId="216386BC" w14:textId="73ADD1EF" w:rsidR="00CC40DD" w:rsidRPr="00801E1C" w:rsidRDefault="003330E3" w:rsidP="00CC40D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01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W intencji Parafian </w:t>
            </w:r>
            <w:r w:rsidR="00801E1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(poza parafią)</w:t>
            </w:r>
            <w:r w:rsidR="00167AC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C39A2" w14:textId="77777777" w:rsidR="00E57085" w:rsidRDefault="00E57085" w:rsidP="004807A2">
      <w:pPr>
        <w:spacing w:after="0" w:line="240" w:lineRule="auto"/>
      </w:pPr>
      <w:r>
        <w:separator/>
      </w:r>
    </w:p>
  </w:endnote>
  <w:endnote w:type="continuationSeparator" w:id="0">
    <w:p w14:paraId="08D38B49" w14:textId="77777777" w:rsidR="00E57085" w:rsidRDefault="00E57085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5375" w14:textId="77777777" w:rsidR="00E57085" w:rsidRDefault="00E57085" w:rsidP="004807A2">
      <w:pPr>
        <w:spacing w:after="0" w:line="240" w:lineRule="auto"/>
      </w:pPr>
      <w:r>
        <w:separator/>
      </w:r>
    </w:p>
  </w:footnote>
  <w:footnote w:type="continuationSeparator" w:id="0">
    <w:p w14:paraId="3868319F" w14:textId="77777777" w:rsidR="00E57085" w:rsidRDefault="00E57085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527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1512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18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57085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264</Words>
  <Characters>1584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4</cp:revision>
  <cp:lastPrinted>2026-07-04T10:51:00Z</cp:lastPrinted>
  <dcterms:created xsi:type="dcterms:W3CDTF">2026-07-04T07:19:00Z</dcterms:created>
  <dcterms:modified xsi:type="dcterms:W3CDTF">2026-07-04T12:13:00Z</dcterms:modified>
</cp:coreProperties>
</file>